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sz w:val="22"/>
          <w:szCs w:val="20"/>
        </w:rPr>
        <w:t>WORK BREAKDOWN AGREEMENT SUMMARY</w:t>
      </w:r>
    </w:p>
    <w:p w:rsidR="0077778A" w:rsidRPr="00A720D2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14"/>
          <w:szCs w:val="20"/>
        </w:rPr>
      </w:pPr>
    </w:p>
    <w:p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producing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 (whether it is a part of the system, an internal document, or an externally-deliverable document), </w:t>
      </w:r>
    </w:p>
    <w:p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testing or reviewing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deliverable, and </w:t>
      </w:r>
    </w:p>
    <w:p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the dates by which the deliverable, test, or review needs to be completed. </w:t>
      </w:r>
    </w:p>
    <w:p w:rsidR="0077778A" w:rsidRDefault="0077778A" w:rsidP="0077778A">
      <w:pPr>
        <w:spacing w:line="240" w:lineRule="auto"/>
        <w:rPr>
          <w:lang w:val="en-US"/>
        </w:rPr>
      </w:pPr>
    </w:p>
    <w:p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spellEnd"/>
      <w:proofErr w:type="gramEnd"/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gramEnd"/>
      <w:r>
        <w:rPr>
          <w:lang w:val="en-US"/>
        </w:rPr>
        <w:t>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:rsidR="00D445CA" w:rsidRDefault="00D445CA" w:rsidP="00D445CA">
      <w:pPr>
        <w:pStyle w:val="ListParagraph"/>
        <w:spacing w:line="276" w:lineRule="auto"/>
        <w:ind w:left="1800"/>
        <w:rPr>
          <w:lang w:val="en-US"/>
        </w:rPr>
      </w:pPr>
    </w:p>
    <w:p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Creation of new Design Documents</w:t>
      </w:r>
    </w:p>
    <w:p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proofErr w:type="gramStart"/>
      <w:r w:rsidRPr="00D445CA">
        <w:rPr>
          <w:lang w:val="en-US"/>
        </w:rPr>
        <w:t>harrypotter.spells</w:t>
      </w:r>
      <w:proofErr w:type="spellEnd"/>
      <w:proofErr w:type="gramEnd"/>
    </w:p>
    <w:p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</w:p>
    <w:p w:rsidR="00A720D2" w:rsidRP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:rsidR="00A720D2" w:rsidRDefault="00A720D2" w:rsidP="00A720D2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proofErr w:type="gramStart"/>
      <w:r w:rsidRPr="00A720D2">
        <w:rPr>
          <w:lang w:val="en-US"/>
        </w:rPr>
        <w:t xml:space="preserve">Adding </w:t>
      </w:r>
      <w:r>
        <w:rPr>
          <w:lang w:val="en-US"/>
        </w:rPr>
        <w:t xml:space="preserve"> </w:t>
      </w:r>
      <w:r w:rsidRPr="00A720D2">
        <w:rPr>
          <w:lang w:val="en-US"/>
        </w:rPr>
        <w:t>Spells</w:t>
      </w:r>
      <w:proofErr w:type="gramEnd"/>
      <w:r w:rsidRPr="00A720D2">
        <w:rPr>
          <w:lang w:val="en-US"/>
        </w:rPr>
        <w:t xml:space="preserve"> abstract class</w:t>
      </w:r>
    </w:p>
    <w:p w:rsidR="00AC7208" w:rsidRDefault="00A720D2" w:rsidP="00AC7208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two Spells subclasses encapsulated in </w:t>
      </w:r>
      <w:proofErr w:type="spellStart"/>
      <w:proofErr w:type="gramStart"/>
      <w:r w:rsidRPr="00A720D2">
        <w:rPr>
          <w:lang w:val="en-US"/>
        </w:rPr>
        <w:t>harrypotter.spells</w:t>
      </w:r>
      <w:proofErr w:type="spellEnd"/>
      <w:proofErr w:type="gramEnd"/>
      <w:r w:rsidRPr="00A720D2">
        <w:rPr>
          <w:lang w:val="en-US"/>
        </w:rPr>
        <w:t xml:space="preserve"> package:</w:t>
      </w:r>
    </w:p>
    <w:p w:rsidR="00FE684A" w:rsidRDefault="00A720D2" w:rsidP="00AC7208">
      <w:pPr>
        <w:pStyle w:val="ListParagraph"/>
        <w:numPr>
          <w:ilvl w:val="1"/>
          <w:numId w:val="15"/>
        </w:numPr>
        <w:spacing w:line="240" w:lineRule="auto"/>
        <w:rPr>
          <w:lang w:val="en-US"/>
        </w:rPr>
      </w:pPr>
      <w:proofErr w:type="spellStart"/>
      <w:r w:rsidRPr="00AC7208">
        <w:rPr>
          <w:lang w:val="en-US"/>
        </w:rPr>
        <w:t>Expelliarmus</w:t>
      </w:r>
      <w:proofErr w:type="spellEnd"/>
      <w:r w:rsidRPr="00AC7208">
        <w:rPr>
          <w:lang w:val="en-US"/>
        </w:rPr>
        <w:t xml:space="preserve"> &amp; Ava </w:t>
      </w:r>
      <w:proofErr w:type="spellStart"/>
      <w:r w:rsidRPr="00AC7208">
        <w:rPr>
          <w:lang w:val="en-US"/>
        </w:rPr>
        <w:t>Kedavra</w:t>
      </w:r>
      <w:proofErr w:type="spellEnd"/>
    </w:p>
    <w:p w:rsidR="00D445CA" w:rsidRDefault="00D445CA" w:rsidP="00D445CA">
      <w:pPr>
        <w:spacing w:line="240" w:lineRule="auto"/>
        <w:rPr>
          <w:lang w:val="en-US"/>
        </w:rPr>
      </w:pPr>
    </w:p>
    <w:p w:rsidR="00D445CA" w:rsidRPr="00D445CA" w:rsidRDefault="00D445CA" w:rsidP="00D445CA">
      <w:pPr>
        <w:spacing w:line="240" w:lineRule="auto"/>
        <w:rPr>
          <w:lang w:val="en-US"/>
        </w:rPr>
      </w:pPr>
    </w:p>
    <w:p w:rsid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Rationale Documentation</w:t>
      </w:r>
    </w:p>
    <w:p w:rsidR="00AC7208" w:rsidRDefault="00AC7208" w:rsidP="00D445CA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:rsidR="00D445CA" w:rsidRDefault="00D445CA" w:rsidP="00D445CA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:rsidR="00D445CA" w:rsidRDefault="00D445CA" w:rsidP="00D445CA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:rsidR="00D445CA" w:rsidRDefault="00D445CA" w:rsidP="00D445CA">
      <w:pPr>
        <w:pStyle w:val="ListParagraph"/>
        <w:spacing w:line="240" w:lineRule="auto"/>
        <w:ind w:firstLine="360"/>
        <w:rPr>
          <w:lang w:val="en-US"/>
        </w:rPr>
      </w:pPr>
    </w:p>
    <w:p w:rsidR="004553AD" w:rsidRDefault="00D445CA" w:rsidP="004553AD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:rsidR="004553AD" w:rsidRDefault="00AC7208" w:rsidP="004553AD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:rsidR="00AC7208" w:rsidRDefault="004553AD" w:rsidP="004553AD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="00AC7208" w:rsidRPr="00AC7208">
        <w:rPr>
          <w:lang w:val="en-US"/>
        </w:rPr>
        <w:t>elate Leave to the way Take works</w:t>
      </w:r>
    </w:p>
    <w:p w:rsidR="004553AD" w:rsidRDefault="004553AD" w:rsidP="004553AD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553AD">
        <w:rPr>
          <w:lang w:val="en-US"/>
        </w:rPr>
        <w:t>Wand, Cast and Spell</w:t>
      </w:r>
    </w:p>
    <w:p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Producer: </w:t>
      </w:r>
    </w:p>
    <w:p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Reviewer:</w:t>
      </w:r>
    </w:p>
    <w:p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</w:p>
    <w:p w:rsidR="004553AD" w:rsidRDefault="004553AD" w:rsidP="004553AD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:rsidR="004553AD" w:rsidRDefault="00AC7208" w:rsidP="00AC7208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:rsidR="004553AD" w:rsidRDefault="00AC7208" w:rsidP="00AC7208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</w:p>
    <w:p w:rsidR="004553AD" w:rsidRDefault="004553AD" w:rsidP="00AC7208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AC7208" w:rsidRPr="004553AD">
        <w:rPr>
          <w:lang w:val="en-US"/>
        </w:rPr>
        <w:t>istinction between attacking and casting spells</w:t>
      </w:r>
    </w:p>
    <w:p w:rsidR="00AC7208" w:rsidRPr="004553AD" w:rsidRDefault="004553AD" w:rsidP="00AC7208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AC7208" w:rsidRPr="004553AD">
        <w:rPr>
          <w:lang w:val="en-US"/>
        </w:rPr>
        <w:t>he need for CASTING Capability and Spells abstraction</w:t>
      </w:r>
    </w:p>
    <w:p w:rsidR="00AC7208" w:rsidRDefault="00AC7208" w:rsidP="00AC7208">
      <w:pPr>
        <w:spacing w:line="240" w:lineRule="auto"/>
        <w:rPr>
          <w:lang w:val="en-US"/>
        </w:rPr>
      </w:pPr>
    </w:p>
    <w:p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813E9C">
                              <w:rPr>
                                <w:lang w:val="en-US"/>
                              </w:rPr>
                              <w:t>[DD/MM/YYY: HR/MM</w:t>
                            </w:r>
                            <w:r w:rsidR="00813E9C">
                              <w:rPr>
                                <w:lang w:val="en-US"/>
                              </w:rPr>
                              <w:t>]</w:t>
                            </w:r>
                            <w:r w:rsidR="00813E9C">
                              <w:rPr>
                                <w:lang w:val="en-US"/>
                              </w:rPr>
                              <w:t>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MATTI HADDAD</w:t>
                            </w:r>
                            <w:r>
                              <w:rPr>
                                <w:lang w:val="en-US"/>
                              </w:rPr>
                              <w:t xml:space="preserve">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813E9C">
                        <w:rPr>
                          <w:lang w:val="en-US"/>
                        </w:rPr>
                        <w:t>[DD/MM/YYY: HR/MM</w:t>
                      </w:r>
                      <w:r w:rsidR="00813E9C">
                        <w:rPr>
                          <w:lang w:val="en-US"/>
                        </w:rPr>
                        <w:t>]</w:t>
                      </w:r>
                      <w:r w:rsidR="00813E9C">
                        <w:rPr>
                          <w:lang w:val="en-US"/>
                        </w:rPr>
                        <w:t>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MATTI HADDAD</w:t>
                      </w:r>
                      <w:r>
                        <w:rPr>
                          <w:lang w:val="en-US"/>
                        </w:rPr>
                        <w:t xml:space="preserve">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</w:t>
                      </w:r>
                      <w:r w:rsidR="00813E9C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4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145893"/>
    <w:rsid w:val="00147527"/>
    <w:rsid w:val="001939CB"/>
    <w:rsid w:val="001F3F85"/>
    <w:rsid w:val="00372B73"/>
    <w:rsid w:val="00395AEB"/>
    <w:rsid w:val="00415CC3"/>
    <w:rsid w:val="004553AD"/>
    <w:rsid w:val="00742EBE"/>
    <w:rsid w:val="0077778A"/>
    <w:rsid w:val="00813E9C"/>
    <w:rsid w:val="008502B6"/>
    <w:rsid w:val="0096708E"/>
    <w:rsid w:val="00A720D2"/>
    <w:rsid w:val="00AC7208"/>
    <w:rsid w:val="00AF44EE"/>
    <w:rsid w:val="00BE4DF9"/>
    <w:rsid w:val="00D40F48"/>
    <w:rsid w:val="00D445CA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EFF5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2019-01-17T00:27:00Z</dcterms:created>
  <dcterms:modified xsi:type="dcterms:W3CDTF">2019-01-17T04:49:00Z</dcterms:modified>
</cp:coreProperties>
</file>