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FEEE" w14:textId="77777777" w:rsidR="008A5324" w:rsidRDefault="008A5324"/>
    <w:p w14:paraId="049CCE70" w14:textId="43CF94CB" w:rsidR="00463A75" w:rsidRPr="003349C7" w:rsidRDefault="00463A75" w:rsidP="00463A75">
      <w:pPr>
        <w:jc w:val="center"/>
        <w:rPr>
          <w:b/>
          <w:bCs/>
          <w:sz w:val="32"/>
          <w:szCs w:val="32"/>
        </w:rPr>
      </w:pPr>
      <w:r w:rsidRPr="003349C7">
        <w:rPr>
          <w:b/>
          <w:bCs/>
          <w:sz w:val="32"/>
          <w:szCs w:val="32"/>
        </w:rPr>
        <w:t xml:space="preserve">Sprint </w:t>
      </w:r>
      <w:r>
        <w:rPr>
          <w:b/>
          <w:bCs/>
          <w:sz w:val="32"/>
          <w:szCs w:val="32"/>
        </w:rPr>
        <w:t>7</w:t>
      </w:r>
      <w:r w:rsidRPr="003349C7">
        <w:rPr>
          <w:b/>
          <w:bCs/>
          <w:sz w:val="32"/>
          <w:szCs w:val="32"/>
        </w:rPr>
        <w:t xml:space="preserve"> Retrospective</w:t>
      </w:r>
    </w:p>
    <w:p w14:paraId="0EA85CF5" w14:textId="77777777" w:rsidR="00463A75" w:rsidRDefault="00463A75" w:rsidP="00463A75">
      <w:r w:rsidRPr="003349C7">
        <w:rPr>
          <w:b/>
          <w:bCs/>
        </w:rPr>
        <w:t>Team:</w:t>
      </w:r>
      <w:r w:rsidRPr="003349C7">
        <w:t xml:space="preserve"> team20-Tim-Djordjina </w:t>
      </w:r>
    </w:p>
    <w:p w14:paraId="6C02D44E" w14:textId="77777777" w:rsidR="00463A75" w:rsidRDefault="00463A75" w:rsidP="00463A75">
      <w:r w:rsidRPr="003349C7">
        <w:rPr>
          <w:b/>
          <w:bCs/>
        </w:rPr>
        <w:t>Repository:</w:t>
      </w:r>
      <w:r w:rsidRPr="003349C7">
        <w:t xml:space="preserve"> mrs-team20-Tim-Djordjina </w:t>
      </w:r>
    </w:p>
    <w:p w14:paraId="4397A21B" w14:textId="4B6805B2" w:rsidR="00463A75" w:rsidRDefault="00463A75" w:rsidP="00463A75">
      <w:r w:rsidRPr="003349C7">
        <w:rPr>
          <w:b/>
          <w:bCs/>
        </w:rPr>
        <w:t>Sprint</w:t>
      </w:r>
      <w:r>
        <w:rPr>
          <w:b/>
          <w:bCs/>
        </w:rPr>
        <w:t xml:space="preserve"> </w:t>
      </w:r>
      <w:r>
        <w:t>7</w:t>
      </w:r>
      <w:r w:rsidRPr="003349C7">
        <w:t xml:space="preserve"> </w:t>
      </w:r>
      <w:r w:rsidRPr="003349C7">
        <w:rPr>
          <w:b/>
          <w:bCs/>
        </w:rPr>
        <w:t>Dates:</w:t>
      </w:r>
      <w:r w:rsidRPr="003349C7">
        <w:t xml:space="preserve"> [</w:t>
      </w:r>
      <w:r>
        <w:t>03</w:t>
      </w:r>
      <w:r>
        <w:t>.0</w:t>
      </w:r>
      <w:r>
        <w:t>8</w:t>
      </w:r>
      <w:r>
        <w:t>.2026</w:t>
      </w:r>
      <w:r w:rsidRPr="003349C7">
        <w:t>] – [</w:t>
      </w:r>
      <w:r>
        <w:t>10</w:t>
      </w:r>
      <w:r>
        <w:t>.08.2026</w:t>
      </w:r>
      <w:r w:rsidRPr="003349C7">
        <w:t xml:space="preserve">] </w:t>
      </w:r>
    </w:p>
    <w:p w14:paraId="2B32C3B2" w14:textId="77777777" w:rsidR="00463A75" w:rsidRDefault="00463A75" w:rsidP="00463A75">
      <w:r w:rsidRPr="003349C7">
        <w:rPr>
          <w:b/>
          <w:bCs/>
        </w:rPr>
        <w:t>Participants:</w:t>
      </w:r>
      <w:r w:rsidRPr="003349C7">
        <w:t xml:space="preserve"> </w:t>
      </w:r>
      <w:r w:rsidRPr="00E75F0E">
        <w:t>[</w:t>
      </w: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SV03/2021, Atina </w:t>
      </w:r>
      <w:proofErr w:type="spellStart"/>
      <w:r>
        <w:t>Folić</w:t>
      </w:r>
      <w:proofErr w:type="spellEnd"/>
      <w:r>
        <w:t xml:space="preserve"> SV87/2023</w:t>
      </w:r>
      <w:r w:rsidRPr="00E75F0E">
        <w:t>]  </w:t>
      </w:r>
    </w:p>
    <w:p w14:paraId="558A4DFE" w14:textId="77777777" w:rsidR="00463A75" w:rsidRDefault="00463A75" w:rsidP="00463A75">
      <w:r w:rsidRPr="004C4483">
        <w:rPr>
          <w:b/>
          <w:bCs/>
        </w:rPr>
        <w:t>Facilitator:</w:t>
      </w:r>
      <w:r w:rsidRPr="004C4483">
        <w:t xml:space="preserve"> [</w:t>
      </w: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</w:t>
      </w:r>
      <w:r w:rsidRPr="004C4483">
        <w:t>]</w:t>
      </w:r>
    </w:p>
    <w:p w14:paraId="1110494C" w14:textId="77777777" w:rsidR="00463A75" w:rsidRDefault="00463A75" w:rsidP="00463A75"/>
    <w:p w14:paraId="6B6CACB1" w14:textId="0E801A1E" w:rsidR="00463A75" w:rsidRPr="00A93255" w:rsidRDefault="00463A75" w:rsidP="00463A75">
      <w:pPr>
        <w:rPr>
          <w:b/>
          <w:bCs/>
        </w:rPr>
      </w:pPr>
      <w:r w:rsidRPr="00A93255">
        <w:rPr>
          <w:b/>
          <w:bCs/>
        </w:rPr>
        <w:t>Sprint Snapshot</w:t>
      </w:r>
    </w:p>
    <w:p w14:paraId="4BE428C6" w14:textId="7F0E76A7" w:rsidR="00463A75" w:rsidRDefault="00463A75" w:rsidP="00463A75">
      <w:pPr>
        <w:pStyle w:val="ListParagraph"/>
        <w:numPr>
          <w:ilvl w:val="0"/>
          <w:numId w:val="1"/>
        </w:numPr>
      </w:pPr>
      <w:r w:rsidRPr="00463A75">
        <w:rPr>
          <w:b/>
          <w:bCs/>
        </w:rPr>
        <w:t>Committed:</w:t>
      </w:r>
      <w:r w:rsidRPr="00463A75">
        <w:t xml:space="preserve"> ~42 SP → </w:t>
      </w:r>
      <w:r w:rsidRPr="00463A75">
        <w:rPr>
          <w:b/>
          <w:bCs/>
        </w:rPr>
        <w:t>Completed:</w:t>
      </w:r>
      <w:r w:rsidRPr="00463A75">
        <w:t xml:space="preserve"> ~42 SP (100% of committed)</w:t>
      </w:r>
    </w:p>
    <w:p w14:paraId="5A55E267" w14:textId="6B8AE8FD" w:rsidR="00463A75" w:rsidRDefault="00463A75" w:rsidP="00463A75">
      <w:pPr>
        <w:pStyle w:val="ListParagraph"/>
        <w:numPr>
          <w:ilvl w:val="0"/>
          <w:numId w:val="1"/>
        </w:numPr>
      </w:pPr>
      <w:r w:rsidRPr="00463A75">
        <w:rPr>
          <w:b/>
          <w:bCs/>
        </w:rPr>
        <w:t>Capacity:</w:t>
      </w:r>
      <w:r w:rsidRPr="00463A75">
        <w:t xml:space="preserve"> ~20 SP → this was </w:t>
      </w:r>
      <w:r w:rsidRPr="00463A75">
        <w:rPr>
          <w:b/>
          <w:bCs/>
        </w:rPr>
        <w:t>≈2× over</w:t>
      </w:r>
      <w:r w:rsidRPr="00463A75">
        <w:t>, the largest and third-plus consecutive over-commit</w:t>
      </w:r>
    </w:p>
    <w:p w14:paraId="3039DE26" w14:textId="105FD7FE" w:rsidR="00463A75" w:rsidRDefault="00463A75" w:rsidP="00463A75">
      <w:pPr>
        <w:pStyle w:val="ListParagraph"/>
        <w:numPr>
          <w:ilvl w:val="0"/>
          <w:numId w:val="1"/>
        </w:numPr>
      </w:pPr>
      <w:r w:rsidRPr="00463A75">
        <w:rPr>
          <w:b/>
          <w:bCs/>
        </w:rPr>
        <w:t>Delivered:</w:t>
      </w:r>
      <w:r>
        <w:rPr>
          <w:b/>
          <w:bCs/>
        </w:rPr>
        <w:t xml:space="preserve"> </w:t>
      </w:r>
      <w:r w:rsidRPr="00463A75">
        <w:t xml:space="preserve">#27, </w:t>
      </w:r>
      <w:r w:rsidRPr="00463A75">
        <w:t>#2</w:t>
      </w:r>
      <w:r w:rsidRPr="00463A75">
        <w:t xml:space="preserve">9, </w:t>
      </w:r>
      <w:r w:rsidRPr="00463A75">
        <w:t>#</w:t>
      </w:r>
      <w:r w:rsidRPr="00463A75">
        <w:t>31</w:t>
      </w:r>
      <w:r w:rsidRPr="00463A75">
        <w:t>,</w:t>
      </w:r>
      <w:r w:rsidRPr="00463A75">
        <w:t xml:space="preserve"> </w:t>
      </w:r>
      <w:r w:rsidRPr="00463A75">
        <w:t>#3</w:t>
      </w:r>
      <w:r w:rsidRPr="00463A75">
        <w:t>3</w:t>
      </w:r>
      <w:r w:rsidRPr="00463A75">
        <w:t>,</w:t>
      </w:r>
      <w:r w:rsidRPr="00463A75">
        <w:t xml:space="preserve"> </w:t>
      </w:r>
      <w:r w:rsidRPr="00463A75">
        <w:t>#3</w:t>
      </w:r>
      <w:r w:rsidRPr="00463A75">
        <w:t>5</w:t>
      </w:r>
      <w:r w:rsidRPr="00463A75">
        <w:t>,</w:t>
      </w:r>
      <w:r w:rsidRPr="00463A75">
        <w:t xml:space="preserve"> </w:t>
      </w:r>
      <w:r w:rsidRPr="00463A75">
        <w:t>#3</w:t>
      </w:r>
      <w:r w:rsidRPr="00463A75">
        <w:t>7</w:t>
      </w:r>
      <w:r w:rsidRPr="00463A75">
        <w:t>,</w:t>
      </w:r>
      <w:r w:rsidRPr="00463A75">
        <w:t xml:space="preserve"> </w:t>
      </w:r>
      <w:r w:rsidRPr="00463A75">
        <w:t>#3</w:t>
      </w:r>
      <w:r w:rsidRPr="00463A75">
        <w:t>9</w:t>
      </w:r>
      <w:r>
        <w:t xml:space="preserve"> - </w:t>
      </w:r>
      <w:r w:rsidRPr="00463A75">
        <w:t>each with a PR and backend tests; five with Android UI</w:t>
      </w:r>
    </w:p>
    <w:p w14:paraId="6B6AF7FD" w14:textId="46FFCD4A" w:rsidR="00463A75" w:rsidRDefault="00463A75" w:rsidP="00463A75">
      <w:pPr>
        <w:pStyle w:val="ListParagraph"/>
        <w:numPr>
          <w:ilvl w:val="0"/>
          <w:numId w:val="1"/>
        </w:numPr>
      </w:pPr>
      <w:r w:rsidRPr="00463A75">
        <w:rPr>
          <w:b/>
          <w:bCs/>
        </w:rPr>
        <w:t>Result:</w:t>
      </w:r>
      <w:r w:rsidRPr="00463A75">
        <w:t xml:space="preserve"> the full lifecycle works — request → schedule → remind → match → start → finish → notify → link → </w:t>
      </w:r>
      <w:proofErr w:type="spellStart"/>
      <w:r w:rsidRPr="00463A75">
        <w:t>favourite</w:t>
      </w:r>
      <w:proofErr w:type="spellEnd"/>
    </w:p>
    <w:p w14:paraId="25EC4A41" w14:textId="6E19F62D" w:rsidR="00463A75" w:rsidRPr="00A93255" w:rsidRDefault="00463A75" w:rsidP="00463A75">
      <w:pPr>
        <w:rPr>
          <w:b/>
          <w:bCs/>
        </w:rPr>
      </w:pPr>
      <w:r w:rsidRPr="00A93255">
        <w:rPr>
          <w:b/>
          <w:bCs/>
        </w:rPr>
        <w:t>What Went Well (Continue)</w:t>
      </w:r>
    </w:p>
    <w:p w14:paraId="2953C4C7" w14:textId="58E3FE0C" w:rsidR="00463A75" w:rsidRDefault="00463A75" w:rsidP="00463A75">
      <w:pPr>
        <w:pStyle w:val="ListParagraph"/>
        <w:numPr>
          <w:ilvl w:val="0"/>
          <w:numId w:val="2"/>
        </w:numPr>
      </w:pPr>
      <w:r w:rsidRPr="00463A75">
        <w:rPr>
          <w:b/>
          <w:bCs/>
        </w:rPr>
        <w:t xml:space="preserve">The complete ride lifecycle is done and </w:t>
      </w:r>
      <w:proofErr w:type="spellStart"/>
      <w:r w:rsidRPr="00463A75">
        <w:rPr>
          <w:b/>
          <w:bCs/>
        </w:rPr>
        <w:t>demoable</w:t>
      </w:r>
      <w:proofErr w:type="spellEnd"/>
      <w:r w:rsidRPr="00463A75">
        <w:t xml:space="preserve"> — the functional core of the whole project, as one continuous flow.</w:t>
      </w:r>
    </w:p>
    <w:p w14:paraId="5CFDF4AD" w14:textId="6AC1FCA7" w:rsidR="00463A75" w:rsidRDefault="00463A75" w:rsidP="00463A75">
      <w:pPr>
        <w:pStyle w:val="ListParagraph"/>
        <w:numPr>
          <w:ilvl w:val="0"/>
          <w:numId w:val="2"/>
        </w:numPr>
      </w:pPr>
      <w:r w:rsidRPr="00463A75">
        <w:rPr>
          <w:b/>
          <w:bCs/>
        </w:rPr>
        <w:t>Testing discipline held under load.</w:t>
      </w:r>
      <w:r>
        <w:t xml:space="preserve"> </w:t>
      </w:r>
      <w:r w:rsidRPr="00463A75">
        <w:t>Even at 2× commitment, every backend feature shipped with integration tests — including the hard cases (REQUIRES_NEW, @Scheduled).</w:t>
      </w:r>
      <w:r>
        <w:t xml:space="preserve"> </w:t>
      </w:r>
      <w:r w:rsidRPr="00463A75">
        <w:t>The team didn't buy throughput by dropping tests.</w:t>
      </w:r>
    </w:p>
    <w:p w14:paraId="3B5B9831" w14:textId="407632E0" w:rsidR="00463A75" w:rsidRDefault="00463A75" w:rsidP="00463A75">
      <w:pPr>
        <w:pStyle w:val="ListParagraph"/>
        <w:numPr>
          <w:ilvl w:val="0"/>
          <w:numId w:val="2"/>
        </w:numPr>
      </w:pPr>
      <w:r w:rsidRPr="00463A75">
        <w:rPr>
          <w:b/>
          <w:bCs/>
        </w:rPr>
        <w:t>Excellent debugging on non-obvious bugs</w:t>
      </w:r>
      <w:r w:rsidRPr="00463A75">
        <w:t xml:space="preserve"> —</w:t>
      </w:r>
      <w:r>
        <w:t xml:space="preserve"> </w:t>
      </w:r>
      <w:r w:rsidRPr="00463A75">
        <w:t>the read-only-transaction flush, the Lombok recursion, two DB check-constraint migrations, the rollback-safe failure notification.</w:t>
      </w:r>
    </w:p>
    <w:p w14:paraId="33043870" w14:textId="749FCB7D" w:rsidR="00463A75" w:rsidRDefault="00463A75" w:rsidP="00463A75">
      <w:pPr>
        <w:pStyle w:val="ListParagraph"/>
        <w:numPr>
          <w:ilvl w:val="0"/>
          <w:numId w:val="2"/>
        </w:numPr>
      </w:pPr>
      <w:r w:rsidRPr="00463A75">
        <w:rPr>
          <w:b/>
          <w:bCs/>
        </w:rPr>
        <w:t>Clean design under pressure</w:t>
      </w:r>
      <w:r w:rsidRPr="00463A75">
        <w:t xml:space="preserve"> —</w:t>
      </w:r>
      <w:r>
        <w:t xml:space="preserve"> </w:t>
      </w:r>
      <w:r w:rsidRPr="00463A75">
        <w:t>two coexisting @Scheduled tasks (activation vs. reminders) with non-overlapping windows, rather than one tangled timer.</w:t>
      </w:r>
    </w:p>
    <w:p w14:paraId="2A064C4A" w14:textId="586CF7DD" w:rsidR="00463A75" w:rsidRDefault="00463A75" w:rsidP="00463A75">
      <w:pPr>
        <w:pStyle w:val="ListParagraph"/>
        <w:numPr>
          <w:ilvl w:val="0"/>
          <w:numId w:val="2"/>
        </w:numPr>
      </w:pPr>
      <w:r w:rsidRPr="00463A75">
        <w:rPr>
          <w:b/>
          <w:bCs/>
        </w:rPr>
        <w:t>Patterns were learned and reused</w:t>
      </w:r>
      <w:r w:rsidRPr="00463A75">
        <w:t xml:space="preserve"> —</w:t>
      </w:r>
      <w:r>
        <w:t xml:space="preserve"> </w:t>
      </w:r>
      <w:r w:rsidRPr="00463A75">
        <w:t>explicit seed/cleanup for exception/REQUIRES_NEW/scheduler tests became a reliable habit across suites.</w:t>
      </w:r>
    </w:p>
    <w:p w14:paraId="7A5D57AD" w14:textId="02312CC0" w:rsidR="00463A75" w:rsidRPr="00A93255" w:rsidRDefault="00463A75" w:rsidP="00463A75">
      <w:pPr>
        <w:rPr>
          <w:b/>
          <w:bCs/>
        </w:rPr>
      </w:pPr>
      <w:r w:rsidRPr="00A93255">
        <w:rPr>
          <w:b/>
          <w:bCs/>
        </w:rPr>
        <w:t>What Didn't Go Well (Problems)</w:t>
      </w:r>
    </w:p>
    <w:p w14:paraId="38A5CFF1" w14:textId="7411B385" w:rsidR="00463A75" w:rsidRPr="00463A75" w:rsidRDefault="00463A75" w:rsidP="00463A75">
      <w:pPr>
        <w:pStyle w:val="ListParagraph"/>
        <w:numPr>
          <w:ilvl w:val="0"/>
          <w:numId w:val="3"/>
        </w:numPr>
      </w:pPr>
      <w:r w:rsidRPr="00463A75">
        <w:lastRenderedPageBreak/>
        <w:t>Over-commitment is now the team's normal.</w:t>
      </w:r>
      <w:r>
        <w:t xml:space="preserve"> </w:t>
      </w:r>
      <w:r w:rsidRPr="00463A75">
        <w:t>Three-plus sprints running, and this the most extreme.</w:t>
      </w:r>
      <w:r>
        <w:t xml:space="preserve"> </w:t>
      </w:r>
      <w:r w:rsidRPr="00463A75">
        <w:t xml:space="preserve">Delivering it is real, but "we did it" risks </w:t>
      </w:r>
      <w:r w:rsidRPr="00463A75">
        <w:rPr>
          <w:b/>
          <w:bCs/>
        </w:rPr>
        <w:t>entrenching an unsustainable baseline</w:t>
      </w:r>
      <w:r>
        <w:rPr>
          <w:b/>
          <w:bCs/>
        </w:rPr>
        <w:t xml:space="preserve"> </w:t>
      </w:r>
      <w:r w:rsidRPr="00463A75">
        <w:rPr>
          <w:b/>
          <w:bCs/>
        </w:rPr>
        <w:t>— next sprint's plan will quietly assume 2× is fine.</w:t>
      </w:r>
    </w:p>
    <w:p w14:paraId="4FC90D3F" w14:textId="12645C88" w:rsidR="00463A75" w:rsidRDefault="00463A75" w:rsidP="00463A75">
      <w:pPr>
        <w:pStyle w:val="ListParagraph"/>
        <w:numPr>
          <w:ilvl w:val="0"/>
          <w:numId w:val="3"/>
        </w:numPr>
      </w:pPr>
      <w:r w:rsidRPr="00463A75">
        <w:t>Delivering 2× doesn't prove the plan was right.</w:t>
      </w:r>
      <w:r>
        <w:t xml:space="preserve"> </w:t>
      </w:r>
      <w:r w:rsidRPr="00463A75">
        <w:t>It proves the team is strong.</w:t>
      </w:r>
      <w:r>
        <w:t xml:space="preserve"> </w:t>
      </w:r>
      <w:r w:rsidRPr="00463A75">
        <w:t>Those are different, and conflating them is how a stretch becomes the expectation.</w:t>
      </w:r>
    </w:p>
    <w:p w14:paraId="5FF7227B" w14:textId="60B8C11D" w:rsidR="00463A75" w:rsidRDefault="00463A75" w:rsidP="00463A75">
      <w:pPr>
        <w:pStyle w:val="ListParagraph"/>
        <w:numPr>
          <w:ilvl w:val="0"/>
          <w:numId w:val="3"/>
        </w:numPr>
      </w:pPr>
      <w:r w:rsidRPr="00463A75">
        <w:t>The recurring action item is now ~four sprints old.</w:t>
      </w:r>
      <w:r w:rsidRPr="00463A75">
        <w:t xml:space="preserve"> </w:t>
      </w:r>
      <w:r w:rsidRPr="00463A75">
        <w:t xml:space="preserve">The local-dev setup guide still doesn't exist — because when you commit 2×, feature work </w:t>
      </w:r>
      <w:r w:rsidRPr="00463A75">
        <w:rPr>
          <w:i/>
          <w:iCs/>
        </w:rPr>
        <w:t>always</w:t>
      </w:r>
      <w:r w:rsidRPr="00463A75">
        <w:t xml:space="preserve"> wins over debt.</w:t>
      </w:r>
    </w:p>
    <w:p w14:paraId="5EF081F7" w14:textId="176CE75A" w:rsidR="00463A75" w:rsidRDefault="00463A75" w:rsidP="00463A75">
      <w:pPr>
        <w:pStyle w:val="ListParagraph"/>
        <w:numPr>
          <w:ilvl w:val="0"/>
          <w:numId w:val="3"/>
        </w:numPr>
      </w:pPr>
      <w:r w:rsidRPr="00463A75">
        <w:t>A known gotcha recurred twice, both found at runtime.</w:t>
      </w:r>
      <w:r>
        <w:t xml:space="preserve"> </w:t>
      </w:r>
      <w:r w:rsidRPr="00463A75">
        <w:t xml:space="preserve">The </w:t>
      </w:r>
      <w:proofErr w:type="spellStart"/>
      <w:r w:rsidRPr="00463A75">
        <w:t>enum</w:t>
      </w:r>
      <w:proofErr w:type="spellEnd"/>
      <w:r w:rsidRPr="00463A75">
        <w:t xml:space="preserve"> → *_check constraint migration bit on SCHEDULED </w:t>
      </w:r>
      <w:r w:rsidRPr="00463A75">
        <w:rPr>
          <w:i/>
          <w:iCs/>
        </w:rPr>
        <w:t>and</w:t>
      </w:r>
      <w:r w:rsidRPr="00463A75">
        <w:t xml:space="preserve"> RIDE_REMINDER.</w:t>
      </w:r>
      <w:r>
        <w:t xml:space="preserve"> </w:t>
      </w:r>
      <w:r w:rsidRPr="00463A75">
        <w:t>The second time was entirely predictable — a calmer pace (or a checklist) catches it before it's a runtime error.</w:t>
      </w:r>
    </w:p>
    <w:p w14:paraId="0B2BB60F" w14:textId="0166B074" w:rsidR="00463A75" w:rsidRDefault="00463A75" w:rsidP="00463A75">
      <w:pPr>
        <w:pStyle w:val="ListParagraph"/>
        <w:numPr>
          <w:ilvl w:val="0"/>
          <w:numId w:val="3"/>
        </w:numPr>
      </w:pPr>
      <w:r w:rsidRPr="00463A75">
        <w:t>"Done" isn't "complete to spec."</w:t>
      </w:r>
      <w:r>
        <w:t xml:space="preserve"> </w:t>
      </w:r>
      <w:r w:rsidRPr="00463A75">
        <w:t>Several sub-features were deferred inside delivered items (directed same-driver hand-off, live tracking map, save-from-history, FCM push).</w:t>
      </w:r>
      <w:r>
        <w:t xml:space="preserve"> </w:t>
      </w:r>
      <w:r w:rsidRPr="00463A75">
        <w:t>Worth naming so the increment isn't oversold.</w:t>
      </w:r>
    </w:p>
    <w:p w14:paraId="134E7B84" w14:textId="77777777" w:rsidR="00463A75" w:rsidRDefault="00463A75" w:rsidP="00463A75"/>
    <w:p w14:paraId="27964F0D" w14:textId="6E2B6F01" w:rsidR="00463A75" w:rsidRPr="00A93255" w:rsidRDefault="00463A75" w:rsidP="00463A75">
      <w:pPr>
        <w:rPr>
          <w:b/>
          <w:bCs/>
        </w:rPr>
      </w:pPr>
      <w:r w:rsidRPr="00A93255">
        <w:rPr>
          <w:b/>
          <w:bCs/>
        </w:rPr>
        <w:t>What We Learned</w:t>
      </w:r>
    </w:p>
    <w:p w14:paraId="7D4D91C0" w14:textId="00F8FBCA" w:rsidR="00463A75" w:rsidRDefault="00463A75" w:rsidP="00463A75">
      <w:r w:rsidRPr="00463A75">
        <w:t>Process (the central tension)</w:t>
      </w:r>
    </w:p>
    <w:p w14:paraId="09F3EF2E" w14:textId="7FD98BD2" w:rsidR="00463A75" w:rsidRDefault="00463A75" w:rsidP="00463A75">
      <w:pPr>
        <w:pStyle w:val="ListParagraph"/>
        <w:numPr>
          <w:ilvl w:val="0"/>
          <w:numId w:val="4"/>
        </w:numPr>
      </w:pPr>
      <w:r w:rsidRPr="00463A75">
        <w:rPr>
          <w:b/>
          <w:bCs/>
        </w:rPr>
        <w:t>Capability ≠ calibration.</w:t>
      </w:r>
      <w:r w:rsidRPr="00463A75">
        <w:t xml:space="preserve"> A sprint that lands at 100% of a 2× commitment is not well-planned; it's over-planned and rescued by effort.</w:t>
      </w:r>
      <w:r>
        <w:t xml:space="preserve"> </w:t>
      </w:r>
      <w:r w:rsidRPr="00463A75">
        <w:t xml:space="preserve">The aim of estimation is a </w:t>
      </w:r>
      <w:r w:rsidRPr="00463A75">
        <w:rPr>
          <w:i/>
          <w:iCs/>
        </w:rPr>
        <w:t>predictable, sustainable</w:t>
      </w:r>
      <w:r w:rsidRPr="00463A75">
        <w:t xml:space="preserve"> commitment, not a stretch that happens to succeed.</w:t>
      </w:r>
    </w:p>
    <w:p w14:paraId="4C0A8147" w14:textId="0976B481" w:rsidR="00463A75" w:rsidRDefault="00463A75" w:rsidP="00463A75">
      <w:pPr>
        <w:pStyle w:val="ListParagraph"/>
        <w:numPr>
          <w:ilvl w:val="0"/>
          <w:numId w:val="4"/>
        </w:numPr>
      </w:pPr>
      <w:r w:rsidRPr="00463A75">
        <w:rPr>
          <w:b/>
          <w:bCs/>
        </w:rPr>
        <w:t>Restating an action item is not the same as enforcing it</w:t>
      </w:r>
      <w:r w:rsidRPr="00463A75">
        <w:rPr>
          <w:b/>
          <w:bCs/>
        </w:rPr>
        <w:t>.</w:t>
      </w:r>
      <w:r>
        <w:t xml:space="preserve"> </w:t>
      </w:r>
      <w:r w:rsidRPr="00463A75">
        <w:t>Four sprints of "write the local-dev doc" means the retro isn't producing durable change — the process needs a mechanism (owner + due + verified at planning, and a reserved slot), not another bullet.</w:t>
      </w:r>
    </w:p>
    <w:p w14:paraId="75918FEC" w14:textId="165B4F3E" w:rsidR="00463A75" w:rsidRDefault="00463A75" w:rsidP="00463A75">
      <w:pPr>
        <w:pStyle w:val="ListParagraph"/>
        <w:numPr>
          <w:ilvl w:val="0"/>
          <w:numId w:val="4"/>
        </w:numPr>
      </w:pPr>
      <w:r w:rsidRPr="00463A75">
        <w:rPr>
          <w:b/>
          <w:bCs/>
        </w:rPr>
        <w:t>Known gotchas belong in the Definition of Done.</w:t>
      </w:r>
      <w:r>
        <w:rPr>
          <w:b/>
          <w:bCs/>
        </w:rPr>
        <w:t xml:space="preserve"> </w:t>
      </w:r>
      <w:r w:rsidRPr="00463A75">
        <w:t xml:space="preserve">The </w:t>
      </w:r>
      <w:proofErr w:type="spellStart"/>
      <w:r w:rsidRPr="00463A75">
        <w:t>enum</w:t>
      </w:r>
      <w:proofErr w:type="spellEnd"/>
      <w:r w:rsidRPr="00463A75">
        <w:t xml:space="preserve">/constraint migration is now a </w:t>
      </w:r>
      <w:r w:rsidRPr="00463A75">
        <w:rPr>
          <w:i/>
          <w:iCs/>
        </w:rPr>
        <w:t>known</w:t>
      </w:r>
      <w:r w:rsidRPr="00463A75">
        <w:t xml:space="preserve"> pattern; leaving it to be rediscovered at runtime is a process gap, not bad luck.</w:t>
      </w:r>
    </w:p>
    <w:p w14:paraId="525493A0" w14:textId="5C6E3BCE" w:rsidR="00551ED9" w:rsidRDefault="00551ED9" w:rsidP="00463A75">
      <w:r w:rsidRPr="00551ED9">
        <w:t>Technical</w:t>
      </w:r>
    </w:p>
    <w:p w14:paraId="0B6B32B3" w14:textId="0BD9DCC0" w:rsidR="00551ED9" w:rsidRDefault="00551ED9" w:rsidP="00551ED9">
      <w:pPr>
        <w:pStyle w:val="ListParagraph"/>
        <w:numPr>
          <w:ilvl w:val="0"/>
          <w:numId w:val="5"/>
        </w:numPr>
      </w:pPr>
      <w:r w:rsidRPr="00551ED9">
        <w:t>Adding an @Enumerated(STRING) value needs the Postgres *_check constraint widened (</w:t>
      </w:r>
      <w:proofErr w:type="spellStart"/>
      <w:r w:rsidRPr="00551ED9">
        <w:t>ddl</w:t>
      </w:r>
      <w:proofErr w:type="spellEnd"/>
      <w:r w:rsidRPr="00551ED9">
        <w:t>-auto won't).</w:t>
      </w:r>
    </w:p>
    <w:p w14:paraId="3C7204A5" w14:textId="03E74696" w:rsidR="00551ED9" w:rsidRDefault="00551ED9" w:rsidP="00551ED9">
      <w:pPr>
        <w:pStyle w:val="ListParagraph"/>
        <w:numPr>
          <w:ilvl w:val="0"/>
          <w:numId w:val="5"/>
        </w:numPr>
      </w:pPr>
      <w:r w:rsidRPr="00551ED9">
        <w:t>REQUIRES_NEW makes a notification survive a rollback; test it with explicit seed/cleanup, not @Transactional.</w:t>
      </w:r>
    </w:p>
    <w:p w14:paraId="4572BC20" w14:textId="1F0D4660" w:rsidR="00551ED9" w:rsidRDefault="00551ED9" w:rsidP="00551ED9">
      <w:pPr>
        <w:pStyle w:val="ListParagraph"/>
        <w:numPr>
          <w:ilvl w:val="0"/>
          <w:numId w:val="5"/>
        </w:numPr>
      </w:pPr>
      <w:r w:rsidRPr="00551ED9">
        <w:t xml:space="preserve">Test @Scheduled by </w:t>
      </w:r>
      <w:proofErr w:type="spellStart"/>
      <w:r w:rsidRPr="00551ED9">
        <w:t>neutralising</w:t>
      </w:r>
      <w:proofErr w:type="spellEnd"/>
      <w:r w:rsidRPr="00551ED9">
        <w:t xml:space="preserve"> the auto-run and invoking the method directly.</w:t>
      </w:r>
    </w:p>
    <w:p w14:paraId="4FCD2513" w14:textId="77777777" w:rsidR="00551ED9" w:rsidRDefault="00551ED9" w:rsidP="00551ED9"/>
    <w:p w14:paraId="1DED3CBC" w14:textId="7A015E36" w:rsidR="00551ED9" w:rsidRPr="00A93255" w:rsidRDefault="00551ED9" w:rsidP="00551ED9">
      <w:pPr>
        <w:rPr>
          <w:b/>
          <w:bCs/>
        </w:rPr>
      </w:pPr>
      <w:r w:rsidRPr="00A93255">
        <w:rPr>
          <w:b/>
          <w:bCs/>
        </w:rPr>
        <w:t>Start / Stop / 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51ED9" w14:paraId="4961149A" w14:textId="77777777" w:rsidTr="00551ED9">
        <w:tc>
          <w:tcPr>
            <w:tcW w:w="3116" w:type="dxa"/>
          </w:tcPr>
          <w:p w14:paraId="05BB1DE5" w14:textId="44BD4BD8" w:rsidR="00551ED9" w:rsidRDefault="00551ED9" w:rsidP="00551ED9">
            <w:r w:rsidRPr="00551ED9">
              <w:t>Start</w:t>
            </w:r>
          </w:p>
        </w:tc>
        <w:tc>
          <w:tcPr>
            <w:tcW w:w="3117" w:type="dxa"/>
          </w:tcPr>
          <w:p w14:paraId="767695A5" w14:textId="0E32D501" w:rsidR="00551ED9" w:rsidRDefault="00551ED9" w:rsidP="00551ED9">
            <w:r w:rsidRPr="00551ED9">
              <w:t>Stop</w:t>
            </w:r>
          </w:p>
        </w:tc>
        <w:tc>
          <w:tcPr>
            <w:tcW w:w="3117" w:type="dxa"/>
          </w:tcPr>
          <w:p w14:paraId="3E57CD05" w14:textId="0364FE1E" w:rsidR="00551ED9" w:rsidRDefault="00551ED9" w:rsidP="00551ED9">
            <w:r w:rsidRPr="00551ED9">
              <w:t>Continue</w:t>
            </w:r>
          </w:p>
        </w:tc>
      </w:tr>
      <w:tr w:rsidR="00551ED9" w14:paraId="2C6C0173" w14:textId="77777777" w:rsidTr="00551ED9">
        <w:tc>
          <w:tcPr>
            <w:tcW w:w="3116" w:type="dxa"/>
          </w:tcPr>
          <w:p w14:paraId="2C604558" w14:textId="556FFE24" w:rsidR="00551ED9" w:rsidRDefault="00551ED9" w:rsidP="00551ED9">
            <w:r w:rsidRPr="00551ED9">
              <w:lastRenderedPageBreak/>
              <w:t>Reserving a fixed slot each sprint for debt (starting with the local-dev doc)</w:t>
            </w:r>
          </w:p>
        </w:tc>
        <w:tc>
          <w:tcPr>
            <w:tcW w:w="3117" w:type="dxa"/>
          </w:tcPr>
          <w:p w14:paraId="0450FBF1" w14:textId="492917DC" w:rsidR="00551ED9" w:rsidRDefault="00551ED9" w:rsidP="00551ED9">
            <w:r w:rsidRPr="00551ED9">
              <w:t>Restating action items without a mechanism to enforce them</w:t>
            </w:r>
          </w:p>
        </w:tc>
        <w:tc>
          <w:tcPr>
            <w:tcW w:w="3117" w:type="dxa"/>
          </w:tcPr>
          <w:p w14:paraId="31DDFE28" w14:textId="06E92E66" w:rsidR="00551ED9" w:rsidRDefault="00551ED9" w:rsidP="00551ED9">
            <w:r w:rsidRPr="00551ED9">
              <w:t>A PR per issue</w:t>
            </w:r>
          </w:p>
        </w:tc>
      </w:tr>
      <w:tr w:rsidR="00551ED9" w14:paraId="49AC96D3" w14:textId="77777777" w:rsidTr="00551ED9">
        <w:tc>
          <w:tcPr>
            <w:tcW w:w="3116" w:type="dxa"/>
          </w:tcPr>
          <w:p w14:paraId="4680661A" w14:textId="4CCD0ABF" w:rsidR="00551ED9" w:rsidRDefault="00551ED9" w:rsidP="00551ED9">
            <w:r w:rsidRPr="00551ED9">
              <w:t>Adding known gotchas (</w:t>
            </w:r>
            <w:proofErr w:type="spellStart"/>
            <w:r w:rsidRPr="00551ED9">
              <w:t>enum→constraint</w:t>
            </w:r>
            <w:proofErr w:type="spellEnd"/>
            <w:r w:rsidRPr="00551ED9">
              <w:t>) to the Definition of Done</w:t>
            </w:r>
          </w:p>
        </w:tc>
        <w:tc>
          <w:tcPr>
            <w:tcW w:w="3117" w:type="dxa"/>
          </w:tcPr>
          <w:p w14:paraId="46D9DEAB" w14:textId="2E4D9DE9" w:rsidR="00551ED9" w:rsidRDefault="00551ED9" w:rsidP="00551ED9">
            <w:r w:rsidRPr="00551ED9">
              <w:t>Rediscovering known gotchas at runtime</w:t>
            </w:r>
          </w:p>
        </w:tc>
        <w:tc>
          <w:tcPr>
            <w:tcW w:w="3117" w:type="dxa"/>
          </w:tcPr>
          <w:p w14:paraId="2F401D30" w14:textId="2A53FFB4" w:rsidR="00551ED9" w:rsidRDefault="00551ED9" w:rsidP="00551ED9">
            <w:r w:rsidRPr="00551ED9">
              <w:t>Methodical cross-layer debugging</w:t>
            </w:r>
          </w:p>
        </w:tc>
      </w:tr>
      <w:tr w:rsidR="00551ED9" w14:paraId="6BA16814" w14:textId="77777777" w:rsidTr="00551ED9">
        <w:tc>
          <w:tcPr>
            <w:tcW w:w="3116" w:type="dxa"/>
          </w:tcPr>
          <w:p w14:paraId="7D22F510" w14:textId="7729D93B" w:rsidR="00551ED9" w:rsidRPr="00551ED9" w:rsidRDefault="00551ED9" w:rsidP="00551ED9">
            <w:r w:rsidRPr="00551ED9">
              <w:t xml:space="preserve">Deciding </w:t>
            </w:r>
            <w:r w:rsidRPr="00551ED9">
              <w:rPr>
                <w:i/>
                <w:iCs/>
              </w:rPr>
              <w:t>consciously</w:t>
            </w:r>
            <w:r w:rsidRPr="00551ED9">
              <w:t xml:space="preserve"> whether a crunch pace is wanted</w:t>
            </w:r>
          </w:p>
        </w:tc>
        <w:tc>
          <w:tcPr>
            <w:tcW w:w="3117" w:type="dxa"/>
          </w:tcPr>
          <w:p w14:paraId="412073E7" w14:textId="68EEA239" w:rsidR="00551ED9" w:rsidRDefault="00551ED9" w:rsidP="00551ED9">
            <w:r w:rsidRPr="00551ED9">
              <w:t>Conflating "delivered 2×" with "planned well"</w:t>
            </w:r>
          </w:p>
        </w:tc>
        <w:tc>
          <w:tcPr>
            <w:tcW w:w="3117" w:type="dxa"/>
          </w:tcPr>
          <w:p w14:paraId="150B3FF5" w14:textId="7A7DDA78" w:rsidR="00551ED9" w:rsidRDefault="00551ED9" w:rsidP="00551ED9">
            <w:r w:rsidRPr="00551ED9">
              <w:t>Clean, separated design (e.g. the two schedulers)</w:t>
            </w:r>
          </w:p>
        </w:tc>
      </w:tr>
      <w:tr w:rsidR="00551ED9" w14:paraId="79621EFF" w14:textId="77777777" w:rsidTr="00551ED9">
        <w:tc>
          <w:tcPr>
            <w:tcW w:w="3116" w:type="dxa"/>
          </w:tcPr>
          <w:p w14:paraId="2A22AB72" w14:textId="77777777" w:rsidR="00551ED9" w:rsidRDefault="00551ED9" w:rsidP="00551ED9"/>
        </w:tc>
        <w:tc>
          <w:tcPr>
            <w:tcW w:w="3117" w:type="dxa"/>
          </w:tcPr>
          <w:p w14:paraId="0F1808B6" w14:textId="77777777" w:rsidR="00551ED9" w:rsidRDefault="00551ED9" w:rsidP="00551ED9"/>
        </w:tc>
        <w:tc>
          <w:tcPr>
            <w:tcW w:w="3117" w:type="dxa"/>
          </w:tcPr>
          <w:p w14:paraId="2812EEDB" w14:textId="77777777" w:rsidR="00551ED9" w:rsidRDefault="00551ED9" w:rsidP="00551ED9"/>
        </w:tc>
      </w:tr>
    </w:tbl>
    <w:p w14:paraId="2DFD0DA9" w14:textId="77777777" w:rsidR="00551ED9" w:rsidRDefault="00551ED9" w:rsidP="00551ED9"/>
    <w:p w14:paraId="4FFAFB92" w14:textId="30561E8A" w:rsidR="00613D81" w:rsidRPr="00A93255" w:rsidRDefault="00613D81" w:rsidP="00551ED9">
      <w:pPr>
        <w:rPr>
          <w:b/>
          <w:bCs/>
        </w:rPr>
      </w:pPr>
      <w:r w:rsidRPr="00A93255">
        <w:rPr>
          <w:b/>
          <w:bCs/>
        </w:rPr>
        <w:t>Team Sentiment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3D81" w14:paraId="2B4A1100" w14:textId="77777777" w:rsidTr="00613D81">
        <w:tc>
          <w:tcPr>
            <w:tcW w:w="3116" w:type="dxa"/>
          </w:tcPr>
          <w:p w14:paraId="06EFDB7F" w14:textId="384DEF63" w:rsidR="00613D81" w:rsidRDefault="00613D81" w:rsidP="00551ED9">
            <w:r>
              <w:t>Member</w:t>
            </w:r>
          </w:p>
        </w:tc>
        <w:tc>
          <w:tcPr>
            <w:tcW w:w="3117" w:type="dxa"/>
          </w:tcPr>
          <w:p w14:paraId="3AC43FC0" w14:textId="5FAA5504" w:rsidR="00613D81" w:rsidRDefault="00613D81" w:rsidP="00551ED9">
            <w:r>
              <w:t>Mood (1-5)</w:t>
            </w:r>
          </w:p>
        </w:tc>
        <w:tc>
          <w:tcPr>
            <w:tcW w:w="3117" w:type="dxa"/>
          </w:tcPr>
          <w:p w14:paraId="15CE6D76" w14:textId="6A8C8738" w:rsidR="00613D81" w:rsidRDefault="00613D81" w:rsidP="00551ED9">
            <w:r>
              <w:t>One word</w:t>
            </w:r>
          </w:p>
        </w:tc>
      </w:tr>
      <w:tr w:rsidR="00613D81" w14:paraId="0E6E0B2F" w14:textId="77777777" w:rsidTr="00613D81">
        <w:tc>
          <w:tcPr>
            <w:tcW w:w="3116" w:type="dxa"/>
          </w:tcPr>
          <w:p w14:paraId="537AEB44" w14:textId="05A0C7F6" w:rsidR="00613D81" w:rsidRDefault="00613D81" w:rsidP="00613D81">
            <w:r>
              <w:t>Djordje Malesevic SV03/2021</w:t>
            </w:r>
          </w:p>
        </w:tc>
        <w:tc>
          <w:tcPr>
            <w:tcW w:w="3117" w:type="dxa"/>
          </w:tcPr>
          <w:p w14:paraId="2DA0675F" w14:textId="4CC06F7A" w:rsidR="00613D81" w:rsidRDefault="00613D81" w:rsidP="00613D81">
            <w:r>
              <w:t>4</w:t>
            </w:r>
          </w:p>
        </w:tc>
        <w:tc>
          <w:tcPr>
            <w:tcW w:w="3117" w:type="dxa"/>
          </w:tcPr>
          <w:p w14:paraId="7DAA6EEA" w14:textId="2766AD5F" w:rsidR="00613D81" w:rsidRDefault="00613D81" w:rsidP="00613D81">
            <w:r>
              <w:t>Great</w:t>
            </w:r>
          </w:p>
        </w:tc>
      </w:tr>
      <w:tr w:rsidR="00613D81" w14:paraId="1E1B8258" w14:textId="77777777" w:rsidTr="00613D81">
        <w:tc>
          <w:tcPr>
            <w:tcW w:w="3116" w:type="dxa"/>
          </w:tcPr>
          <w:p w14:paraId="2EAFCD70" w14:textId="3F702822" w:rsidR="00613D81" w:rsidRDefault="00613D81" w:rsidP="00613D81">
            <w:r>
              <w:t>Atina Folic SV87/2023</w:t>
            </w:r>
          </w:p>
        </w:tc>
        <w:tc>
          <w:tcPr>
            <w:tcW w:w="3117" w:type="dxa"/>
          </w:tcPr>
          <w:p w14:paraId="2969007B" w14:textId="042EE2EB" w:rsidR="00613D81" w:rsidRDefault="00613D81" w:rsidP="00613D81">
            <w:r>
              <w:t>4</w:t>
            </w:r>
          </w:p>
        </w:tc>
        <w:tc>
          <w:tcPr>
            <w:tcW w:w="3117" w:type="dxa"/>
          </w:tcPr>
          <w:p w14:paraId="3C442A67" w14:textId="673265BB" w:rsidR="00613D81" w:rsidRDefault="00613D81" w:rsidP="00613D81">
            <w:r>
              <w:t>Great</w:t>
            </w:r>
          </w:p>
        </w:tc>
      </w:tr>
    </w:tbl>
    <w:p w14:paraId="00ECDB17" w14:textId="77777777" w:rsidR="00613D81" w:rsidRPr="00463A75" w:rsidRDefault="00613D81" w:rsidP="00551ED9"/>
    <w:p w14:paraId="4EF769A5" w14:textId="77777777" w:rsidR="00463A75" w:rsidRDefault="00463A75"/>
    <w:sectPr w:rsidR="00463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3FAF"/>
    <w:multiLevelType w:val="hybridMultilevel"/>
    <w:tmpl w:val="B5FAA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D2F34"/>
    <w:multiLevelType w:val="hybridMultilevel"/>
    <w:tmpl w:val="510EF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B5726"/>
    <w:multiLevelType w:val="hybridMultilevel"/>
    <w:tmpl w:val="3956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345A1"/>
    <w:multiLevelType w:val="hybridMultilevel"/>
    <w:tmpl w:val="E38C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604B9"/>
    <w:multiLevelType w:val="hybridMultilevel"/>
    <w:tmpl w:val="A53C7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580702">
    <w:abstractNumId w:val="2"/>
  </w:num>
  <w:num w:numId="2" w16cid:durableId="526677662">
    <w:abstractNumId w:val="3"/>
  </w:num>
  <w:num w:numId="3" w16cid:durableId="2036541642">
    <w:abstractNumId w:val="4"/>
  </w:num>
  <w:num w:numId="4" w16cid:durableId="1774662999">
    <w:abstractNumId w:val="0"/>
  </w:num>
  <w:num w:numId="5" w16cid:durableId="1857579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75"/>
    <w:rsid w:val="00306509"/>
    <w:rsid w:val="00463A75"/>
    <w:rsid w:val="00551ED9"/>
    <w:rsid w:val="00613D81"/>
    <w:rsid w:val="008A5324"/>
    <w:rsid w:val="00A44D9D"/>
    <w:rsid w:val="00A9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A33B"/>
  <w15:chartTrackingRefBased/>
  <w15:docId w15:val="{C5E41329-AD6A-46D4-9CA5-D6A6DC1F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A75"/>
  </w:style>
  <w:style w:type="paragraph" w:styleId="Heading1">
    <w:name w:val="heading 1"/>
    <w:basedOn w:val="Normal"/>
    <w:next w:val="Normal"/>
    <w:link w:val="Heading1Char"/>
    <w:uiPriority w:val="9"/>
    <w:qFormat/>
    <w:rsid w:val="0046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1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5</cp:revision>
  <dcterms:created xsi:type="dcterms:W3CDTF">2026-08-11T10:13:00Z</dcterms:created>
  <dcterms:modified xsi:type="dcterms:W3CDTF">2026-08-11T10:39:00Z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b8122561-8bca-439e-bfcc-f2163b1221be</vt:lpwstr>
  </property>
</Properties>
</file>