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FA" w:rsidRDefault="00EB35FA" w:rsidP="00EB35FA">
      <w:pPr>
        <w:pStyle w:val="Tytu"/>
        <w:rPr>
          <w:sz w:val="40"/>
        </w:rPr>
      </w:pPr>
      <w:r>
        <w:rPr>
          <w:sz w:val="40"/>
        </w:rPr>
        <w:t xml:space="preserve">UNIWERSYTET WARMIŃSKO-MAZURSKI </w:t>
      </w:r>
    </w:p>
    <w:p w:rsidR="00EB35FA" w:rsidRDefault="00EB35FA" w:rsidP="00EB35FA">
      <w:pPr>
        <w:pStyle w:val="Podtytu"/>
      </w:pPr>
      <w:r>
        <w:t>W OLSZTYNIE</w:t>
      </w:r>
    </w:p>
    <w:p w:rsidR="00EB35FA" w:rsidRDefault="00EB35FA" w:rsidP="00EB35FA">
      <w:pPr>
        <w:pStyle w:val="Nagwek9"/>
        <w:rPr>
          <w:sz w:val="36"/>
        </w:rPr>
      </w:pPr>
      <w:r>
        <w:rPr>
          <w:sz w:val="36"/>
        </w:rPr>
        <w:t>WYDZIAŁ MATEMATYKI I INFORMATYKI</w:t>
      </w:r>
    </w:p>
    <w:p w:rsidR="00EB35FA" w:rsidRDefault="00EB35FA" w:rsidP="00EB35FA">
      <w:pPr>
        <w:jc w:val="center"/>
        <w:rPr>
          <w:b/>
          <w:bCs/>
          <w:sz w:val="32"/>
        </w:rPr>
      </w:pPr>
    </w:p>
    <w:p w:rsidR="00EB35FA" w:rsidRDefault="00EB35FA" w:rsidP="00EB35FA">
      <w:pPr>
        <w:jc w:val="center"/>
        <w:rPr>
          <w:b/>
          <w:bCs/>
          <w:sz w:val="32"/>
        </w:rPr>
      </w:pPr>
    </w:p>
    <w:p w:rsidR="00EB35FA" w:rsidRDefault="00EB35FA" w:rsidP="00EB35FA">
      <w:pPr>
        <w:jc w:val="center"/>
        <w:rPr>
          <w:b/>
          <w:bCs/>
          <w:sz w:val="32"/>
        </w:rPr>
      </w:pPr>
    </w:p>
    <w:p w:rsidR="00EB35FA" w:rsidRDefault="00EB35FA" w:rsidP="00EB35FA">
      <w:pPr>
        <w:jc w:val="center"/>
        <w:rPr>
          <w:b/>
          <w:bCs/>
        </w:rPr>
      </w:pPr>
      <w:r>
        <w:rPr>
          <w:b/>
          <w:bCs/>
          <w:sz w:val="32"/>
        </w:rPr>
        <w:t>Kierunek: Informatyka</w:t>
      </w:r>
    </w:p>
    <w:p w:rsidR="00EB35FA" w:rsidRDefault="00EB35FA" w:rsidP="00EB35FA">
      <w:pPr>
        <w:spacing w:line="360" w:lineRule="auto"/>
        <w:jc w:val="center"/>
        <w:rPr>
          <w:b/>
          <w:sz w:val="28"/>
          <w:szCs w:val="32"/>
        </w:rPr>
      </w:pPr>
    </w:p>
    <w:p w:rsidR="00EB35FA" w:rsidRDefault="00EB35FA" w:rsidP="00EB35FA">
      <w:pPr>
        <w:spacing w:line="360" w:lineRule="auto"/>
        <w:jc w:val="center"/>
        <w:rPr>
          <w:b/>
          <w:sz w:val="28"/>
          <w:szCs w:val="32"/>
        </w:rPr>
      </w:pPr>
    </w:p>
    <w:p w:rsidR="00EB35FA" w:rsidRDefault="00EB35FA" w:rsidP="00EB35FA">
      <w:pPr>
        <w:spacing w:line="360" w:lineRule="auto"/>
        <w:rPr>
          <w:b/>
          <w:sz w:val="28"/>
          <w:szCs w:val="32"/>
        </w:rPr>
      </w:pPr>
    </w:p>
    <w:p w:rsidR="00EB35FA" w:rsidRDefault="00EB35FA" w:rsidP="00EB35FA">
      <w:pPr>
        <w:spacing w:line="360" w:lineRule="auto"/>
        <w:jc w:val="center"/>
        <w:rPr>
          <w:b/>
          <w:sz w:val="28"/>
          <w:szCs w:val="28"/>
        </w:rPr>
      </w:pPr>
      <w:r>
        <w:rPr>
          <w:b/>
          <w:sz w:val="32"/>
          <w:szCs w:val="28"/>
        </w:rPr>
        <w:t>Kamil Zieliński</w:t>
      </w: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sz w:val="28"/>
          <w:szCs w:val="28"/>
        </w:rPr>
      </w:pPr>
      <w:r w:rsidRPr="00425DCE">
        <w:rPr>
          <w:b/>
          <w:color w:val="FF0000"/>
          <w:sz w:val="40"/>
          <w:szCs w:val="28"/>
        </w:rPr>
        <w:t>Gra czasu rzeczywistego na silniku Unity w 2D</w:t>
      </w:r>
      <w:r>
        <w:rPr>
          <w:sz w:val="28"/>
          <w:szCs w:val="28"/>
        </w:rPr>
        <w:t>(</w:t>
      </w:r>
      <w:r>
        <w:rPr>
          <w:i/>
          <w:sz w:val="28"/>
          <w:szCs w:val="28"/>
        </w:rPr>
        <w:t>czcionka „20”</w:t>
      </w:r>
      <w:r>
        <w:rPr>
          <w:sz w:val="28"/>
          <w:szCs w:val="28"/>
        </w:rPr>
        <w:t>)</w:t>
      </w:r>
    </w:p>
    <w:p w:rsidR="00EB35FA" w:rsidRDefault="00EB35FA" w:rsidP="00EB35FA">
      <w:pPr>
        <w:spacing w:line="360" w:lineRule="auto"/>
        <w:jc w:val="center"/>
        <w:rPr>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right"/>
        <w:rPr>
          <w:b/>
          <w:sz w:val="28"/>
          <w:szCs w:val="28"/>
        </w:rPr>
      </w:pPr>
    </w:p>
    <w:p w:rsidR="00EB35FA" w:rsidRDefault="00EB35FA" w:rsidP="00EB35FA">
      <w:pPr>
        <w:spacing w:line="360" w:lineRule="auto"/>
        <w:jc w:val="right"/>
        <w:rPr>
          <w:b/>
          <w:sz w:val="28"/>
          <w:szCs w:val="28"/>
        </w:rPr>
      </w:pPr>
    </w:p>
    <w:p w:rsidR="00EB35FA" w:rsidRDefault="00EB35FA" w:rsidP="00EB35FA">
      <w:pPr>
        <w:spacing w:line="360" w:lineRule="auto"/>
        <w:jc w:val="right"/>
        <w:rPr>
          <w:b/>
          <w:sz w:val="28"/>
          <w:szCs w:val="28"/>
        </w:rPr>
      </w:pPr>
      <w:r>
        <w:rPr>
          <w:b/>
          <w:sz w:val="28"/>
          <w:szCs w:val="28"/>
        </w:rPr>
        <w:tab/>
      </w:r>
      <w:r>
        <w:rPr>
          <w:b/>
          <w:sz w:val="28"/>
          <w:szCs w:val="28"/>
        </w:rPr>
        <w:tab/>
      </w:r>
      <w:r>
        <w:rPr>
          <w:b/>
          <w:sz w:val="28"/>
          <w:szCs w:val="28"/>
        </w:rPr>
        <w:tab/>
      </w:r>
      <w:r>
        <w:rPr>
          <w:b/>
          <w:sz w:val="28"/>
          <w:szCs w:val="28"/>
        </w:rPr>
        <w:tab/>
      </w:r>
    </w:p>
    <w:p w:rsidR="00EB35FA" w:rsidRDefault="00EB35FA" w:rsidP="00EB35FA">
      <w:pPr>
        <w:spacing w:line="360" w:lineRule="auto"/>
        <w:ind w:left="4680"/>
      </w:pPr>
      <w:r>
        <w:t>Praca inżynierska wykonana</w:t>
      </w:r>
    </w:p>
    <w:p w:rsidR="00EB35FA" w:rsidRDefault="00EB35FA" w:rsidP="00EB35FA">
      <w:pPr>
        <w:spacing w:line="360" w:lineRule="auto"/>
        <w:ind w:left="4680"/>
        <w:rPr>
          <w:bCs/>
          <w:szCs w:val="28"/>
        </w:rPr>
      </w:pPr>
      <w:r>
        <w:rPr>
          <w:bCs/>
          <w:szCs w:val="28"/>
        </w:rPr>
        <w:t>w ........................ (</w:t>
      </w:r>
      <w:r>
        <w:rPr>
          <w:bCs/>
          <w:i/>
          <w:iCs/>
          <w:szCs w:val="28"/>
        </w:rPr>
        <w:t>nazwa katedry</w:t>
      </w:r>
      <w:r>
        <w:rPr>
          <w:bCs/>
          <w:szCs w:val="28"/>
        </w:rPr>
        <w:t>)</w:t>
      </w:r>
    </w:p>
    <w:p w:rsidR="00EB35FA" w:rsidRDefault="00EB35FA" w:rsidP="00EB35FA">
      <w:pPr>
        <w:spacing w:line="360" w:lineRule="auto"/>
        <w:ind w:left="4680"/>
      </w:pPr>
      <w:r>
        <w:t>pod kierunkiem</w:t>
      </w:r>
    </w:p>
    <w:p w:rsidR="00EB35FA" w:rsidRDefault="00425DCE" w:rsidP="00EB35FA">
      <w:pPr>
        <w:spacing w:line="360" w:lineRule="auto"/>
        <w:ind w:left="4680"/>
        <w:rPr>
          <w:i/>
          <w:iCs/>
          <w:sz w:val="28"/>
        </w:rPr>
      </w:pPr>
      <w:r>
        <w:rPr>
          <w:i/>
          <w:iCs/>
        </w:rPr>
        <w:t>dr Jacek Marchwicki</w:t>
      </w:r>
    </w:p>
    <w:p w:rsidR="00EB35FA" w:rsidRDefault="00EB35FA" w:rsidP="00425DCE">
      <w:pPr>
        <w:rPr>
          <w:bCs/>
          <w:sz w:val="26"/>
          <w:szCs w:val="28"/>
        </w:rPr>
      </w:pPr>
    </w:p>
    <w:p w:rsidR="00EB35FA" w:rsidRDefault="00EB35FA" w:rsidP="00EB35FA">
      <w:pPr>
        <w:jc w:val="center"/>
        <w:rPr>
          <w:bCs/>
          <w:sz w:val="26"/>
          <w:szCs w:val="28"/>
        </w:rPr>
      </w:pPr>
    </w:p>
    <w:p w:rsidR="00EB35FA" w:rsidRPr="00E8576F" w:rsidRDefault="00EB35FA" w:rsidP="00EB35FA">
      <w:pPr>
        <w:jc w:val="center"/>
        <w:rPr>
          <w:bCs/>
          <w:sz w:val="26"/>
          <w:szCs w:val="28"/>
        </w:rPr>
      </w:pPr>
      <w:r w:rsidRPr="00E8576F">
        <w:rPr>
          <w:bCs/>
          <w:sz w:val="26"/>
          <w:szCs w:val="28"/>
        </w:rPr>
        <w:t xml:space="preserve">Olsztyn </w:t>
      </w:r>
      <w:r w:rsidR="00425DCE" w:rsidRPr="00E8576F">
        <w:rPr>
          <w:bCs/>
          <w:sz w:val="26"/>
          <w:szCs w:val="28"/>
        </w:rPr>
        <w:t>2022</w:t>
      </w:r>
    </w:p>
    <w:p w:rsidR="00EB35FA" w:rsidRDefault="00EB35FA" w:rsidP="00EB35FA">
      <w:pPr>
        <w:pStyle w:val="Tytu"/>
        <w:rPr>
          <w:sz w:val="40"/>
          <w:lang w:val="en-US"/>
        </w:rPr>
      </w:pPr>
      <w:r>
        <w:rPr>
          <w:sz w:val="40"/>
          <w:lang w:val="en-US"/>
        </w:rPr>
        <w:lastRenderedPageBreak/>
        <w:t>UNIVERSITY OF WARMIA AND MAZURY</w:t>
      </w:r>
    </w:p>
    <w:p w:rsidR="00EB35FA" w:rsidRDefault="00EB35FA" w:rsidP="00EB35FA">
      <w:pPr>
        <w:pStyle w:val="Tytu"/>
        <w:rPr>
          <w:sz w:val="40"/>
          <w:lang w:val="en-US"/>
        </w:rPr>
      </w:pPr>
      <w:r>
        <w:rPr>
          <w:sz w:val="40"/>
          <w:lang w:val="en-US"/>
        </w:rPr>
        <w:t>IN OLSZTYN</w:t>
      </w:r>
    </w:p>
    <w:p w:rsidR="00EB35FA" w:rsidRPr="00EB35FA" w:rsidRDefault="00EB35FA" w:rsidP="00EB35FA">
      <w:pPr>
        <w:pStyle w:val="Nagwek9"/>
        <w:rPr>
          <w:sz w:val="36"/>
          <w:lang w:val="en-US"/>
        </w:rPr>
      </w:pPr>
      <w:r w:rsidRPr="00EB35FA">
        <w:rPr>
          <w:sz w:val="36"/>
          <w:lang w:val="en-US"/>
        </w:rPr>
        <w:t>FACULTY OF MATHEMATICS AND COMPUTER SCIENCE</w:t>
      </w:r>
    </w:p>
    <w:p w:rsidR="00EB35FA" w:rsidRDefault="00EB35FA" w:rsidP="00EB35FA">
      <w:pPr>
        <w:jc w:val="center"/>
        <w:rPr>
          <w:b/>
          <w:bCs/>
          <w:sz w:val="32"/>
          <w:lang w:val="en-US"/>
        </w:rPr>
      </w:pPr>
    </w:p>
    <w:p w:rsidR="00EB35FA" w:rsidRDefault="00EB35FA" w:rsidP="00EB35FA">
      <w:pPr>
        <w:jc w:val="center"/>
        <w:rPr>
          <w:b/>
          <w:bCs/>
          <w:sz w:val="32"/>
          <w:lang w:val="en-US"/>
        </w:rPr>
      </w:pPr>
      <w:r>
        <w:rPr>
          <w:b/>
          <w:bCs/>
          <w:sz w:val="32"/>
          <w:lang w:val="en-US"/>
        </w:rPr>
        <w:t>Field of study: Computer Science</w:t>
      </w:r>
    </w:p>
    <w:p w:rsidR="00EB35FA" w:rsidRDefault="00EB35FA" w:rsidP="00EB35FA">
      <w:pPr>
        <w:pStyle w:val="NormalnyWeb"/>
        <w:spacing w:after="0" w:line="360" w:lineRule="auto"/>
        <w:ind w:firstLine="567"/>
        <w:jc w:val="center"/>
        <w:rPr>
          <w:lang w:val="en-US"/>
        </w:rPr>
      </w:pPr>
    </w:p>
    <w:p w:rsidR="00EB35FA" w:rsidRDefault="00EB35FA" w:rsidP="00EB35FA">
      <w:pPr>
        <w:pStyle w:val="NormalnyWeb"/>
        <w:spacing w:after="0" w:line="360" w:lineRule="auto"/>
        <w:ind w:firstLine="567"/>
        <w:jc w:val="center"/>
        <w:rPr>
          <w:lang w:val="en-US"/>
        </w:rPr>
      </w:pPr>
    </w:p>
    <w:p w:rsidR="00EB35FA" w:rsidRPr="00E8576F" w:rsidRDefault="00EB35FA" w:rsidP="00EB35FA">
      <w:pPr>
        <w:spacing w:line="360" w:lineRule="auto"/>
        <w:jc w:val="center"/>
        <w:rPr>
          <w:b/>
          <w:sz w:val="32"/>
          <w:szCs w:val="28"/>
          <w:lang w:val="en-US"/>
        </w:rPr>
      </w:pPr>
      <w:r w:rsidRPr="00E8576F">
        <w:rPr>
          <w:b/>
          <w:sz w:val="32"/>
          <w:szCs w:val="28"/>
          <w:lang w:val="en-US"/>
        </w:rPr>
        <w:t>Kamil Zieliński</w:t>
      </w:r>
    </w:p>
    <w:p w:rsidR="00EB35FA" w:rsidRPr="00E8576F" w:rsidRDefault="00EB35FA" w:rsidP="00EB35FA">
      <w:pPr>
        <w:pStyle w:val="NormalnyWeb"/>
        <w:spacing w:after="0" w:line="360" w:lineRule="auto"/>
        <w:rPr>
          <w:lang w:val="en-US"/>
        </w:rPr>
      </w:pPr>
    </w:p>
    <w:p w:rsidR="00EB35FA" w:rsidRPr="00E8576F" w:rsidRDefault="00EB35FA" w:rsidP="00EB35FA">
      <w:pPr>
        <w:spacing w:line="360" w:lineRule="auto"/>
        <w:jc w:val="center"/>
        <w:rPr>
          <w:b/>
          <w:sz w:val="40"/>
          <w:szCs w:val="28"/>
          <w:lang w:val="en-US"/>
        </w:rPr>
      </w:pPr>
    </w:p>
    <w:p w:rsidR="00EB35FA" w:rsidRPr="00E8576F" w:rsidRDefault="00EB35FA" w:rsidP="00EB35FA">
      <w:pPr>
        <w:spacing w:line="360" w:lineRule="auto"/>
        <w:jc w:val="center"/>
        <w:rPr>
          <w:color w:val="FF0000"/>
          <w:lang w:val="en-US"/>
        </w:rPr>
      </w:pPr>
      <w:r w:rsidRPr="00E8576F">
        <w:rPr>
          <w:b/>
          <w:color w:val="FF0000"/>
          <w:sz w:val="40"/>
          <w:szCs w:val="28"/>
          <w:lang w:val="en-US"/>
        </w:rPr>
        <w:t>Tytułpracy w językuangielskim</w:t>
      </w:r>
    </w:p>
    <w:p w:rsidR="00EB35FA" w:rsidRPr="00E8576F" w:rsidRDefault="00EB35FA" w:rsidP="00EB35FA">
      <w:pPr>
        <w:pStyle w:val="NormalnyWeb"/>
        <w:spacing w:after="0" w:line="360" w:lineRule="auto"/>
        <w:ind w:firstLine="567"/>
        <w:jc w:val="center"/>
        <w:rPr>
          <w:lang w:val="en-US"/>
        </w:rPr>
      </w:pPr>
    </w:p>
    <w:p w:rsidR="00EB35FA" w:rsidRPr="00E8576F" w:rsidRDefault="00EB35FA" w:rsidP="00EB35FA">
      <w:pPr>
        <w:pStyle w:val="NormalnyWeb"/>
        <w:spacing w:after="0" w:line="360" w:lineRule="auto"/>
        <w:ind w:firstLine="567"/>
        <w:jc w:val="center"/>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Default="00EB35FA" w:rsidP="00EB35FA">
      <w:pPr>
        <w:spacing w:line="360" w:lineRule="auto"/>
        <w:ind w:left="4680"/>
        <w:rPr>
          <w:lang w:val="en-US"/>
        </w:rPr>
      </w:pPr>
      <w:r>
        <w:rPr>
          <w:lang w:val="en-US"/>
        </w:rPr>
        <w:t xml:space="preserve">Engineering Thesis written in </w:t>
      </w:r>
    </w:p>
    <w:p w:rsidR="00EB35FA" w:rsidRDefault="00EB35FA" w:rsidP="00EB35FA">
      <w:pPr>
        <w:spacing w:line="360" w:lineRule="auto"/>
        <w:ind w:left="4680"/>
        <w:rPr>
          <w:lang w:val="en-US"/>
        </w:rPr>
      </w:pPr>
      <w:r>
        <w:rPr>
          <w:lang w:val="en-US"/>
        </w:rPr>
        <w:t>…………………….(nazwakatedry)</w:t>
      </w:r>
    </w:p>
    <w:p w:rsidR="00EB35FA" w:rsidRPr="00E8576F" w:rsidRDefault="00EB35FA" w:rsidP="00EB35FA">
      <w:pPr>
        <w:spacing w:line="360" w:lineRule="auto"/>
        <w:ind w:left="4680"/>
        <w:rPr>
          <w:lang w:val="en-US"/>
        </w:rPr>
      </w:pPr>
      <w:r w:rsidRPr="00E8576F">
        <w:rPr>
          <w:lang w:val="en-US"/>
        </w:rPr>
        <w:t xml:space="preserve">under supervision of  </w:t>
      </w:r>
    </w:p>
    <w:p w:rsidR="00425DCE" w:rsidRPr="00E8576F" w:rsidRDefault="00425DCE" w:rsidP="00425DCE">
      <w:pPr>
        <w:spacing w:line="360" w:lineRule="auto"/>
        <w:ind w:left="4680"/>
        <w:rPr>
          <w:i/>
          <w:iCs/>
          <w:sz w:val="28"/>
          <w:lang w:val="en-US"/>
        </w:rPr>
      </w:pPr>
      <w:r w:rsidRPr="00E8576F">
        <w:rPr>
          <w:i/>
          <w:iCs/>
          <w:lang w:val="en-US"/>
        </w:rPr>
        <w:t>dr Jacek Marchwicki</w:t>
      </w:r>
    </w:p>
    <w:p w:rsidR="00EB35FA" w:rsidRPr="00E8576F" w:rsidRDefault="00EB35FA" w:rsidP="00425DCE">
      <w:pPr>
        <w:pStyle w:val="NormalnyWeb"/>
        <w:spacing w:after="0" w:line="360" w:lineRule="auto"/>
        <w:rPr>
          <w:bCs/>
          <w:sz w:val="26"/>
          <w:szCs w:val="28"/>
          <w:lang w:val="en-US"/>
        </w:rPr>
      </w:pPr>
    </w:p>
    <w:p w:rsidR="00EB35FA" w:rsidRDefault="00EB35FA" w:rsidP="00EB35FA">
      <w:pPr>
        <w:pStyle w:val="NormalnyWeb"/>
        <w:spacing w:after="0" w:line="360" w:lineRule="auto"/>
        <w:ind w:firstLine="567"/>
        <w:jc w:val="center"/>
        <w:rPr>
          <w:bCs/>
          <w:sz w:val="26"/>
          <w:szCs w:val="28"/>
        </w:rPr>
      </w:pPr>
      <w:r w:rsidRPr="00E8576F">
        <w:rPr>
          <w:bCs/>
          <w:sz w:val="26"/>
          <w:szCs w:val="28"/>
          <w:lang w:val="en-US"/>
        </w:rPr>
        <w:br/>
      </w:r>
      <w:r>
        <w:rPr>
          <w:bCs/>
          <w:sz w:val="26"/>
          <w:szCs w:val="28"/>
        </w:rPr>
        <w:t xml:space="preserve">Olsztyn </w:t>
      </w:r>
      <w:r w:rsidR="00425DCE">
        <w:rPr>
          <w:bCs/>
          <w:sz w:val="26"/>
          <w:szCs w:val="28"/>
        </w:rPr>
        <w:t>2022</w:t>
      </w:r>
    </w:p>
    <w:p w:rsidR="00E8576F" w:rsidRDefault="00E8576F" w:rsidP="00E8576F">
      <w:pPr>
        <w:spacing w:after="160" w:line="259" w:lineRule="auto"/>
        <w:rPr>
          <w:bCs/>
          <w:sz w:val="26"/>
          <w:szCs w:val="28"/>
        </w:rPr>
      </w:pPr>
      <w:r>
        <w:rPr>
          <w:bCs/>
          <w:sz w:val="26"/>
          <w:szCs w:val="28"/>
        </w:rPr>
        <w:br w:type="page"/>
      </w:r>
      <w:r>
        <w:rPr>
          <w:bCs/>
          <w:sz w:val="26"/>
          <w:szCs w:val="28"/>
        </w:rPr>
        <w:lastRenderedPageBreak/>
        <w:t>Streszczenie</w:t>
      </w:r>
    </w:p>
    <w:p w:rsidR="00E8576F" w:rsidRDefault="0079012E">
      <w:pPr>
        <w:spacing w:after="160" w:line="259" w:lineRule="auto"/>
        <w:rPr>
          <w:bCs/>
          <w:sz w:val="26"/>
          <w:szCs w:val="28"/>
        </w:rPr>
      </w:pPr>
      <w:r>
        <w:rPr>
          <w:bCs/>
          <w:sz w:val="26"/>
          <w:szCs w:val="28"/>
        </w:rPr>
        <w:t>Praca zawiera dokumentację na temat gry czasu rzeczywistego „Bulwarriors” w 2D zbudowanej na silniku Unity.</w:t>
      </w:r>
      <w:r w:rsidR="00F753AD">
        <w:rPr>
          <w:bCs/>
          <w:sz w:val="26"/>
          <w:szCs w:val="28"/>
        </w:rPr>
        <w:t xml:space="preserve"> Dokumentacja zawiera opis gatunku jakim są gry RTS, użytych narzędzi z którymi aplikacja została zaprojektowana oraz przede wszystkim szczegółowy opis samej gry składający się z opisu rozgrywki, czyli mechanik występujących w grze, opisu sterowania oraz opisu stworzonego świata gry.</w:t>
      </w:r>
      <w:r w:rsidR="00E8576F">
        <w:rPr>
          <w:bCs/>
          <w:sz w:val="26"/>
          <w:szCs w:val="28"/>
        </w:rPr>
        <w:br w:type="page"/>
      </w:r>
    </w:p>
    <w:p w:rsidR="00E8576F" w:rsidRDefault="00E8576F" w:rsidP="00E8576F">
      <w:pPr>
        <w:spacing w:after="160" w:line="259" w:lineRule="auto"/>
        <w:rPr>
          <w:bCs/>
          <w:sz w:val="26"/>
          <w:szCs w:val="28"/>
        </w:rPr>
      </w:pPr>
      <w:r>
        <w:rPr>
          <w:bCs/>
          <w:sz w:val="26"/>
          <w:szCs w:val="28"/>
        </w:rPr>
        <w:lastRenderedPageBreak/>
        <w:t>Abstract</w:t>
      </w:r>
    </w:p>
    <w:p w:rsidR="00E8576F" w:rsidRPr="00E8576F" w:rsidRDefault="0079012E" w:rsidP="00E8576F">
      <w:pPr>
        <w:spacing w:after="160" w:line="259" w:lineRule="auto"/>
        <w:rPr>
          <w:bCs/>
          <w:sz w:val="26"/>
          <w:szCs w:val="28"/>
        </w:rPr>
      </w:pPr>
      <w:r w:rsidRPr="0079012E">
        <w:rPr>
          <w:bCs/>
          <w:color w:val="FF0000"/>
          <w:sz w:val="26"/>
          <w:szCs w:val="28"/>
        </w:rPr>
        <w:t>[Translate]</w:t>
      </w:r>
      <w:r w:rsidR="00E8576F">
        <w:rPr>
          <w:bCs/>
          <w:sz w:val="26"/>
          <w:szCs w:val="28"/>
        </w:rPr>
        <w:br w:type="page"/>
      </w:r>
    </w:p>
    <w:sdt>
      <w:sdtPr>
        <w:rPr>
          <w:rFonts w:eastAsia="Times New Roman" w:cs="Times New Roman"/>
          <w:color w:val="auto"/>
          <w:sz w:val="24"/>
          <w:szCs w:val="24"/>
        </w:rPr>
        <w:id w:val="1657337376"/>
        <w:docPartObj>
          <w:docPartGallery w:val="Table of Contents"/>
          <w:docPartUnique/>
        </w:docPartObj>
      </w:sdtPr>
      <w:sdtEndPr>
        <w:rPr>
          <w:b/>
          <w:bCs/>
        </w:rPr>
      </w:sdtEndPr>
      <w:sdtContent>
        <w:p w:rsidR="00A619B2" w:rsidRPr="00A619B2" w:rsidRDefault="00A619B2">
          <w:pPr>
            <w:pStyle w:val="Nagwekspisutreci"/>
            <w:rPr>
              <w:color w:val="000000" w:themeColor="text1"/>
            </w:rPr>
          </w:pPr>
          <w:r w:rsidRPr="00A619B2">
            <w:rPr>
              <w:color w:val="000000" w:themeColor="text1"/>
            </w:rPr>
            <w:t>Spis treści</w:t>
          </w:r>
        </w:p>
        <w:p w:rsidR="00F753AD" w:rsidRDefault="00867C71">
          <w:pPr>
            <w:pStyle w:val="Spistreci1"/>
            <w:rPr>
              <w:rFonts w:asciiTheme="minorHAnsi" w:eastAsiaTheme="minorEastAsia" w:hAnsiTheme="minorHAnsi" w:cstheme="minorBidi"/>
              <w:noProof/>
              <w:sz w:val="22"/>
              <w:szCs w:val="22"/>
            </w:rPr>
          </w:pPr>
          <w:r w:rsidRPr="00867C71">
            <w:fldChar w:fldCharType="begin"/>
          </w:r>
          <w:r w:rsidR="00A619B2">
            <w:instrText xml:space="preserve"> TOC \o "1-3" \h \z \u </w:instrText>
          </w:r>
          <w:r w:rsidRPr="00867C71">
            <w:fldChar w:fldCharType="separate"/>
          </w:r>
          <w:hyperlink w:anchor="_Toc91145736" w:history="1">
            <w:r w:rsidR="00F753AD" w:rsidRPr="005D615E">
              <w:rPr>
                <w:rStyle w:val="Hipercze"/>
                <w:noProof/>
              </w:rPr>
              <w:t>1.</w:t>
            </w:r>
            <w:r w:rsidR="00F753AD">
              <w:rPr>
                <w:rFonts w:asciiTheme="minorHAnsi" w:eastAsiaTheme="minorEastAsia" w:hAnsiTheme="minorHAnsi" w:cstheme="minorBidi"/>
                <w:noProof/>
                <w:sz w:val="22"/>
                <w:szCs w:val="22"/>
              </w:rPr>
              <w:tab/>
            </w:r>
            <w:r w:rsidR="00F753AD" w:rsidRPr="005D615E">
              <w:rPr>
                <w:rStyle w:val="Hipercze"/>
                <w:noProof/>
              </w:rPr>
              <w:t>Wprowadzenie</w:t>
            </w:r>
            <w:r w:rsidR="00F753AD">
              <w:rPr>
                <w:noProof/>
                <w:webHidden/>
              </w:rPr>
              <w:tab/>
            </w:r>
            <w:r w:rsidR="00F753AD">
              <w:rPr>
                <w:noProof/>
                <w:webHidden/>
              </w:rPr>
              <w:fldChar w:fldCharType="begin"/>
            </w:r>
            <w:r w:rsidR="00F753AD">
              <w:rPr>
                <w:noProof/>
                <w:webHidden/>
              </w:rPr>
              <w:instrText xml:space="preserve"> PAGEREF _Toc91145736 \h </w:instrText>
            </w:r>
            <w:r w:rsidR="00F753AD">
              <w:rPr>
                <w:noProof/>
                <w:webHidden/>
              </w:rPr>
            </w:r>
            <w:r w:rsidR="00F753AD">
              <w:rPr>
                <w:noProof/>
                <w:webHidden/>
              </w:rPr>
              <w:fldChar w:fldCharType="separate"/>
            </w:r>
            <w:r w:rsidR="00F753AD">
              <w:rPr>
                <w:noProof/>
                <w:webHidden/>
              </w:rPr>
              <w:t>6</w:t>
            </w:r>
            <w:r w:rsidR="00F753AD">
              <w:rPr>
                <w:noProof/>
                <w:webHidden/>
              </w:rPr>
              <w:fldChar w:fldCharType="end"/>
            </w:r>
          </w:hyperlink>
        </w:p>
        <w:p w:rsidR="00F753AD" w:rsidRDefault="00F753AD">
          <w:pPr>
            <w:pStyle w:val="Spistreci2"/>
            <w:tabs>
              <w:tab w:val="left" w:pos="880"/>
              <w:tab w:val="right" w:leader="dot" w:pos="9062"/>
            </w:tabs>
            <w:rPr>
              <w:rFonts w:asciiTheme="minorHAnsi" w:eastAsiaTheme="minorEastAsia" w:hAnsiTheme="minorHAnsi" w:cstheme="minorBidi"/>
              <w:noProof/>
              <w:sz w:val="22"/>
              <w:szCs w:val="22"/>
            </w:rPr>
          </w:pPr>
          <w:hyperlink w:anchor="_Toc91145737" w:history="1">
            <w:r w:rsidRPr="005D615E">
              <w:rPr>
                <w:rStyle w:val="Hipercze"/>
                <w:noProof/>
              </w:rPr>
              <w:t>1.1.</w:t>
            </w:r>
            <w:r>
              <w:rPr>
                <w:rFonts w:asciiTheme="minorHAnsi" w:eastAsiaTheme="minorEastAsia" w:hAnsiTheme="minorHAnsi" w:cstheme="minorBidi"/>
                <w:noProof/>
                <w:sz w:val="22"/>
                <w:szCs w:val="22"/>
              </w:rPr>
              <w:tab/>
            </w:r>
            <w:r w:rsidRPr="005D615E">
              <w:rPr>
                <w:rStyle w:val="Hipercze"/>
                <w:noProof/>
              </w:rPr>
              <w:t>Cel pracy</w:t>
            </w:r>
            <w:r>
              <w:rPr>
                <w:noProof/>
                <w:webHidden/>
              </w:rPr>
              <w:tab/>
            </w:r>
            <w:r>
              <w:rPr>
                <w:noProof/>
                <w:webHidden/>
              </w:rPr>
              <w:fldChar w:fldCharType="begin"/>
            </w:r>
            <w:r>
              <w:rPr>
                <w:noProof/>
                <w:webHidden/>
              </w:rPr>
              <w:instrText xml:space="preserve"> PAGEREF _Toc91145737 \h </w:instrText>
            </w:r>
            <w:r>
              <w:rPr>
                <w:noProof/>
                <w:webHidden/>
              </w:rPr>
            </w:r>
            <w:r>
              <w:rPr>
                <w:noProof/>
                <w:webHidden/>
              </w:rPr>
              <w:fldChar w:fldCharType="separate"/>
            </w:r>
            <w:r>
              <w:rPr>
                <w:noProof/>
                <w:webHidden/>
              </w:rPr>
              <w:t>6</w:t>
            </w:r>
            <w:r>
              <w:rPr>
                <w:noProof/>
                <w:webHidden/>
              </w:rPr>
              <w:fldChar w:fldCharType="end"/>
            </w:r>
          </w:hyperlink>
        </w:p>
        <w:p w:rsidR="00F753AD" w:rsidRDefault="00F753AD">
          <w:pPr>
            <w:pStyle w:val="Spistreci1"/>
            <w:rPr>
              <w:rFonts w:asciiTheme="minorHAnsi" w:eastAsiaTheme="minorEastAsia" w:hAnsiTheme="minorHAnsi" w:cstheme="minorBidi"/>
              <w:noProof/>
              <w:sz w:val="22"/>
              <w:szCs w:val="22"/>
            </w:rPr>
          </w:pPr>
          <w:hyperlink w:anchor="_Toc91145738" w:history="1">
            <w:r w:rsidRPr="005D615E">
              <w:rPr>
                <w:rStyle w:val="Hipercze"/>
                <w:noProof/>
              </w:rPr>
              <w:t>2.</w:t>
            </w:r>
            <w:r>
              <w:rPr>
                <w:rFonts w:asciiTheme="minorHAnsi" w:eastAsiaTheme="minorEastAsia" w:hAnsiTheme="minorHAnsi" w:cstheme="minorBidi"/>
                <w:noProof/>
                <w:sz w:val="22"/>
                <w:szCs w:val="22"/>
              </w:rPr>
              <w:tab/>
            </w:r>
            <w:r w:rsidRPr="005D615E">
              <w:rPr>
                <w:rStyle w:val="Hipercze"/>
                <w:noProof/>
              </w:rPr>
              <w:t>Opis gatunku</w:t>
            </w:r>
            <w:r>
              <w:rPr>
                <w:noProof/>
                <w:webHidden/>
              </w:rPr>
              <w:tab/>
            </w:r>
            <w:r>
              <w:rPr>
                <w:noProof/>
                <w:webHidden/>
              </w:rPr>
              <w:fldChar w:fldCharType="begin"/>
            </w:r>
            <w:r>
              <w:rPr>
                <w:noProof/>
                <w:webHidden/>
              </w:rPr>
              <w:instrText xml:space="preserve"> PAGEREF _Toc91145738 \h </w:instrText>
            </w:r>
            <w:r>
              <w:rPr>
                <w:noProof/>
                <w:webHidden/>
              </w:rPr>
            </w:r>
            <w:r>
              <w:rPr>
                <w:noProof/>
                <w:webHidden/>
              </w:rPr>
              <w:fldChar w:fldCharType="separate"/>
            </w:r>
            <w:r>
              <w:rPr>
                <w:noProof/>
                <w:webHidden/>
              </w:rPr>
              <w:t>7</w:t>
            </w:r>
            <w:r>
              <w:rPr>
                <w:noProof/>
                <w:webHidden/>
              </w:rPr>
              <w:fldChar w:fldCharType="end"/>
            </w:r>
          </w:hyperlink>
        </w:p>
        <w:p w:rsidR="00F753AD" w:rsidRDefault="00F753AD">
          <w:pPr>
            <w:pStyle w:val="Spistreci2"/>
            <w:tabs>
              <w:tab w:val="left" w:pos="880"/>
              <w:tab w:val="right" w:leader="dot" w:pos="9062"/>
            </w:tabs>
            <w:rPr>
              <w:rFonts w:asciiTheme="minorHAnsi" w:eastAsiaTheme="minorEastAsia" w:hAnsiTheme="minorHAnsi" w:cstheme="minorBidi"/>
              <w:noProof/>
              <w:sz w:val="22"/>
              <w:szCs w:val="22"/>
            </w:rPr>
          </w:pPr>
          <w:hyperlink w:anchor="_Toc91145739" w:history="1">
            <w:r w:rsidRPr="005D615E">
              <w:rPr>
                <w:rStyle w:val="Hipercze"/>
                <w:noProof/>
              </w:rPr>
              <w:t>2.1.</w:t>
            </w:r>
            <w:r>
              <w:rPr>
                <w:rFonts w:asciiTheme="minorHAnsi" w:eastAsiaTheme="minorEastAsia" w:hAnsiTheme="minorHAnsi" w:cstheme="minorBidi"/>
                <w:noProof/>
                <w:sz w:val="22"/>
                <w:szCs w:val="22"/>
              </w:rPr>
              <w:tab/>
            </w:r>
            <w:r w:rsidRPr="005D615E">
              <w:rPr>
                <w:rStyle w:val="Hipercze"/>
                <w:noProof/>
              </w:rPr>
              <w:t>RTS jako gatunek gier</w:t>
            </w:r>
            <w:r>
              <w:rPr>
                <w:noProof/>
                <w:webHidden/>
              </w:rPr>
              <w:tab/>
            </w:r>
            <w:r>
              <w:rPr>
                <w:noProof/>
                <w:webHidden/>
              </w:rPr>
              <w:fldChar w:fldCharType="begin"/>
            </w:r>
            <w:r>
              <w:rPr>
                <w:noProof/>
                <w:webHidden/>
              </w:rPr>
              <w:instrText xml:space="preserve"> PAGEREF _Toc91145739 \h </w:instrText>
            </w:r>
            <w:r>
              <w:rPr>
                <w:noProof/>
                <w:webHidden/>
              </w:rPr>
            </w:r>
            <w:r>
              <w:rPr>
                <w:noProof/>
                <w:webHidden/>
              </w:rPr>
              <w:fldChar w:fldCharType="separate"/>
            </w:r>
            <w:r>
              <w:rPr>
                <w:noProof/>
                <w:webHidden/>
              </w:rPr>
              <w:t>7</w:t>
            </w:r>
            <w:r>
              <w:rPr>
                <w:noProof/>
                <w:webHidden/>
              </w:rPr>
              <w:fldChar w:fldCharType="end"/>
            </w:r>
          </w:hyperlink>
        </w:p>
        <w:p w:rsidR="00F753AD" w:rsidRDefault="00F753AD">
          <w:pPr>
            <w:pStyle w:val="Spistreci2"/>
            <w:tabs>
              <w:tab w:val="left" w:pos="880"/>
              <w:tab w:val="right" w:leader="dot" w:pos="9062"/>
            </w:tabs>
            <w:rPr>
              <w:rFonts w:asciiTheme="minorHAnsi" w:eastAsiaTheme="minorEastAsia" w:hAnsiTheme="minorHAnsi" w:cstheme="minorBidi"/>
              <w:noProof/>
              <w:sz w:val="22"/>
              <w:szCs w:val="22"/>
            </w:rPr>
          </w:pPr>
          <w:hyperlink w:anchor="_Toc91145740" w:history="1">
            <w:r w:rsidRPr="005D615E">
              <w:rPr>
                <w:rStyle w:val="Hipercze"/>
                <w:noProof/>
              </w:rPr>
              <w:t>2.2.</w:t>
            </w:r>
            <w:r>
              <w:rPr>
                <w:rFonts w:asciiTheme="minorHAnsi" w:eastAsiaTheme="minorEastAsia" w:hAnsiTheme="minorHAnsi" w:cstheme="minorBidi"/>
                <w:noProof/>
                <w:sz w:val="22"/>
                <w:szCs w:val="22"/>
              </w:rPr>
              <w:tab/>
            </w:r>
            <w:r w:rsidRPr="005D615E">
              <w:rPr>
                <w:rStyle w:val="Hipercze"/>
                <w:noProof/>
              </w:rPr>
              <w:t>Przeznaczenie</w:t>
            </w:r>
            <w:r>
              <w:rPr>
                <w:noProof/>
                <w:webHidden/>
              </w:rPr>
              <w:tab/>
            </w:r>
            <w:r>
              <w:rPr>
                <w:noProof/>
                <w:webHidden/>
              </w:rPr>
              <w:fldChar w:fldCharType="begin"/>
            </w:r>
            <w:r>
              <w:rPr>
                <w:noProof/>
                <w:webHidden/>
              </w:rPr>
              <w:instrText xml:space="preserve"> PAGEREF _Toc91145740 \h </w:instrText>
            </w:r>
            <w:r>
              <w:rPr>
                <w:noProof/>
                <w:webHidden/>
              </w:rPr>
            </w:r>
            <w:r>
              <w:rPr>
                <w:noProof/>
                <w:webHidden/>
              </w:rPr>
              <w:fldChar w:fldCharType="separate"/>
            </w:r>
            <w:r>
              <w:rPr>
                <w:noProof/>
                <w:webHidden/>
              </w:rPr>
              <w:t>7</w:t>
            </w:r>
            <w:r>
              <w:rPr>
                <w:noProof/>
                <w:webHidden/>
              </w:rPr>
              <w:fldChar w:fldCharType="end"/>
            </w:r>
          </w:hyperlink>
        </w:p>
        <w:p w:rsidR="00F753AD" w:rsidRDefault="00F753AD">
          <w:pPr>
            <w:pStyle w:val="Spistreci2"/>
            <w:tabs>
              <w:tab w:val="left" w:pos="880"/>
              <w:tab w:val="right" w:leader="dot" w:pos="9062"/>
            </w:tabs>
            <w:rPr>
              <w:rFonts w:asciiTheme="minorHAnsi" w:eastAsiaTheme="minorEastAsia" w:hAnsiTheme="minorHAnsi" w:cstheme="minorBidi"/>
              <w:noProof/>
              <w:sz w:val="22"/>
              <w:szCs w:val="22"/>
            </w:rPr>
          </w:pPr>
          <w:hyperlink w:anchor="_Toc91145741" w:history="1">
            <w:r w:rsidRPr="005D615E">
              <w:rPr>
                <w:rStyle w:val="Hipercze"/>
                <w:noProof/>
              </w:rPr>
              <w:t>2.3.</w:t>
            </w:r>
            <w:r>
              <w:rPr>
                <w:rFonts w:asciiTheme="minorHAnsi" w:eastAsiaTheme="minorEastAsia" w:hAnsiTheme="minorHAnsi" w:cstheme="minorBidi"/>
                <w:noProof/>
                <w:sz w:val="22"/>
                <w:szCs w:val="22"/>
              </w:rPr>
              <w:tab/>
            </w:r>
            <w:r w:rsidRPr="005D615E">
              <w:rPr>
                <w:rStyle w:val="Hipercze"/>
                <w:noProof/>
              </w:rPr>
              <w:t>Znane tytuły</w:t>
            </w:r>
            <w:r>
              <w:rPr>
                <w:noProof/>
                <w:webHidden/>
              </w:rPr>
              <w:tab/>
            </w:r>
            <w:r>
              <w:rPr>
                <w:noProof/>
                <w:webHidden/>
              </w:rPr>
              <w:fldChar w:fldCharType="begin"/>
            </w:r>
            <w:r>
              <w:rPr>
                <w:noProof/>
                <w:webHidden/>
              </w:rPr>
              <w:instrText xml:space="preserve"> PAGEREF _Toc91145741 \h </w:instrText>
            </w:r>
            <w:r>
              <w:rPr>
                <w:noProof/>
                <w:webHidden/>
              </w:rPr>
            </w:r>
            <w:r>
              <w:rPr>
                <w:noProof/>
                <w:webHidden/>
              </w:rPr>
              <w:fldChar w:fldCharType="separate"/>
            </w:r>
            <w:r>
              <w:rPr>
                <w:noProof/>
                <w:webHidden/>
              </w:rPr>
              <w:t>7</w:t>
            </w:r>
            <w:r>
              <w:rPr>
                <w:noProof/>
                <w:webHidden/>
              </w:rPr>
              <w:fldChar w:fldCharType="end"/>
            </w:r>
          </w:hyperlink>
        </w:p>
        <w:p w:rsidR="00F753AD" w:rsidRDefault="00F753AD">
          <w:pPr>
            <w:pStyle w:val="Spistreci3"/>
            <w:tabs>
              <w:tab w:val="left" w:pos="1320"/>
              <w:tab w:val="right" w:leader="dot" w:pos="9062"/>
            </w:tabs>
            <w:rPr>
              <w:rFonts w:asciiTheme="minorHAnsi" w:eastAsiaTheme="minorEastAsia" w:hAnsiTheme="minorHAnsi" w:cstheme="minorBidi"/>
              <w:noProof/>
              <w:sz w:val="22"/>
              <w:szCs w:val="22"/>
            </w:rPr>
          </w:pPr>
          <w:hyperlink w:anchor="_Toc91145742" w:history="1">
            <w:r w:rsidRPr="005D615E">
              <w:rPr>
                <w:rStyle w:val="Hipercze"/>
                <w:noProof/>
              </w:rPr>
              <w:t>2.3.1.</w:t>
            </w:r>
            <w:r>
              <w:rPr>
                <w:rFonts w:asciiTheme="minorHAnsi" w:eastAsiaTheme="minorEastAsia" w:hAnsiTheme="minorHAnsi" w:cstheme="minorBidi"/>
                <w:noProof/>
                <w:sz w:val="22"/>
                <w:szCs w:val="22"/>
              </w:rPr>
              <w:tab/>
            </w:r>
            <w:r w:rsidRPr="005D615E">
              <w:rPr>
                <w:rStyle w:val="Hipercze"/>
                <w:noProof/>
              </w:rPr>
              <w:t>StarCraft</w:t>
            </w:r>
            <w:r>
              <w:rPr>
                <w:noProof/>
                <w:webHidden/>
              </w:rPr>
              <w:tab/>
            </w:r>
            <w:r>
              <w:rPr>
                <w:noProof/>
                <w:webHidden/>
              </w:rPr>
              <w:fldChar w:fldCharType="begin"/>
            </w:r>
            <w:r>
              <w:rPr>
                <w:noProof/>
                <w:webHidden/>
              </w:rPr>
              <w:instrText xml:space="preserve"> PAGEREF _Toc91145742 \h </w:instrText>
            </w:r>
            <w:r>
              <w:rPr>
                <w:noProof/>
                <w:webHidden/>
              </w:rPr>
            </w:r>
            <w:r>
              <w:rPr>
                <w:noProof/>
                <w:webHidden/>
              </w:rPr>
              <w:fldChar w:fldCharType="separate"/>
            </w:r>
            <w:r>
              <w:rPr>
                <w:noProof/>
                <w:webHidden/>
              </w:rPr>
              <w:t>7</w:t>
            </w:r>
            <w:r>
              <w:rPr>
                <w:noProof/>
                <w:webHidden/>
              </w:rPr>
              <w:fldChar w:fldCharType="end"/>
            </w:r>
          </w:hyperlink>
        </w:p>
        <w:p w:rsidR="00F753AD" w:rsidRDefault="00F753AD">
          <w:pPr>
            <w:pStyle w:val="Spistreci1"/>
            <w:rPr>
              <w:rFonts w:asciiTheme="minorHAnsi" w:eastAsiaTheme="minorEastAsia" w:hAnsiTheme="minorHAnsi" w:cstheme="minorBidi"/>
              <w:noProof/>
              <w:sz w:val="22"/>
              <w:szCs w:val="22"/>
            </w:rPr>
          </w:pPr>
          <w:hyperlink w:anchor="_Toc91145743" w:history="1">
            <w:r w:rsidRPr="005D615E">
              <w:rPr>
                <w:rStyle w:val="Hipercze"/>
                <w:noProof/>
              </w:rPr>
              <w:t>3.</w:t>
            </w:r>
            <w:r>
              <w:rPr>
                <w:rFonts w:asciiTheme="minorHAnsi" w:eastAsiaTheme="minorEastAsia" w:hAnsiTheme="minorHAnsi" w:cstheme="minorBidi"/>
                <w:noProof/>
                <w:sz w:val="22"/>
                <w:szCs w:val="22"/>
              </w:rPr>
              <w:tab/>
            </w:r>
            <w:r w:rsidRPr="005D615E">
              <w:rPr>
                <w:rStyle w:val="Hipercze"/>
                <w:noProof/>
              </w:rPr>
              <w:t>Założenia techniczne</w:t>
            </w:r>
            <w:r>
              <w:rPr>
                <w:noProof/>
                <w:webHidden/>
              </w:rPr>
              <w:tab/>
            </w:r>
            <w:r>
              <w:rPr>
                <w:noProof/>
                <w:webHidden/>
              </w:rPr>
              <w:fldChar w:fldCharType="begin"/>
            </w:r>
            <w:r>
              <w:rPr>
                <w:noProof/>
                <w:webHidden/>
              </w:rPr>
              <w:instrText xml:space="preserve"> PAGEREF _Toc91145743 \h </w:instrText>
            </w:r>
            <w:r>
              <w:rPr>
                <w:noProof/>
                <w:webHidden/>
              </w:rPr>
            </w:r>
            <w:r>
              <w:rPr>
                <w:noProof/>
                <w:webHidden/>
              </w:rPr>
              <w:fldChar w:fldCharType="separate"/>
            </w:r>
            <w:r>
              <w:rPr>
                <w:noProof/>
                <w:webHidden/>
              </w:rPr>
              <w:t>8</w:t>
            </w:r>
            <w:r>
              <w:rPr>
                <w:noProof/>
                <w:webHidden/>
              </w:rPr>
              <w:fldChar w:fldCharType="end"/>
            </w:r>
          </w:hyperlink>
        </w:p>
        <w:p w:rsidR="00F753AD" w:rsidRDefault="00F753AD">
          <w:pPr>
            <w:pStyle w:val="Spistreci1"/>
            <w:rPr>
              <w:rFonts w:asciiTheme="minorHAnsi" w:eastAsiaTheme="minorEastAsia" w:hAnsiTheme="minorHAnsi" w:cstheme="minorBidi"/>
              <w:noProof/>
              <w:sz w:val="22"/>
              <w:szCs w:val="22"/>
            </w:rPr>
          </w:pPr>
          <w:hyperlink w:anchor="_Toc91145744" w:history="1">
            <w:r w:rsidRPr="005D615E">
              <w:rPr>
                <w:rStyle w:val="Hipercze"/>
                <w:noProof/>
              </w:rPr>
              <w:t>4.</w:t>
            </w:r>
            <w:r>
              <w:rPr>
                <w:rFonts w:asciiTheme="minorHAnsi" w:eastAsiaTheme="minorEastAsia" w:hAnsiTheme="minorHAnsi" w:cstheme="minorBidi"/>
                <w:noProof/>
                <w:sz w:val="22"/>
                <w:szCs w:val="22"/>
              </w:rPr>
              <w:tab/>
            </w:r>
            <w:r w:rsidRPr="005D615E">
              <w:rPr>
                <w:rStyle w:val="Hipercze"/>
                <w:noProof/>
              </w:rPr>
              <w:t>Rozgrywka</w:t>
            </w:r>
            <w:r>
              <w:rPr>
                <w:noProof/>
                <w:webHidden/>
              </w:rPr>
              <w:tab/>
            </w:r>
            <w:r>
              <w:rPr>
                <w:noProof/>
                <w:webHidden/>
              </w:rPr>
              <w:fldChar w:fldCharType="begin"/>
            </w:r>
            <w:r>
              <w:rPr>
                <w:noProof/>
                <w:webHidden/>
              </w:rPr>
              <w:instrText xml:space="preserve"> PAGEREF _Toc91145744 \h </w:instrText>
            </w:r>
            <w:r>
              <w:rPr>
                <w:noProof/>
                <w:webHidden/>
              </w:rPr>
            </w:r>
            <w:r>
              <w:rPr>
                <w:noProof/>
                <w:webHidden/>
              </w:rPr>
              <w:fldChar w:fldCharType="separate"/>
            </w:r>
            <w:r>
              <w:rPr>
                <w:noProof/>
                <w:webHidden/>
              </w:rPr>
              <w:t>9</w:t>
            </w:r>
            <w:r>
              <w:rPr>
                <w:noProof/>
                <w:webHidden/>
              </w:rPr>
              <w:fldChar w:fldCharType="end"/>
            </w:r>
          </w:hyperlink>
        </w:p>
        <w:p w:rsidR="00F753AD" w:rsidRDefault="00F753AD">
          <w:pPr>
            <w:pStyle w:val="Spistreci1"/>
            <w:rPr>
              <w:rFonts w:asciiTheme="minorHAnsi" w:eastAsiaTheme="minorEastAsia" w:hAnsiTheme="minorHAnsi" w:cstheme="minorBidi"/>
              <w:noProof/>
              <w:sz w:val="22"/>
              <w:szCs w:val="22"/>
            </w:rPr>
          </w:pPr>
          <w:hyperlink w:anchor="_Toc91145745" w:history="1">
            <w:r w:rsidRPr="005D615E">
              <w:rPr>
                <w:rStyle w:val="Hipercze"/>
                <w:noProof/>
              </w:rPr>
              <w:t>5.</w:t>
            </w:r>
            <w:r>
              <w:rPr>
                <w:rFonts w:asciiTheme="minorHAnsi" w:eastAsiaTheme="minorEastAsia" w:hAnsiTheme="minorHAnsi" w:cstheme="minorBidi"/>
                <w:noProof/>
                <w:sz w:val="22"/>
                <w:szCs w:val="22"/>
              </w:rPr>
              <w:tab/>
            </w:r>
            <w:r w:rsidRPr="005D615E">
              <w:rPr>
                <w:rStyle w:val="Hipercze"/>
                <w:noProof/>
              </w:rPr>
              <w:t>Świat gry</w:t>
            </w:r>
            <w:r>
              <w:rPr>
                <w:noProof/>
                <w:webHidden/>
              </w:rPr>
              <w:tab/>
            </w:r>
            <w:r>
              <w:rPr>
                <w:noProof/>
                <w:webHidden/>
              </w:rPr>
              <w:fldChar w:fldCharType="begin"/>
            </w:r>
            <w:r>
              <w:rPr>
                <w:noProof/>
                <w:webHidden/>
              </w:rPr>
              <w:instrText xml:space="preserve"> PAGEREF _Toc91145745 \h </w:instrText>
            </w:r>
            <w:r>
              <w:rPr>
                <w:noProof/>
                <w:webHidden/>
              </w:rPr>
            </w:r>
            <w:r>
              <w:rPr>
                <w:noProof/>
                <w:webHidden/>
              </w:rPr>
              <w:fldChar w:fldCharType="separate"/>
            </w:r>
            <w:r>
              <w:rPr>
                <w:noProof/>
                <w:webHidden/>
              </w:rPr>
              <w:t>13</w:t>
            </w:r>
            <w:r>
              <w:rPr>
                <w:noProof/>
                <w:webHidden/>
              </w:rPr>
              <w:fldChar w:fldCharType="end"/>
            </w:r>
          </w:hyperlink>
        </w:p>
        <w:p w:rsidR="00F753AD" w:rsidRDefault="00F753AD">
          <w:pPr>
            <w:pStyle w:val="Spistreci1"/>
            <w:rPr>
              <w:rFonts w:asciiTheme="minorHAnsi" w:eastAsiaTheme="minorEastAsia" w:hAnsiTheme="minorHAnsi" w:cstheme="minorBidi"/>
              <w:noProof/>
              <w:sz w:val="22"/>
              <w:szCs w:val="22"/>
            </w:rPr>
          </w:pPr>
          <w:hyperlink w:anchor="_Toc91145746" w:history="1">
            <w:r w:rsidRPr="005D615E">
              <w:rPr>
                <w:rStyle w:val="Hipercze"/>
                <w:noProof/>
              </w:rPr>
              <w:t>6.</w:t>
            </w:r>
            <w:r>
              <w:rPr>
                <w:rFonts w:asciiTheme="minorHAnsi" w:eastAsiaTheme="minorEastAsia" w:hAnsiTheme="minorHAnsi" w:cstheme="minorBidi"/>
                <w:noProof/>
                <w:sz w:val="22"/>
                <w:szCs w:val="22"/>
              </w:rPr>
              <w:tab/>
            </w:r>
            <w:r w:rsidRPr="005D615E">
              <w:rPr>
                <w:rStyle w:val="Hipercze"/>
                <w:noProof/>
              </w:rPr>
              <w:t>Ramy czasowe</w:t>
            </w:r>
            <w:r>
              <w:rPr>
                <w:noProof/>
                <w:webHidden/>
              </w:rPr>
              <w:tab/>
            </w:r>
            <w:r>
              <w:rPr>
                <w:noProof/>
                <w:webHidden/>
              </w:rPr>
              <w:fldChar w:fldCharType="begin"/>
            </w:r>
            <w:r>
              <w:rPr>
                <w:noProof/>
                <w:webHidden/>
              </w:rPr>
              <w:instrText xml:space="preserve"> PAGEREF _Toc91145746 \h </w:instrText>
            </w:r>
            <w:r>
              <w:rPr>
                <w:noProof/>
                <w:webHidden/>
              </w:rPr>
            </w:r>
            <w:r>
              <w:rPr>
                <w:noProof/>
                <w:webHidden/>
              </w:rPr>
              <w:fldChar w:fldCharType="separate"/>
            </w:r>
            <w:r>
              <w:rPr>
                <w:noProof/>
                <w:webHidden/>
              </w:rPr>
              <w:t>14</w:t>
            </w:r>
            <w:r>
              <w:rPr>
                <w:noProof/>
                <w:webHidden/>
              </w:rPr>
              <w:fldChar w:fldCharType="end"/>
            </w:r>
          </w:hyperlink>
        </w:p>
        <w:p w:rsidR="00F753AD" w:rsidRDefault="00F753AD">
          <w:pPr>
            <w:pStyle w:val="Spistreci1"/>
            <w:rPr>
              <w:rFonts w:asciiTheme="minorHAnsi" w:eastAsiaTheme="minorEastAsia" w:hAnsiTheme="minorHAnsi" w:cstheme="minorBidi"/>
              <w:noProof/>
              <w:sz w:val="22"/>
              <w:szCs w:val="22"/>
            </w:rPr>
          </w:pPr>
          <w:hyperlink w:anchor="_Toc91145747" w:history="1">
            <w:r w:rsidRPr="005D615E">
              <w:rPr>
                <w:rStyle w:val="Hipercze"/>
                <w:noProof/>
              </w:rPr>
              <w:t>7.</w:t>
            </w:r>
            <w:r>
              <w:rPr>
                <w:rFonts w:asciiTheme="minorHAnsi" w:eastAsiaTheme="minorEastAsia" w:hAnsiTheme="minorHAnsi" w:cstheme="minorBidi"/>
                <w:noProof/>
                <w:sz w:val="22"/>
                <w:szCs w:val="22"/>
              </w:rPr>
              <w:tab/>
            </w:r>
            <w:r w:rsidRPr="005D615E">
              <w:rPr>
                <w:rStyle w:val="Hipercze"/>
                <w:noProof/>
              </w:rPr>
              <w:t>Bibliografia</w:t>
            </w:r>
            <w:r>
              <w:rPr>
                <w:noProof/>
                <w:webHidden/>
              </w:rPr>
              <w:tab/>
            </w:r>
            <w:r>
              <w:rPr>
                <w:noProof/>
                <w:webHidden/>
              </w:rPr>
              <w:fldChar w:fldCharType="begin"/>
            </w:r>
            <w:r>
              <w:rPr>
                <w:noProof/>
                <w:webHidden/>
              </w:rPr>
              <w:instrText xml:space="preserve"> PAGEREF _Toc91145747 \h </w:instrText>
            </w:r>
            <w:r>
              <w:rPr>
                <w:noProof/>
                <w:webHidden/>
              </w:rPr>
            </w:r>
            <w:r>
              <w:rPr>
                <w:noProof/>
                <w:webHidden/>
              </w:rPr>
              <w:fldChar w:fldCharType="separate"/>
            </w:r>
            <w:r>
              <w:rPr>
                <w:noProof/>
                <w:webHidden/>
              </w:rPr>
              <w:t>15</w:t>
            </w:r>
            <w:r>
              <w:rPr>
                <w:noProof/>
                <w:webHidden/>
              </w:rPr>
              <w:fldChar w:fldCharType="end"/>
            </w:r>
          </w:hyperlink>
        </w:p>
        <w:p w:rsidR="00A619B2" w:rsidRDefault="00867C71">
          <w:r>
            <w:rPr>
              <w:b/>
              <w:bCs/>
            </w:rPr>
            <w:fldChar w:fldCharType="end"/>
          </w:r>
        </w:p>
      </w:sdtContent>
    </w:sdt>
    <w:p w:rsidR="007971B3" w:rsidRPr="009B48B1" w:rsidRDefault="007971B3" w:rsidP="009B48B1">
      <w:pPr>
        <w:pStyle w:val="Nagwek1"/>
        <w:rPr>
          <w:rFonts w:cs="Times New Roman"/>
        </w:rPr>
      </w:pPr>
      <w:r w:rsidRPr="009B48B1">
        <w:rPr>
          <w:rFonts w:cs="Times New Roman"/>
        </w:rPr>
        <w:br w:type="page"/>
      </w:r>
    </w:p>
    <w:p w:rsidR="009B48B1" w:rsidRDefault="0079012E" w:rsidP="00A619B2">
      <w:pPr>
        <w:pStyle w:val="Nagwek1"/>
        <w:numPr>
          <w:ilvl w:val="0"/>
          <w:numId w:val="4"/>
        </w:numPr>
        <w:rPr>
          <w:rFonts w:cs="Times New Roman"/>
        </w:rPr>
      </w:pPr>
      <w:bookmarkStart w:id="0" w:name="_Toc91145736"/>
      <w:r w:rsidRPr="009B48B1">
        <w:rPr>
          <w:rFonts w:cs="Times New Roman"/>
        </w:rPr>
        <w:lastRenderedPageBreak/>
        <w:t>Wprowadzeni</w:t>
      </w:r>
      <w:r w:rsidR="009B48B1" w:rsidRPr="009B48B1">
        <w:rPr>
          <w:rFonts w:cs="Times New Roman"/>
        </w:rPr>
        <w:t>e</w:t>
      </w:r>
      <w:bookmarkEnd w:id="0"/>
    </w:p>
    <w:p w:rsidR="00A619B2" w:rsidRDefault="00A619B2" w:rsidP="006B6B4A">
      <w:pPr>
        <w:pStyle w:val="Nagwek2"/>
        <w:numPr>
          <w:ilvl w:val="1"/>
          <w:numId w:val="4"/>
        </w:numPr>
      </w:pPr>
      <w:bookmarkStart w:id="1" w:name="_Toc91145737"/>
      <w:r>
        <w:t>Cel pracy</w:t>
      </w:r>
      <w:bookmarkEnd w:id="1"/>
    </w:p>
    <w:p w:rsidR="006B6B4A" w:rsidRPr="006B6B4A" w:rsidRDefault="006B6B4A" w:rsidP="006B6B4A"/>
    <w:p w:rsidR="00277440" w:rsidRDefault="00A619B2" w:rsidP="00277440">
      <w:pPr>
        <w:spacing w:after="160" w:line="259" w:lineRule="auto"/>
        <w:ind w:left="360" w:firstLine="348"/>
      </w:pPr>
      <w:r>
        <w:t xml:space="preserve">Celem pracy inżynierskiej jest </w:t>
      </w:r>
      <w:r w:rsidR="006764F3">
        <w:t xml:space="preserve">przedstawienie wizji </w:t>
      </w:r>
      <w:r w:rsidR="00277440">
        <w:t>oraz implementacja gry strategicznej czasu rzeczywistego w widoku dwuwymiarowym. Polegającej na pokonaniu przeciwnika oraz obronie przed jego atak</w:t>
      </w:r>
      <w:r w:rsidR="00436C3E">
        <w:t>ami. Gracz na początku rozgrywki posiada pewną ilość jednostek oraz budynków z pomocą, których musi zacząć rozwijać swoją ekonomię w celu zgromadzenia większych sił w postaci jednostek bojowych oraz rozbudowie obozowiska, które umożliwi zbieranie zasobów w postaci złota</w:t>
      </w:r>
      <w:r w:rsidR="006764F3">
        <w:t>,</w:t>
      </w:r>
      <w:r w:rsidR="00436C3E">
        <w:t xml:space="preserve"> potrzebn</w:t>
      </w:r>
      <w:r w:rsidR="006764F3">
        <w:t xml:space="preserve">ego </w:t>
      </w:r>
      <w:r w:rsidR="00436C3E">
        <w:t>do rozwoju. Zwycięstwo gracz może osiągnąć poprzez zniszczenie budynków przeciwnika.</w:t>
      </w:r>
    </w:p>
    <w:p w:rsidR="00436C3E" w:rsidRDefault="00436C3E" w:rsidP="00277440">
      <w:pPr>
        <w:spacing w:after="160" w:line="259" w:lineRule="auto"/>
        <w:ind w:left="360" w:firstLine="348"/>
      </w:pPr>
      <w:r>
        <w:t xml:space="preserve">Przeciwnik również dysponuję jednostkami oraz budynkami tego samego typu co gracz. Przeciwnik, sterowany przez aplikacje próbuje gracza wyeliminować </w:t>
      </w:r>
      <w:r w:rsidR="006764F3">
        <w:t>niszcząc wszystkie postawione przez gracza budynki, powodując porażkę.</w:t>
      </w:r>
    </w:p>
    <w:p w:rsidR="006764F3" w:rsidRDefault="006764F3" w:rsidP="00277440">
      <w:pPr>
        <w:spacing w:after="160" w:line="259" w:lineRule="auto"/>
        <w:ind w:left="360" w:firstLine="348"/>
      </w:pPr>
      <w:r>
        <w:t xml:space="preserve">Aplikacja została zaimplementowana z użyciem silnika </w:t>
      </w:r>
      <w:r w:rsidR="006B6B4A">
        <w:t>Unity 2D</w:t>
      </w:r>
      <w:r w:rsidR="001611C8">
        <w:t>, oprogramowania GIMP 2.8, git oraz językiem programowania C#.</w:t>
      </w:r>
    </w:p>
    <w:p w:rsidR="006764F3" w:rsidRDefault="006B6B4A" w:rsidP="00277440">
      <w:pPr>
        <w:spacing w:after="160" w:line="259" w:lineRule="auto"/>
        <w:ind w:left="360" w:firstLine="348"/>
      </w:pPr>
      <w:r>
        <w:t>Dokumentacja zawiera szczegółowy opis elementów oraz mechaniki gry oraz ogólny opis gatunku jakim jest RTS.</w:t>
      </w:r>
    </w:p>
    <w:p w:rsidR="002162D6" w:rsidRPr="002162D6" w:rsidRDefault="00277440" w:rsidP="002162D6">
      <w:pPr>
        <w:spacing w:after="160" w:line="259" w:lineRule="auto"/>
      </w:pPr>
      <w:r>
        <w:br w:type="page"/>
      </w:r>
    </w:p>
    <w:p w:rsidR="002162D6" w:rsidRDefault="009B48B1" w:rsidP="002162D6">
      <w:pPr>
        <w:pStyle w:val="Nagwek1"/>
        <w:numPr>
          <w:ilvl w:val="0"/>
          <w:numId w:val="4"/>
        </w:numPr>
        <w:rPr>
          <w:rFonts w:cs="Times New Roman"/>
        </w:rPr>
      </w:pPr>
      <w:bookmarkStart w:id="2" w:name="_Toc91145738"/>
      <w:r w:rsidRPr="009B48B1">
        <w:rPr>
          <w:rFonts w:cs="Times New Roman"/>
        </w:rPr>
        <w:lastRenderedPageBreak/>
        <w:t>Opis gatunku</w:t>
      </w:r>
      <w:bookmarkEnd w:id="2"/>
    </w:p>
    <w:p w:rsidR="00135FA8" w:rsidRDefault="001D2A4B" w:rsidP="00135FA8">
      <w:pPr>
        <w:pStyle w:val="Nagwek2"/>
        <w:numPr>
          <w:ilvl w:val="1"/>
          <w:numId w:val="4"/>
        </w:numPr>
      </w:pPr>
      <w:bookmarkStart w:id="3" w:name="_Toc91145739"/>
      <w:r>
        <w:t>RTS jako gatunek gier</w:t>
      </w:r>
      <w:bookmarkEnd w:id="3"/>
    </w:p>
    <w:p w:rsidR="00135FA8" w:rsidRDefault="00135FA8" w:rsidP="00135FA8"/>
    <w:p w:rsidR="00135FA8" w:rsidRDefault="00135FA8" w:rsidP="00135FA8">
      <w:pPr>
        <w:ind w:left="360"/>
      </w:pPr>
      <w:r>
        <w:t>Gra RTS oznacza gatunek „strategicznych gier czasu rzeczywistego” (ang. Real-timestrategy), w których gracz podejmuje decyzje w celu osiągnięcia warunków zwycięstwa lub zrealizowania jakiegoś założonego celu. Gry tego typu często stawiają na szybkość podejmowania dobrych strategicznych decyzji, pozwalających zyskać przewagę nad przykładowo przeciwnikiem. Niezbędna szybkość podejmowanych działań jest narzucona ze względu, że gra trwa w czasie rzeczywistym, nie jest ograniczona turami, gdzie gracze mają dowolną ilość czasu na podjęcie kluczowych decyzji. W tym trybie, każdy gracz w tym przeciwnik wykonuje ruch lub podejmuje jakąś decyzję w tym samym czasie.</w:t>
      </w:r>
    </w:p>
    <w:p w:rsidR="00135FA8" w:rsidRDefault="00135FA8" w:rsidP="00135FA8">
      <w:pPr>
        <w:ind w:left="360"/>
      </w:pPr>
    </w:p>
    <w:p w:rsidR="00135FA8" w:rsidRDefault="00867C71" w:rsidP="00135FA8">
      <w:pPr>
        <w:ind w:left="360"/>
      </w:pPr>
      <w:hyperlink r:id="rId8" w:history="1">
        <w:r w:rsidR="00135FA8" w:rsidRPr="00861A5D">
          <w:rPr>
            <w:rStyle w:val="Hipercze"/>
          </w:rPr>
          <w:t>https://en.wikipedia.org/wiki/Real-time_strategy</w:t>
        </w:r>
      </w:hyperlink>
    </w:p>
    <w:p w:rsidR="00135FA8" w:rsidRDefault="00135FA8" w:rsidP="00135FA8">
      <w:pPr>
        <w:pStyle w:val="Akapitzlist"/>
        <w:ind w:left="708"/>
      </w:pPr>
    </w:p>
    <w:p w:rsidR="00135FA8" w:rsidRPr="00135FA8" w:rsidRDefault="00135FA8" w:rsidP="00135FA8"/>
    <w:p w:rsidR="001D2A4B" w:rsidRPr="00524F0D" w:rsidRDefault="001D2A4B" w:rsidP="00135FA8">
      <w:pPr>
        <w:pStyle w:val="Nagwek2"/>
        <w:numPr>
          <w:ilvl w:val="1"/>
          <w:numId w:val="4"/>
        </w:numPr>
      </w:pPr>
      <w:bookmarkStart w:id="4" w:name="_Toc91145740"/>
      <w:r w:rsidRPr="00524F0D">
        <w:t>Przeznaczenie</w:t>
      </w:r>
      <w:bookmarkEnd w:id="4"/>
    </w:p>
    <w:p w:rsidR="00600FD3" w:rsidRDefault="00600FD3" w:rsidP="00600FD3">
      <w:pPr>
        <w:pStyle w:val="Akapitzlist"/>
        <w:ind w:left="360" w:firstLine="348"/>
      </w:pPr>
    </w:p>
    <w:p w:rsidR="00600FD3" w:rsidRDefault="00600FD3" w:rsidP="00600FD3">
      <w:pPr>
        <w:pStyle w:val="Akapitzlist"/>
        <w:ind w:left="360" w:firstLine="348"/>
      </w:pPr>
      <w:r>
        <w:t>W gatunku RTS, sporo osób może znaleźć coś co go zainteresuje. Przez budowanie olbrzymich miast, zbieraniu surowców, stworzeniu ekonomicznej potęgi</w:t>
      </w:r>
      <w:r w:rsidR="006D3DA2">
        <w:t xml:space="preserve">, czy nie zwyciężonych fortec poprzez tworzenie armii zdolnej niszczyć przeciwników i zdobywaniu terytorium do dalszej ekspansji. </w:t>
      </w:r>
    </w:p>
    <w:p w:rsidR="006D3DA2" w:rsidRPr="001D2A4B" w:rsidRDefault="006D3DA2" w:rsidP="00600FD3">
      <w:pPr>
        <w:pStyle w:val="Akapitzlist"/>
        <w:ind w:left="360" w:firstLine="348"/>
      </w:pPr>
      <w:r>
        <w:t>Sama mechanika bywa dla graczy satysfakcjonująca, dodatkowo nie trudno dodać do gier RTS fabułę, czy swego rodzaju kampanię, która może dodatkowo urozmaicić grę, wprowadzając kolejny cel i pozwalając na satysfakcjonującą wielogodzinną rozgrywkę</w:t>
      </w:r>
    </w:p>
    <w:p w:rsidR="00600FD3" w:rsidRDefault="00600FD3" w:rsidP="00600FD3">
      <w:pPr>
        <w:pStyle w:val="Akapitzlist"/>
        <w:ind w:left="1224"/>
      </w:pPr>
    </w:p>
    <w:p w:rsidR="00135FA8" w:rsidRDefault="00600FD3" w:rsidP="00C06848">
      <w:pPr>
        <w:pStyle w:val="Nagwek2"/>
        <w:numPr>
          <w:ilvl w:val="1"/>
          <w:numId w:val="4"/>
        </w:numPr>
      </w:pPr>
      <w:bookmarkStart w:id="5" w:name="_Toc91145741"/>
      <w:r w:rsidRPr="00524F0D">
        <w:t>Znane tytuły</w:t>
      </w:r>
      <w:bookmarkEnd w:id="5"/>
    </w:p>
    <w:p w:rsidR="00135FA8" w:rsidRDefault="00135FA8" w:rsidP="00135FA8">
      <w:pPr>
        <w:pStyle w:val="Nagwek3"/>
        <w:numPr>
          <w:ilvl w:val="2"/>
          <w:numId w:val="4"/>
        </w:numPr>
      </w:pPr>
      <w:bookmarkStart w:id="6" w:name="_Toc91145742"/>
      <w:r w:rsidRPr="00135FA8">
        <w:t>StarCraft</w:t>
      </w:r>
      <w:bookmarkEnd w:id="6"/>
    </w:p>
    <w:p w:rsidR="00C06848" w:rsidRDefault="00C06848" w:rsidP="00C06848"/>
    <w:p w:rsidR="00C06848" w:rsidRDefault="00C06848" w:rsidP="00C06848">
      <w:r>
        <w:t>Cała seria gier stworzona przez studio Blizzard Entertainment, seria jest jedną z najpopularniejszych gier RTS.</w:t>
      </w:r>
    </w:p>
    <w:p w:rsidR="00C06848" w:rsidRDefault="00C06848" w:rsidP="00C06848"/>
    <w:p w:rsidR="00C06848" w:rsidRDefault="00C06848" w:rsidP="00C06848">
      <w:r w:rsidRPr="00600FD3">
        <w:t>https://pl.wikipedia.org/wiki/StarCraft</w:t>
      </w:r>
    </w:p>
    <w:p w:rsidR="00C06848" w:rsidRDefault="00C06848" w:rsidP="00C06848"/>
    <w:p w:rsidR="00C06848" w:rsidRDefault="00C06848" w:rsidP="00C06848">
      <w:r>
        <w:t>StarCraft II zyskał na tyle sporą popularność, że gra doczekała się rozgrywek e-sportowych.</w:t>
      </w:r>
    </w:p>
    <w:p w:rsidR="00C06848" w:rsidRDefault="00C06848" w:rsidP="00C06848">
      <w:r>
        <w:tab/>
      </w:r>
      <w:r w:rsidRPr="009A7F78">
        <w:t>https://www.legalsport.pl/newsy/e-sport-top-10-najpopularniejszych-gier/</w:t>
      </w:r>
    </w:p>
    <w:p w:rsidR="00C06848" w:rsidRPr="00135FA8" w:rsidRDefault="00C06848" w:rsidP="00C06848">
      <w:pPr>
        <w:pStyle w:val="Akapitzlist"/>
        <w:ind w:left="1224"/>
      </w:pPr>
    </w:p>
    <w:p w:rsidR="00C06848" w:rsidRPr="00C06848" w:rsidRDefault="00C06848" w:rsidP="00C06848"/>
    <w:p w:rsidR="00135FA8" w:rsidRPr="00135FA8" w:rsidRDefault="00135FA8" w:rsidP="00135FA8"/>
    <w:p w:rsidR="00135FA8" w:rsidRPr="00135FA8" w:rsidRDefault="00135FA8" w:rsidP="00135FA8"/>
    <w:p w:rsidR="00135FA8" w:rsidRPr="00135FA8" w:rsidRDefault="00135FA8" w:rsidP="00135FA8">
      <w:pPr>
        <w:ind w:left="360"/>
      </w:pPr>
    </w:p>
    <w:p w:rsidR="002162D6" w:rsidRDefault="002162D6" w:rsidP="002162D6">
      <w:pPr>
        <w:ind w:left="360"/>
      </w:pPr>
    </w:p>
    <w:p w:rsidR="001D2A4B" w:rsidRDefault="001D2A4B" w:rsidP="002162D6">
      <w:pPr>
        <w:ind w:left="360"/>
      </w:pPr>
    </w:p>
    <w:p w:rsidR="001D2A4B" w:rsidRPr="003A5982" w:rsidRDefault="001D2A4B" w:rsidP="002162D6">
      <w:pPr>
        <w:ind w:left="360"/>
      </w:pPr>
    </w:p>
    <w:p w:rsidR="001D2A4B" w:rsidRDefault="001D2A4B">
      <w:pPr>
        <w:spacing w:after="160" w:line="259" w:lineRule="auto"/>
        <w:rPr>
          <w:rFonts w:eastAsiaTheme="majorEastAsia"/>
          <w:color w:val="000000" w:themeColor="text1"/>
          <w:sz w:val="32"/>
          <w:szCs w:val="32"/>
        </w:rPr>
      </w:pPr>
      <w:r>
        <w:br w:type="page"/>
      </w:r>
    </w:p>
    <w:p w:rsidR="009B48B1" w:rsidRDefault="009B48B1" w:rsidP="00A619B2">
      <w:pPr>
        <w:pStyle w:val="Nagwek1"/>
        <w:numPr>
          <w:ilvl w:val="0"/>
          <w:numId w:val="4"/>
        </w:numPr>
        <w:rPr>
          <w:rFonts w:cs="Times New Roman"/>
        </w:rPr>
      </w:pPr>
      <w:bookmarkStart w:id="7" w:name="_Toc91145743"/>
      <w:r w:rsidRPr="009B48B1">
        <w:rPr>
          <w:rFonts w:cs="Times New Roman"/>
        </w:rPr>
        <w:lastRenderedPageBreak/>
        <w:t>Założenia techniczne</w:t>
      </w:r>
      <w:bookmarkEnd w:id="7"/>
    </w:p>
    <w:p w:rsidR="00524F0D" w:rsidRDefault="00524F0D" w:rsidP="006B6B4A">
      <w:pPr>
        <w:pStyle w:val="Akapitzlist"/>
        <w:numPr>
          <w:ilvl w:val="1"/>
          <w:numId w:val="4"/>
        </w:numPr>
        <w:spacing w:after="160" w:line="259" w:lineRule="auto"/>
      </w:pPr>
      <w:r>
        <w:t>Platforma</w:t>
      </w:r>
    </w:p>
    <w:p w:rsidR="00D201CB" w:rsidRDefault="00524F0D" w:rsidP="00691CBD">
      <w:pPr>
        <w:spacing w:after="160" w:line="259" w:lineRule="auto"/>
        <w:ind w:firstLine="360"/>
      </w:pPr>
      <w:r>
        <w:t>Gra została zaprojektowana na systemy Windows, jest to zdecydowanie dominujący system operacyjny</w:t>
      </w:r>
      <w:r w:rsidR="00D201CB">
        <w:t xml:space="preserve">. Globalnych udział rynku systemów operacyjnych dla komputerów stacjonarnych wynosi ponad 70%. Z tego powodu w pierwszej kolejności gra powstała właśnie na ten system. </w:t>
      </w:r>
    </w:p>
    <w:p w:rsidR="00524F0D" w:rsidRDefault="00524F0D" w:rsidP="00D201CB">
      <w:pPr>
        <w:pStyle w:val="Akapitzlist"/>
        <w:spacing w:after="160" w:line="259" w:lineRule="auto"/>
        <w:ind w:left="708"/>
      </w:pPr>
    </w:p>
    <w:p w:rsidR="00524F0D" w:rsidRDefault="00867C71" w:rsidP="00524F0D">
      <w:pPr>
        <w:pStyle w:val="Akapitzlist"/>
        <w:spacing w:after="160" w:line="259" w:lineRule="auto"/>
        <w:ind w:left="708"/>
      </w:pPr>
      <w:hyperlink r:id="rId9" w:history="1">
        <w:r w:rsidR="00D201CB" w:rsidRPr="00861A5D">
          <w:rPr>
            <w:rStyle w:val="Hipercze"/>
          </w:rPr>
          <w:t>https://www.statista.com/statistics/218089/global-market-share-of-windows-7/</w:t>
        </w:r>
      </w:hyperlink>
    </w:p>
    <w:p w:rsidR="00D201CB" w:rsidRDefault="00D201CB" w:rsidP="00524F0D">
      <w:pPr>
        <w:pStyle w:val="Akapitzlist"/>
        <w:spacing w:after="160" w:line="259" w:lineRule="auto"/>
        <w:ind w:left="708"/>
      </w:pPr>
    </w:p>
    <w:p w:rsidR="00D201CB" w:rsidRDefault="00D201CB" w:rsidP="00524F0D">
      <w:pPr>
        <w:pStyle w:val="Akapitzlist"/>
        <w:numPr>
          <w:ilvl w:val="1"/>
          <w:numId w:val="4"/>
        </w:numPr>
        <w:spacing w:after="160" w:line="259" w:lineRule="auto"/>
      </w:pPr>
      <w:r>
        <w:t>Unity</w:t>
      </w:r>
    </w:p>
    <w:p w:rsidR="00524F0D" w:rsidRDefault="00524F0D" w:rsidP="00943570">
      <w:pPr>
        <w:spacing w:after="160" w:line="259" w:lineRule="auto"/>
        <w:ind w:firstLine="360"/>
      </w:pPr>
      <w:r>
        <w:t xml:space="preserve">Aplikacja została zaimplementowana z użyciem silnika Unity w wersji 2020.3.20f1 przy pomocy komponentów do potrzebnych do stworzenia gry 2D. </w:t>
      </w:r>
    </w:p>
    <w:p w:rsidR="00943570" w:rsidRDefault="00943570" w:rsidP="00943570">
      <w:pPr>
        <w:pStyle w:val="Akapitzlist"/>
        <w:numPr>
          <w:ilvl w:val="1"/>
          <w:numId w:val="4"/>
        </w:numPr>
        <w:spacing w:after="160" w:line="259" w:lineRule="auto"/>
      </w:pPr>
      <w:r>
        <w:t>C#</w:t>
      </w:r>
    </w:p>
    <w:p w:rsidR="00943570" w:rsidRDefault="00943570" w:rsidP="00943570">
      <w:pPr>
        <w:pStyle w:val="Akapitzlist"/>
        <w:spacing w:after="160" w:line="259" w:lineRule="auto"/>
        <w:ind w:left="0" w:firstLine="360"/>
      </w:pPr>
      <w:r>
        <w:t>C# język programowania jest jednym z 3 języków używanych do pisania skryptów do aplikacji pisanych w Unity.</w:t>
      </w:r>
    </w:p>
    <w:p w:rsidR="00943570" w:rsidRDefault="00943570" w:rsidP="00943570">
      <w:pPr>
        <w:pStyle w:val="Akapitzlist"/>
        <w:spacing w:after="160" w:line="259" w:lineRule="auto"/>
        <w:ind w:left="0" w:firstLine="360"/>
      </w:pPr>
      <w:r>
        <w:t>Do tworzenia skryptów w języku C# użyte zostało zintegrowane środowisko programistyczne Microsoft Visual Studio 2019 firmy Microsoft.</w:t>
      </w:r>
    </w:p>
    <w:p w:rsidR="00943570" w:rsidRDefault="00943570" w:rsidP="00943570">
      <w:pPr>
        <w:pStyle w:val="Akapitzlist"/>
        <w:spacing w:after="160" w:line="259" w:lineRule="auto"/>
        <w:ind w:left="360"/>
      </w:pPr>
    </w:p>
    <w:p w:rsidR="00D201CB" w:rsidRDefault="00D201CB" w:rsidP="00691CBD">
      <w:pPr>
        <w:pStyle w:val="Akapitzlist"/>
        <w:numPr>
          <w:ilvl w:val="1"/>
          <w:numId w:val="4"/>
        </w:numPr>
        <w:spacing w:after="160" w:line="259" w:lineRule="auto"/>
      </w:pPr>
      <w:r>
        <w:t>GIMP</w:t>
      </w:r>
    </w:p>
    <w:p w:rsidR="00524F0D" w:rsidRDefault="00D201CB" w:rsidP="00691CBD">
      <w:pPr>
        <w:spacing w:after="160" w:line="259" w:lineRule="auto"/>
        <w:ind w:firstLine="360"/>
      </w:pPr>
      <w:r>
        <w:t>Narzędziem użytym do tworzenia oraz obróbki grafik użytych w grze posłużył program GIMP 2.8.18.</w:t>
      </w:r>
    </w:p>
    <w:p w:rsidR="00D201CB" w:rsidRDefault="00D201CB" w:rsidP="00D201CB">
      <w:pPr>
        <w:pStyle w:val="Akapitzlist"/>
        <w:spacing w:after="160" w:line="259" w:lineRule="auto"/>
        <w:ind w:left="360" w:firstLine="348"/>
      </w:pPr>
    </w:p>
    <w:p w:rsidR="00D201CB" w:rsidRDefault="00D201CB" w:rsidP="00D201CB">
      <w:pPr>
        <w:pStyle w:val="Akapitzlist"/>
        <w:numPr>
          <w:ilvl w:val="1"/>
          <w:numId w:val="4"/>
        </w:numPr>
        <w:spacing w:after="160" w:line="259" w:lineRule="auto"/>
      </w:pPr>
      <w:r>
        <w:t>Git</w:t>
      </w:r>
      <w:r w:rsidR="001D330D">
        <w:t>Hub</w:t>
      </w:r>
    </w:p>
    <w:p w:rsidR="001D330D" w:rsidRDefault="001D330D" w:rsidP="00B50841">
      <w:pPr>
        <w:spacing w:after="160" w:line="259" w:lineRule="auto"/>
        <w:ind w:firstLine="360"/>
      </w:pPr>
      <w:r>
        <w:t>GitHub – jest serwisem internetowym przeznaczonym do projektów programistycznych, wykorzystujący system kontroli wersji Git.</w:t>
      </w:r>
    </w:p>
    <w:p w:rsidR="00D201CB" w:rsidRDefault="00D201CB" w:rsidP="00B50841">
      <w:pPr>
        <w:spacing w:after="160" w:line="259" w:lineRule="auto"/>
        <w:ind w:firstLine="360"/>
      </w:pPr>
      <w:r>
        <w:t xml:space="preserve">Git jest systemem kontroli wersji, niemal niezbędnym w realiach dzisiejszej pracy </w:t>
      </w:r>
      <w:r w:rsidR="00B50841">
        <w:t xml:space="preserve">z kodem oraz aplikacjami. Najważniejszym zastosowaniem oprogramowania git jest możliwość efektywnej pracy zespołowej na jednym projektem programistycznym. </w:t>
      </w:r>
    </w:p>
    <w:p w:rsidR="00B50841" w:rsidRDefault="00B50841" w:rsidP="00B50841">
      <w:pPr>
        <w:spacing w:after="160" w:line="259" w:lineRule="auto"/>
        <w:ind w:firstLine="360"/>
      </w:pPr>
      <w:r>
        <w:t>W tym projekcie mimo pracy w jednoosobowym zespole</w:t>
      </w:r>
      <w:r w:rsidR="00453A55">
        <w:t>,</w:t>
      </w:r>
      <w:r>
        <w:t xml:space="preserve"> był niezbędny ze względu na łatwą i bezpieczną ingerencje w stworzony projekt. </w:t>
      </w:r>
      <w:r w:rsidR="00453A55">
        <w:t>Pozwalającą na pracę na tak zwanych gałęziach, które stanowią pewnego</w:t>
      </w:r>
      <w:r w:rsidR="001D330D">
        <w:t xml:space="preserve"> rodzaju kopię projektu oraz historię zmian na danej gałęzi co umożliwia łatwy powrót w p</w:t>
      </w:r>
      <w:r w:rsidR="00691CBD">
        <w:t>rzypadku popełnienia jakiegoś błędu i chęci powrotu do poprzedniej wersji.</w:t>
      </w:r>
    </w:p>
    <w:p w:rsidR="006B6B4A" w:rsidRPr="006B6B4A" w:rsidRDefault="006B6B4A" w:rsidP="006B6B4A"/>
    <w:p w:rsidR="009A7F78" w:rsidRDefault="009A7F78">
      <w:pPr>
        <w:spacing w:after="160" w:line="259" w:lineRule="auto"/>
        <w:rPr>
          <w:rFonts w:eastAsiaTheme="majorEastAsia"/>
          <w:color w:val="000000" w:themeColor="text1"/>
          <w:sz w:val="32"/>
          <w:szCs w:val="32"/>
        </w:rPr>
      </w:pPr>
      <w:r>
        <w:br w:type="page"/>
      </w:r>
    </w:p>
    <w:p w:rsidR="000041DD" w:rsidRDefault="009B48B1" w:rsidP="000041DD">
      <w:pPr>
        <w:pStyle w:val="Nagwek1"/>
        <w:numPr>
          <w:ilvl w:val="0"/>
          <w:numId w:val="4"/>
        </w:numPr>
        <w:rPr>
          <w:rFonts w:cs="Times New Roman"/>
        </w:rPr>
      </w:pPr>
      <w:bookmarkStart w:id="8" w:name="_Toc91145744"/>
      <w:r w:rsidRPr="009B48B1">
        <w:rPr>
          <w:rFonts w:cs="Times New Roman"/>
        </w:rPr>
        <w:lastRenderedPageBreak/>
        <w:t>Rozgrywk</w:t>
      </w:r>
      <w:r w:rsidR="000041DD">
        <w:rPr>
          <w:rFonts w:cs="Times New Roman"/>
        </w:rPr>
        <w:t>a</w:t>
      </w:r>
      <w:bookmarkEnd w:id="8"/>
    </w:p>
    <w:p w:rsidR="000041DD" w:rsidRPr="000041DD" w:rsidRDefault="000041DD" w:rsidP="000041DD">
      <w:pPr>
        <w:ind w:left="360"/>
      </w:pPr>
    </w:p>
    <w:p w:rsidR="000041DD" w:rsidRDefault="000041DD" w:rsidP="004B67C3">
      <w:pPr>
        <w:pStyle w:val="Akapitzlist"/>
        <w:numPr>
          <w:ilvl w:val="1"/>
          <w:numId w:val="4"/>
        </w:numPr>
      </w:pPr>
      <w:r>
        <w:t>Interakcja z otoczeniem</w:t>
      </w:r>
    </w:p>
    <w:p w:rsidR="004B67C3" w:rsidRDefault="004B67C3" w:rsidP="004B67C3">
      <w:pPr>
        <w:pStyle w:val="Akapitzlist"/>
        <w:ind w:left="792"/>
      </w:pPr>
      <w:r>
        <w:t>Gracz w ramach sterowania obiektami przypisanymi do niego będzie mógł sterować jednostkami oraz budynkami. Przeciwnik dysponuje tymi samymi rodzajami obiektów przypisanych do niego. Gracz może zlecić swoim jednostkom różne polecenia, takie jak:</w:t>
      </w:r>
    </w:p>
    <w:p w:rsidR="004B67C3" w:rsidRDefault="004B67C3" w:rsidP="004B67C3">
      <w:pPr>
        <w:pStyle w:val="Akapitzlist"/>
        <w:numPr>
          <w:ilvl w:val="0"/>
          <w:numId w:val="9"/>
        </w:numPr>
      </w:pPr>
      <w:r>
        <w:t>Przemieszczenie jednostek</w:t>
      </w:r>
    </w:p>
    <w:p w:rsidR="004B67C3" w:rsidRDefault="004B67C3" w:rsidP="004B67C3">
      <w:pPr>
        <w:pStyle w:val="Akapitzlist"/>
        <w:numPr>
          <w:ilvl w:val="0"/>
          <w:numId w:val="9"/>
        </w:numPr>
      </w:pPr>
      <w:r>
        <w:t>Atak na jednostkę przciwnika</w:t>
      </w:r>
    </w:p>
    <w:p w:rsidR="004B67C3" w:rsidRDefault="004B67C3" w:rsidP="004B67C3">
      <w:pPr>
        <w:pStyle w:val="Akapitzlist"/>
        <w:numPr>
          <w:ilvl w:val="0"/>
          <w:numId w:val="9"/>
        </w:numPr>
      </w:pPr>
      <w:r>
        <w:t>Atak na budynek przeciwnika</w:t>
      </w:r>
    </w:p>
    <w:p w:rsidR="004B67C3" w:rsidRDefault="004B67C3" w:rsidP="004B67C3">
      <w:pPr>
        <w:pStyle w:val="Akapitzlist"/>
        <w:numPr>
          <w:ilvl w:val="0"/>
          <w:numId w:val="9"/>
        </w:numPr>
      </w:pPr>
      <w:r>
        <w:t>Naprawa/Budowa budynku</w:t>
      </w:r>
    </w:p>
    <w:p w:rsidR="004B67C3" w:rsidRDefault="004B67C3" w:rsidP="004B67C3">
      <w:pPr>
        <w:ind w:left="708"/>
      </w:pPr>
      <w:r>
        <w:t>Budynki gracza dysponują swoimi funkcjami aktywnymi oraz pasywnymi. Do aktywnych należy rekrutacja jednostek, natomiast do pasywnych dodawanie do głównej puli waluty w grze.</w:t>
      </w:r>
    </w:p>
    <w:p w:rsidR="004B67C3" w:rsidRDefault="004B67C3" w:rsidP="004B67C3">
      <w:pPr>
        <w:ind w:left="708"/>
      </w:pPr>
    </w:p>
    <w:p w:rsidR="000041DD" w:rsidRDefault="000041DD" w:rsidP="000041DD">
      <w:pPr>
        <w:pStyle w:val="Akapitzlist"/>
        <w:numPr>
          <w:ilvl w:val="1"/>
          <w:numId w:val="4"/>
        </w:numPr>
      </w:pPr>
      <w:r>
        <w:t>Przebieg rozgrywki</w:t>
      </w:r>
    </w:p>
    <w:p w:rsidR="00601CBF" w:rsidRDefault="00601CBF" w:rsidP="00601CBF">
      <w:pPr>
        <w:ind w:left="708"/>
      </w:pPr>
      <w:r>
        <w:t>Gracz zaczyna z jednym budynkiem głównym „Cytadelą” oraz grupą „podstawowych robotników” oraz z pewną ilością waluty. Wraz z czasem budynek generuje przychód, który pozwala na budowę budynków przy pomocy robotników, które pozwalają na zwiększenie zarobków oraz rekrutacje jednostek.</w:t>
      </w:r>
    </w:p>
    <w:p w:rsidR="00601CBF" w:rsidRPr="00601CBF" w:rsidRDefault="00601CBF" w:rsidP="00601CBF">
      <w:pPr>
        <w:ind w:left="708"/>
        <w:rPr>
          <w:color w:val="FF0000"/>
        </w:rPr>
      </w:pPr>
      <w:r w:rsidRPr="00601CBF">
        <w:rPr>
          <w:color w:val="FF0000"/>
        </w:rPr>
        <w:t>[aktualizacja czynności przeciwnika]</w:t>
      </w:r>
    </w:p>
    <w:p w:rsidR="00601CBF" w:rsidRDefault="00601CBF" w:rsidP="00601CBF">
      <w:pPr>
        <w:ind w:left="708"/>
      </w:pPr>
      <w:r>
        <w:t>Przeciwnik w tym czasie również wykonuje swoje ruchy, podobne do gracza. Wykonując co jakiś czas ataki grupami jednostek na bazę gracza usiłując ją zniszczyć.</w:t>
      </w:r>
    </w:p>
    <w:p w:rsidR="00601CBF" w:rsidRPr="00601CBF" w:rsidRDefault="00601CBF" w:rsidP="00601CBF">
      <w:pPr>
        <w:ind w:left="708"/>
        <w:rPr>
          <w:color w:val="FF0000"/>
        </w:rPr>
      </w:pPr>
      <w:r w:rsidRPr="00601CBF">
        <w:rPr>
          <w:color w:val="FF0000"/>
        </w:rPr>
        <w:t>[tu]</w:t>
      </w:r>
    </w:p>
    <w:p w:rsidR="00601CBF" w:rsidRDefault="00601CBF" w:rsidP="00601CBF">
      <w:pPr>
        <w:ind w:left="708"/>
      </w:pPr>
      <w:r w:rsidRPr="00601CBF">
        <w:rPr>
          <w:color w:val="000000" w:themeColor="text1"/>
        </w:rPr>
        <w:t>Wymiana ataków w pewnym momencie doprowadzi do zyskania przewagi jednej ze stron, strona która doprowadzi do zniszczenia budynków strony przeciwnej wygrywa i gra się kończy, wyświetlając statystki gracza, informując czy wygrał lub przegrał.</w:t>
      </w:r>
      <w:r>
        <w:t xml:space="preserve"> </w:t>
      </w:r>
    </w:p>
    <w:p w:rsidR="00601CBF" w:rsidRDefault="00601CBF" w:rsidP="000041DD">
      <w:pPr>
        <w:pStyle w:val="Akapitzlist"/>
        <w:numPr>
          <w:ilvl w:val="1"/>
          <w:numId w:val="4"/>
        </w:numPr>
      </w:pPr>
      <w:r>
        <w:t>Podsumowanie rozgrywki</w:t>
      </w:r>
    </w:p>
    <w:p w:rsidR="00601CBF" w:rsidRPr="00601CBF" w:rsidRDefault="00601CBF" w:rsidP="00601CBF">
      <w:pPr>
        <w:pStyle w:val="Akapitzlist"/>
        <w:ind w:left="792"/>
        <w:rPr>
          <w:color w:val="FF0000"/>
        </w:rPr>
      </w:pPr>
      <w:r>
        <w:rPr>
          <w:color w:val="FF0000"/>
        </w:rPr>
        <w:t>[Update]</w:t>
      </w:r>
    </w:p>
    <w:p w:rsidR="000041DD" w:rsidRDefault="002F482D" w:rsidP="000041DD">
      <w:pPr>
        <w:pStyle w:val="Akapitzlist"/>
        <w:numPr>
          <w:ilvl w:val="1"/>
          <w:numId w:val="4"/>
        </w:numPr>
      </w:pPr>
      <w:r>
        <w:t>Opis UI</w:t>
      </w:r>
    </w:p>
    <w:p w:rsidR="002F482D" w:rsidRDefault="002F482D" w:rsidP="002F482D">
      <w:pPr>
        <w:ind w:left="708"/>
      </w:pPr>
      <w:r>
        <w:rPr>
          <w:noProof/>
        </w:rPr>
        <w:drawing>
          <wp:inline distT="0" distB="0" distL="0" distR="0">
            <wp:extent cx="5760720" cy="324040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7A4D7C" w:rsidRPr="007A4D7C" w:rsidRDefault="007A4D7C" w:rsidP="002F482D">
      <w:pPr>
        <w:ind w:left="708"/>
        <w:rPr>
          <w:color w:val="FF0000"/>
        </w:rPr>
      </w:pPr>
      <w:r>
        <w:rPr>
          <w:color w:val="FF0000"/>
        </w:rPr>
        <w:t>Zaznaczone jednostki z robotnikami, oraz podpisy</w:t>
      </w:r>
    </w:p>
    <w:p w:rsidR="002F482D" w:rsidRDefault="002F482D" w:rsidP="002F482D">
      <w:pPr>
        <w:pStyle w:val="Akapitzlist"/>
        <w:numPr>
          <w:ilvl w:val="2"/>
          <w:numId w:val="4"/>
        </w:numPr>
      </w:pPr>
      <w:r>
        <w:lastRenderedPageBreak/>
        <w:t>1. Ramka zasobów – fragment UI przedstawiający aktualne ilości jednostek, złota oraz ile trwa rozgrywka</w:t>
      </w:r>
    </w:p>
    <w:p w:rsidR="007A4D7C" w:rsidRDefault="007A4D7C" w:rsidP="002F482D">
      <w:pPr>
        <w:pStyle w:val="Akapitzlist"/>
        <w:numPr>
          <w:ilvl w:val="2"/>
          <w:numId w:val="4"/>
        </w:numPr>
      </w:pPr>
      <w:r>
        <w:t>2. Ramka akcji – ramka zawiera przyciski akcji, które się wyświetlają, jeżeli zostanie zaznaczona jednostka lub budynek zawierający akcje związane z rekrutacją lub budowaniem.</w:t>
      </w:r>
    </w:p>
    <w:p w:rsidR="007A4D7C" w:rsidRDefault="007A4D7C" w:rsidP="002F482D">
      <w:pPr>
        <w:pStyle w:val="Akapitzlist"/>
        <w:numPr>
          <w:ilvl w:val="2"/>
          <w:numId w:val="4"/>
        </w:numPr>
      </w:pPr>
      <w:r>
        <w:t>3. Ramka listy – przedstawione są tutaj wszystkie zaznaczone jednostki w postaci miniaturki.</w:t>
      </w:r>
    </w:p>
    <w:p w:rsidR="007A4D7C" w:rsidRPr="002F482D" w:rsidRDefault="007A4D7C" w:rsidP="002F482D">
      <w:pPr>
        <w:pStyle w:val="Akapitzlist"/>
        <w:numPr>
          <w:ilvl w:val="2"/>
          <w:numId w:val="4"/>
        </w:numPr>
      </w:pPr>
      <w:r>
        <w:t>4. Ramka statystyk – przedstawia szczegółowe statystyki pojedynczego obiektu. W przypadku zaznaczenia wielu obiektów, nic nie będzie w niej wyświetlane.</w:t>
      </w:r>
    </w:p>
    <w:p w:rsidR="00EF165F" w:rsidRDefault="00EF165F">
      <w:pPr>
        <w:spacing w:after="160" w:line="259" w:lineRule="auto"/>
      </w:pPr>
      <w:r>
        <w:br w:type="page"/>
      </w:r>
    </w:p>
    <w:p w:rsidR="000041DD" w:rsidRDefault="000041DD" w:rsidP="000041DD">
      <w:pPr>
        <w:pStyle w:val="Akapitzlist"/>
        <w:numPr>
          <w:ilvl w:val="1"/>
          <w:numId w:val="4"/>
        </w:numPr>
      </w:pPr>
      <w:r>
        <w:lastRenderedPageBreak/>
        <w:t>Sterowanie</w:t>
      </w:r>
    </w:p>
    <w:p w:rsidR="004B67C3" w:rsidRDefault="004B67C3" w:rsidP="004B67C3">
      <w:pPr>
        <w:pStyle w:val="Akapitzlist"/>
        <w:numPr>
          <w:ilvl w:val="2"/>
          <w:numId w:val="4"/>
        </w:numPr>
      </w:pPr>
      <w:r>
        <w:t>Myszka</w:t>
      </w:r>
    </w:p>
    <w:p w:rsidR="009D3BD1" w:rsidRDefault="009D3BD1" w:rsidP="009D3BD1">
      <w:pPr>
        <w:pStyle w:val="Akapitzlist"/>
        <w:ind w:left="1224"/>
      </w:pPr>
      <w:r w:rsidRPr="009D3BD1">
        <w:t xml:space="preserve"> </w:t>
      </w:r>
      <w:r>
        <w:t>Głównym narzędziem gracza będzie myszka, to właśnie z jej pomocą będzie można wykonywać niemal wszystkie operacje.</w:t>
      </w:r>
    </w:p>
    <w:p w:rsidR="009D3BD1" w:rsidRDefault="006F14D3" w:rsidP="009D3BD1">
      <w:pPr>
        <w:pStyle w:val="Akapitzlist"/>
        <w:numPr>
          <w:ilvl w:val="3"/>
          <w:numId w:val="4"/>
        </w:numPr>
      </w:pPr>
      <w:r>
        <w:t>Zaznaczanie obiektów</w:t>
      </w:r>
    </w:p>
    <w:p w:rsidR="006F14D3" w:rsidRDefault="006F14D3" w:rsidP="006F14D3">
      <w:pPr>
        <w:pStyle w:val="Akapitzlist"/>
        <w:ind w:left="1416" w:firstLine="312"/>
      </w:pPr>
      <w:r>
        <w:t>Zaznaczanie obiektów, polega na wciśnięciu lewego klawisza myszy, przytrzymanie go i przeciągnięcie, pojawi się zielone pole, które oznacza fragment w którym obiekty zostaną zaznaczone po puszczeniu lewego przycisku myszy. W sytuacji kiedy w obrębie pola znajdą się jednostki oraz budynki to tylko jednostki zostaną zaznaczone. Jeżeli tylko pojedynczy budynek znajdzie się w polu to zostanie zaznaczony. Nie ma możliwości zaznaczenia kilku budynków.</w:t>
      </w:r>
    </w:p>
    <w:p w:rsidR="006F14D3" w:rsidRDefault="006F14D3" w:rsidP="009D3BD1">
      <w:pPr>
        <w:pStyle w:val="Akapitzlist"/>
        <w:numPr>
          <w:ilvl w:val="3"/>
          <w:numId w:val="4"/>
        </w:numPr>
      </w:pPr>
      <w:r>
        <w:t>Przemieszczanie jednostek</w:t>
      </w:r>
    </w:p>
    <w:p w:rsidR="006F14D3" w:rsidRDefault="006F14D3" w:rsidP="006F14D3">
      <w:pPr>
        <w:ind w:left="1728"/>
      </w:pPr>
      <w:r>
        <w:t>Zaznaczonym jednostkom można wydać polecenie przemieszczenia się nakierowując kursor w wyznaczone miejsce a następnie kliknięcie prawego przycisku myszy. Jednostki przemieszczając się w wyznaczone miejsce ustawiając się w obok siebie wypełniając koło wielkości zależnej od zaznaczonego oddziału.</w:t>
      </w:r>
    </w:p>
    <w:p w:rsidR="006F14D3" w:rsidRDefault="006F14D3" w:rsidP="006F14D3">
      <w:pPr>
        <w:pStyle w:val="Akapitzlist"/>
        <w:numPr>
          <w:ilvl w:val="3"/>
          <w:numId w:val="4"/>
        </w:numPr>
      </w:pPr>
      <w:r>
        <w:t xml:space="preserve">Atakowanie oraz </w:t>
      </w:r>
      <w:r w:rsidR="00BC2A2E">
        <w:t>budowanie</w:t>
      </w:r>
      <w:r>
        <w:t xml:space="preserve"> jednostkami</w:t>
      </w:r>
    </w:p>
    <w:p w:rsidR="006F14D3" w:rsidRDefault="006F14D3" w:rsidP="006F14D3">
      <w:pPr>
        <w:pStyle w:val="Akapitzlist"/>
        <w:ind w:left="1728"/>
      </w:pPr>
      <w:r>
        <w:t>Zaznaczone jednostki mogą atakować lub naprawiać w przypadku budowniczych. Komendę wydaje się poprzez najechanie kursorem na obiekt, następnie kliknięcie prawego przycisku myszy. Nakierowanie kursora na obiekty przeciwnika spowoduje wydanie polecenia</w:t>
      </w:r>
      <w:r w:rsidR="00BC2A2E">
        <w:t xml:space="preserve"> ataku na budynek lub jednostkę.</w:t>
      </w:r>
    </w:p>
    <w:p w:rsidR="00BC2A2E" w:rsidRDefault="006F14D3" w:rsidP="006F14D3">
      <w:pPr>
        <w:pStyle w:val="Akapitzlist"/>
        <w:ind w:left="1728"/>
      </w:pPr>
      <w:r>
        <w:tab/>
      </w:r>
      <w:r w:rsidR="00BC2A2E">
        <w:t>Polecenie budowy</w:t>
      </w:r>
      <w:r>
        <w:t xml:space="preserve"> nastąpi w sytuacji kiedy wśród zaznaczonych jednostek znajdą się budowniczowie, którzy</w:t>
      </w:r>
      <w:r w:rsidR="00BC2A2E">
        <w:t xml:space="preserve"> po naciśnięciu prawego klawisza myszy na budynku nie zbudowanym gracza zaczną się przemieszczać do budynku i rozpoczną budowę</w:t>
      </w:r>
    </w:p>
    <w:p w:rsidR="006F14D3" w:rsidRDefault="00BC2A2E" w:rsidP="00BC2A2E">
      <w:pPr>
        <w:pStyle w:val="Akapitzlist"/>
        <w:numPr>
          <w:ilvl w:val="3"/>
          <w:numId w:val="4"/>
        </w:numPr>
      </w:pPr>
      <w:r>
        <w:t>Obsługa</w:t>
      </w:r>
      <w:r w:rsidR="009B013D">
        <w:t xml:space="preserve"> funkcji obiektów</w:t>
      </w:r>
      <w:r w:rsidR="009B013D" w:rsidRPr="009B013D">
        <w:rPr>
          <w:color w:val="FF0000"/>
        </w:rPr>
        <w:t>[update]</w:t>
      </w:r>
    </w:p>
    <w:p w:rsidR="009B013D" w:rsidRDefault="009B013D" w:rsidP="009B013D">
      <w:pPr>
        <w:pStyle w:val="Akapitzlist"/>
        <w:ind w:left="2124"/>
      </w:pPr>
      <w:r>
        <w:t xml:space="preserve">Część obiektów posiada dodatkowe funkcje pokazane w UI w sekcji „Akcji” w postaci kwadratowych guzików, które po naciśnięciu lewym przyciskiem myszy zostaną użyte. Funkcje szczegółowo opisane na stronie </w:t>
      </w:r>
      <w:r w:rsidRPr="009B013D">
        <w:rPr>
          <w:color w:val="FF0000"/>
        </w:rPr>
        <w:t>[strona]</w:t>
      </w:r>
    </w:p>
    <w:p w:rsidR="009B013D" w:rsidRDefault="009B013D" w:rsidP="009B013D">
      <w:pPr>
        <w:pStyle w:val="Akapitzlist"/>
        <w:ind w:left="1728"/>
      </w:pPr>
    </w:p>
    <w:p w:rsidR="004B67C3" w:rsidRDefault="004B67C3" w:rsidP="004B67C3">
      <w:pPr>
        <w:pStyle w:val="Akapitzlist"/>
        <w:numPr>
          <w:ilvl w:val="2"/>
          <w:numId w:val="4"/>
        </w:numPr>
      </w:pPr>
      <w:r>
        <w:t>Klawiatura</w:t>
      </w:r>
    </w:p>
    <w:p w:rsidR="001D15CC" w:rsidRDefault="009B013D" w:rsidP="009B013D">
      <w:pPr>
        <w:pStyle w:val="Akapitzlist"/>
        <w:numPr>
          <w:ilvl w:val="3"/>
          <w:numId w:val="4"/>
        </w:numPr>
      </w:pPr>
      <w:r>
        <w:t>Sterowanie kamerą</w:t>
      </w:r>
    </w:p>
    <w:p w:rsidR="001D15CC" w:rsidRPr="009B013D" w:rsidRDefault="009B013D" w:rsidP="009B013D">
      <w:pPr>
        <w:pStyle w:val="Akapitzlist"/>
        <w:ind w:left="1932" w:firstLine="192"/>
      </w:pPr>
      <w:r>
        <w:t>Do przemieszczania kamery przypisane są klawisze „w”, „s”, „a” oraz „d”, kolejno do przemieszczania w górę, dół, lewo, prawo. Ruch kamery jest ograniczony krawędziami za które, gracz nie może przemieścić kamery.</w:t>
      </w:r>
    </w:p>
    <w:p w:rsidR="00EF165F" w:rsidRDefault="00EF165F">
      <w:pPr>
        <w:spacing w:after="160" w:line="259" w:lineRule="auto"/>
      </w:pPr>
      <w:r>
        <w:br w:type="page"/>
      </w:r>
    </w:p>
    <w:p w:rsidR="000041DD" w:rsidRDefault="000041DD" w:rsidP="000041DD">
      <w:pPr>
        <w:pStyle w:val="Akapitzlist"/>
        <w:numPr>
          <w:ilvl w:val="1"/>
          <w:numId w:val="4"/>
        </w:numPr>
      </w:pPr>
      <w:r>
        <w:lastRenderedPageBreak/>
        <w:t>Mechanika</w:t>
      </w:r>
    </w:p>
    <w:p w:rsidR="002A0512" w:rsidRDefault="002A0512" w:rsidP="002A0512">
      <w:pPr>
        <w:pStyle w:val="Akapitzlist"/>
        <w:numPr>
          <w:ilvl w:val="2"/>
          <w:numId w:val="4"/>
        </w:numPr>
      </w:pPr>
      <w:r>
        <w:t>Jednostki</w:t>
      </w:r>
    </w:p>
    <w:p w:rsidR="000B0A6C" w:rsidRPr="000B0A6C" w:rsidRDefault="000B0A6C" w:rsidP="000B0A6C">
      <w:pPr>
        <w:ind w:left="1080"/>
        <w:rPr>
          <w:color w:val="FF0000"/>
        </w:rPr>
      </w:pPr>
      <w:r w:rsidRPr="000B0A6C">
        <w:rPr>
          <w:color w:val="FF0000"/>
        </w:rPr>
        <w:t>[Update]</w:t>
      </w:r>
    </w:p>
    <w:p w:rsidR="002A0512" w:rsidRDefault="002A0512" w:rsidP="002A0512">
      <w:pPr>
        <w:pStyle w:val="Akapitzlist"/>
        <w:numPr>
          <w:ilvl w:val="2"/>
          <w:numId w:val="4"/>
        </w:numPr>
      </w:pPr>
      <w:r>
        <w:t>Budynki</w:t>
      </w:r>
    </w:p>
    <w:p w:rsidR="000B0A6C" w:rsidRPr="000B0A6C" w:rsidRDefault="000B0A6C" w:rsidP="000B0A6C">
      <w:pPr>
        <w:ind w:left="1080"/>
        <w:rPr>
          <w:color w:val="FF0000"/>
        </w:rPr>
      </w:pPr>
      <w:r w:rsidRPr="000B0A6C">
        <w:rPr>
          <w:color w:val="FF0000"/>
        </w:rPr>
        <w:t>[Update]</w:t>
      </w:r>
    </w:p>
    <w:p w:rsidR="002A0512" w:rsidRDefault="002A0512" w:rsidP="002A0512">
      <w:pPr>
        <w:pStyle w:val="Akapitzlist"/>
        <w:numPr>
          <w:ilvl w:val="2"/>
          <w:numId w:val="4"/>
        </w:numPr>
      </w:pPr>
      <w:r>
        <w:t>Walka</w:t>
      </w:r>
    </w:p>
    <w:p w:rsidR="00FD01C6" w:rsidRDefault="000B0A6C" w:rsidP="00FD01C6">
      <w:pPr>
        <w:ind w:left="1080" w:firstLine="144"/>
      </w:pPr>
      <w:r>
        <w:t xml:space="preserve">Walka następuje kiedy jednostka atakuje obiekt przeciwnika, nie musi w tym samym czasie sama być celem ataku. Celem może zostać jednostka jak również budynek. </w:t>
      </w:r>
    </w:p>
    <w:p w:rsidR="000B0A6C" w:rsidRDefault="000B0A6C" w:rsidP="000B0A6C">
      <w:pPr>
        <w:ind w:left="1080" w:firstLine="144"/>
      </w:pPr>
      <w:r>
        <w:t>Jednostki posiadają funkcje za pomocą której szukają przeciwnika w ustalonym w specyfikacji jednostki zasięgu, jeżeli przeciwnik znajdzie się w promieniu zasięgu</w:t>
      </w:r>
      <w:r w:rsidR="00FD01C6">
        <w:t xml:space="preserve"> agresji</w:t>
      </w:r>
      <w:r>
        <w:t>, jednostka rozpocznie pościg</w:t>
      </w:r>
      <w:r w:rsidR="00FD01C6">
        <w:t>, który może doprowadzić do dwóch sytuacji:</w:t>
      </w:r>
    </w:p>
    <w:p w:rsidR="00FD01C6" w:rsidRPr="00FD01C6" w:rsidRDefault="00FD01C6" w:rsidP="00FD01C6">
      <w:pPr>
        <w:ind w:left="1224"/>
        <w:rPr>
          <w:color w:val="FF0000"/>
        </w:rPr>
      </w:pPr>
      <w:r>
        <w:t xml:space="preserve">Zgubienie przeciwnika – następuje w momencie kiedy dystans między agresorem a celem będzie większy od dwukrotności promienia zasięgu agresji. </w:t>
      </w:r>
      <w:r w:rsidRPr="00FD01C6">
        <w:rPr>
          <w:color w:val="FF0000"/>
        </w:rPr>
        <w:t>[schemat]</w:t>
      </w:r>
      <w:r>
        <w:rPr>
          <w:color w:val="FF0000"/>
        </w:rPr>
        <w:t xml:space="preserve"> </w:t>
      </w:r>
      <w:r w:rsidRPr="00FD01C6">
        <w:rPr>
          <w:color w:val="FF0000"/>
        </w:rPr>
        <w:t>[zmiana zgubic na stracic agresje?]</w:t>
      </w:r>
    </w:p>
    <w:p w:rsidR="00FD01C6" w:rsidRDefault="00FD01C6" w:rsidP="00FD01C6">
      <w:pPr>
        <w:pStyle w:val="Akapitzlist"/>
        <w:numPr>
          <w:ilvl w:val="0"/>
          <w:numId w:val="11"/>
        </w:numPr>
      </w:pPr>
      <w:r>
        <w:t>Atak – agresor zbliża się do celu, osiągając ustalony w specyfikacji jednostki zasięg ataku zadaje obrażenia celowi, następnie kontynuuje pościg.</w:t>
      </w:r>
    </w:p>
    <w:p w:rsidR="00FD01C6" w:rsidRPr="00FD01C6" w:rsidRDefault="00FD01C6" w:rsidP="00FD01C6">
      <w:pPr>
        <w:ind w:left="1224"/>
        <w:rPr>
          <w:color w:val="FF0000"/>
        </w:rPr>
      </w:pPr>
      <w:r>
        <w:t>Gracz posiada możliwość nadania komendy ataku jednostce, w takiej sytuacji jednostka kontynuuje atak do momentu otrzymania innej komendy np. ruchu. W przypadku nadania komendy, jednostka nie może zgubić przeciwnika</w:t>
      </w:r>
      <w:r w:rsidRPr="00FD01C6">
        <w:rPr>
          <w:color w:val="FF0000"/>
        </w:rPr>
        <w:t>[zmiana zgubic na stracic agresje?]</w:t>
      </w:r>
    </w:p>
    <w:p w:rsidR="000B0A6C" w:rsidRDefault="00A443B9" w:rsidP="000B0A6C">
      <w:pPr>
        <w:ind w:left="1080" w:firstLine="144"/>
      </w:pPr>
      <w:r>
        <w:tab/>
        <w:t>Doprowadzenie do utraty wszystkich punktów życia przez cel powoduje zniszczenie jednostki, a agresor ponownie przechodzi do szukania nowych przeciwników w obrębie promienia agresji.</w:t>
      </w:r>
    </w:p>
    <w:p w:rsidR="002A0512" w:rsidRDefault="002A0512" w:rsidP="002A0512">
      <w:pPr>
        <w:pStyle w:val="Akapitzlist"/>
        <w:numPr>
          <w:ilvl w:val="2"/>
          <w:numId w:val="4"/>
        </w:numPr>
      </w:pPr>
      <w:r>
        <w:t>Ekonomia</w:t>
      </w:r>
    </w:p>
    <w:p w:rsidR="00925D53" w:rsidRDefault="00925D53" w:rsidP="00925D53">
      <w:pPr>
        <w:ind w:left="1080"/>
      </w:pPr>
      <w:r>
        <w:t>Walutą w grze jest złoto, za które gracz może rekrutować i budować nowe budynki. W grze znajdują się budynki odpowiedzialne między innymi za zwiększanie zarobków, do tych budynków należą:</w:t>
      </w:r>
    </w:p>
    <w:p w:rsidR="00925D53" w:rsidRDefault="00925D53" w:rsidP="00925D53">
      <w:pPr>
        <w:pStyle w:val="Akapitzlist"/>
        <w:numPr>
          <w:ilvl w:val="0"/>
          <w:numId w:val="11"/>
        </w:numPr>
      </w:pPr>
      <w:r>
        <w:t>Cytadela</w:t>
      </w:r>
    </w:p>
    <w:p w:rsidR="00925D53" w:rsidRDefault="00925D53" w:rsidP="00925D53">
      <w:pPr>
        <w:pStyle w:val="Akapitzlist"/>
        <w:numPr>
          <w:ilvl w:val="0"/>
          <w:numId w:val="11"/>
        </w:numPr>
      </w:pPr>
      <w:r>
        <w:t>Bank</w:t>
      </w:r>
    </w:p>
    <w:p w:rsidR="00925D53" w:rsidRDefault="00925D53" w:rsidP="00925D53">
      <w:pPr>
        <w:pStyle w:val="Akapitzlist"/>
        <w:numPr>
          <w:ilvl w:val="0"/>
          <w:numId w:val="11"/>
        </w:numPr>
      </w:pPr>
      <w:r>
        <w:t>Dom</w:t>
      </w:r>
    </w:p>
    <w:p w:rsidR="002A0512" w:rsidRPr="000041DD" w:rsidRDefault="002A0512" w:rsidP="002A0512">
      <w:pPr>
        <w:pStyle w:val="Akapitzlist"/>
        <w:ind w:left="1224"/>
      </w:pPr>
    </w:p>
    <w:p w:rsidR="009A7F78" w:rsidRPr="000041DD" w:rsidRDefault="009A7F78" w:rsidP="00EF165F">
      <w:pPr>
        <w:pStyle w:val="Nagwek1"/>
        <w:rPr>
          <w:rFonts w:cs="Times New Roman"/>
        </w:rPr>
      </w:pPr>
    </w:p>
    <w:p w:rsidR="00EF165F" w:rsidRDefault="00EF165F">
      <w:pPr>
        <w:spacing w:after="160" w:line="259" w:lineRule="auto"/>
        <w:rPr>
          <w:rFonts w:eastAsiaTheme="majorEastAsia"/>
          <w:color w:val="000000" w:themeColor="text1"/>
          <w:sz w:val="32"/>
          <w:szCs w:val="32"/>
        </w:rPr>
      </w:pPr>
      <w:r>
        <w:br w:type="page"/>
      </w:r>
    </w:p>
    <w:p w:rsidR="009A7F78" w:rsidRDefault="009B48B1" w:rsidP="00EF165F">
      <w:pPr>
        <w:pStyle w:val="Nagwek1"/>
        <w:numPr>
          <w:ilvl w:val="0"/>
          <w:numId w:val="4"/>
        </w:numPr>
        <w:rPr>
          <w:rFonts w:cs="Times New Roman"/>
        </w:rPr>
      </w:pPr>
      <w:bookmarkStart w:id="9" w:name="_Toc91145745"/>
      <w:r w:rsidRPr="009B48B1">
        <w:rPr>
          <w:rFonts w:cs="Times New Roman"/>
        </w:rPr>
        <w:lastRenderedPageBreak/>
        <w:t>Świat gr</w:t>
      </w:r>
      <w:r w:rsidR="00666A0E">
        <w:rPr>
          <w:rFonts w:cs="Times New Roman"/>
        </w:rPr>
        <w:t>y</w:t>
      </w:r>
      <w:bookmarkEnd w:id="9"/>
    </w:p>
    <w:p w:rsidR="00666A0E" w:rsidRDefault="00666A0E" w:rsidP="00666A0E">
      <w:pPr>
        <w:pStyle w:val="Akapitzlist"/>
        <w:numPr>
          <w:ilvl w:val="1"/>
          <w:numId w:val="4"/>
        </w:numPr>
        <w:rPr>
          <w:rFonts w:eastAsiaTheme="majorEastAsia"/>
        </w:rPr>
      </w:pPr>
      <w:r>
        <w:rPr>
          <w:rFonts w:eastAsiaTheme="majorEastAsia"/>
        </w:rPr>
        <w:t>Obiekty statyczne</w:t>
      </w:r>
    </w:p>
    <w:p w:rsidR="00EF165F" w:rsidRDefault="00EF165F" w:rsidP="00EF165F">
      <w:pPr>
        <w:pStyle w:val="Akapitzlist"/>
        <w:numPr>
          <w:ilvl w:val="2"/>
          <w:numId w:val="4"/>
        </w:numPr>
        <w:rPr>
          <w:rFonts w:eastAsiaTheme="majorEastAsia"/>
        </w:rPr>
      </w:pPr>
      <w:r>
        <w:rPr>
          <w:rFonts w:eastAsiaTheme="majorEastAsia"/>
        </w:rPr>
        <w:t>Kamienie – ten obiekt stanowi przeszkodę, przez którą jednostki nie mogą przejść, służy do stworzenia granicy mapy.</w:t>
      </w:r>
      <w:r w:rsidR="008147F1">
        <w:rPr>
          <w:rFonts w:eastAsiaTheme="majorEastAsia"/>
        </w:rPr>
        <w:t xml:space="preserve"> Jednostki nie mogą w żaden sposób podjąć interakcji z obiektem.</w:t>
      </w:r>
    </w:p>
    <w:p w:rsidR="00EF165F" w:rsidRDefault="00EF165F" w:rsidP="00EF165F">
      <w:pPr>
        <w:pStyle w:val="Akapitzlist"/>
        <w:numPr>
          <w:ilvl w:val="2"/>
          <w:numId w:val="4"/>
        </w:numPr>
        <w:rPr>
          <w:rFonts w:eastAsiaTheme="majorEastAsia"/>
        </w:rPr>
      </w:pPr>
      <w:r>
        <w:rPr>
          <w:rFonts w:eastAsiaTheme="majorEastAsia"/>
        </w:rPr>
        <w:t>Budynki – budynki</w:t>
      </w:r>
      <w:r w:rsidR="008147F1">
        <w:rPr>
          <w:rFonts w:eastAsiaTheme="majorEastAsia"/>
        </w:rPr>
        <w:t>, stanowią również obiekt statyczny, który stanowi przeszkodę przez którą jednostki nie mogą przechodzić. Interakcje dostępne dla jednostek to naprawa/ budowanie w przypadku budynków sojuszniczych oraz ataku dla budynków przeciwnika.</w:t>
      </w:r>
    </w:p>
    <w:p w:rsidR="00666A0E" w:rsidRDefault="00666A0E" w:rsidP="00666A0E">
      <w:pPr>
        <w:pStyle w:val="Akapitzlist"/>
        <w:numPr>
          <w:ilvl w:val="1"/>
          <w:numId w:val="4"/>
        </w:numPr>
        <w:rPr>
          <w:rFonts w:eastAsiaTheme="majorEastAsia"/>
        </w:rPr>
      </w:pPr>
      <w:r>
        <w:rPr>
          <w:rFonts w:eastAsiaTheme="majorEastAsia"/>
        </w:rPr>
        <w:t>Obiekty dynamiczne</w:t>
      </w:r>
    </w:p>
    <w:p w:rsidR="008147F1" w:rsidRDefault="008147F1" w:rsidP="008147F1">
      <w:pPr>
        <w:pStyle w:val="Akapitzlist"/>
        <w:ind w:left="1224"/>
        <w:rPr>
          <w:rFonts w:eastAsiaTheme="majorEastAsia"/>
        </w:rPr>
      </w:pPr>
      <w:r>
        <w:rPr>
          <w:rFonts w:eastAsiaTheme="majorEastAsia"/>
        </w:rPr>
        <w:t>Jednostki – przemieszczają się po mapie posiadając animacje, mogą podejmować różne interakcje z otoczeniem.</w:t>
      </w:r>
    </w:p>
    <w:p w:rsidR="00666A0E" w:rsidRDefault="00666A0E" w:rsidP="00666A0E">
      <w:pPr>
        <w:pStyle w:val="Akapitzlist"/>
        <w:numPr>
          <w:ilvl w:val="1"/>
          <w:numId w:val="4"/>
        </w:numPr>
        <w:rPr>
          <w:rFonts w:eastAsiaTheme="majorEastAsia"/>
        </w:rPr>
      </w:pPr>
      <w:r>
        <w:rPr>
          <w:rFonts w:eastAsiaTheme="majorEastAsia"/>
        </w:rPr>
        <w:t>Mapa</w:t>
      </w:r>
    </w:p>
    <w:p w:rsidR="008147F1" w:rsidRDefault="008147F1" w:rsidP="008147F1">
      <w:pPr>
        <w:pStyle w:val="Akapitzlist"/>
        <w:ind w:left="1224"/>
        <w:rPr>
          <w:rFonts w:eastAsiaTheme="majorEastAsia"/>
        </w:rPr>
      </w:pPr>
      <w:r>
        <w:rPr>
          <w:rFonts w:eastAsiaTheme="majorEastAsia"/>
        </w:rPr>
        <w:t>Mapa stanowi efekt wizualny oraz tworzy granice, aby rozgrywka toczyła się na wyznaczonym fragmencie mapy.</w:t>
      </w:r>
    </w:p>
    <w:p w:rsidR="00666A0E" w:rsidRDefault="00666A0E" w:rsidP="00666A0E">
      <w:pPr>
        <w:pStyle w:val="Akapitzlist"/>
        <w:numPr>
          <w:ilvl w:val="1"/>
          <w:numId w:val="4"/>
        </w:numPr>
        <w:rPr>
          <w:rFonts w:eastAsiaTheme="majorEastAsia"/>
        </w:rPr>
      </w:pPr>
      <w:r>
        <w:rPr>
          <w:rFonts w:eastAsiaTheme="majorEastAsia"/>
        </w:rPr>
        <w:t xml:space="preserve">AI przeciwnika </w:t>
      </w:r>
    </w:p>
    <w:p w:rsidR="00666A0E" w:rsidRDefault="00666A0E" w:rsidP="00666A0E">
      <w:pPr>
        <w:pStyle w:val="Akapitzlist"/>
        <w:numPr>
          <w:ilvl w:val="2"/>
          <w:numId w:val="4"/>
        </w:numPr>
        <w:rPr>
          <w:rFonts w:eastAsiaTheme="majorEastAsia"/>
        </w:rPr>
      </w:pPr>
      <w:r>
        <w:rPr>
          <w:rFonts w:eastAsiaTheme="majorEastAsia"/>
        </w:rPr>
        <w:t>Jednostki</w:t>
      </w:r>
      <w:r w:rsidR="008147F1">
        <w:rPr>
          <w:rFonts w:eastAsiaTheme="majorEastAsia"/>
          <w:color w:val="FF0000"/>
        </w:rPr>
        <w:t>[Update]</w:t>
      </w:r>
    </w:p>
    <w:p w:rsidR="00666A0E" w:rsidRDefault="00666A0E" w:rsidP="00666A0E">
      <w:pPr>
        <w:pStyle w:val="Akapitzlist"/>
        <w:numPr>
          <w:ilvl w:val="2"/>
          <w:numId w:val="4"/>
        </w:numPr>
        <w:rPr>
          <w:rFonts w:eastAsiaTheme="majorEastAsia"/>
        </w:rPr>
      </w:pPr>
      <w:r>
        <w:rPr>
          <w:rFonts w:eastAsiaTheme="majorEastAsia"/>
        </w:rPr>
        <w:t>Budynki</w:t>
      </w:r>
      <w:r w:rsidR="008147F1">
        <w:rPr>
          <w:rFonts w:eastAsiaTheme="majorEastAsia"/>
          <w:color w:val="FF0000"/>
        </w:rPr>
        <w:t>[Update]</w:t>
      </w:r>
    </w:p>
    <w:p w:rsidR="00666A0E" w:rsidRDefault="00666A0E" w:rsidP="00666A0E">
      <w:pPr>
        <w:pStyle w:val="Akapitzlist"/>
        <w:numPr>
          <w:ilvl w:val="1"/>
          <w:numId w:val="4"/>
        </w:numPr>
        <w:rPr>
          <w:rFonts w:eastAsiaTheme="majorEastAsia"/>
        </w:rPr>
      </w:pPr>
      <w:r>
        <w:rPr>
          <w:rFonts w:eastAsiaTheme="majorEastAsia"/>
        </w:rPr>
        <w:t>Grafika</w:t>
      </w:r>
    </w:p>
    <w:p w:rsidR="00EF165F" w:rsidRDefault="00EF165F" w:rsidP="00EF165F">
      <w:pPr>
        <w:pStyle w:val="Akapitzlist"/>
        <w:ind w:left="708"/>
        <w:rPr>
          <w:rFonts w:eastAsiaTheme="majorEastAsia"/>
        </w:rPr>
      </w:pPr>
      <w:r>
        <w:rPr>
          <w:rFonts w:eastAsiaTheme="majorEastAsia"/>
        </w:rPr>
        <w:t>Grafiki wszystkich obiektów zostały stworzone za pośrednictwem programu GIMP. Jednostkami są</w:t>
      </w:r>
      <w:r w:rsidRPr="00EF165F">
        <w:rPr>
          <w:rFonts w:eastAsiaTheme="majorEastAsia"/>
        </w:rPr>
        <w:t xml:space="preserve"> </w:t>
      </w:r>
      <w:r>
        <w:rPr>
          <w:rFonts w:eastAsiaTheme="majorEastAsia"/>
        </w:rPr>
        <w:t xml:space="preserve">uzbrojone </w:t>
      </w:r>
      <w:r w:rsidRPr="00EF165F">
        <w:rPr>
          <w:rFonts w:eastAsiaTheme="majorEastAsia"/>
        </w:rPr>
        <w:t>„ziemniaki”</w:t>
      </w:r>
      <w:r>
        <w:rPr>
          <w:rFonts w:eastAsiaTheme="majorEastAsia"/>
        </w:rPr>
        <w:t>, animacja, przedstawiająca ich ruch oraz nadająca życia obiektom, została stworzona metodą poklatkową.</w:t>
      </w:r>
    </w:p>
    <w:p w:rsidR="00EF165F" w:rsidRPr="00EF165F" w:rsidRDefault="00EF165F" w:rsidP="00C5579F">
      <w:pPr>
        <w:pStyle w:val="Akapitzlist"/>
        <w:ind w:left="708" w:firstLine="84"/>
        <w:rPr>
          <w:rFonts w:eastAsiaTheme="majorEastAsia"/>
        </w:rPr>
      </w:pPr>
      <w:r>
        <w:rPr>
          <w:rFonts w:eastAsiaTheme="majorEastAsia"/>
        </w:rPr>
        <w:t xml:space="preserve">Budynki przedstawiają budynki inspirowane przykładowymi tytułami </w:t>
      </w:r>
      <w:r w:rsidRPr="00EF165F">
        <w:rPr>
          <w:rFonts w:eastAsiaTheme="majorEastAsia"/>
          <w:color w:val="FF0000"/>
        </w:rPr>
        <w:t>[</w:t>
      </w:r>
      <w:r>
        <w:rPr>
          <w:rFonts w:eastAsiaTheme="majorEastAsia"/>
          <w:color w:val="FF0000"/>
        </w:rPr>
        <w:t xml:space="preserve">strona] </w:t>
      </w:r>
      <w:r>
        <w:rPr>
          <w:rFonts w:eastAsiaTheme="majorEastAsia"/>
        </w:rPr>
        <w:t>oraz średniowiecznymi motywami.</w:t>
      </w:r>
    </w:p>
    <w:p w:rsidR="00666A0E" w:rsidRDefault="00666A0E" w:rsidP="00666A0E">
      <w:pPr>
        <w:pStyle w:val="Akapitzlist"/>
        <w:numPr>
          <w:ilvl w:val="1"/>
          <w:numId w:val="4"/>
        </w:numPr>
        <w:rPr>
          <w:rFonts w:eastAsiaTheme="majorEastAsia"/>
        </w:rPr>
      </w:pPr>
      <w:r>
        <w:rPr>
          <w:rFonts w:eastAsiaTheme="majorEastAsia"/>
        </w:rPr>
        <w:t>Muzyka</w:t>
      </w:r>
    </w:p>
    <w:p w:rsidR="00C5579F" w:rsidRDefault="00C5579F" w:rsidP="00C5579F">
      <w:pPr>
        <w:pStyle w:val="Akapitzlist"/>
        <w:ind w:left="792"/>
        <w:rPr>
          <w:rFonts w:eastAsiaTheme="majorEastAsia"/>
          <w:color w:val="FF0000"/>
        </w:rPr>
      </w:pPr>
      <w:r>
        <w:rPr>
          <w:rFonts w:eastAsiaTheme="majorEastAsia"/>
        </w:rPr>
        <w:t xml:space="preserve">Muzyka w tle została zaczerpnięta z darmowych źródeł </w:t>
      </w:r>
      <w:r w:rsidRPr="00C5579F">
        <w:rPr>
          <w:rFonts w:eastAsiaTheme="majorEastAsia"/>
          <w:color w:val="FF0000"/>
        </w:rPr>
        <w:t>[link, nazwy itp]</w:t>
      </w:r>
    </w:p>
    <w:p w:rsidR="00C5579F" w:rsidRDefault="00C5579F" w:rsidP="00C5579F">
      <w:pPr>
        <w:pStyle w:val="Akapitzlist"/>
        <w:numPr>
          <w:ilvl w:val="1"/>
          <w:numId w:val="4"/>
        </w:numPr>
        <w:rPr>
          <w:rFonts w:eastAsiaTheme="majorEastAsia"/>
          <w:color w:val="000000" w:themeColor="text1"/>
        </w:rPr>
      </w:pPr>
      <w:r w:rsidRPr="00C5579F">
        <w:rPr>
          <w:rFonts w:eastAsiaTheme="majorEastAsia"/>
          <w:color w:val="000000" w:themeColor="text1"/>
        </w:rPr>
        <w:t xml:space="preserve"> Czcionka</w:t>
      </w:r>
    </w:p>
    <w:p w:rsidR="00C5579F" w:rsidRPr="00C5579F" w:rsidRDefault="00C5579F" w:rsidP="00C5579F">
      <w:pPr>
        <w:pStyle w:val="Akapitzlist"/>
        <w:ind w:left="792"/>
        <w:rPr>
          <w:rFonts w:eastAsiaTheme="majorEastAsia"/>
          <w:color w:val="000000" w:themeColor="text1"/>
        </w:rPr>
      </w:pPr>
      <w:r>
        <w:rPr>
          <w:rFonts w:eastAsiaTheme="majorEastAsia"/>
          <w:color w:val="000000" w:themeColor="text1"/>
        </w:rPr>
        <w:t xml:space="preserve">Użytą czcionką jest </w:t>
      </w:r>
      <w:r w:rsidRPr="00C5579F">
        <w:rPr>
          <w:rFonts w:eastAsiaTheme="majorEastAsia"/>
          <w:color w:val="FF0000"/>
        </w:rPr>
        <w:t>Bubble font</w:t>
      </w:r>
      <w:r>
        <w:rPr>
          <w:rFonts w:eastAsiaTheme="majorEastAsia"/>
          <w:color w:val="000000" w:themeColor="text1"/>
        </w:rPr>
        <w:t>, który nadaje grze uroku.</w:t>
      </w:r>
    </w:p>
    <w:p w:rsidR="00666A0E" w:rsidRDefault="00666A0E">
      <w:pPr>
        <w:spacing w:after="160" w:line="259" w:lineRule="auto"/>
        <w:rPr>
          <w:rFonts w:eastAsiaTheme="majorEastAsia"/>
          <w:color w:val="000000" w:themeColor="text1"/>
          <w:sz w:val="32"/>
          <w:szCs w:val="32"/>
        </w:rPr>
      </w:pPr>
      <w:r>
        <w:br w:type="page"/>
      </w:r>
    </w:p>
    <w:p w:rsidR="009B48B1" w:rsidRDefault="009B48B1" w:rsidP="00A619B2">
      <w:pPr>
        <w:pStyle w:val="Nagwek1"/>
        <w:numPr>
          <w:ilvl w:val="0"/>
          <w:numId w:val="4"/>
        </w:numPr>
        <w:rPr>
          <w:rFonts w:cs="Times New Roman"/>
        </w:rPr>
      </w:pPr>
      <w:bookmarkStart w:id="10" w:name="_Toc91145746"/>
      <w:r w:rsidRPr="009B48B1">
        <w:rPr>
          <w:rFonts w:cs="Times New Roman"/>
        </w:rPr>
        <w:lastRenderedPageBreak/>
        <w:t>Ramy czasowe</w:t>
      </w:r>
      <w:bookmarkEnd w:id="10"/>
    </w:p>
    <w:p w:rsidR="009A7F78" w:rsidRDefault="009A7F78">
      <w:pPr>
        <w:spacing w:after="160" w:line="259" w:lineRule="auto"/>
        <w:rPr>
          <w:rFonts w:eastAsiaTheme="majorEastAsia" w:cstheme="majorBidi"/>
          <w:color w:val="000000" w:themeColor="text1"/>
          <w:sz w:val="32"/>
          <w:szCs w:val="32"/>
        </w:rPr>
      </w:pPr>
      <w:r>
        <w:br w:type="page"/>
      </w:r>
    </w:p>
    <w:p w:rsidR="009A7F78" w:rsidRDefault="009A7F78" w:rsidP="009A7F78">
      <w:pPr>
        <w:pStyle w:val="Nagwek1"/>
        <w:numPr>
          <w:ilvl w:val="0"/>
          <w:numId w:val="4"/>
        </w:numPr>
      </w:pPr>
      <w:bookmarkStart w:id="11" w:name="_Toc91145747"/>
      <w:r>
        <w:lastRenderedPageBreak/>
        <w:t>Bibliografia</w:t>
      </w:r>
      <w:bookmarkEnd w:id="11"/>
    </w:p>
    <w:p w:rsidR="009A7F78" w:rsidRDefault="00867C71" w:rsidP="009A7F78">
      <w:pPr>
        <w:pStyle w:val="Akapitzlist"/>
        <w:numPr>
          <w:ilvl w:val="0"/>
          <w:numId w:val="5"/>
        </w:numPr>
      </w:pPr>
      <w:hyperlink r:id="rId11" w:history="1">
        <w:r w:rsidR="009A7F78" w:rsidRPr="00861A5D">
          <w:rPr>
            <w:rStyle w:val="Hipercze"/>
          </w:rPr>
          <w:t>https://docs.unity3d.com/Manual/index.html</w:t>
        </w:r>
      </w:hyperlink>
    </w:p>
    <w:p w:rsidR="009A7F78" w:rsidRDefault="00867C71" w:rsidP="009A7F78">
      <w:pPr>
        <w:pStyle w:val="Akapitzlist"/>
        <w:numPr>
          <w:ilvl w:val="0"/>
          <w:numId w:val="5"/>
        </w:numPr>
      </w:pPr>
      <w:hyperlink r:id="rId12" w:history="1">
        <w:r w:rsidR="00524F0D" w:rsidRPr="00861A5D">
          <w:rPr>
            <w:rStyle w:val="Hipercze"/>
          </w:rPr>
          <w:t>https://docs.microsoft.com/pl-pl/dotnet/csharp/</w:t>
        </w:r>
      </w:hyperlink>
    </w:p>
    <w:p w:rsidR="00524F0D" w:rsidRDefault="00867C71" w:rsidP="009A7F78">
      <w:pPr>
        <w:pStyle w:val="Akapitzlist"/>
        <w:numPr>
          <w:ilvl w:val="0"/>
          <w:numId w:val="5"/>
        </w:numPr>
      </w:pPr>
      <w:hyperlink r:id="rId13" w:history="1">
        <w:r w:rsidR="00524F0D" w:rsidRPr="00861A5D">
          <w:rPr>
            <w:rStyle w:val="Hipercze"/>
          </w:rPr>
          <w:t>https://www.youtube.com/c/Brackeys</w:t>
        </w:r>
      </w:hyperlink>
    </w:p>
    <w:p w:rsidR="00524F0D" w:rsidRDefault="00867C71" w:rsidP="00524F0D">
      <w:pPr>
        <w:pStyle w:val="Akapitzlist"/>
        <w:numPr>
          <w:ilvl w:val="0"/>
          <w:numId w:val="5"/>
        </w:numPr>
      </w:pPr>
      <w:hyperlink r:id="rId14" w:history="1">
        <w:r w:rsidR="00524F0D" w:rsidRPr="00861A5D">
          <w:rPr>
            <w:rStyle w:val="Hipercze"/>
          </w:rPr>
          <w:t>https://www.youtube.com/c/CodeMonkeyUnity</w:t>
        </w:r>
      </w:hyperlink>
    </w:p>
    <w:p w:rsidR="00524F0D" w:rsidRPr="009A7F78" w:rsidRDefault="00524F0D" w:rsidP="00524F0D">
      <w:pPr>
        <w:pStyle w:val="Akapitzlist"/>
      </w:pPr>
    </w:p>
    <w:sectPr w:rsidR="00524F0D" w:rsidRPr="009A7F78" w:rsidSect="007971B3">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040" w:rsidRDefault="00183040" w:rsidP="00E6123D">
      <w:r>
        <w:separator/>
      </w:r>
    </w:p>
  </w:endnote>
  <w:endnote w:type="continuationSeparator" w:id="1">
    <w:p w:rsidR="00183040" w:rsidRDefault="00183040" w:rsidP="00E61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altName w:val="Times New Roman"/>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747560"/>
      <w:docPartObj>
        <w:docPartGallery w:val="Page Numbers (Bottom of Page)"/>
        <w:docPartUnique/>
      </w:docPartObj>
    </w:sdtPr>
    <w:sdtContent>
      <w:p w:rsidR="00EF165F" w:rsidRDefault="00867C71">
        <w:pPr>
          <w:pStyle w:val="Stopka"/>
          <w:jc w:val="right"/>
        </w:pPr>
        <w:fldSimple w:instr="PAGE   \* MERGEFORMAT">
          <w:r w:rsidR="00601CBF">
            <w:rPr>
              <w:noProof/>
            </w:rPr>
            <w:t>9</w:t>
          </w:r>
        </w:fldSimple>
      </w:p>
    </w:sdtContent>
  </w:sdt>
  <w:p w:rsidR="00EF165F" w:rsidRDefault="00EF165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040" w:rsidRDefault="00183040" w:rsidP="00E6123D">
      <w:r>
        <w:separator/>
      </w:r>
    </w:p>
  </w:footnote>
  <w:footnote w:type="continuationSeparator" w:id="1">
    <w:p w:rsidR="00183040" w:rsidRDefault="00183040" w:rsidP="00E612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F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5C088F"/>
    <w:multiLevelType w:val="hybridMultilevel"/>
    <w:tmpl w:val="064622C0"/>
    <w:lvl w:ilvl="0" w:tplc="0415000F">
      <w:start w:val="1"/>
      <w:numFmt w:val="decimal"/>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2">
    <w:nsid w:val="180233CA"/>
    <w:multiLevelType w:val="hybridMultilevel"/>
    <w:tmpl w:val="24F65CCA"/>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C4B2368"/>
    <w:multiLevelType w:val="multilevel"/>
    <w:tmpl w:val="EAAA0C36"/>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DD71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686A79"/>
    <w:multiLevelType w:val="hybridMultilevel"/>
    <w:tmpl w:val="C734C3B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nsid w:val="2D070F2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F127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C7EEB"/>
    <w:multiLevelType w:val="hybridMultilevel"/>
    <w:tmpl w:val="E620ED0C"/>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9">
    <w:nsid w:val="441D6046"/>
    <w:multiLevelType w:val="hybridMultilevel"/>
    <w:tmpl w:val="6C965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86A509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1A3DC7"/>
    <w:multiLevelType w:val="hybridMultilevel"/>
    <w:tmpl w:val="396EA4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C563F1A"/>
    <w:multiLevelType w:val="multilevel"/>
    <w:tmpl w:val="F918C4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5C782906"/>
    <w:multiLevelType w:val="hybridMultilevel"/>
    <w:tmpl w:val="0CEACA26"/>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num w:numId="1">
    <w:abstractNumId w:val="12"/>
  </w:num>
  <w:num w:numId="2">
    <w:abstractNumId w:val="11"/>
  </w:num>
  <w:num w:numId="3">
    <w:abstractNumId w:val="2"/>
  </w:num>
  <w:num w:numId="4">
    <w:abstractNumId w:val="3"/>
  </w:num>
  <w:num w:numId="5">
    <w:abstractNumId w:val="9"/>
  </w:num>
  <w:num w:numId="6">
    <w:abstractNumId w:val="0"/>
  </w:num>
  <w:num w:numId="7">
    <w:abstractNumId w:val="10"/>
  </w:num>
  <w:num w:numId="8">
    <w:abstractNumId w:val="4"/>
  </w:num>
  <w:num w:numId="9">
    <w:abstractNumId w:val="5"/>
  </w:num>
  <w:num w:numId="10">
    <w:abstractNumId w:val="13"/>
  </w:num>
  <w:num w:numId="11">
    <w:abstractNumId w:val="8"/>
  </w:num>
  <w:num w:numId="12">
    <w:abstractNumId w:val="1"/>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0242"/>
  </w:hdrShapeDefaults>
  <w:footnotePr>
    <w:footnote w:id="0"/>
    <w:footnote w:id="1"/>
  </w:footnotePr>
  <w:endnotePr>
    <w:endnote w:id="0"/>
    <w:endnote w:id="1"/>
  </w:endnotePr>
  <w:compat/>
  <w:rsids>
    <w:rsidRoot w:val="00FC28E4"/>
    <w:rsid w:val="000041DD"/>
    <w:rsid w:val="000B0A6C"/>
    <w:rsid w:val="000D247E"/>
    <w:rsid w:val="00135FA8"/>
    <w:rsid w:val="001611C8"/>
    <w:rsid w:val="00183040"/>
    <w:rsid w:val="001D15CC"/>
    <w:rsid w:val="001D2A4B"/>
    <w:rsid w:val="001D330D"/>
    <w:rsid w:val="002120FB"/>
    <w:rsid w:val="002162D6"/>
    <w:rsid w:val="00247EDA"/>
    <w:rsid w:val="00277440"/>
    <w:rsid w:val="0028349F"/>
    <w:rsid w:val="002A0512"/>
    <w:rsid w:val="002C0A4D"/>
    <w:rsid w:val="002F482D"/>
    <w:rsid w:val="00350B54"/>
    <w:rsid w:val="003937D5"/>
    <w:rsid w:val="003A37BF"/>
    <w:rsid w:val="003A5982"/>
    <w:rsid w:val="00425DCE"/>
    <w:rsid w:val="00436C3E"/>
    <w:rsid w:val="00453A55"/>
    <w:rsid w:val="004631AE"/>
    <w:rsid w:val="004B67C3"/>
    <w:rsid w:val="00504C81"/>
    <w:rsid w:val="005207D6"/>
    <w:rsid w:val="00524F0D"/>
    <w:rsid w:val="005262EA"/>
    <w:rsid w:val="00577D12"/>
    <w:rsid w:val="005A02A8"/>
    <w:rsid w:val="00600FD3"/>
    <w:rsid w:val="00601CBF"/>
    <w:rsid w:val="0060316F"/>
    <w:rsid w:val="00666A0E"/>
    <w:rsid w:val="006764F3"/>
    <w:rsid w:val="00691CBD"/>
    <w:rsid w:val="006B6B4A"/>
    <w:rsid w:val="006D3DA2"/>
    <w:rsid w:val="006F14D3"/>
    <w:rsid w:val="00761D8D"/>
    <w:rsid w:val="0079012E"/>
    <w:rsid w:val="007971B3"/>
    <w:rsid w:val="007A4D7C"/>
    <w:rsid w:val="007E24F1"/>
    <w:rsid w:val="008147F1"/>
    <w:rsid w:val="00867C71"/>
    <w:rsid w:val="00895DA4"/>
    <w:rsid w:val="00925D53"/>
    <w:rsid w:val="00943570"/>
    <w:rsid w:val="009A7F78"/>
    <w:rsid w:val="009B013D"/>
    <w:rsid w:val="009B48B1"/>
    <w:rsid w:val="009D3BD1"/>
    <w:rsid w:val="009E42E9"/>
    <w:rsid w:val="00A443B9"/>
    <w:rsid w:val="00A619B2"/>
    <w:rsid w:val="00B50841"/>
    <w:rsid w:val="00B53BAE"/>
    <w:rsid w:val="00BC2A2E"/>
    <w:rsid w:val="00C06848"/>
    <w:rsid w:val="00C5579F"/>
    <w:rsid w:val="00D201CB"/>
    <w:rsid w:val="00E6123D"/>
    <w:rsid w:val="00E8576F"/>
    <w:rsid w:val="00E90D3B"/>
    <w:rsid w:val="00EB35FA"/>
    <w:rsid w:val="00EB7FAC"/>
    <w:rsid w:val="00EC6D63"/>
    <w:rsid w:val="00EF165F"/>
    <w:rsid w:val="00F753AD"/>
    <w:rsid w:val="00FC28E4"/>
    <w:rsid w:val="00FC3DE0"/>
    <w:rsid w:val="00FD01C6"/>
    <w:rsid w:val="00FD066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B6B4A"/>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A7F78"/>
    <w:pPr>
      <w:keepNext/>
      <w:keepLines/>
      <w:spacing w:before="24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9012E"/>
    <w:pPr>
      <w:keepNext/>
      <w:keepLines/>
      <w:spacing w:before="40"/>
      <w:outlineLvl w:val="1"/>
    </w:pPr>
    <w:rPr>
      <w:rFonts w:asciiTheme="majorHAnsi" w:eastAsiaTheme="majorEastAsia" w:hAnsiTheme="majorHAnsi" w:cstheme="majorBidi"/>
      <w:color w:val="000000" w:themeColor="text1"/>
      <w:sz w:val="26"/>
      <w:szCs w:val="26"/>
    </w:rPr>
  </w:style>
  <w:style w:type="paragraph" w:styleId="Nagwek3">
    <w:name w:val="heading 3"/>
    <w:basedOn w:val="Normalny"/>
    <w:next w:val="Normalny"/>
    <w:link w:val="Nagwek3Znak"/>
    <w:uiPriority w:val="9"/>
    <w:unhideWhenUsed/>
    <w:qFormat/>
    <w:rsid w:val="00EB7FAC"/>
    <w:pPr>
      <w:keepNext/>
      <w:keepLines/>
      <w:spacing w:before="40"/>
      <w:outlineLvl w:val="2"/>
    </w:pPr>
    <w:rPr>
      <w:rFonts w:asciiTheme="majorHAnsi" w:eastAsiaTheme="majorEastAsia" w:hAnsiTheme="majorHAnsi" w:cstheme="majorBidi"/>
      <w:color w:val="000000" w:themeColor="text1"/>
    </w:rPr>
  </w:style>
  <w:style w:type="paragraph" w:styleId="Nagwek9">
    <w:name w:val="heading 9"/>
    <w:basedOn w:val="Normalny"/>
    <w:next w:val="Normalny"/>
    <w:link w:val="Nagwek9Znak"/>
    <w:semiHidden/>
    <w:unhideWhenUsed/>
    <w:qFormat/>
    <w:rsid w:val="00EB35FA"/>
    <w:pPr>
      <w:keepNext/>
      <w:spacing w:line="360" w:lineRule="auto"/>
      <w:jc w:val="center"/>
      <w:outlineLvl w:val="8"/>
    </w:pPr>
    <w:rPr>
      <w:b/>
      <w:sz w:val="26"/>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9Znak">
    <w:name w:val="Nagłówek 9 Znak"/>
    <w:basedOn w:val="Domylnaczcionkaakapitu"/>
    <w:link w:val="Nagwek9"/>
    <w:semiHidden/>
    <w:rsid w:val="00EB35FA"/>
    <w:rPr>
      <w:rFonts w:ascii="Times New Roman" w:eastAsia="Times New Roman" w:hAnsi="Times New Roman" w:cs="Times New Roman"/>
      <w:b/>
      <w:sz w:val="26"/>
      <w:szCs w:val="32"/>
      <w:lang w:eastAsia="pl-PL"/>
    </w:rPr>
  </w:style>
  <w:style w:type="paragraph" w:styleId="NormalnyWeb">
    <w:name w:val="Normal (Web)"/>
    <w:basedOn w:val="Normalny"/>
    <w:semiHidden/>
    <w:unhideWhenUsed/>
    <w:rsid w:val="00EB35FA"/>
    <w:pPr>
      <w:spacing w:before="100" w:beforeAutospacing="1" w:after="142" w:line="288" w:lineRule="auto"/>
    </w:pPr>
  </w:style>
  <w:style w:type="paragraph" w:styleId="Tytu">
    <w:name w:val="Title"/>
    <w:basedOn w:val="Normalny"/>
    <w:link w:val="TytuZnak"/>
    <w:qFormat/>
    <w:rsid w:val="00EB35FA"/>
    <w:pPr>
      <w:spacing w:line="360" w:lineRule="auto"/>
      <w:jc w:val="center"/>
    </w:pPr>
    <w:rPr>
      <w:b/>
      <w:sz w:val="36"/>
      <w:szCs w:val="36"/>
    </w:rPr>
  </w:style>
  <w:style w:type="character" w:customStyle="1" w:styleId="TytuZnak">
    <w:name w:val="Tytuł Znak"/>
    <w:basedOn w:val="Domylnaczcionkaakapitu"/>
    <w:link w:val="Tytu"/>
    <w:rsid w:val="00EB35FA"/>
    <w:rPr>
      <w:rFonts w:ascii="Times New Roman" w:eastAsia="Times New Roman" w:hAnsi="Times New Roman" w:cs="Times New Roman"/>
      <w:b/>
      <w:sz w:val="36"/>
      <w:szCs w:val="36"/>
      <w:lang w:eastAsia="pl-PL"/>
    </w:rPr>
  </w:style>
  <w:style w:type="paragraph" w:styleId="Podtytu">
    <w:name w:val="Subtitle"/>
    <w:basedOn w:val="Normalny"/>
    <w:link w:val="PodtytuZnak"/>
    <w:qFormat/>
    <w:rsid w:val="00EB35FA"/>
    <w:pPr>
      <w:spacing w:line="360" w:lineRule="auto"/>
      <w:jc w:val="center"/>
    </w:pPr>
    <w:rPr>
      <w:b/>
      <w:sz w:val="40"/>
      <w:szCs w:val="32"/>
    </w:rPr>
  </w:style>
  <w:style w:type="character" w:customStyle="1" w:styleId="PodtytuZnak">
    <w:name w:val="Podtytuł Znak"/>
    <w:basedOn w:val="Domylnaczcionkaakapitu"/>
    <w:link w:val="Podtytu"/>
    <w:rsid w:val="00EB35FA"/>
    <w:rPr>
      <w:rFonts w:ascii="Times New Roman" w:eastAsia="Times New Roman" w:hAnsi="Times New Roman" w:cs="Times New Roman"/>
      <w:b/>
      <w:sz w:val="40"/>
      <w:szCs w:val="32"/>
      <w:lang w:eastAsia="pl-PL"/>
    </w:rPr>
  </w:style>
  <w:style w:type="paragraph" w:customStyle="1" w:styleId="Standard">
    <w:name w:val="Standard"/>
    <w:rsid w:val="00E8576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agwek">
    <w:name w:val="header"/>
    <w:basedOn w:val="Normalny"/>
    <w:link w:val="NagwekZnak"/>
    <w:uiPriority w:val="99"/>
    <w:unhideWhenUsed/>
    <w:rsid w:val="00E6123D"/>
    <w:pPr>
      <w:tabs>
        <w:tab w:val="center" w:pos="4536"/>
        <w:tab w:val="right" w:pos="9072"/>
      </w:tabs>
    </w:pPr>
  </w:style>
  <w:style w:type="character" w:customStyle="1" w:styleId="NagwekZnak">
    <w:name w:val="Nagłówek Znak"/>
    <w:basedOn w:val="Domylnaczcionkaakapitu"/>
    <w:link w:val="Nagwek"/>
    <w:uiPriority w:val="99"/>
    <w:rsid w:val="00E6123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6123D"/>
    <w:pPr>
      <w:tabs>
        <w:tab w:val="center" w:pos="4536"/>
        <w:tab w:val="right" w:pos="9072"/>
      </w:tabs>
    </w:pPr>
  </w:style>
  <w:style w:type="character" w:customStyle="1" w:styleId="StopkaZnak">
    <w:name w:val="Stopka Znak"/>
    <w:basedOn w:val="Domylnaczcionkaakapitu"/>
    <w:link w:val="Stopka"/>
    <w:uiPriority w:val="99"/>
    <w:rsid w:val="00E6123D"/>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A7F78"/>
    <w:rPr>
      <w:rFonts w:ascii="Times New Roman" w:eastAsiaTheme="majorEastAsia" w:hAnsi="Times New Roman" w:cstheme="majorBidi"/>
      <w:color w:val="000000" w:themeColor="text1"/>
      <w:sz w:val="32"/>
      <w:szCs w:val="32"/>
      <w:lang w:eastAsia="pl-PL"/>
    </w:rPr>
  </w:style>
  <w:style w:type="character" w:customStyle="1" w:styleId="Nagwek2Znak">
    <w:name w:val="Nagłówek 2 Znak"/>
    <w:basedOn w:val="Domylnaczcionkaakapitu"/>
    <w:link w:val="Nagwek2"/>
    <w:uiPriority w:val="9"/>
    <w:rsid w:val="0079012E"/>
    <w:rPr>
      <w:rFonts w:asciiTheme="majorHAnsi" w:eastAsiaTheme="majorEastAsia" w:hAnsiTheme="majorHAnsi" w:cstheme="majorBidi"/>
      <w:color w:val="000000" w:themeColor="text1"/>
      <w:sz w:val="26"/>
      <w:szCs w:val="26"/>
      <w:lang w:eastAsia="pl-PL"/>
    </w:rPr>
  </w:style>
  <w:style w:type="paragraph" w:styleId="Akapitzlist">
    <w:name w:val="List Paragraph"/>
    <w:basedOn w:val="Normalny"/>
    <w:uiPriority w:val="34"/>
    <w:qFormat/>
    <w:rsid w:val="009B48B1"/>
    <w:pPr>
      <w:ind w:left="720"/>
      <w:contextualSpacing/>
    </w:pPr>
  </w:style>
  <w:style w:type="paragraph" w:styleId="Nagwekspisutreci">
    <w:name w:val="TOC Heading"/>
    <w:basedOn w:val="Nagwek1"/>
    <w:next w:val="Normalny"/>
    <w:uiPriority w:val="39"/>
    <w:unhideWhenUsed/>
    <w:qFormat/>
    <w:rsid w:val="00A619B2"/>
    <w:pPr>
      <w:spacing w:line="259" w:lineRule="auto"/>
      <w:outlineLvl w:val="9"/>
    </w:pPr>
    <w:rPr>
      <w:color w:val="2F5496" w:themeColor="accent1" w:themeShade="BF"/>
    </w:rPr>
  </w:style>
  <w:style w:type="paragraph" w:styleId="Spistreci1">
    <w:name w:val="toc 1"/>
    <w:basedOn w:val="Normalny"/>
    <w:next w:val="Normalny"/>
    <w:autoRedefine/>
    <w:uiPriority w:val="39"/>
    <w:unhideWhenUsed/>
    <w:rsid w:val="00A619B2"/>
    <w:pPr>
      <w:tabs>
        <w:tab w:val="left" w:pos="440"/>
        <w:tab w:val="right" w:leader="dot" w:pos="9062"/>
      </w:tabs>
      <w:spacing w:after="100"/>
    </w:pPr>
  </w:style>
  <w:style w:type="character" w:styleId="Hipercze">
    <w:name w:val="Hyperlink"/>
    <w:basedOn w:val="Domylnaczcionkaakapitu"/>
    <w:uiPriority w:val="99"/>
    <w:unhideWhenUsed/>
    <w:rsid w:val="00A619B2"/>
    <w:rPr>
      <w:color w:val="0563C1" w:themeColor="hyperlink"/>
      <w:u w:val="single"/>
    </w:rPr>
  </w:style>
  <w:style w:type="paragraph" w:styleId="Spistreci2">
    <w:name w:val="toc 2"/>
    <w:basedOn w:val="Normalny"/>
    <w:next w:val="Normalny"/>
    <w:autoRedefine/>
    <w:uiPriority w:val="39"/>
    <w:unhideWhenUsed/>
    <w:rsid w:val="00A619B2"/>
    <w:pPr>
      <w:spacing w:after="100"/>
      <w:ind w:left="240"/>
    </w:pPr>
  </w:style>
  <w:style w:type="character" w:customStyle="1" w:styleId="UnresolvedMention">
    <w:name w:val="Unresolved Mention"/>
    <w:basedOn w:val="Domylnaczcionkaakapitu"/>
    <w:uiPriority w:val="99"/>
    <w:semiHidden/>
    <w:unhideWhenUsed/>
    <w:rsid w:val="001D2A4B"/>
    <w:rPr>
      <w:color w:val="605E5C"/>
      <w:shd w:val="clear" w:color="auto" w:fill="E1DFDD"/>
    </w:rPr>
  </w:style>
  <w:style w:type="character" w:customStyle="1" w:styleId="Nagwek3Znak">
    <w:name w:val="Nagłówek 3 Znak"/>
    <w:basedOn w:val="Domylnaczcionkaakapitu"/>
    <w:link w:val="Nagwek3"/>
    <w:uiPriority w:val="9"/>
    <w:rsid w:val="00EB7FAC"/>
    <w:rPr>
      <w:rFonts w:asciiTheme="majorHAnsi" w:eastAsiaTheme="majorEastAsia" w:hAnsiTheme="majorHAnsi" w:cstheme="majorBidi"/>
      <w:color w:val="000000" w:themeColor="text1"/>
      <w:sz w:val="24"/>
      <w:szCs w:val="24"/>
      <w:lang w:eastAsia="pl-PL"/>
    </w:rPr>
  </w:style>
  <w:style w:type="paragraph" w:styleId="Spistreci3">
    <w:name w:val="toc 3"/>
    <w:basedOn w:val="Normalny"/>
    <w:next w:val="Normalny"/>
    <w:autoRedefine/>
    <w:uiPriority w:val="39"/>
    <w:unhideWhenUsed/>
    <w:rsid w:val="003A37BF"/>
    <w:pPr>
      <w:spacing w:after="100"/>
      <w:ind w:left="480"/>
    </w:pPr>
  </w:style>
  <w:style w:type="paragraph" w:styleId="Tekstdymka">
    <w:name w:val="Balloon Text"/>
    <w:basedOn w:val="Normalny"/>
    <w:link w:val="TekstdymkaZnak"/>
    <w:uiPriority w:val="99"/>
    <w:semiHidden/>
    <w:unhideWhenUsed/>
    <w:rsid w:val="000041DD"/>
    <w:rPr>
      <w:rFonts w:ascii="Tahoma" w:hAnsi="Tahoma" w:cs="Tahoma"/>
      <w:sz w:val="16"/>
      <w:szCs w:val="16"/>
    </w:rPr>
  </w:style>
  <w:style w:type="character" w:customStyle="1" w:styleId="TekstdymkaZnak">
    <w:name w:val="Tekst dymka Znak"/>
    <w:basedOn w:val="Domylnaczcionkaakapitu"/>
    <w:link w:val="Tekstdymka"/>
    <w:uiPriority w:val="99"/>
    <w:semiHidden/>
    <w:rsid w:val="000041DD"/>
    <w:rPr>
      <w:rFonts w:ascii="Tahoma" w:eastAsia="Times New Roman" w:hAnsi="Tahoma" w:cs="Tahoma"/>
      <w:sz w:val="16"/>
      <w:szCs w:val="16"/>
      <w:lang w:eastAsia="pl-PL"/>
    </w:rPr>
  </w:style>
  <w:style w:type="paragraph" w:styleId="Tekstprzypisukocowego">
    <w:name w:val="endnote text"/>
    <w:basedOn w:val="Normalny"/>
    <w:link w:val="TekstprzypisukocowegoZnak"/>
    <w:uiPriority w:val="99"/>
    <w:semiHidden/>
    <w:unhideWhenUsed/>
    <w:rsid w:val="009B013D"/>
    <w:rPr>
      <w:sz w:val="20"/>
      <w:szCs w:val="20"/>
    </w:rPr>
  </w:style>
  <w:style w:type="character" w:customStyle="1" w:styleId="TekstprzypisukocowegoZnak">
    <w:name w:val="Tekst przypisu końcowego Znak"/>
    <w:basedOn w:val="Domylnaczcionkaakapitu"/>
    <w:link w:val="Tekstprzypisukocowego"/>
    <w:uiPriority w:val="99"/>
    <w:semiHidden/>
    <w:rsid w:val="009B013D"/>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B013D"/>
    <w:rPr>
      <w:vertAlign w:val="superscript"/>
    </w:rPr>
  </w:style>
</w:styles>
</file>

<file path=word/webSettings.xml><?xml version="1.0" encoding="utf-8"?>
<w:webSettings xmlns:r="http://schemas.openxmlformats.org/officeDocument/2006/relationships" xmlns:w="http://schemas.openxmlformats.org/wordprocessingml/2006/main">
  <w:divs>
    <w:div w:id="12912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time_strategy" TargetMode="External"/><Relationship Id="rId13" Type="http://schemas.openxmlformats.org/officeDocument/2006/relationships/hyperlink" Target="https://www.youtube.com/c/Brackey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pl-pl/dotnet/cshar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tatista.com/statistics/218089/global-market-share-of-windows-7/" TargetMode="External"/><Relationship Id="rId14" Type="http://schemas.openxmlformats.org/officeDocument/2006/relationships/hyperlink" Target="https://www.youtube.com/c/CodeMonkeyUnit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1F63-5838-4498-AD6D-5AF97766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15</Pages>
  <Words>1927</Words>
  <Characters>11565</Characters>
  <Application>Microsoft Office Word</Application>
  <DocSecurity>0</DocSecurity>
  <Lines>96</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Zieliński</dc:creator>
  <cp:keywords/>
  <dc:description/>
  <cp:lastModifiedBy>Zdzis</cp:lastModifiedBy>
  <cp:revision>25</cp:revision>
  <dcterms:created xsi:type="dcterms:W3CDTF">2021-12-13T15:24:00Z</dcterms:created>
  <dcterms:modified xsi:type="dcterms:W3CDTF">2021-12-23T09:07:00Z</dcterms:modified>
</cp:coreProperties>
</file>