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686630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 w:hint="cs"/>
          <w:b/>
          <w:bCs/>
          <w:sz w:val="36"/>
          <w:szCs w:val="36"/>
          <w:cs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ห้างหุ้นส่วนจำกัด </w:t>
      </w:r>
      <w:r w:rsidR="00482BA6">
        <w:rPr>
          <w:rFonts w:ascii="Angsana New" w:hAnsi="Angsana New" w:cs="Angsana New" w:hint="cs"/>
          <w:b/>
          <w:bCs/>
          <w:sz w:val="36"/>
          <w:szCs w:val="36"/>
          <w:cs/>
        </w:rPr>
        <w:t>กาฬสินธุ์ปิโตรเลียม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86630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482BA6" w:rsidRDefault="00686630" w:rsidP="003C40EA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>
        <w:rPr>
          <w:rFonts w:ascii="Angsana New" w:eastAsia="BrowalliaNew" w:hAnsi="Angsana New" w:cs="Angsana New" w:hint="cs"/>
          <w:sz w:val="36"/>
          <w:szCs w:val="36"/>
          <w:cs/>
        </w:rPr>
        <w:t>ห้าง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 xml:space="preserve">หุ้นส่วนจำกัด </w:t>
      </w:r>
      <w:r w:rsidR="00482BA6">
        <w:rPr>
          <w:rFonts w:ascii="Angsana New" w:eastAsia="BrowalliaNew" w:hAnsi="Angsana New" w:cs="Angsana New" w:hint="cs"/>
          <w:sz w:val="36"/>
          <w:szCs w:val="36"/>
          <w:cs/>
        </w:rPr>
        <w:t>กาฬสินธุ์ปิโตรเลียม</w:t>
      </w:r>
      <w:r w:rsidR="001F7C5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eastAsia="BrowalliaNew" w:hAnsi="Angsana New" w:cs="Angsana New"/>
          <w:sz w:val="36"/>
          <w:szCs w:val="36"/>
          <w:cs/>
        </w:rPr>
        <w:t>ได้รับชำระเงิน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หุ้น เป็นเงิน </w:t>
      </w:r>
      <w:r w:rsidR="00FE0B7F">
        <w:rPr>
          <w:rFonts w:ascii="Angsana New" w:eastAsia="BrowalliaNew" w:hAnsi="Angsana New" w:cs="Angsana New"/>
          <w:sz w:val="36"/>
          <w:szCs w:val="36"/>
        </w:rPr>
        <w:t>1,8</w:t>
      </w:r>
      <w:r w:rsidR="00482BA6">
        <w:rPr>
          <w:rFonts w:ascii="Angsana New" w:eastAsia="BrowalliaNew" w:hAnsi="Angsana New" w:cs="Angsana New"/>
          <w:sz w:val="36"/>
          <w:szCs w:val="36"/>
        </w:rPr>
        <w:t>0</w:t>
      </w:r>
      <w:r w:rsidR="00880010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3C40EA">
        <w:rPr>
          <w:rFonts w:ascii="Angsana New" w:eastAsia="BrowalliaNew" w:hAnsi="Angsana New" w:cs="Angsana New" w:hint="cs"/>
          <w:sz w:val="36"/>
          <w:szCs w:val="36"/>
          <w:cs/>
        </w:rPr>
        <w:t>บ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าท จาก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FE0B7F">
        <w:rPr>
          <w:rFonts w:ascii="Angsana New" w:eastAsia="BrowalliaNew" w:hAnsi="Angsana New" w:cs="Angsana New" w:hint="cs"/>
          <w:sz w:val="36"/>
          <w:szCs w:val="36"/>
          <w:cs/>
        </w:rPr>
        <w:t>ยอนันท์  จำเริญสาร</w:t>
      </w:r>
      <w:r w:rsidR="00E243C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เงินลง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หุ้น จากการ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การ</w:t>
      </w:r>
      <w:r w:rsidR="00B9477B">
        <w:rPr>
          <w:rFonts w:ascii="Angsana New" w:eastAsia="BrowalliaNew" w:hAnsi="Angsana New" w:cs="Angsana New" w:hint="cs"/>
          <w:sz w:val="36"/>
          <w:szCs w:val="36"/>
          <w:cs/>
        </w:rPr>
        <w:t>เข้าเป็น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>หุ้น</w:t>
      </w:r>
      <w:r w:rsidR="00B9477B">
        <w:rPr>
          <w:rFonts w:ascii="Angsana New" w:eastAsia="BrowalliaNew" w:hAnsi="Angsana New" w:cs="Angsana New" w:hint="cs"/>
          <w:sz w:val="36"/>
          <w:szCs w:val="36"/>
          <w:cs/>
        </w:rPr>
        <w:t>ส่วน</w:t>
      </w:r>
      <w:r w:rsidR="0079664C">
        <w:rPr>
          <w:rFonts w:ascii="Angsana New" w:eastAsia="BrowalliaNew" w:hAnsi="Angsana New" w:cs="Angsana New" w:hint="cs"/>
          <w:sz w:val="36"/>
          <w:szCs w:val="36"/>
          <w:cs/>
        </w:rPr>
        <w:t>ของ</w:t>
      </w: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 ห้างหุ้นส่วนจำกัด </w:t>
      </w:r>
      <w:r w:rsidR="00482BA6">
        <w:rPr>
          <w:rFonts w:ascii="Angsana New" w:eastAsia="BrowalliaNew" w:hAnsi="Angsana New" w:cs="Angsana New" w:hint="cs"/>
          <w:sz w:val="36"/>
          <w:szCs w:val="36"/>
          <w:cs/>
        </w:rPr>
        <w:t>กาฬสินธุ์ปิโตรเลียม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โดย</w:t>
      </w:r>
      <w:r w:rsidR="008A785C">
        <w:rPr>
          <w:rFonts w:ascii="Angsana New" w:eastAsia="BrowalliaNew" w:hAnsi="Angsana New" w:cs="Angsana New" w:hint="cs"/>
          <w:sz w:val="36"/>
          <w:szCs w:val="36"/>
          <w:cs/>
        </w:rPr>
        <w:t>รับ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>ชำระเป็นเงินสด</w:t>
      </w:r>
      <w:r w:rsidR="008A785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จำนวน</w:t>
      </w:r>
      <w:r w:rsidR="00FE0B7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E0B7F">
        <w:rPr>
          <w:rFonts w:ascii="Angsana New" w:eastAsia="BrowalliaNew" w:hAnsi="Angsana New" w:cs="Angsana New"/>
          <w:sz w:val="36"/>
          <w:szCs w:val="36"/>
        </w:rPr>
        <w:t>1,8</w:t>
      </w:r>
      <w:r w:rsidR="00482BA6">
        <w:rPr>
          <w:rFonts w:ascii="Angsana New" w:eastAsia="BrowalliaNew" w:hAnsi="Angsana New" w:cs="Angsana New"/>
          <w:sz w:val="36"/>
          <w:szCs w:val="36"/>
        </w:rPr>
        <w:t>0</w:t>
      </w:r>
      <w:r w:rsidR="00975E0B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</w:t>
      </w:r>
      <w:r w:rsidR="00E243CE">
        <w:rPr>
          <w:rFonts w:ascii="Angsana New" w:eastAsia="BrowalliaNew" w:hAnsi="Angsana New" w:cs="Angsana New" w:hint="cs"/>
          <w:sz w:val="36"/>
          <w:szCs w:val="36"/>
          <w:cs/>
        </w:rPr>
        <w:t>เ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482BA6">
        <w:rPr>
          <w:rFonts w:ascii="Angsana New" w:eastAsia="BrowalliaNew" w:hAnsi="Angsana New" w:cs="Angsana New"/>
          <w:sz w:val="36"/>
          <w:szCs w:val="36"/>
        </w:rPr>
        <w:t xml:space="preserve"> </w:t>
      </w:r>
    </w:p>
    <w:p w:rsidR="00FF0D2B" w:rsidRPr="00FB1FBA" w:rsidRDefault="00482BA6" w:rsidP="003C40EA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  <w:bookmarkStart w:id="0" w:name="_GoBack"/>
      <w:bookmarkEnd w:id="0"/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711F2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482BA6">
        <w:rPr>
          <w:rFonts w:ascii="Angsana New" w:eastAsia="BrowalliaNew" w:hAnsi="Angsana New" w:cs="Angsana New" w:hint="cs"/>
          <w:sz w:val="36"/>
          <w:szCs w:val="36"/>
          <w:cs/>
        </w:rPr>
        <w:t>นายอนันท์  จำเริญสาร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Default="00FF0D2B" w:rsidP="00FF0D2B">
      <w:pPr>
        <w:ind w:left="3600" w:firstLine="7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>หุ้นส่วนผู้จัดการ</w:t>
      </w:r>
    </w:p>
    <w:p w:rsidR="00975E0B" w:rsidRPr="00FB1FBA" w:rsidRDefault="00975E0B" w:rsidP="00E243CE">
      <w:pPr>
        <w:rPr>
          <w:rFonts w:ascii="Angsana New" w:hAnsi="Angsana New" w:cs="Angsana New"/>
          <w:sz w:val="36"/>
          <w:szCs w:val="36"/>
        </w:rPr>
      </w:pPr>
    </w:p>
    <w:sectPr w:rsidR="00975E0B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202F"/>
    <w:rsid w:val="000D5C8B"/>
    <w:rsid w:val="0014599D"/>
    <w:rsid w:val="00146A37"/>
    <w:rsid w:val="001B3D0C"/>
    <w:rsid w:val="001F7C5E"/>
    <w:rsid w:val="003B075B"/>
    <w:rsid w:val="003C40EA"/>
    <w:rsid w:val="003D02EE"/>
    <w:rsid w:val="00411B2C"/>
    <w:rsid w:val="00482BA6"/>
    <w:rsid w:val="006365F2"/>
    <w:rsid w:val="00686630"/>
    <w:rsid w:val="007119BA"/>
    <w:rsid w:val="00711F2C"/>
    <w:rsid w:val="00712041"/>
    <w:rsid w:val="0079664C"/>
    <w:rsid w:val="007B60A0"/>
    <w:rsid w:val="008028B5"/>
    <w:rsid w:val="008556FF"/>
    <w:rsid w:val="00880010"/>
    <w:rsid w:val="008A785C"/>
    <w:rsid w:val="00975E0B"/>
    <w:rsid w:val="00A44EAE"/>
    <w:rsid w:val="00B046C5"/>
    <w:rsid w:val="00B47691"/>
    <w:rsid w:val="00B9477B"/>
    <w:rsid w:val="00BF14AD"/>
    <w:rsid w:val="00D3506D"/>
    <w:rsid w:val="00E14E93"/>
    <w:rsid w:val="00E243CE"/>
    <w:rsid w:val="00E74376"/>
    <w:rsid w:val="00F052F8"/>
    <w:rsid w:val="00F96431"/>
    <w:rsid w:val="00FB1FBA"/>
    <w:rsid w:val="00FE0B7F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F270"/>
  <w15:docId w15:val="{6996077A-C6A3-42F5-B21B-2AF39FD6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41</cp:revision>
  <cp:lastPrinted>2018-02-23T05:47:00Z</cp:lastPrinted>
  <dcterms:created xsi:type="dcterms:W3CDTF">2016-02-24T04:50:00Z</dcterms:created>
  <dcterms:modified xsi:type="dcterms:W3CDTF">2018-09-12T06:39:00Z</dcterms:modified>
</cp:coreProperties>
</file>