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ใบสำคัญรับชำระเงินค่าหุ้น/เงินลงหุ้น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 xml:space="preserve">บริษัท </w:t>
      </w:r>
      <w:r w:rsidR="00ED44FD" w:rsidRPr="00ED44FD">
        <w:rPr>
          <w:rFonts w:ascii="Angsana New" w:hAnsi="Angsana New" w:cs="Angsana New"/>
          <w:b/>
          <w:bCs/>
          <w:sz w:val="36"/>
          <w:szCs w:val="36"/>
          <w:cs/>
        </w:rPr>
        <w:t>เดอะ</w:t>
      </w:r>
      <w:proofErr w:type="spellStart"/>
      <w:r w:rsidR="00ED44FD" w:rsidRPr="00ED44FD">
        <w:rPr>
          <w:rFonts w:ascii="Angsana New" w:hAnsi="Angsana New" w:cs="Angsana New"/>
          <w:b/>
          <w:bCs/>
          <w:sz w:val="36"/>
          <w:szCs w:val="36"/>
          <w:cs/>
        </w:rPr>
        <w:t>เบสท์</w:t>
      </w:r>
      <w:proofErr w:type="spellEnd"/>
      <w:r w:rsidR="00ED44FD" w:rsidRPr="00ED44FD">
        <w:rPr>
          <w:rFonts w:ascii="Angsana New" w:hAnsi="Angsana New" w:cs="Angsana New"/>
          <w:b/>
          <w:bCs/>
          <w:sz w:val="36"/>
          <w:szCs w:val="36"/>
          <w:cs/>
        </w:rPr>
        <w:t xml:space="preserve"> โกลด์ แอนด์ โกลด์</w:t>
      </w:r>
      <w:r w:rsidR="00ED44FD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วันที่ </w:t>
      </w:r>
      <w:r w:rsidR="005542CC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1632DB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r w:rsidR="00ED44FD" w:rsidRPr="00ED44FD">
        <w:rPr>
          <w:rFonts w:ascii="Angsana New" w:eastAsia="BrowalliaNew" w:hAnsi="Angsana New" w:cs="Angsana New"/>
          <w:sz w:val="36"/>
          <w:szCs w:val="36"/>
          <w:cs/>
        </w:rPr>
        <w:t>เดอะ</w:t>
      </w:r>
      <w:proofErr w:type="spellStart"/>
      <w:r w:rsidR="00ED44FD" w:rsidRPr="00ED44FD">
        <w:rPr>
          <w:rFonts w:ascii="Angsana New" w:eastAsia="BrowalliaNew" w:hAnsi="Angsana New" w:cs="Angsana New"/>
          <w:sz w:val="36"/>
          <w:szCs w:val="36"/>
          <w:cs/>
        </w:rPr>
        <w:t>เบสท์</w:t>
      </w:r>
      <w:proofErr w:type="spellEnd"/>
      <w:r w:rsidR="00ED44FD" w:rsidRPr="00ED44FD">
        <w:rPr>
          <w:rFonts w:ascii="Angsana New" w:eastAsia="BrowalliaNew" w:hAnsi="Angsana New" w:cs="Angsana New"/>
          <w:sz w:val="36"/>
          <w:szCs w:val="36"/>
          <w:cs/>
        </w:rPr>
        <w:t xml:space="preserve"> โกลด์ แอนด์ โกลด์</w:t>
      </w:r>
      <w:r w:rsidR="001632DB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ได้รับชำระเงินค่าหุ้น เป็นเงิน </w:t>
      </w:r>
      <w:r w:rsidR="00ED44FD">
        <w:rPr>
          <w:rFonts w:ascii="Angsana New" w:eastAsia="BrowalliaNew" w:hAnsi="Angsana New" w:cs="Angsana New"/>
          <w:sz w:val="36"/>
          <w:szCs w:val="36"/>
        </w:rPr>
        <w:br/>
      </w:r>
      <w:r w:rsidR="00A435CD">
        <w:rPr>
          <w:rFonts w:ascii="Angsana New" w:eastAsia="BrowalliaNew" w:hAnsi="Angsana New" w:cs="Angsana New" w:hint="cs"/>
          <w:sz w:val="36"/>
          <w:szCs w:val="36"/>
          <w:cs/>
        </w:rPr>
        <w:t>8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366664">
        <w:rPr>
          <w:rFonts w:ascii="Angsana New" w:eastAsia="BrowalliaNew" w:hAnsi="Angsana New" w:cs="Angsana New" w:hint="cs"/>
          <w:sz w:val="36"/>
          <w:szCs w:val="36"/>
          <w:cs/>
        </w:rPr>
        <w:t>นาง</w:t>
      </w:r>
      <w:r w:rsidR="00A435CD">
        <w:rPr>
          <w:rFonts w:ascii="Angsana New" w:eastAsia="BrowalliaNew" w:hAnsi="Angsana New" w:cs="Angsana New" w:hint="cs"/>
          <w:sz w:val="36"/>
          <w:szCs w:val="36"/>
          <w:cs/>
        </w:rPr>
        <w:t>กนกวรรณ</w:t>
      </w:r>
      <w:r w:rsidR="00ED44FD">
        <w:rPr>
          <w:rFonts w:ascii="Angsana New" w:eastAsia="BrowalliaNew" w:hAnsi="Angsana New" w:cs="Angsana New" w:hint="cs"/>
          <w:sz w:val="36"/>
          <w:szCs w:val="36"/>
          <w:cs/>
        </w:rPr>
        <w:t xml:space="preserve">  อุ่นสากล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เพื่อเป็นค่าหุ้น จำนวน </w:t>
      </w:r>
      <w:r w:rsidR="00A435CD">
        <w:rPr>
          <w:rFonts w:ascii="Angsana New" w:eastAsia="BrowalliaNew" w:hAnsi="Angsana New" w:cs="Angsana New"/>
          <w:sz w:val="36"/>
          <w:szCs w:val="36"/>
        </w:rPr>
        <w:t>8</w:t>
      </w:r>
      <w:bookmarkStart w:id="0" w:name="_GoBack"/>
      <w:bookmarkEnd w:id="0"/>
      <w:r w:rsidR="001632DB">
        <w:rPr>
          <w:rFonts w:ascii="Angsana New" w:eastAsia="BrowalliaNew" w:hAnsi="Angsana New" w:cs="Angsana New"/>
          <w:sz w:val="36"/>
          <w:szCs w:val="36"/>
        </w:rPr>
        <w:t>0</w:t>
      </w:r>
      <w:r w:rsidR="00B47691">
        <w:rPr>
          <w:rFonts w:ascii="Angsana New" w:eastAsia="BrowalliaNew" w:hAnsi="Angsana New" w:cs="Angsana New"/>
          <w:sz w:val="36"/>
          <w:szCs w:val="36"/>
        </w:rPr>
        <w:t>,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จากการจัดตั้ง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366664">
        <w:rPr>
          <w:rFonts w:ascii="Angsana New" w:eastAsia="BrowalliaNew" w:hAnsi="Angsana New" w:cs="Angsana New"/>
          <w:sz w:val="36"/>
          <w:szCs w:val="36"/>
          <w:cs/>
        </w:rPr>
        <w:br/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r w:rsidR="00ED44FD" w:rsidRPr="00ED44FD">
        <w:rPr>
          <w:rFonts w:ascii="Angsana New" w:eastAsia="BrowalliaNew" w:hAnsi="Angsana New" w:cs="Angsana New"/>
          <w:sz w:val="36"/>
          <w:szCs w:val="36"/>
          <w:cs/>
        </w:rPr>
        <w:t>เดอะ</w:t>
      </w:r>
      <w:proofErr w:type="spellStart"/>
      <w:r w:rsidR="00ED44FD" w:rsidRPr="00ED44FD">
        <w:rPr>
          <w:rFonts w:ascii="Angsana New" w:eastAsia="BrowalliaNew" w:hAnsi="Angsana New" w:cs="Angsana New"/>
          <w:sz w:val="36"/>
          <w:szCs w:val="36"/>
          <w:cs/>
        </w:rPr>
        <w:t>เบสท์</w:t>
      </w:r>
      <w:proofErr w:type="spellEnd"/>
      <w:r w:rsidR="00ED44FD" w:rsidRPr="00ED44FD">
        <w:rPr>
          <w:rFonts w:ascii="Angsana New" w:eastAsia="BrowalliaNew" w:hAnsi="Angsana New" w:cs="Angsana New"/>
          <w:sz w:val="36"/>
          <w:szCs w:val="36"/>
          <w:cs/>
        </w:rPr>
        <w:t xml:space="preserve"> โกลด์ แอนด์ โกลด์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A435CD">
        <w:rPr>
          <w:rFonts w:ascii="Angsana New" w:eastAsia="BrowalliaNew" w:hAnsi="Angsana New" w:cs="Angsana New"/>
          <w:sz w:val="36"/>
          <w:szCs w:val="36"/>
        </w:rPr>
        <w:t>8</w:t>
      </w:r>
      <w:r w:rsidR="001632DB">
        <w:rPr>
          <w:rFonts w:ascii="Angsana New" w:eastAsia="BrowalliaNew" w:hAnsi="Angsana New" w:cs="Angsana New"/>
          <w:sz w:val="36"/>
          <w:szCs w:val="36"/>
        </w:rPr>
        <w:t>0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="00ED44FD">
        <w:rPr>
          <w:rFonts w:ascii="Angsana New" w:eastAsia="BrowalliaNew" w:hAnsi="Angsana New" w:cs="Angsana New"/>
          <w:sz w:val="36"/>
          <w:szCs w:val="36"/>
          <w:cs/>
        </w:rPr>
        <w:br/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              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ED44FD">
        <w:rPr>
          <w:rFonts w:ascii="Angsana New" w:eastAsia="BrowalliaNew" w:hAnsi="Angsana New" w:cs="Angsana New" w:hint="cs"/>
          <w:sz w:val="36"/>
          <w:szCs w:val="36"/>
          <w:cs/>
        </w:rPr>
        <w:t>นายธนสิน  อุ่นสากล</w:t>
      </w:r>
      <w:r w:rsidR="00B4769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632DB"/>
    <w:rsid w:val="001B3D0C"/>
    <w:rsid w:val="00366664"/>
    <w:rsid w:val="003B075B"/>
    <w:rsid w:val="005542CC"/>
    <w:rsid w:val="0058308B"/>
    <w:rsid w:val="007119BA"/>
    <w:rsid w:val="00711F2C"/>
    <w:rsid w:val="007B60A0"/>
    <w:rsid w:val="008556FF"/>
    <w:rsid w:val="00932375"/>
    <w:rsid w:val="00A435CD"/>
    <w:rsid w:val="00A44EAE"/>
    <w:rsid w:val="00B046C5"/>
    <w:rsid w:val="00B47691"/>
    <w:rsid w:val="00BF14AD"/>
    <w:rsid w:val="00D23446"/>
    <w:rsid w:val="00E74376"/>
    <w:rsid w:val="00ED2AFF"/>
    <w:rsid w:val="00ED44FD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6639"/>
  <w15:docId w15:val="{13CEF60A-C219-4801-8862-0256DED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33</cp:revision>
  <cp:lastPrinted>2016-02-24T04:59:00Z</cp:lastPrinted>
  <dcterms:created xsi:type="dcterms:W3CDTF">2016-02-24T04:50:00Z</dcterms:created>
  <dcterms:modified xsi:type="dcterms:W3CDTF">2018-02-15T08:12:00Z</dcterms:modified>
</cp:coreProperties>
</file>