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F77D22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ซีทีเอ็ม ธุรกิจการเกษตร </w:t>
      </w:r>
      <w:r w:rsidR="00F77D22">
        <w:rPr>
          <w:rFonts w:ascii="Angsana New" w:hAnsi="Angsana New" w:cs="Angsana New"/>
          <w:b/>
          <w:bCs/>
          <w:sz w:val="36"/>
          <w:szCs w:val="36"/>
        </w:rPr>
        <w:t>(2018)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730DB1">
        <w:rPr>
          <w:rFonts w:ascii="Angsana New" w:eastAsia="BrowalliaNew" w:hAnsi="Angsana New" w:cs="Angsana New"/>
          <w:sz w:val="36"/>
          <w:szCs w:val="36"/>
          <w:cs/>
        </w:rPr>
        <w:t>11 มิถุนายน 2561</w:t>
      </w:r>
      <w:r w:rsidR="001B3D0C">
        <w:rPr>
          <w:rFonts w:ascii="Angsana New" w:eastAsia="BrowalliaNew" w:hAnsi="Angsana New" w:cs="Angsana New"/>
          <w:sz w:val="36"/>
          <w:szCs w:val="36"/>
        </w:rPr>
        <w:t xml:space="preserve">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BF14AD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ห้างหุ้นส่วนจำกัด </w:t>
      </w:r>
      <w:r w:rsidR="00F77D22">
        <w:rPr>
          <w:rFonts w:ascii="Angsana New" w:eastAsia="BrowalliaNew" w:hAnsi="Angsana New" w:cs="Angsana New" w:hint="cs"/>
          <w:sz w:val="36"/>
          <w:szCs w:val="36"/>
          <w:cs/>
        </w:rPr>
        <w:t>ซีทีเอ็ม ธุรกิจการเกษตร</w:t>
      </w:r>
      <w:r w:rsidR="00F77D22">
        <w:rPr>
          <w:rFonts w:ascii="Angsana New" w:eastAsia="BrowalliaNew" w:hAnsi="Angsana New" w:cs="Angsana New"/>
          <w:sz w:val="36"/>
          <w:szCs w:val="36"/>
        </w:rPr>
        <w:t xml:space="preserve"> (2018)</w:t>
      </w:r>
      <w:r>
        <w:rPr>
          <w:rFonts w:ascii="Angsana New" w:eastAsia="BrowalliaNew" w:hAnsi="Angsana New" w:cs="Angsana New"/>
          <w:sz w:val="36"/>
          <w:szCs w:val="36"/>
          <w:cs/>
        </w:rPr>
        <w:t xml:space="preserve"> 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77D22">
        <w:rPr>
          <w:rFonts w:ascii="Angsana New" w:eastAsia="BrowalliaNew" w:hAnsi="Angsana New" w:cs="Angsana New"/>
          <w:sz w:val="36"/>
          <w:szCs w:val="36"/>
        </w:rPr>
        <w:t>1,0</w:t>
      </w:r>
      <w:r w:rsidR="00497A3D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จา</w:t>
      </w:r>
      <w:r w:rsidR="00F77D22">
        <w:rPr>
          <w:rFonts w:ascii="Angsana New" w:eastAsia="BrowalliaNew" w:hAnsi="Angsana New" w:cs="Angsana New" w:hint="cs"/>
          <w:sz w:val="36"/>
          <w:szCs w:val="36"/>
          <w:cs/>
        </w:rPr>
        <w:t xml:space="preserve">ก </w:t>
      </w:r>
      <w:r w:rsidR="00497A3D" w:rsidRPr="00497A3D">
        <w:rPr>
          <w:rFonts w:ascii="Angsana New" w:eastAsia="BrowalliaNew" w:hAnsi="Angsana New" w:cs="Angsana New"/>
          <w:sz w:val="36"/>
          <w:szCs w:val="36"/>
          <w:cs/>
        </w:rPr>
        <w:t>นาย</w:t>
      </w:r>
      <w:r w:rsidR="00426DC4">
        <w:rPr>
          <w:rFonts w:ascii="Angsana New" w:eastAsia="BrowalliaNew" w:hAnsi="Angsana New" w:cs="Angsana New" w:hint="cs"/>
          <w:sz w:val="36"/>
          <w:szCs w:val="36"/>
          <w:cs/>
        </w:rPr>
        <w:t xml:space="preserve">ธีรชัย  </w:t>
      </w:r>
      <w:proofErr w:type="spellStart"/>
      <w:r w:rsidR="00426DC4">
        <w:rPr>
          <w:rFonts w:ascii="Angsana New" w:eastAsia="BrowalliaNew" w:hAnsi="Angsana New" w:cs="Angsana New" w:hint="cs"/>
          <w:sz w:val="36"/>
          <w:szCs w:val="36"/>
          <w:cs/>
        </w:rPr>
        <w:t>ขั</w:t>
      </w:r>
      <w:proofErr w:type="spellEnd"/>
      <w:r w:rsidR="00426DC4">
        <w:rPr>
          <w:rFonts w:ascii="Angsana New" w:eastAsia="BrowalliaNew" w:hAnsi="Angsana New" w:cs="Angsana New" w:hint="cs"/>
          <w:sz w:val="36"/>
          <w:szCs w:val="36"/>
          <w:cs/>
        </w:rPr>
        <w:t>ติยนนท์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การเข้าเป็นหุ้นส่วนของ ห้างหุ้นส่วนจำกัด </w:t>
      </w:r>
      <w:r w:rsidR="00F77D22">
        <w:rPr>
          <w:rFonts w:ascii="Angsana New" w:eastAsia="BrowalliaNew" w:hAnsi="Angsana New" w:cs="Angsana New" w:hint="cs"/>
          <w:sz w:val="36"/>
          <w:szCs w:val="36"/>
          <w:cs/>
        </w:rPr>
        <w:t xml:space="preserve">ซีทีเอ็ม  ธุรกิจการเกษตร </w:t>
      </w:r>
      <w:r w:rsidR="00F77D22">
        <w:rPr>
          <w:rFonts w:ascii="Angsana New" w:eastAsia="BrowalliaNew" w:hAnsi="Angsana New" w:cs="Angsana New"/>
          <w:sz w:val="36"/>
          <w:szCs w:val="36"/>
        </w:rPr>
        <w:t>(2018)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โดยชำระเป็นเงินสดจำนวน </w:t>
      </w:r>
      <w:r w:rsidR="00F77D22">
        <w:rPr>
          <w:rFonts w:ascii="Angsana New" w:eastAsia="BrowalliaNew" w:hAnsi="Angsana New" w:cs="Angsana New"/>
          <w:sz w:val="36"/>
          <w:szCs w:val="36"/>
        </w:rPr>
        <w:t>1,0</w:t>
      </w:r>
      <w:r w:rsidR="00497A3D">
        <w:rPr>
          <w:rFonts w:ascii="Angsana New" w:eastAsia="BrowalliaNew" w:hAnsi="Angsana New" w:cs="Angsana New"/>
          <w:sz w:val="36"/>
          <w:szCs w:val="36"/>
        </w:rPr>
        <w:t>00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172B0E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172B0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730DB1">
        <w:rPr>
          <w:rFonts w:ascii="Angsana New" w:eastAsia="BrowalliaNew" w:hAnsi="Angsana New" w:cs="Angsana New"/>
          <w:sz w:val="36"/>
          <w:szCs w:val="36"/>
        </w:rPr>
        <w:br/>
      </w:r>
      <w:r w:rsidR="00730DB1">
        <w:rPr>
          <w:rFonts w:ascii="Angsana New" w:eastAsia="BrowalliaNew" w:hAnsi="Angsana New" w:cs="Angsana New"/>
          <w:sz w:val="36"/>
          <w:szCs w:val="36"/>
          <w:cs/>
        </w:rPr>
        <w:t>11 มิถุนายน 2561</w:t>
      </w:r>
      <w:r w:rsidR="00497A3D">
        <w:rPr>
          <w:rFonts w:ascii="Angsana New" w:eastAsia="BrowalliaNew" w:hAnsi="Angsana New" w:cs="Angsana New"/>
          <w:sz w:val="36"/>
          <w:szCs w:val="36"/>
        </w:rPr>
        <w:t xml:space="preserve">  </w:t>
      </w:r>
      <w:bookmarkStart w:id="0" w:name="_GoBack"/>
      <w:bookmarkEnd w:id="0"/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F77D22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F77D22">
        <w:rPr>
          <w:rFonts w:ascii="Angsana New" w:eastAsia="BrowalliaNew" w:hAnsi="Angsana New" w:cs="Angsana New" w:hint="cs"/>
          <w:sz w:val="36"/>
          <w:szCs w:val="36"/>
          <w:cs/>
        </w:rPr>
        <w:t>นายพง</w:t>
      </w:r>
      <w:proofErr w:type="spellStart"/>
      <w:r w:rsidR="00F77D22">
        <w:rPr>
          <w:rFonts w:ascii="Angsana New" w:eastAsia="BrowalliaNew" w:hAnsi="Angsana New" w:cs="Angsana New" w:hint="cs"/>
          <w:sz w:val="36"/>
          <w:szCs w:val="36"/>
          <w:cs/>
        </w:rPr>
        <w:t>ษ์</w:t>
      </w:r>
      <w:proofErr w:type="spellEnd"/>
      <w:r w:rsidR="00F77D22">
        <w:rPr>
          <w:rFonts w:ascii="Angsana New" w:eastAsia="BrowalliaNew" w:hAnsi="Angsana New" w:cs="Angsana New" w:hint="cs"/>
          <w:sz w:val="36"/>
          <w:szCs w:val="36"/>
          <w:cs/>
        </w:rPr>
        <w:t xml:space="preserve">ศักดิ์  เลิศวุฒิชัยกุล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72B0E"/>
    <w:rsid w:val="001B3D0C"/>
    <w:rsid w:val="002113F8"/>
    <w:rsid w:val="003B075B"/>
    <w:rsid w:val="00426DC4"/>
    <w:rsid w:val="0046589D"/>
    <w:rsid w:val="00497A3D"/>
    <w:rsid w:val="00686630"/>
    <w:rsid w:val="006F5452"/>
    <w:rsid w:val="007119BA"/>
    <w:rsid w:val="00711F2C"/>
    <w:rsid w:val="00730DB1"/>
    <w:rsid w:val="007B60A0"/>
    <w:rsid w:val="00800242"/>
    <w:rsid w:val="008556FF"/>
    <w:rsid w:val="00A44EAE"/>
    <w:rsid w:val="00B046C5"/>
    <w:rsid w:val="00B47691"/>
    <w:rsid w:val="00BF14AD"/>
    <w:rsid w:val="00C72ADA"/>
    <w:rsid w:val="00E74376"/>
    <w:rsid w:val="00F052F8"/>
    <w:rsid w:val="00F77D22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8BF9"/>
  <w15:docId w15:val="{C2D148F5-73B4-47CA-BE8B-08F30545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33</cp:revision>
  <cp:lastPrinted>2016-02-24T04:59:00Z</cp:lastPrinted>
  <dcterms:created xsi:type="dcterms:W3CDTF">2016-02-24T04:50:00Z</dcterms:created>
  <dcterms:modified xsi:type="dcterms:W3CDTF">2018-06-08T04:13:00Z</dcterms:modified>
</cp:coreProperties>
</file>