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79055" w14:textId="3C6B234C" w:rsidR="003435D1" w:rsidRPr="00746590" w:rsidRDefault="001F68F1" w:rsidP="008211AB">
      <w:pPr>
        <w:pStyle w:val="1"/>
        <w:spacing w:line="240" w:lineRule="auto"/>
        <w:jc w:val="center"/>
        <w:rPr>
          <w:rFonts w:ascii="Times New Roman" w:hAnsi="Times New Roman" w:cs="Times New Roman"/>
        </w:rPr>
      </w:pPr>
      <w:r w:rsidRPr="00746590">
        <w:rPr>
          <w:rFonts w:ascii="Times New Roman" w:hAnsi="Times New Roman" w:cs="Times New Roman"/>
        </w:rPr>
        <w:t>基于量子不经意传输的</w:t>
      </w:r>
      <w:r w:rsidRPr="00746590">
        <w:rPr>
          <w:rFonts w:ascii="Times New Roman" w:hAnsi="Times New Roman" w:cs="Times New Roman"/>
        </w:rPr>
        <w:t>PSI</w:t>
      </w:r>
      <w:r w:rsidRPr="00746590">
        <w:rPr>
          <w:rFonts w:ascii="Times New Roman" w:hAnsi="Times New Roman" w:cs="Times New Roman"/>
        </w:rPr>
        <w:t>方案</w:t>
      </w:r>
    </w:p>
    <w:p w14:paraId="42112A9B" w14:textId="3EBE37C7" w:rsidR="008211AB" w:rsidRPr="00746590" w:rsidRDefault="00B279BB" w:rsidP="008211AB">
      <w:pPr>
        <w:pStyle w:val="1"/>
        <w:spacing w:line="240" w:lineRule="auto"/>
        <w:rPr>
          <w:rFonts w:ascii="Times New Roman" w:eastAsia="宋体" w:hAnsi="Times New Roman" w:cs="Times New Roman"/>
          <w:sz w:val="28"/>
          <w:szCs w:val="28"/>
        </w:rPr>
      </w:pPr>
      <w:r w:rsidRPr="00746590">
        <w:rPr>
          <w:rFonts w:ascii="Times New Roman" w:eastAsia="宋体" w:hAnsi="Times New Roman" w:cs="Times New Roman"/>
          <w:sz w:val="28"/>
          <w:szCs w:val="28"/>
        </w:rPr>
        <w:t xml:space="preserve">1 </w:t>
      </w:r>
      <w:r w:rsidR="008211AB" w:rsidRPr="00746590">
        <w:rPr>
          <w:rFonts w:ascii="Times New Roman" w:eastAsia="宋体" w:hAnsi="Times New Roman" w:cs="Times New Roman"/>
          <w:sz w:val="28"/>
          <w:szCs w:val="28"/>
        </w:rPr>
        <w:t>背景及目标</w:t>
      </w:r>
    </w:p>
    <w:p w14:paraId="1A0A0221" w14:textId="20881FF9" w:rsidR="008211AB" w:rsidRPr="00746590" w:rsidRDefault="003822A0" w:rsidP="003822A0">
      <w:pPr>
        <w:spacing w:line="360" w:lineRule="auto"/>
        <w:ind w:firstLineChars="200" w:firstLine="480"/>
        <w:rPr>
          <w:rFonts w:ascii="Times New Roman" w:eastAsia="宋体" w:hAnsi="Times New Roman" w:cs="Times New Roman"/>
          <w:sz w:val="24"/>
          <w:szCs w:val="24"/>
        </w:rPr>
      </w:pPr>
      <w:r w:rsidRPr="00746590">
        <w:rPr>
          <w:rFonts w:ascii="Times New Roman" w:eastAsia="宋体" w:hAnsi="Times New Roman" w:cs="Times New Roman"/>
          <w:sz w:val="24"/>
          <w:szCs w:val="24"/>
        </w:rPr>
        <w:t>不经意传输</w:t>
      </w:r>
      <w:r w:rsidRPr="00746590">
        <w:rPr>
          <w:rFonts w:ascii="Times New Roman" w:eastAsia="宋体" w:hAnsi="Times New Roman" w:cs="Times New Roman"/>
          <w:sz w:val="24"/>
          <w:szCs w:val="24"/>
        </w:rPr>
        <w:t>(Oblivious Transfer,OT)</w:t>
      </w:r>
      <w:r w:rsidR="00DC611C" w:rsidRPr="00746590">
        <w:rPr>
          <w:rFonts w:ascii="Times New Roman" w:eastAsia="宋体" w:hAnsi="Times New Roman" w:cs="Times New Roman"/>
          <w:sz w:val="24"/>
          <w:szCs w:val="24"/>
        </w:rPr>
        <w:t xml:space="preserve"> </w:t>
      </w:r>
      <w:r w:rsidR="00DC611C" w:rsidRPr="00746590">
        <w:rPr>
          <w:rFonts w:ascii="Times New Roman" w:eastAsia="宋体" w:hAnsi="Times New Roman" w:cs="Times New Roman"/>
          <w:sz w:val="24"/>
          <w:szCs w:val="24"/>
        </w:rPr>
        <w:t>是安全多方计算的基本构件之一，不经意传输的安全性对整体安全多方计算的安全性起重要作用。</w:t>
      </w:r>
      <w:r w:rsidRPr="00746590">
        <w:rPr>
          <w:rFonts w:ascii="Times New Roman" w:eastAsia="宋体" w:hAnsi="Times New Roman" w:cs="Times New Roman"/>
          <w:sz w:val="24"/>
          <w:szCs w:val="24"/>
        </w:rPr>
        <w:t>安全多方计算中的不经意传输协议其长期以来被认为需要依赖椭圆曲线上的离散对数、编码、格密码等假设，而不能仅依靠单向函数</w:t>
      </w:r>
      <w:r w:rsidR="00C007CA" w:rsidRPr="00746590">
        <w:rPr>
          <w:rFonts w:ascii="Times New Roman" w:eastAsia="宋体" w:hAnsi="Times New Roman" w:cs="Times New Roman"/>
          <w:sz w:val="24"/>
          <w:szCs w:val="24"/>
        </w:rPr>
        <w:t>、</w:t>
      </w:r>
      <w:r w:rsidRPr="00746590">
        <w:rPr>
          <w:rFonts w:ascii="Times New Roman" w:eastAsia="宋体" w:hAnsi="Times New Roman" w:cs="Times New Roman"/>
          <w:sz w:val="24"/>
          <w:szCs w:val="24"/>
        </w:rPr>
        <w:t>哈希函数或对称加密来构建。但最近的研究表明，在量子世界中，安全多方计算仅需要单向函数就可以构建，通过哈希函数实例化协议中的单向函数即可得到天然抗量子的安全多方计算，这使得此种利用量子信息的安全多方计算天然就是抗量子的。研究基于量子信息的安全多方计算既是密码学前沿的课题，又为量子信息产业增添了一类全新的应用</w:t>
      </w:r>
      <w:r w:rsidR="00DC611C" w:rsidRPr="00746590">
        <w:rPr>
          <w:rFonts w:ascii="Times New Roman" w:eastAsia="宋体" w:hAnsi="Times New Roman" w:cs="Times New Roman"/>
          <w:sz w:val="24"/>
          <w:szCs w:val="24"/>
        </w:rPr>
        <w:t>。</w:t>
      </w:r>
    </w:p>
    <w:p w14:paraId="7972492F" w14:textId="6F5E8F63" w:rsidR="00DC611C" w:rsidRPr="00746590" w:rsidRDefault="00DC611C" w:rsidP="003822A0">
      <w:pPr>
        <w:spacing w:line="360" w:lineRule="auto"/>
        <w:ind w:firstLineChars="200" w:firstLine="480"/>
        <w:rPr>
          <w:rFonts w:ascii="Times New Roman" w:eastAsia="宋体" w:hAnsi="Times New Roman" w:cs="Times New Roman"/>
          <w:sz w:val="24"/>
          <w:szCs w:val="24"/>
        </w:rPr>
      </w:pPr>
      <w:r w:rsidRPr="00746590">
        <w:rPr>
          <w:rFonts w:ascii="Times New Roman" w:eastAsia="宋体" w:hAnsi="Times New Roman" w:cs="Times New Roman"/>
          <w:sz w:val="24"/>
          <w:szCs w:val="24"/>
        </w:rPr>
        <w:t>在理论方面，</w:t>
      </w:r>
      <w:r w:rsidRPr="00746590">
        <w:rPr>
          <w:rFonts w:ascii="Times New Roman" w:eastAsia="宋体" w:hAnsi="Times New Roman" w:cs="Times New Roman"/>
          <w:sz w:val="24"/>
          <w:szCs w:val="24"/>
        </w:rPr>
        <w:t>Bennett</w:t>
      </w:r>
      <w:r w:rsidRPr="00746590">
        <w:rPr>
          <w:rFonts w:ascii="Times New Roman" w:eastAsia="宋体" w:hAnsi="Times New Roman" w:cs="Times New Roman"/>
          <w:sz w:val="24"/>
          <w:szCs w:val="24"/>
        </w:rPr>
        <w:t>等人在</w:t>
      </w:r>
      <w:r w:rsidRPr="00746590">
        <w:rPr>
          <w:rFonts w:ascii="Times New Roman" w:eastAsia="宋体" w:hAnsi="Times New Roman" w:cs="Times New Roman"/>
          <w:sz w:val="24"/>
          <w:szCs w:val="24"/>
        </w:rPr>
        <w:t>CRYPTO 1991</w:t>
      </w:r>
      <w:r w:rsidRPr="00746590">
        <w:rPr>
          <w:rFonts w:ascii="Times New Roman" w:eastAsia="宋体" w:hAnsi="Times New Roman" w:cs="Times New Roman"/>
          <w:sz w:val="24"/>
          <w:szCs w:val="24"/>
        </w:rPr>
        <w:t>给出了最早的基于量子的不经意传输</w:t>
      </w:r>
      <w:r w:rsidRPr="00746590">
        <w:rPr>
          <w:rFonts w:ascii="Times New Roman" w:eastAsia="宋体" w:hAnsi="Times New Roman" w:cs="Times New Roman"/>
          <w:sz w:val="24"/>
          <w:szCs w:val="24"/>
          <w:vertAlign w:val="superscript"/>
        </w:rPr>
        <w:t>[1]</w:t>
      </w:r>
      <w:r w:rsidRPr="00746590">
        <w:rPr>
          <w:rFonts w:ascii="Times New Roman" w:eastAsia="宋体" w:hAnsi="Times New Roman" w:cs="Times New Roman"/>
          <w:sz w:val="24"/>
          <w:szCs w:val="24"/>
        </w:rPr>
        <w:t>。此后这些方案被不断地修正和改进</w:t>
      </w:r>
      <w:r w:rsidRPr="00746590">
        <w:rPr>
          <w:rFonts w:ascii="Times New Roman" w:eastAsia="宋体" w:hAnsi="Times New Roman" w:cs="Times New Roman"/>
          <w:sz w:val="24"/>
          <w:szCs w:val="24"/>
          <w:vertAlign w:val="superscript"/>
        </w:rPr>
        <w:t>[2][3]</w:t>
      </w:r>
      <w:r w:rsidRPr="00746590">
        <w:rPr>
          <w:rFonts w:ascii="Times New Roman" w:eastAsia="宋体" w:hAnsi="Times New Roman" w:cs="Times New Roman"/>
          <w:sz w:val="24"/>
          <w:szCs w:val="24"/>
        </w:rPr>
        <w:t>。之后提出了依赖经典承诺构造的量子不经意传输协议，并给出了安全证明</w:t>
      </w:r>
      <w:r w:rsidRPr="00746590">
        <w:rPr>
          <w:rFonts w:ascii="Times New Roman" w:eastAsia="宋体" w:hAnsi="Times New Roman" w:cs="Times New Roman"/>
          <w:sz w:val="24"/>
          <w:szCs w:val="24"/>
          <w:vertAlign w:val="superscript"/>
        </w:rPr>
        <w:t>[4]</w:t>
      </w:r>
      <w:r w:rsidRPr="00746590">
        <w:rPr>
          <w:rFonts w:ascii="Times New Roman" w:eastAsia="宋体" w:hAnsi="Times New Roman" w:cs="Times New Roman"/>
          <w:sz w:val="24"/>
          <w:szCs w:val="24"/>
        </w:rPr>
        <w:t>。最近在</w:t>
      </w:r>
      <w:r w:rsidRPr="00746590">
        <w:rPr>
          <w:rFonts w:ascii="Times New Roman" w:eastAsia="宋体" w:hAnsi="Times New Roman" w:cs="Times New Roman"/>
          <w:sz w:val="24"/>
          <w:szCs w:val="24"/>
        </w:rPr>
        <w:t>EUROCRYPT 2021</w:t>
      </w:r>
      <w:r w:rsidRPr="00746590">
        <w:rPr>
          <w:rFonts w:ascii="Times New Roman" w:eastAsia="宋体" w:hAnsi="Times New Roman" w:cs="Times New Roman"/>
          <w:sz w:val="24"/>
          <w:szCs w:val="24"/>
        </w:rPr>
        <w:t>和</w:t>
      </w:r>
      <w:r w:rsidRPr="00746590">
        <w:rPr>
          <w:rFonts w:ascii="Times New Roman" w:eastAsia="宋体" w:hAnsi="Times New Roman" w:cs="Times New Roman"/>
          <w:sz w:val="24"/>
          <w:szCs w:val="24"/>
        </w:rPr>
        <w:t>CRYPTO 2021</w:t>
      </w:r>
      <w:r w:rsidRPr="00746590">
        <w:rPr>
          <w:rFonts w:ascii="Times New Roman" w:eastAsia="宋体" w:hAnsi="Times New Roman" w:cs="Times New Roman"/>
          <w:sz w:val="24"/>
          <w:szCs w:val="24"/>
        </w:rPr>
        <w:t>分别出现了相关论文，给出了</w:t>
      </w:r>
      <w:r w:rsidRPr="00746590">
        <w:rPr>
          <w:rFonts w:ascii="Times New Roman" w:eastAsia="宋体" w:hAnsi="Times New Roman" w:cs="Times New Roman"/>
          <w:sz w:val="24"/>
          <w:szCs w:val="24"/>
        </w:rPr>
        <w:t>CRS</w:t>
      </w:r>
      <w:r w:rsidRPr="00746590">
        <w:rPr>
          <w:rFonts w:ascii="Times New Roman" w:eastAsia="宋体" w:hAnsi="Times New Roman" w:cs="Times New Roman"/>
          <w:sz w:val="24"/>
          <w:szCs w:val="24"/>
        </w:rPr>
        <w:t>模型下的</w:t>
      </w:r>
      <w:r w:rsidRPr="00746590">
        <w:rPr>
          <w:rFonts w:ascii="Times New Roman" w:eastAsia="宋体" w:hAnsi="Times New Roman" w:cs="Times New Roman"/>
          <w:sz w:val="24"/>
          <w:szCs w:val="24"/>
        </w:rPr>
        <w:t>UC</w:t>
      </w:r>
      <w:r w:rsidRPr="00746590">
        <w:rPr>
          <w:rFonts w:ascii="Times New Roman" w:eastAsia="宋体" w:hAnsi="Times New Roman" w:cs="Times New Roman"/>
          <w:sz w:val="24"/>
          <w:szCs w:val="24"/>
        </w:rPr>
        <w:t>安全的协议</w:t>
      </w:r>
      <w:r w:rsidRPr="00746590">
        <w:rPr>
          <w:rFonts w:ascii="Times New Roman" w:eastAsia="宋体" w:hAnsi="Times New Roman" w:cs="Times New Roman"/>
          <w:sz w:val="24"/>
          <w:szCs w:val="24"/>
          <w:vertAlign w:val="superscript"/>
        </w:rPr>
        <w:t>[5][6]</w:t>
      </w:r>
      <w:r w:rsidRPr="00746590">
        <w:rPr>
          <w:rFonts w:ascii="Times New Roman" w:eastAsia="宋体" w:hAnsi="Times New Roman" w:cs="Times New Roman"/>
          <w:sz w:val="24"/>
          <w:szCs w:val="24"/>
        </w:rPr>
        <w:t>，表明基于量子信息的安全多方计算在理论上已经较为成熟。而在实验方面，国内外尽管有一些不同协议的不经意传输的实验</w:t>
      </w:r>
      <w:r w:rsidRPr="00746590">
        <w:rPr>
          <w:rFonts w:ascii="Times New Roman" w:eastAsia="宋体" w:hAnsi="Times New Roman" w:cs="Times New Roman"/>
          <w:sz w:val="24"/>
          <w:szCs w:val="24"/>
          <w:vertAlign w:val="superscript"/>
        </w:rPr>
        <w:t>[7][8][9]</w:t>
      </w:r>
      <w:r w:rsidRPr="00746590">
        <w:rPr>
          <w:rFonts w:ascii="Times New Roman" w:eastAsia="宋体" w:hAnsi="Times New Roman" w:cs="Times New Roman"/>
          <w:sz w:val="24"/>
          <w:szCs w:val="24"/>
        </w:rPr>
        <w:t>，实验</w:t>
      </w:r>
      <w:r w:rsidRPr="00746590">
        <w:rPr>
          <w:rFonts w:ascii="Times New Roman" w:eastAsia="宋体" w:hAnsi="Times New Roman" w:cs="Times New Roman"/>
          <w:sz w:val="24"/>
          <w:szCs w:val="24"/>
        </w:rPr>
        <w:t>[7]</w:t>
      </w:r>
      <w:r w:rsidRPr="00746590">
        <w:rPr>
          <w:rFonts w:ascii="Times New Roman" w:eastAsia="宋体" w:hAnsi="Times New Roman" w:cs="Times New Roman"/>
          <w:sz w:val="24"/>
          <w:szCs w:val="24"/>
        </w:rPr>
        <w:t>基于</w:t>
      </w:r>
      <w:r w:rsidRPr="00746590">
        <w:rPr>
          <w:rFonts w:ascii="Times New Roman" w:eastAsia="宋体" w:hAnsi="Times New Roman" w:cs="Times New Roman"/>
          <w:sz w:val="24"/>
          <w:szCs w:val="24"/>
        </w:rPr>
        <w:t>noisy storage</w:t>
      </w:r>
      <w:r w:rsidRPr="00746590">
        <w:rPr>
          <w:rFonts w:ascii="Times New Roman" w:eastAsia="宋体" w:hAnsi="Times New Roman" w:cs="Times New Roman"/>
          <w:sz w:val="24"/>
          <w:szCs w:val="24"/>
        </w:rPr>
        <w:t>模型，实验</w:t>
      </w:r>
      <w:r w:rsidRPr="00746590">
        <w:rPr>
          <w:rFonts w:ascii="Times New Roman" w:eastAsia="宋体" w:hAnsi="Times New Roman" w:cs="Times New Roman"/>
          <w:sz w:val="24"/>
          <w:szCs w:val="24"/>
        </w:rPr>
        <w:t>[9]</w:t>
      </w:r>
      <w:r w:rsidRPr="00746590">
        <w:rPr>
          <w:rFonts w:ascii="Times New Roman" w:eastAsia="宋体" w:hAnsi="Times New Roman" w:cs="Times New Roman"/>
          <w:sz w:val="24"/>
          <w:szCs w:val="24"/>
        </w:rPr>
        <w:t>基于</w:t>
      </w:r>
      <w:r w:rsidRPr="00746590">
        <w:rPr>
          <w:rFonts w:ascii="Times New Roman" w:eastAsia="宋体" w:hAnsi="Times New Roman" w:cs="Times New Roman"/>
          <w:sz w:val="24"/>
          <w:szCs w:val="24"/>
        </w:rPr>
        <w:t>nonorthogonal states</w:t>
      </w:r>
      <w:r w:rsidRPr="00746590">
        <w:rPr>
          <w:rFonts w:ascii="Times New Roman" w:eastAsia="宋体" w:hAnsi="Times New Roman" w:cs="Times New Roman"/>
          <w:sz w:val="24"/>
          <w:szCs w:val="24"/>
        </w:rPr>
        <w:t>进行了不经意传输的实验，验证了量子不经意传输的可行性。但总体上这些工作还停留在理论阶段，尚未得到广泛的实验论证。</w:t>
      </w:r>
    </w:p>
    <w:p w14:paraId="6ED73130" w14:textId="6F09E7C7" w:rsidR="00DC611C" w:rsidRPr="00746590" w:rsidRDefault="00DC611C" w:rsidP="003822A0">
      <w:pPr>
        <w:spacing w:line="360" w:lineRule="auto"/>
        <w:ind w:firstLineChars="200" w:firstLine="480"/>
        <w:rPr>
          <w:rFonts w:ascii="Times New Roman" w:eastAsia="宋体" w:hAnsi="Times New Roman" w:cs="Times New Roman"/>
          <w:sz w:val="24"/>
          <w:szCs w:val="24"/>
        </w:rPr>
      </w:pPr>
      <w:r w:rsidRPr="00746590">
        <w:rPr>
          <w:rFonts w:ascii="Times New Roman" w:eastAsia="宋体" w:hAnsi="Times New Roman" w:cs="Times New Roman"/>
          <w:sz w:val="24"/>
          <w:szCs w:val="24"/>
        </w:rPr>
        <w:t>2023</w:t>
      </w:r>
      <w:r w:rsidRPr="00746590">
        <w:rPr>
          <w:rFonts w:ascii="Times New Roman" w:eastAsia="宋体" w:hAnsi="Times New Roman" w:cs="Times New Roman"/>
          <w:sz w:val="24"/>
          <w:szCs w:val="24"/>
        </w:rPr>
        <w:t>年国科量子与上海交大合作，完成了</w:t>
      </w:r>
      <w:r w:rsidRPr="00746590">
        <w:rPr>
          <w:rFonts w:ascii="Times New Roman" w:eastAsia="宋体" w:hAnsi="Times New Roman" w:cs="Times New Roman"/>
          <w:sz w:val="24"/>
          <w:szCs w:val="24"/>
        </w:rPr>
        <w:t>“</w:t>
      </w:r>
      <w:r w:rsidRPr="00746590">
        <w:rPr>
          <w:rFonts w:ascii="Times New Roman" w:eastAsia="宋体" w:hAnsi="Times New Roman" w:cs="Times New Roman"/>
          <w:sz w:val="24"/>
          <w:szCs w:val="24"/>
        </w:rPr>
        <w:t>基于量子信息的安全多方计算</w:t>
      </w:r>
      <w:r w:rsidRPr="00746590">
        <w:rPr>
          <w:rFonts w:ascii="Times New Roman" w:eastAsia="宋体" w:hAnsi="Times New Roman" w:cs="Times New Roman"/>
          <w:sz w:val="24"/>
          <w:szCs w:val="24"/>
        </w:rPr>
        <w:t>”</w:t>
      </w:r>
      <w:r w:rsidRPr="00746590">
        <w:rPr>
          <w:rFonts w:ascii="Times New Roman" w:eastAsia="宋体" w:hAnsi="Times New Roman" w:cs="Times New Roman"/>
          <w:sz w:val="24"/>
          <w:szCs w:val="24"/>
        </w:rPr>
        <w:t>课题。课题中，</w:t>
      </w:r>
      <w:r w:rsidR="00C47114" w:rsidRPr="00746590">
        <w:rPr>
          <w:rFonts w:ascii="Times New Roman" w:eastAsia="宋体" w:hAnsi="Times New Roman" w:cs="Times New Roman"/>
          <w:sz w:val="24"/>
          <w:szCs w:val="24"/>
        </w:rPr>
        <w:t>团队在已有的研究基础上，</w:t>
      </w:r>
      <w:r w:rsidR="00EF25F8" w:rsidRPr="00746590">
        <w:rPr>
          <w:rFonts w:ascii="Times New Roman" w:eastAsia="宋体" w:hAnsi="Times New Roman" w:cs="Times New Roman"/>
          <w:sz w:val="24"/>
          <w:szCs w:val="24"/>
        </w:rPr>
        <w:t>以离散变量量子通信方式设计了量子不经意传输协议（</w:t>
      </w:r>
      <w:r w:rsidR="00EF25F8" w:rsidRPr="00746590">
        <w:rPr>
          <w:rFonts w:ascii="Times New Roman" w:eastAsia="宋体" w:hAnsi="Times New Roman" w:cs="Times New Roman"/>
          <w:sz w:val="24"/>
          <w:szCs w:val="24"/>
        </w:rPr>
        <w:t>Quantum Oblivious Transfer,</w:t>
      </w:r>
      <w:r w:rsidR="00EF25F8" w:rsidRPr="00746590">
        <w:rPr>
          <w:rFonts w:ascii="Times New Roman" w:eastAsia="宋体" w:hAnsi="Times New Roman" w:cs="Times New Roman"/>
          <w:sz w:val="24"/>
          <w:szCs w:val="24"/>
        </w:rPr>
        <w:t>以下简称</w:t>
      </w:r>
      <w:r w:rsidR="00EF25F8" w:rsidRPr="00746590">
        <w:rPr>
          <w:rFonts w:ascii="Times New Roman" w:eastAsia="宋体" w:hAnsi="Times New Roman" w:cs="Times New Roman"/>
          <w:sz w:val="24"/>
          <w:szCs w:val="24"/>
        </w:rPr>
        <w:t>QOT</w:t>
      </w:r>
      <w:r w:rsidR="00EF25F8" w:rsidRPr="00746590">
        <w:rPr>
          <w:rFonts w:ascii="Times New Roman" w:eastAsia="宋体" w:hAnsi="Times New Roman" w:cs="Times New Roman"/>
          <w:sz w:val="24"/>
          <w:szCs w:val="24"/>
        </w:rPr>
        <w:t>），对此种</w:t>
      </w:r>
      <w:r w:rsidR="00EF25F8" w:rsidRPr="00746590">
        <w:rPr>
          <w:rFonts w:ascii="Times New Roman" w:eastAsia="宋体" w:hAnsi="Times New Roman" w:cs="Times New Roman"/>
          <w:sz w:val="24"/>
          <w:szCs w:val="24"/>
        </w:rPr>
        <w:t>QOT</w:t>
      </w:r>
      <w:r w:rsidR="00EF25F8" w:rsidRPr="00746590">
        <w:rPr>
          <w:rFonts w:ascii="Times New Roman" w:eastAsia="宋体" w:hAnsi="Times New Roman" w:cs="Times New Roman"/>
          <w:sz w:val="24"/>
          <w:szCs w:val="24"/>
        </w:rPr>
        <w:t>协议实现中可能存在的</w:t>
      </w:r>
      <w:r w:rsidR="00EF25F8" w:rsidRPr="00746590">
        <w:rPr>
          <w:rFonts w:ascii="Times New Roman" w:eastAsia="宋体" w:hAnsi="Times New Roman" w:cs="Times New Roman"/>
          <w:sz w:val="24"/>
          <w:szCs w:val="24"/>
        </w:rPr>
        <w:t>“</w:t>
      </w:r>
      <w:r w:rsidR="00EF25F8" w:rsidRPr="00746590">
        <w:rPr>
          <w:rFonts w:ascii="Times New Roman" w:eastAsia="宋体" w:hAnsi="Times New Roman" w:cs="Times New Roman"/>
          <w:sz w:val="24"/>
          <w:szCs w:val="24"/>
        </w:rPr>
        <w:t>延迟测量攻击</w:t>
      </w:r>
      <w:r w:rsidR="00EF25F8" w:rsidRPr="00746590">
        <w:rPr>
          <w:rFonts w:ascii="Times New Roman" w:eastAsia="宋体" w:hAnsi="Times New Roman" w:cs="Times New Roman"/>
          <w:sz w:val="24"/>
          <w:szCs w:val="24"/>
        </w:rPr>
        <w:t>”</w:t>
      </w:r>
      <w:r w:rsidR="00EF25F8" w:rsidRPr="00746590">
        <w:rPr>
          <w:rFonts w:ascii="Times New Roman" w:eastAsia="宋体" w:hAnsi="Times New Roman" w:cs="Times New Roman"/>
          <w:sz w:val="24"/>
          <w:szCs w:val="24"/>
        </w:rPr>
        <w:t>设计了攻击检测步骤</w:t>
      </w:r>
      <w:r w:rsidR="006E1C6D" w:rsidRPr="00746590">
        <w:rPr>
          <w:rFonts w:ascii="Times New Roman" w:eastAsia="宋体" w:hAnsi="Times New Roman" w:cs="Times New Roman"/>
          <w:sz w:val="24"/>
          <w:szCs w:val="24"/>
        </w:rPr>
        <w:t>。课题中，团队</w:t>
      </w:r>
      <w:r w:rsidR="00C47114" w:rsidRPr="00746590">
        <w:rPr>
          <w:rFonts w:ascii="Times New Roman" w:eastAsia="宋体" w:hAnsi="Times New Roman" w:cs="Times New Roman"/>
          <w:sz w:val="24"/>
          <w:szCs w:val="24"/>
        </w:rPr>
        <w:t>基于成熟的</w:t>
      </w:r>
      <w:r w:rsidR="00C47114" w:rsidRPr="00746590">
        <w:rPr>
          <w:rFonts w:ascii="Times New Roman" w:eastAsia="宋体" w:hAnsi="Times New Roman" w:cs="Times New Roman"/>
          <w:sz w:val="24"/>
          <w:szCs w:val="24"/>
        </w:rPr>
        <w:t>BB84</w:t>
      </w:r>
      <w:r w:rsidR="006E1C6D" w:rsidRPr="00746590">
        <w:rPr>
          <w:rFonts w:ascii="Times New Roman" w:eastAsia="宋体" w:hAnsi="Times New Roman" w:cs="Times New Roman"/>
          <w:sz w:val="24"/>
          <w:szCs w:val="24"/>
        </w:rPr>
        <w:t>协议</w:t>
      </w:r>
      <w:r w:rsidR="00C47114" w:rsidRPr="00746590">
        <w:rPr>
          <w:rFonts w:ascii="Times New Roman" w:eastAsia="宋体" w:hAnsi="Times New Roman" w:cs="Times New Roman"/>
          <w:sz w:val="24"/>
          <w:szCs w:val="24"/>
        </w:rPr>
        <w:t>量子密钥分发</w:t>
      </w:r>
      <w:r w:rsidR="006E1C6D" w:rsidRPr="00746590">
        <w:rPr>
          <w:rFonts w:ascii="Times New Roman" w:eastAsia="宋体" w:hAnsi="Times New Roman" w:cs="Times New Roman"/>
          <w:sz w:val="24"/>
          <w:szCs w:val="24"/>
        </w:rPr>
        <w:t>（</w:t>
      </w:r>
      <w:r w:rsidR="006E1C6D" w:rsidRPr="00746590">
        <w:rPr>
          <w:rFonts w:ascii="Times New Roman" w:eastAsia="宋体" w:hAnsi="Times New Roman" w:cs="Times New Roman"/>
          <w:sz w:val="24"/>
          <w:szCs w:val="24"/>
        </w:rPr>
        <w:t>Quantum Key Distribution</w:t>
      </w:r>
      <w:r w:rsidR="006E1C6D" w:rsidRPr="00746590">
        <w:rPr>
          <w:rFonts w:ascii="Times New Roman" w:eastAsia="宋体" w:hAnsi="Times New Roman" w:cs="Times New Roman"/>
          <w:sz w:val="24"/>
          <w:szCs w:val="24"/>
        </w:rPr>
        <w:t>，以下简称</w:t>
      </w:r>
      <w:r w:rsidR="006E1C6D" w:rsidRPr="00746590">
        <w:rPr>
          <w:rFonts w:ascii="Times New Roman" w:eastAsia="宋体" w:hAnsi="Times New Roman" w:cs="Times New Roman"/>
          <w:sz w:val="24"/>
          <w:szCs w:val="24"/>
        </w:rPr>
        <w:t>QKD</w:t>
      </w:r>
      <w:r w:rsidR="006E1C6D" w:rsidRPr="00746590">
        <w:rPr>
          <w:rFonts w:ascii="Times New Roman" w:eastAsia="宋体" w:hAnsi="Times New Roman" w:cs="Times New Roman"/>
          <w:sz w:val="24"/>
          <w:szCs w:val="24"/>
        </w:rPr>
        <w:t>）</w:t>
      </w:r>
      <w:r w:rsidR="00C47114" w:rsidRPr="00746590">
        <w:rPr>
          <w:rFonts w:ascii="Times New Roman" w:eastAsia="宋体" w:hAnsi="Times New Roman" w:cs="Times New Roman"/>
          <w:sz w:val="24"/>
          <w:szCs w:val="24"/>
        </w:rPr>
        <w:t>设备进行功能改造，利用</w:t>
      </w:r>
      <w:r w:rsidR="00C47114" w:rsidRPr="00746590">
        <w:rPr>
          <w:rFonts w:ascii="Times New Roman" w:eastAsia="宋体" w:hAnsi="Times New Roman" w:cs="Times New Roman"/>
          <w:sz w:val="24"/>
          <w:szCs w:val="24"/>
        </w:rPr>
        <w:t>BB84</w:t>
      </w:r>
      <w:r w:rsidR="006E1C6D" w:rsidRPr="00746590">
        <w:rPr>
          <w:rFonts w:ascii="Times New Roman" w:eastAsia="宋体" w:hAnsi="Times New Roman" w:cs="Times New Roman"/>
          <w:sz w:val="24"/>
          <w:szCs w:val="24"/>
        </w:rPr>
        <w:t xml:space="preserve"> QKD</w:t>
      </w:r>
      <w:r w:rsidR="00D201AC" w:rsidRPr="00746590">
        <w:rPr>
          <w:rFonts w:ascii="Times New Roman" w:eastAsia="宋体" w:hAnsi="Times New Roman" w:cs="Times New Roman"/>
          <w:sz w:val="24"/>
          <w:szCs w:val="24"/>
        </w:rPr>
        <w:t>设备</w:t>
      </w:r>
      <w:r w:rsidR="00125C58" w:rsidRPr="00746590">
        <w:rPr>
          <w:rFonts w:ascii="Times New Roman" w:eastAsia="宋体" w:hAnsi="Times New Roman" w:cs="Times New Roman"/>
          <w:sz w:val="24"/>
          <w:szCs w:val="24"/>
        </w:rPr>
        <w:t>已有</w:t>
      </w:r>
      <w:r w:rsidR="00846516" w:rsidRPr="00746590">
        <w:rPr>
          <w:rFonts w:ascii="Times New Roman" w:eastAsia="宋体" w:hAnsi="Times New Roman" w:cs="Times New Roman"/>
          <w:sz w:val="24"/>
          <w:szCs w:val="24"/>
        </w:rPr>
        <w:t>的</w:t>
      </w:r>
      <w:r w:rsidR="00C47114" w:rsidRPr="00746590">
        <w:rPr>
          <w:rFonts w:ascii="Times New Roman" w:eastAsia="宋体" w:hAnsi="Times New Roman" w:cs="Times New Roman"/>
          <w:sz w:val="24"/>
          <w:szCs w:val="24"/>
        </w:rPr>
        <w:t>量子态信息制备分发和接收测量功能，按照</w:t>
      </w:r>
      <w:r w:rsidR="00C47114" w:rsidRPr="00746590">
        <w:rPr>
          <w:rFonts w:ascii="Times New Roman" w:eastAsia="宋体" w:hAnsi="Times New Roman" w:cs="Times New Roman"/>
          <w:sz w:val="24"/>
          <w:szCs w:val="24"/>
        </w:rPr>
        <w:t>QOT</w:t>
      </w:r>
      <w:r w:rsidR="00C47114" w:rsidRPr="00746590">
        <w:rPr>
          <w:rFonts w:ascii="Times New Roman" w:eastAsia="宋体" w:hAnsi="Times New Roman" w:cs="Times New Roman"/>
          <w:sz w:val="24"/>
          <w:szCs w:val="24"/>
        </w:rPr>
        <w:t>协议步骤进行具体功能设计实现，完成了实现系统的开发和测试验证</w:t>
      </w:r>
      <w:r w:rsidR="003802EA" w:rsidRPr="00746590">
        <w:rPr>
          <w:rFonts w:ascii="Times New Roman" w:eastAsia="宋体" w:hAnsi="Times New Roman" w:cs="Times New Roman"/>
          <w:sz w:val="24"/>
          <w:szCs w:val="24"/>
        </w:rPr>
        <w:t>，证明了离散变量</w:t>
      </w:r>
      <w:r w:rsidR="003802EA" w:rsidRPr="00746590">
        <w:rPr>
          <w:rFonts w:ascii="Times New Roman" w:eastAsia="宋体" w:hAnsi="Times New Roman" w:cs="Times New Roman"/>
          <w:sz w:val="24"/>
          <w:szCs w:val="24"/>
        </w:rPr>
        <w:t>QOT</w:t>
      </w:r>
      <w:r w:rsidR="00D757E2" w:rsidRPr="00746590">
        <w:rPr>
          <w:rFonts w:ascii="Times New Roman" w:eastAsia="宋体" w:hAnsi="Times New Roman" w:cs="Times New Roman"/>
          <w:sz w:val="24"/>
          <w:szCs w:val="24"/>
        </w:rPr>
        <w:t>系统</w:t>
      </w:r>
      <w:r w:rsidR="003802EA" w:rsidRPr="00746590">
        <w:rPr>
          <w:rFonts w:ascii="Times New Roman" w:eastAsia="宋体" w:hAnsi="Times New Roman" w:cs="Times New Roman"/>
          <w:sz w:val="24"/>
          <w:szCs w:val="24"/>
        </w:rPr>
        <w:t>的可行性，并对</w:t>
      </w:r>
      <w:r w:rsidR="00D757E2" w:rsidRPr="00746590">
        <w:rPr>
          <w:rFonts w:ascii="Times New Roman" w:eastAsia="宋体" w:hAnsi="Times New Roman" w:cs="Times New Roman"/>
          <w:sz w:val="24"/>
          <w:szCs w:val="24"/>
        </w:rPr>
        <w:t>系统</w:t>
      </w:r>
      <w:r w:rsidR="003802EA" w:rsidRPr="00746590">
        <w:rPr>
          <w:rFonts w:ascii="Times New Roman" w:eastAsia="宋体" w:hAnsi="Times New Roman" w:cs="Times New Roman"/>
          <w:sz w:val="24"/>
          <w:szCs w:val="24"/>
        </w:rPr>
        <w:t>安全性进行了较充分的理论论证和功能实现。</w:t>
      </w:r>
    </w:p>
    <w:p w14:paraId="2A233A5E" w14:textId="2C0E1FBC" w:rsidR="00DD7548" w:rsidRPr="00746590" w:rsidRDefault="00DD7548" w:rsidP="003822A0">
      <w:pPr>
        <w:spacing w:line="360" w:lineRule="auto"/>
        <w:ind w:firstLineChars="200" w:firstLine="480"/>
        <w:rPr>
          <w:rFonts w:ascii="Times New Roman" w:eastAsia="宋体" w:hAnsi="Times New Roman" w:cs="Times New Roman"/>
          <w:sz w:val="24"/>
          <w:szCs w:val="24"/>
        </w:rPr>
      </w:pPr>
      <w:r w:rsidRPr="00746590">
        <w:rPr>
          <w:rFonts w:ascii="Times New Roman" w:eastAsia="宋体" w:hAnsi="Times New Roman" w:cs="Times New Roman"/>
          <w:sz w:val="24"/>
          <w:szCs w:val="24"/>
        </w:rPr>
        <w:lastRenderedPageBreak/>
        <w:t>本方案</w:t>
      </w:r>
      <w:r w:rsidR="00805A01" w:rsidRPr="00746590">
        <w:rPr>
          <w:rFonts w:ascii="Times New Roman" w:eastAsia="宋体" w:hAnsi="Times New Roman" w:cs="Times New Roman"/>
          <w:sz w:val="24"/>
          <w:szCs w:val="24"/>
        </w:rPr>
        <w:t>目标为</w:t>
      </w:r>
      <w:r w:rsidRPr="00746590">
        <w:rPr>
          <w:rFonts w:ascii="Times New Roman" w:eastAsia="宋体" w:hAnsi="Times New Roman" w:cs="Times New Roman"/>
          <w:sz w:val="24"/>
          <w:szCs w:val="24"/>
        </w:rPr>
        <w:t>在上述课题研究成果的基础上，将</w:t>
      </w:r>
      <w:r w:rsidRPr="00746590">
        <w:rPr>
          <w:rFonts w:ascii="Times New Roman" w:eastAsia="宋体" w:hAnsi="Times New Roman" w:cs="Times New Roman"/>
          <w:sz w:val="24"/>
          <w:szCs w:val="24"/>
        </w:rPr>
        <w:t>QOT</w:t>
      </w:r>
      <w:r w:rsidRPr="00746590">
        <w:rPr>
          <w:rFonts w:ascii="Times New Roman" w:eastAsia="宋体" w:hAnsi="Times New Roman" w:cs="Times New Roman"/>
          <w:sz w:val="24"/>
          <w:szCs w:val="24"/>
        </w:rPr>
        <w:t>系统应用于人行反欺诈系统，替换隐私集合求交（</w:t>
      </w:r>
      <w:r w:rsidRPr="00746590">
        <w:rPr>
          <w:rFonts w:ascii="Times New Roman" w:eastAsia="宋体" w:hAnsi="Times New Roman" w:cs="Times New Roman"/>
          <w:sz w:val="24"/>
          <w:szCs w:val="24"/>
        </w:rPr>
        <w:t>Private Set Intersection</w:t>
      </w:r>
      <w:r w:rsidRPr="00746590">
        <w:rPr>
          <w:rFonts w:ascii="Times New Roman" w:eastAsia="宋体" w:hAnsi="Times New Roman" w:cs="Times New Roman"/>
          <w:sz w:val="24"/>
          <w:szCs w:val="24"/>
        </w:rPr>
        <w:t>，以下简称</w:t>
      </w:r>
      <w:r w:rsidRPr="00746590">
        <w:rPr>
          <w:rFonts w:ascii="Times New Roman" w:eastAsia="宋体" w:hAnsi="Times New Roman" w:cs="Times New Roman"/>
          <w:sz w:val="24"/>
          <w:szCs w:val="24"/>
        </w:rPr>
        <w:t>PSI</w:t>
      </w:r>
      <w:r w:rsidRPr="00746590">
        <w:rPr>
          <w:rFonts w:ascii="Times New Roman" w:eastAsia="宋体" w:hAnsi="Times New Roman" w:cs="Times New Roman"/>
          <w:sz w:val="24"/>
          <w:szCs w:val="24"/>
        </w:rPr>
        <w:t>）</w:t>
      </w:r>
      <w:r w:rsidR="00FE5232" w:rsidRPr="00746590">
        <w:rPr>
          <w:rFonts w:ascii="Times New Roman" w:eastAsia="宋体" w:hAnsi="Times New Roman" w:cs="Times New Roman"/>
          <w:sz w:val="24"/>
          <w:szCs w:val="24"/>
        </w:rPr>
        <w:t>功能中基于密码算法构建的不经意传输功能，使系统在</w:t>
      </w:r>
      <w:r w:rsidR="00FE5232" w:rsidRPr="00746590">
        <w:rPr>
          <w:rFonts w:ascii="Times New Roman" w:eastAsia="宋体" w:hAnsi="Times New Roman" w:cs="Times New Roman"/>
          <w:sz w:val="24"/>
          <w:szCs w:val="24"/>
        </w:rPr>
        <w:t>OT</w:t>
      </w:r>
      <w:r w:rsidR="00FE5232" w:rsidRPr="00746590">
        <w:rPr>
          <w:rFonts w:ascii="Times New Roman" w:eastAsia="宋体" w:hAnsi="Times New Roman" w:cs="Times New Roman"/>
          <w:sz w:val="24"/>
          <w:szCs w:val="24"/>
        </w:rPr>
        <w:t>功能上具备抵抗量子攻击的能力基础</w:t>
      </w:r>
      <w:r w:rsidR="00805A01" w:rsidRPr="00746590">
        <w:rPr>
          <w:rFonts w:ascii="Times New Roman" w:eastAsia="宋体" w:hAnsi="Times New Roman" w:cs="Times New Roman"/>
          <w:sz w:val="24"/>
          <w:szCs w:val="24"/>
        </w:rPr>
        <w:t>。</w:t>
      </w:r>
    </w:p>
    <w:p w14:paraId="1CF07ED6" w14:textId="07DE0E3F" w:rsidR="00785F74" w:rsidRPr="00746590" w:rsidRDefault="00B279BB" w:rsidP="00785F74">
      <w:pPr>
        <w:pStyle w:val="1"/>
        <w:spacing w:line="240" w:lineRule="auto"/>
        <w:rPr>
          <w:rFonts w:ascii="Times New Roman" w:eastAsia="宋体" w:hAnsi="Times New Roman" w:cs="Times New Roman"/>
          <w:sz w:val="28"/>
          <w:szCs w:val="28"/>
        </w:rPr>
      </w:pPr>
      <w:r w:rsidRPr="00746590">
        <w:rPr>
          <w:rFonts w:ascii="Times New Roman" w:eastAsia="宋体" w:hAnsi="Times New Roman" w:cs="Times New Roman"/>
          <w:sz w:val="28"/>
          <w:szCs w:val="28"/>
        </w:rPr>
        <w:t xml:space="preserve">2 </w:t>
      </w:r>
      <w:r w:rsidR="00785F74" w:rsidRPr="00746590">
        <w:rPr>
          <w:rFonts w:ascii="Times New Roman" w:eastAsia="宋体" w:hAnsi="Times New Roman" w:cs="Times New Roman"/>
          <w:sz w:val="28"/>
          <w:szCs w:val="28"/>
        </w:rPr>
        <w:t>方案</w:t>
      </w:r>
      <w:r w:rsidR="00D0445A" w:rsidRPr="00746590">
        <w:rPr>
          <w:rFonts w:ascii="Times New Roman" w:eastAsia="宋体" w:hAnsi="Times New Roman" w:cs="Times New Roman"/>
          <w:sz w:val="28"/>
          <w:szCs w:val="28"/>
        </w:rPr>
        <w:t>框架</w:t>
      </w:r>
    </w:p>
    <w:p w14:paraId="6DD60C2F" w14:textId="49439BFC" w:rsidR="00EE26D8" w:rsidRPr="00746590" w:rsidRDefault="00F22356" w:rsidP="009871D0">
      <w:pPr>
        <w:jc w:val="center"/>
        <w:rPr>
          <w:rFonts w:ascii="Times New Roman" w:hAnsi="Times New Roman" w:cs="Times New Roman"/>
        </w:rPr>
      </w:pPr>
      <w:r w:rsidRPr="00746590">
        <w:rPr>
          <w:rFonts w:ascii="Times New Roman" w:hAnsi="Times New Roman" w:cs="Times New Roman"/>
        </w:rPr>
        <w:object w:dxaOrig="7816" w:dyaOrig="4590" w14:anchorId="6524A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95pt;height:229.55pt" o:ole="">
            <v:imagedata r:id="rId7" o:title=""/>
          </v:shape>
          <o:OLEObject Type="Embed" ProgID="Visio.Drawing.15" ShapeID="_x0000_i1025" DrawAspect="Content" ObjectID="_1770641851" r:id="rId8"/>
        </w:object>
      </w:r>
    </w:p>
    <w:p w14:paraId="69F19D03" w14:textId="20230100" w:rsidR="009871D0" w:rsidRPr="00746590" w:rsidRDefault="009871D0" w:rsidP="009871D0">
      <w:pPr>
        <w:jc w:val="center"/>
        <w:rPr>
          <w:rFonts w:ascii="Times New Roman" w:eastAsia="宋体" w:hAnsi="Times New Roman" w:cs="Times New Roman"/>
        </w:rPr>
      </w:pPr>
      <w:r w:rsidRPr="00746590">
        <w:rPr>
          <w:rFonts w:ascii="Times New Roman" w:eastAsia="宋体" w:hAnsi="Times New Roman" w:cs="Times New Roman"/>
        </w:rPr>
        <w:t>图</w:t>
      </w:r>
      <w:r w:rsidRPr="00746590">
        <w:rPr>
          <w:rFonts w:ascii="Times New Roman" w:eastAsia="宋体" w:hAnsi="Times New Roman" w:cs="Times New Roman"/>
        </w:rPr>
        <w:t>1</w:t>
      </w:r>
    </w:p>
    <w:p w14:paraId="4A3F35C3" w14:textId="1C2E07B8" w:rsidR="009871D0" w:rsidRPr="00746590" w:rsidRDefault="00C81AD5" w:rsidP="00654F63">
      <w:pPr>
        <w:spacing w:line="360" w:lineRule="auto"/>
        <w:ind w:firstLine="480"/>
        <w:rPr>
          <w:rFonts w:ascii="Times New Roman" w:eastAsia="宋体" w:hAnsi="Times New Roman" w:cs="Times New Roman"/>
          <w:sz w:val="24"/>
          <w:szCs w:val="28"/>
        </w:rPr>
      </w:pPr>
      <w:r w:rsidRPr="00746590">
        <w:rPr>
          <w:rFonts w:ascii="Times New Roman" w:eastAsia="宋体" w:hAnsi="Times New Roman" w:cs="Times New Roman"/>
          <w:sz w:val="24"/>
          <w:szCs w:val="28"/>
        </w:rPr>
        <w:t>本方案整体框架如上图所示，</w:t>
      </w:r>
      <w:r w:rsidR="005F48DE" w:rsidRPr="00746590">
        <w:rPr>
          <w:rFonts w:ascii="Times New Roman" w:eastAsia="宋体" w:hAnsi="Times New Roman" w:cs="Times New Roman"/>
          <w:sz w:val="24"/>
          <w:szCs w:val="28"/>
        </w:rPr>
        <w:t>QOT</w:t>
      </w:r>
      <w:r w:rsidR="005F48DE" w:rsidRPr="00746590">
        <w:rPr>
          <w:rFonts w:ascii="Times New Roman" w:eastAsia="宋体" w:hAnsi="Times New Roman" w:cs="Times New Roman"/>
          <w:sz w:val="24"/>
          <w:szCs w:val="28"/>
        </w:rPr>
        <w:t>功能分为</w:t>
      </w:r>
      <w:r w:rsidR="005F48DE" w:rsidRPr="00746590">
        <w:rPr>
          <w:rFonts w:ascii="Times New Roman" w:eastAsia="宋体" w:hAnsi="Times New Roman" w:cs="Times New Roman"/>
          <w:sz w:val="24"/>
          <w:szCs w:val="28"/>
        </w:rPr>
        <w:t>QOT</w:t>
      </w:r>
      <w:r w:rsidR="005F48DE" w:rsidRPr="00746590">
        <w:rPr>
          <w:rFonts w:ascii="Times New Roman" w:eastAsia="宋体" w:hAnsi="Times New Roman" w:cs="Times New Roman"/>
          <w:sz w:val="24"/>
          <w:szCs w:val="28"/>
        </w:rPr>
        <w:t>传输设备和</w:t>
      </w:r>
      <w:r w:rsidR="005F48DE" w:rsidRPr="00746590">
        <w:rPr>
          <w:rFonts w:ascii="Times New Roman" w:eastAsia="宋体" w:hAnsi="Times New Roman" w:cs="Times New Roman"/>
          <w:sz w:val="24"/>
          <w:szCs w:val="28"/>
        </w:rPr>
        <w:t>QOT</w:t>
      </w:r>
      <w:r w:rsidR="005F48DE" w:rsidRPr="00746590">
        <w:rPr>
          <w:rFonts w:ascii="Times New Roman" w:eastAsia="宋体" w:hAnsi="Times New Roman" w:cs="Times New Roman"/>
          <w:sz w:val="24"/>
          <w:szCs w:val="28"/>
        </w:rPr>
        <w:t>经典协商两部分组成。</w:t>
      </w:r>
      <w:r w:rsidR="005F48DE" w:rsidRPr="00746590">
        <w:rPr>
          <w:rFonts w:ascii="Times New Roman" w:eastAsia="宋体" w:hAnsi="Times New Roman" w:cs="Times New Roman"/>
          <w:sz w:val="24"/>
          <w:szCs w:val="28"/>
        </w:rPr>
        <w:t>QOT</w:t>
      </w:r>
      <w:r w:rsidR="005F48DE" w:rsidRPr="00746590">
        <w:rPr>
          <w:rFonts w:ascii="Times New Roman" w:eastAsia="宋体" w:hAnsi="Times New Roman" w:cs="Times New Roman"/>
          <w:sz w:val="24"/>
          <w:szCs w:val="28"/>
        </w:rPr>
        <w:t>传输设备</w:t>
      </w:r>
      <w:r w:rsidR="00D2733C" w:rsidRPr="00746590">
        <w:rPr>
          <w:rFonts w:ascii="Times New Roman" w:eastAsia="宋体" w:hAnsi="Times New Roman" w:cs="Times New Roman"/>
          <w:sz w:val="24"/>
          <w:szCs w:val="28"/>
        </w:rPr>
        <w:t>（以下简称</w:t>
      </w:r>
      <w:r w:rsidR="00D2733C" w:rsidRPr="00746590">
        <w:rPr>
          <w:rFonts w:ascii="Times New Roman" w:eastAsia="宋体" w:hAnsi="Times New Roman" w:cs="Times New Roman"/>
          <w:sz w:val="24"/>
          <w:szCs w:val="28"/>
        </w:rPr>
        <w:t>QOTD</w:t>
      </w:r>
      <w:r w:rsidR="00D2733C" w:rsidRPr="00746590">
        <w:rPr>
          <w:rFonts w:ascii="Times New Roman" w:eastAsia="宋体" w:hAnsi="Times New Roman" w:cs="Times New Roman"/>
          <w:sz w:val="24"/>
          <w:szCs w:val="28"/>
        </w:rPr>
        <w:t>）</w:t>
      </w:r>
      <w:r w:rsidR="005F48DE" w:rsidRPr="00746590">
        <w:rPr>
          <w:rFonts w:ascii="Times New Roman" w:eastAsia="宋体" w:hAnsi="Times New Roman" w:cs="Times New Roman"/>
          <w:sz w:val="24"/>
          <w:szCs w:val="28"/>
        </w:rPr>
        <w:t>为专用基于离散变量量子传输方式的量子不经意传输硬件设备，分为发送端和接收端，经量子信息传输在两端生成的量子比特和基底信息。</w:t>
      </w:r>
      <w:r w:rsidR="00D2733C" w:rsidRPr="00746590">
        <w:rPr>
          <w:rFonts w:ascii="Times New Roman" w:eastAsia="宋体" w:hAnsi="Times New Roman" w:cs="Times New Roman"/>
          <w:sz w:val="24"/>
          <w:szCs w:val="28"/>
        </w:rPr>
        <w:t>QOT</w:t>
      </w:r>
      <w:r w:rsidR="00D2733C" w:rsidRPr="00746590">
        <w:rPr>
          <w:rFonts w:ascii="Times New Roman" w:eastAsia="宋体" w:hAnsi="Times New Roman" w:cs="Times New Roman"/>
          <w:sz w:val="24"/>
          <w:szCs w:val="28"/>
        </w:rPr>
        <w:t>经典协商为</w:t>
      </w:r>
      <w:r w:rsidR="00345082" w:rsidRPr="00746590">
        <w:rPr>
          <w:rFonts w:ascii="Times New Roman" w:eastAsia="宋体" w:hAnsi="Times New Roman" w:cs="Times New Roman"/>
          <w:sz w:val="24"/>
          <w:szCs w:val="28"/>
        </w:rPr>
        <w:t>软件功能组件，</w:t>
      </w:r>
      <w:r w:rsidR="00D2733C" w:rsidRPr="00746590">
        <w:rPr>
          <w:rFonts w:ascii="Times New Roman" w:eastAsia="宋体" w:hAnsi="Times New Roman" w:cs="Times New Roman"/>
          <w:sz w:val="24"/>
          <w:szCs w:val="28"/>
        </w:rPr>
        <w:t>基于</w:t>
      </w:r>
      <w:r w:rsidR="00D2733C" w:rsidRPr="00746590">
        <w:rPr>
          <w:rFonts w:ascii="Times New Roman" w:eastAsia="宋体" w:hAnsi="Times New Roman" w:cs="Times New Roman"/>
          <w:sz w:val="24"/>
          <w:szCs w:val="28"/>
        </w:rPr>
        <w:t>QOTD</w:t>
      </w:r>
      <w:r w:rsidR="00D2733C" w:rsidRPr="00746590">
        <w:rPr>
          <w:rFonts w:ascii="Times New Roman" w:eastAsia="宋体" w:hAnsi="Times New Roman" w:cs="Times New Roman"/>
          <w:sz w:val="24"/>
          <w:szCs w:val="28"/>
        </w:rPr>
        <w:t>提供的量子比特和基底信息</w:t>
      </w:r>
      <w:r w:rsidR="00345082" w:rsidRPr="00746590">
        <w:rPr>
          <w:rFonts w:ascii="Times New Roman" w:eastAsia="宋体" w:hAnsi="Times New Roman" w:cs="Times New Roman"/>
          <w:sz w:val="24"/>
          <w:szCs w:val="28"/>
        </w:rPr>
        <w:t>计算得到二选一结果</w:t>
      </w:r>
      <w:r w:rsidR="00654F63">
        <w:rPr>
          <w:rFonts w:ascii="Times New Roman" w:eastAsia="宋体" w:hAnsi="Times New Roman" w:cs="Times New Roman" w:hint="eastAsia"/>
          <w:sz w:val="24"/>
          <w:szCs w:val="28"/>
        </w:rPr>
        <w:t>。</w:t>
      </w:r>
    </w:p>
    <w:p w14:paraId="2A9AAA70" w14:textId="6F6FE005" w:rsidR="007E7EFE" w:rsidRPr="00746590" w:rsidRDefault="007E7EFE" w:rsidP="007E7EFE">
      <w:pPr>
        <w:pStyle w:val="1"/>
        <w:spacing w:line="240" w:lineRule="auto"/>
        <w:rPr>
          <w:rFonts w:ascii="Times New Roman" w:eastAsia="宋体" w:hAnsi="Times New Roman" w:cs="Times New Roman"/>
          <w:sz w:val="28"/>
          <w:szCs w:val="28"/>
        </w:rPr>
      </w:pPr>
      <w:r w:rsidRPr="00746590">
        <w:rPr>
          <w:rFonts w:ascii="Times New Roman" w:eastAsia="宋体" w:hAnsi="Times New Roman" w:cs="Times New Roman"/>
          <w:sz w:val="28"/>
          <w:szCs w:val="28"/>
        </w:rPr>
        <w:lastRenderedPageBreak/>
        <w:t xml:space="preserve">3 </w:t>
      </w:r>
      <w:r w:rsidRPr="00746590">
        <w:rPr>
          <w:rFonts w:ascii="Times New Roman" w:eastAsia="宋体" w:hAnsi="Times New Roman" w:cs="Times New Roman"/>
          <w:sz w:val="28"/>
          <w:szCs w:val="28"/>
        </w:rPr>
        <w:t>方案</w:t>
      </w:r>
      <w:r w:rsidR="005E46EC">
        <w:rPr>
          <w:rFonts w:ascii="Times New Roman" w:eastAsia="宋体" w:hAnsi="Times New Roman" w:cs="Times New Roman" w:hint="eastAsia"/>
          <w:sz w:val="28"/>
          <w:szCs w:val="28"/>
        </w:rPr>
        <w:t>说明</w:t>
      </w:r>
    </w:p>
    <w:p w14:paraId="41C48DEF" w14:textId="2E0CC862" w:rsidR="007E7EFE" w:rsidRPr="00746590" w:rsidRDefault="00F024AC" w:rsidP="007E7EFE">
      <w:pPr>
        <w:spacing w:line="360" w:lineRule="auto"/>
        <w:rPr>
          <w:rFonts w:ascii="Times New Roman" w:hAnsi="Times New Roman" w:cs="Times New Roman"/>
        </w:rPr>
      </w:pPr>
      <w:r w:rsidRPr="00746590">
        <w:rPr>
          <w:rFonts w:ascii="Times New Roman" w:hAnsi="Times New Roman" w:cs="Times New Roman"/>
        </w:rPr>
        <w:object w:dxaOrig="9405" w:dyaOrig="4785" w14:anchorId="43F4F80F">
          <v:shape id="_x0000_i1026" type="#_x0000_t75" style="width:415.3pt;height:211.15pt" o:ole="">
            <v:imagedata r:id="rId9" o:title=""/>
          </v:shape>
          <o:OLEObject Type="Embed" ProgID="Visio.Drawing.15" ShapeID="_x0000_i1026" DrawAspect="Content" ObjectID="_1770641852" r:id="rId10"/>
        </w:object>
      </w:r>
    </w:p>
    <w:p w14:paraId="572EAFDD" w14:textId="4B6EC547" w:rsidR="00F024AC" w:rsidRPr="00746590" w:rsidRDefault="00F024AC" w:rsidP="00F024AC">
      <w:pPr>
        <w:spacing w:line="360" w:lineRule="auto"/>
        <w:jc w:val="center"/>
        <w:rPr>
          <w:rFonts w:ascii="Times New Roman" w:eastAsia="宋体" w:hAnsi="Times New Roman" w:cs="Times New Roman"/>
          <w:sz w:val="24"/>
          <w:szCs w:val="24"/>
        </w:rPr>
      </w:pPr>
      <w:r w:rsidRPr="00746590">
        <w:rPr>
          <w:rFonts w:ascii="Times New Roman" w:eastAsia="宋体" w:hAnsi="Times New Roman" w:cs="Times New Roman"/>
          <w:sz w:val="24"/>
          <w:szCs w:val="24"/>
        </w:rPr>
        <w:t>图</w:t>
      </w:r>
      <w:r w:rsidRPr="00746590">
        <w:rPr>
          <w:rFonts w:ascii="Times New Roman" w:eastAsia="宋体" w:hAnsi="Times New Roman" w:cs="Times New Roman"/>
          <w:sz w:val="24"/>
          <w:szCs w:val="24"/>
        </w:rPr>
        <w:t>2</w:t>
      </w:r>
    </w:p>
    <w:p w14:paraId="14AAD8C7" w14:textId="1AE3E5FD" w:rsidR="00F024AC" w:rsidRPr="00746590" w:rsidRDefault="00B402FD" w:rsidP="00B402FD">
      <w:pPr>
        <w:spacing w:line="360" w:lineRule="auto"/>
        <w:ind w:firstLine="480"/>
        <w:rPr>
          <w:rFonts w:ascii="Times New Roman" w:eastAsia="宋体" w:hAnsi="Times New Roman" w:cs="Times New Roman"/>
          <w:sz w:val="24"/>
          <w:szCs w:val="24"/>
        </w:rPr>
      </w:pPr>
      <w:r w:rsidRPr="00746590">
        <w:rPr>
          <w:rFonts w:ascii="Times New Roman" w:eastAsia="宋体" w:hAnsi="Times New Roman" w:cs="Times New Roman"/>
          <w:sz w:val="24"/>
          <w:szCs w:val="24"/>
        </w:rPr>
        <w:t>本方案所需硬件运行环境</w:t>
      </w:r>
      <w:r w:rsidR="00AE2264" w:rsidRPr="00746590">
        <w:rPr>
          <w:rFonts w:ascii="Times New Roman" w:eastAsia="宋体" w:hAnsi="Times New Roman" w:cs="Times New Roman"/>
          <w:sz w:val="24"/>
          <w:szCs w:val="24"/>
        </w:rPr>
        <w:t>主要</w:t>
      </w:r>
      <w:r w:rsidRPr="00746590">
        <w:rPr>
          <w:rFonts w:ascii="Times New Roman" w:eastAsia="宋体" w:hAnsi="Times New Roman" w:cs="Times New Roman"/>
          <w:sz w:val="24"/>
          <w:szCs w:val="24"/>
        </w:rPr>
        <w:t>如下：</w:t>
      </w:r>
    </w:p>
    <w:tbl>
      <w:tblPr>
        <w:tblStyle w:val="a3"/>
        <w:tblW w:w="0" w:type="auto"/>
        <w:jc w:val="center"/>
        <w:tblLook w:val="04A0" w:firstRow="1" w:lastRow="0" w:firstColumn="1" w:lastColumn="0" w:noHBand="0" w:noVBand="1"/>
      </w:tblPr>
      <w:tblGrid>
        <w:gridCol w:w="1696"/>
        <w:gridCol w:w="709"/>
        <w:gridCol w:w="4253"/>
      </w:tblGrid>
      <w:tr w:rsidR="00B402FD" w:rsidRPr="00746590" w14:paraId="2925956B" w14:textId="77777777" w:rsidTr="007152DD">
        <w:trPr>
          <w:jc w:val="center"/>
        </w:trPr>
        <w:tc>
          <w:tcPr>
            <w:tcW w:w="1696" w:type="dxa"/>
          </w:tcPr>
          <w:p w14:paraId="0F057B5A" w14:textId="58B2F11B" w:rsidR="00B402FD" w:rsidRPr="00746590" w:rsidRDefault="00B402FD" w:rsidP="00B402FD">
            <w:pPr>
              <w:spacing w:line="360" w:lineRule="auto"/>
              <w:rPr>
                <w:rFonts w:ascii="Times New Roman" w:eastAsia="宋体" w:hAnsi="Times New Roman" w:cs="Times New Roman"/>
                <w:sz w:val="24"/>
                <w:szCs w:val="24"/>
              </w:rPr>
            </w:pPr>
            <w:r w:rsidRPr="00746590">
              <w:rPr>
                <w:rFonts w:ascii="Times New Roman" w:eastAsia="宋体" w:hAnsi="Times New Roman" w:cs="Times New Roman"/>
                <w:sz w:val="24"/>
                <w:szCs w:val="24"/>
              </w:rPr>
              <w:t>名称</w:t>
            </w:r>
          </w:p>
        </w:tc>
        <w:tc>
          <w:tcPr>
            <w:tcW w:w="709" w:type="dxa"/>
          </w:tcPr>
          <w:p w14:paraId="6059F341" w14:textId="63D887A0" w:rsidR="00B402FD" w:rsidRPr="00746590" w:rsidRDefault="00B402FD" w:rsidP="00B402FD">
            <w:pPr>
              <w:spacing w:line="360" w:lineRule="auto"/>
              <w:rPr>
                <w:rFonts w:ascii="Times New Roman" w:eastAsia="宋体" w:hAnsi="Times New Roman" w:cs="Times New Roman"/>
                <w:sz w:val="24"/>
                <w:szCs w:val="24"/>
              </w:rPr>
            </w:pPr>
            <w:r w:rsidRPr="00746590">
              <w:rPr>
                <w:rFonts w:ascii="Times New Roman" w:eastAsia="宋体" w:hAnsi="Times New Roman" w:cs="Times New Roman"/>
                <w:sz w:val="24"/>
                <w:szCs w:val="24"/>
              </w:rPr>
              <w:t>数量</w:t>
            </w:r>
          </w:p>
        </w:tc>
        <w:tc>
          <w:tcPr>
            <w:tcW w:w="4253" w:type="dxa"/>
          </w:tcPr>
          <w:p w14:paraId="75D5E0FF" w14:textId="04D7F7C5" w:rsidR="00B402FD" w:rsidRPr="00746590" w:rsidRDefault="00B402FD" w:rsidP="00B402FD">
            <w:pPr>
              <w:spacing w:line="360" w:lineRule="auto"/>
              <w:rPr>
                <w:rFonts w:ascii="Times New Roman" w:eastAsia="宋体" w:hAnsi="Times New Roman" w:cs="Times New Roman"/>
                <w:sz w:val="24"/>
                <w:szCs w:val="24"/>
              </w:rPr>
            </w:pPr>
            <w:r w:rsidRPr="00746590">
              <w:rPr>
                <w:rFonts w:ascii="Times New Roman" w:eastAsia="宋体" w:hAnsi="Times New Roman" w:cs="Times New Roman"/>
                <w:sz w:val="24"/>
                <w:szCs w:val="24"/>
              </w:rPr>
              <w:t>说明</w:t>
            </w:r>
          </w:p>
        </w:tc>
      </w:tr>
      <w:tr w:rsidR="00B402FD" w:rsidRPr="00746590" w14:paraId="4824F94A" w14:textId="77777777" w:rsidTr="007152DD">
        <w:trPr>
          <w:jc w:val="center"/>
        </w:trPr>
        <w:tc>
          <w:tcPr>
            <w:tcW w:w="1696" w:type="dxa"/>
          </w:tcPr>
          <w:p w14:paraId="21E1EA3D" w14:textId="5837F17E" w:rsidR="00B402FD" w:rsidRPr="00746590" w:rsidRDefault="00B402FD" w:rsidP="00B402FD">
            <w:pPr>
              <w:spacing w:line="360" w:lineRule="auto"/>
              <w:rPr>
                <w:rFonts w:ascii="Times New Roman" w:eastAsia="宋体" w:hAnsi="Times New Roman" w:cs="Times New Roman"/>
                <w:sz w:val="24"/>
                <w:szCs w:val="24"/>
              </w:rPr>
            </w:pPr>
            <w:r w:rsidRPr="00746590">
              <w:rPr>
                <w:rFonts w:ascii="Times New Roman" w:eastAsia="宋体" w:hAnsi="Times New Roman" w:cs="Times New Roman"/>
                <w:sz w:val="24"/>
                <w:szCs w:val="24"/>
              </w:rPr>
              <w:t>QOTD-A</w:t>
            </w:r>
          </w:p>
        </w:tc>
        <w:tc>
          <w:tcPr>
            <w:tcW w:w="709" w:type="dxa"/>
          </w:tcPr>
          <w:p w14:paraId="72E3DAC2" w14:textId="4ABB7BF4" w:rsidR="00B402FD" w:rsidRPr="00746590" w:rsidRDefault="00B402FD" w:rsidP="00B402FD">
            <w:pPr>
              <w:spacing w:line="360" w:lineRule="auto"/>
              <w:rPr>
                <w:rFonts w:ascii="Times New Roman" w:eastAsia="宋体" w:hAnsi="Times New Roman" w:cs="Times New Roman"/>
                <w:sz w:val="24"/>
                <w:szCs w:val="24"/>
              </w:rPr>
            </w:pPr>
            <w:r w:rsidRPr="00746590">
              <w:rPr>
                <w:rFonts w:ascii="Times New Roman" w:eastAsia="宋体" w:hAnsi="Times New Roman" w:cs="Times New Roman"/>
                <w:sz w:val="24"/>
                <w:szCs w:val="24"/>
              </w:rPr>
              <w:t>1</w:t>
            </w:r>
            <w:r w:rsidRPr="00746590">
              <w:rPr>
                <w:rFonts w:ascii="Times New Roman" w:eastAsia="宋体" w:hAnsi="Times New Roman" w:cs="Times New Roman"/>
                <w:sz w:val="24"/>
                <w:szCs w:val="24"/>
              </w:rPr>
              <w:t>台</w:t>
            </w:r>
          </w:p>
        </w:tc>
        <w:tc>
          <w:tcPr>
            <w:tcW w:w="4253" w:type="dxa"/>
          </w:tcPr>
          <w:p w14:paraId="2A4C31F3" w14:textId="3CDA795F" w:rsidR="00B402FD" w:rsidRPr="00746590" w:rsidRDefault="007152DD" w:rsidP="00B402FD">
            <w:pPr>
              <w:spacing w:line="360" w:lineRule="auto"/>
              <w:rPr>
                <w:rFonts w:ascii="Times New Roman" w:eastAsia="宋体" w:hAnsi="Times New Roman" w:cs="Times New Roman"/>
                <w:sz w:val="24"/>
                <w:szCs w:val="24"/>
              </w:rPr>
            </w:pPr>
            <w:r w:rsidRPr="00746590">
              <w:rPr>
                <w:rFonts w:ascii="Times New Roman" w:eastAsia="宋体" w:hAnsi="Times New Roman" w:cs="Times New Roman"/>
                <w:sz w:val="24"/>
                <w:szCs w:val="24"/>
              </w:rPr>
              <w:t>QOTD</w:t>
            </w:r>
            <w:r w:rsidRPr="00746590">
              <w:rPr>
                <w:rFonts w:ascii="Times New Roman" w:eastAsia="宋体" w:hAnsi="Times New Roman" w:cs="Times New Roman"/>
                <w:sz w:val="24"/>
                <w:szCs w:val="24"/>
              </w:rPr>
              <w:t>设备发送端</w:t>
            </w:r>
            <w:r w:rsidR="000730D1" w:rsidRPr="00746590">
              <w:rPr>
                <w:rFonts w:ascii="Times New Roman" w:eastAsia="宋体" w:hAnsi="Times New Roman" w:cs="Times New Roman"/>
                <w:sz w:val="24"/>
                <w:szCs w:val="24"/>
              </w:rPr>
              <w:t>。</w:t>
            </w:r>
          </w:p>
        </w:tc>
      </w:tr>
      <w:tr w:rsidR="00B402FD" w:rsidRPr="00746590" w14:paraId="376ED2DA" w14:textId="77777777" w:rsidTr="007152DD">
        <w:trPr>
          <w:jc w:val="center"/>
        </w:trPr>
        <w:tc>
          <w:tcPr>
            <w:tcW w:w="1696" w:type="dxa"/>
          </w:tcPr>
          <w:p w14:paraId="4D7C66B2" w14:textId="725D94A4" w:rsidR="00B402FD" w:rsidRPr="00746590" w:rsidRDefault="00B402FD" w:rsidP="00B402FD">
            <w:pPr>
              <w:spacing w:line="360" w:lineRule="auto"/>
              <w:rPr>
                <w:rFonts w:ascii="Times New Roman" w:eastAsia="宋体" w:hAnsi="Times New Roman" w:cs="Times New Roman"/>
                <w:sz w:val="24"/>
                <w:szCs w:val="24"/>
              </w:rPr>
            </w:pPr>
            <w:r w:rsidRPr="00746590">
              <w:rPr>
                <w:rFonts w:ascii="Times New Roman" w:eastAsia="宋体" w:hAnsi="Times New Roman" w:cs="Times New Roman"/>
                <w:sz w:val="24"/>
                <w:szCs w:val="24"/>
              </w:rPr>
              <w:t>QOTD-B</w:t>
            </w:r>
          </w:p>
        </w:tc>
        <w:tc>
          <w:tcPr>
            <w:tcW w:w="709" w:type="dxa"/>
          </w:tcPr>
          <w:p w14:paraId="387C9A33" w14:textId="2FB9FF5F" w:rsidR="00B402FD" w:rsidRPr="00746590" w:rsidRDefault="00B402FD" w:rsidP="00B402FD">
            <w:pPr>
              <w:spacing w:line="360" w:lineRule="auto"/>
              <w:rPr>
                <w:rFonts w:ascii="Times New Roman" w:eastAsia="宋体" w:hAnsi="Times New Roman" w:cs="Times New Roman"/>
                <w:sz w:val="24"/>
                <w:szCs w:val="24"/>
              </w:rPr>
            </w:pPr>
            <w:r w:rsidRPr="00746590">
              <w:rPr>
                <w:rFonts w:ascii="Times New Roman" w:eastAsia="宋体" w:hAnsi="Times New Roman" w:cs="Times New Roman"/>
                <w:sz w:val="24"/>
                <w:szCs w:val="24"/>
              </w:rPr>
              <w:t>1</w:t>
            </w:r>
            <w:r w:rsidRPr="00746590">
              <w:rPr>
                <w:rFonts w:ascii="Times New Roman" w:eastAsia="宋体" w:hAnsi="Times New Roman" w:cs="Times New Roman"/>
                <w:sz w:val="24"/>
                <w:szCs w:val="24"/>
              </w:rPr>
              <w:t>台</w:t>
            </w:r>
          </w:p>
        </w:tc>
        <w:tc>
          <w:tcPr>
            <w:tcW w:w="4253" w:type="dxa"/>
          </w:tcPr>
          <w:p w14:paraId="1F3460B5" w14:textId="44A7BFE3" w:rsidR="00B402FD" w:rsidRPr="00746590" w:rsidRDefault="007152DD" w:rsidP="00B402FD">
            <w:pPr>
              <w:spacing w:line="360" w:lineRule="auto"/>
              <w:rPr>
                <w:rFonts w:ascii="Times New Roman" w:eastAsia="宋体" w:hAnsi="Times New Roman" w:cs="Times New Roman"/>
                <w:sz w:val="24"/>
                <w:szCs w:val="24"/>
              </w:rPr>
            </w:pPr>
            <w:r w:rsidRPr="00746590">
              <w:rPr>
                <w:rFonts w:ascii="Times New Roman" w:eastAsia="宋体" w:hAnsi="Times New Roman" w:cs="Times New Roman"/>
                <w:sz w:val="24"/>
                <w:szCs w:val="24"/>
              </w:rPr>
              <w:t>QOTD</w:t>
            </w:r>
            <w:r w:rsidRPr="00746590">
              <w:rPr>
                <w:rFonts w:ascii="Times New Roman" w:eastAsia="宋体" w:hAnsi="Times New Roman" w:cs="Times New Roman"/>
                <w:sz w:val="24"/>
                <w:szCs w:val="24"/>
              </w:rPr>
              <w:t>设备接收端</w:t>
            </w:r>
            <w:r w:rsidR="000730D1" w:rsidRPr="00746590">
              <w:rPr>
                <w:rFonts w:ascii="Times New Roman" w:eastAsia="宋体" w:hAnsi="Times New Roman" w:cs="Times New Roman"/>
                <w:sz w:val="24"/>
                <w:szCs w:val="24"/>
              </w:rPr>
              <w:t>。</w:t>
            </w:r>
          </w:p>
        </w:tc>
      </w:tr>
      <w:tr w:rsidR="00B402FD" w:rsidRPr="00746590" w14:paraId="65D46494" w14:textId="77777777" w:rsidTr="007152DD">
        <w:trPr>
          <w:jc w:val="center"/>
        </w:trPr>
        <w:tc>
          <w:tcPr>
            <w:tcW w:w="1696" w:type="dxa"/>
          </w:tcPr>
          <w:p w14:paraId="319BB988" w14:textId="0B1C4BCC" w:rsidR="00B402FD" w:rsidRPr="00746590" w:rsidRDefault="00B402FD" w:rsidP="00B402FD">
            <w:pPr>
              <w:spacing w:line="360" w:lineRule="auto"/>
              <w:rPr>
                <w:rFonts w:ascii="Times New Roman" w:eastAsia="宋体" w:hAnsi="Times New Roman" w:cs="Times New Roman"/>
                <w:sz w:val="24"/>
                <w:szCs w:val="24"/>
              </w:rPr>
            </w:pPr>
            <w:r w:rsidRPr="00746590">
              <w:rPr>
                <w:rFonts w:ascii="Times New Roman" w:eastAsia="宋体" w:hAnsi="Times New Roman" w:cs="Times New Roman"/>
                <w:sz w:val="24"/>
                <w:szCs w:val="24"/>
              </w:rPr>
              <w:t>裸光纤</w:t>
            </w:r>
          </w:p>
        </w:tc>
        <w:tc>
          <w:tcPr>
            <w:tcW w:w="709" w:type="dxa"/>
          </w:tcPr>
          <w:p w14:paraId="3E29630F" w14:textId="761CD244" w:rsidR="00B402FD" w:rsidRPr="00746590" w:rsidRDefault="00B402FD" w:rsidP="00B402FD">
            <w:pPr>
              <w:spacing w:line="360" w:lineRule="auto"/>
              <w:rPr>
                <w:rFonts w:ascii="Times New Roman" w:eastAsia="宋体" w:hAnsi="Times New Roman" w:cs="Times New Roman"/>
                <w:sz w:val="24"/>
                <w:szCs w:val="24"/>
              </w:rPr>
            </w:pPr>
            <w:r w:rsidRPr="00746590">
              <w:rPr>
                <w:rFonts w:ascii="Times New Roman" w:eastAsia="宋体" w:hAnsi="Times New Roman" w:cs="Times New Roman"/>
                <w:sz w:val="24"/>
                <w:szCs w:val="24"/>
              </w:rPr>
              <w:t>2</w:t>
            </w:r>
            <w:r w:rsidRPr="00746590">
              <w:rPr>
                <w:rFonts w:ascii="Times New Roman" w:eastAsia="宋体" w:hAnsi="Times New Roman" w:cs="Times New Roman"/>
                <w:sz w:val="24"/>
                <w:szCs w:val="24"/>
              </w:rPr>
              <w:t>芯</w:t>
            </w:r>
          </w:p>
        </w:tc>
        <w:tc>
          <w:tcPr>
            <w:tcW w:w="4253" w:type="dxa"/>
          </w:tcPr>
          <w:p w14:paraId="54CA0952" w14:textId="09BA9859" w:rsidR="00B402FD" w:rsidRPr="00746590" w:rsidRDefault="00B402FD" w:rsidP="00B402FD">
            <w:pPr>
              <w:spacing w:line="360" w:lineRule="auto"/>
              <w:rPr>
                <w:rFonts w:ascii="Times New Roman" w:eastAsia="宋体" w:hAnsi="Times New Roman" w:cs="Times New Roman"/>
                <w:sz w:val="24"/>
                <w:szCs w:val="24"/>
              </w:rPr>
            </w:pPr>
            <w:r w:rsidRPr="00746590">
              <w:rPr>
                <w:rFonts w:ascii="Times New Roman" w:eastAsia="宋体" w:hAnsi="Times New Roman" w:cs="Times New Roman"/>
                <w:sz w:val="24"/>
                <w:szCs w:val="24"/>
              </w:rPr>
              <w:t>链接</w:t>
            </w:r>
            <w:r w:rsidRPr="00746590">
              <w:rPr>
                <w:rFonts w:ascii="Times New Roman" w:eastAsia="宋体" w:hAnsi="Times New Roman" w:cs="Times New Roman"/>
                <w:sz w:val="24"/>
                <w:szCs w:val="24"/>
              </w:rPr>
              <w:t>QOTD-A</w:t>
            </w:r>
            <w:r w:rsidRPr="00746590">
              <w:rPr>
                <w:rFonts w:ascii="Times New Roman" w:eastAsia="宋体" w:hAnsi="Times New Roman" w:cs="Times New Roman"/>
                <w:sz w:val="24"/>
                <w:szCs w:val="24"/>
              </w:rPr>
              <w:t>及</w:t>
            </w:r>
            <w:r w:rsidRPr="00746590">
              <w:rPr>
                <w:rFonts w:ascii="Times New Roman" w:eastAsia="宋体" w:hAnsi="Times New Roman" w:cs="Times New Roman"/>
                <w:sz w:val="24"/>
                <w:szCs w:val="24"/>
              </w:rPr>
              <w:t>QOTD-B</w:t>
            </w:r>
            <w:r w:rsidR="00287A50">
              <w:rPr>
                <w:rFonts w:ascii="Times New Roman" w:eastAsia="宋体" w:hAnsi="Times New Roman" w:cs="Times New Roman" w:hint="eastAsia"/>
                <w:sz w:val="24"/>
                <w:szCs w:val="24"/>
              </w:rPr>
              <w:t>，距离不超过</w:t>
            </w:r>
            <w:r w:rsidR="00287A50">
              <w:rPr>
                <w:rFonts w:ascii="Times New Roman" w:eastAsia="宋体" w:hAnsi="Times New Roman" w:cs="Times New Roman" w:hint="eastAsia"/>
                <w:sz w:val="24"/>
                <w:szCs w:val="24"/>
              </w:rPr>
              <w:t>4</w:t>
            </w:r>
            <w:r w:rsidR="00287A50">
              <w:rPr>
                <w:rFonts w:ascii="Times New Roman" w:eastAsia="宋体" w:hAnsi="Times New Roman" w:cs="Times New Roman"/>
                <w:sz w:val="24"/>
                <w:szCs w:val="24"/>
              </w:rPr>
              <w:t>0</w:t>
            </w:r>
            <w:r w:rsidR="00287A50">
              <w:rPr>
                <w:rFonts w:ascii="Times New Roman" w:eastAsia="宋体" w:hAnsi="Times New Roman" w:cs="Times New Roman" w:hint="eastAsia"/>
                <w:sz w:val="24"/>
                <w:szCs w:val="24"/>
              </w:rPr>
              <w:t>km</w:t>
            </w:r>
            <w:r w:rsidR="00287A50">
              <w:rPr>
                <w:rFonts w:ascii="Times New Roman" w:eastAsia="宋体" w:hAnsi="Times New Roman" w:cs="Times New Roman" w:hint="eastAsia"/>
                <w:sz w:val="24"/>
                <w:szCs w:val="24"/>
              </w:rPr>
              <w:t>，光衰小于</w:t>
            </w:r>
            <w:r w:rsidR="00287A50">
              <w:rPr>
                <w:rFonts w:ascii="Times New Roman" w:eastAsia="宋体" w:hAnsi="Times New Roman" w:cs="Times New Roman" w:hint="eastAsia"/>
                <w:sz w:val="24"/>
                <w:szCs w:val="24"/>
              </w:rPr>
              <w:t>1</w:t>
            </w:r>
            <w:r w:rsidR="00287A50">
              <w:rPr>
                <w:rFonts w:ascii="Times New Roman" w:eastAsia="宋体" w:hAnsi="Times New Roman" w:cs="Times New Roman"/>
                <w:sz w:val="24"/>
                <w:szCs w:val="24"/>
              </w:rPr>
              <w:t>0</w:t>
            </w:r>
            <w:r w:rsidR="00287A50">
              <w:rPr>
                <w:rFonts w:ascii="Times New Roman" w:eastAsia="宋体" w:hAnsi="Times New Roman" w:cs="Times New Roman" w:hint="eastAsia"/>
                <w:sz w:val="24"/>
                <w:szCs w:val="24"/>
              </w:rPr>
              <w:t>db</w:t>
            </w:r>
            <w:r w:rsidR="007152DD" w:rsidRPr="00746590">
              <w:rPr>
                <w:rFonts w:ascii="Times New Roman" w:eastAsia="宋体" w:hAnsi="Times New Roman" w:cs="Times New Roman"/>
                <w:sz w:val="24"/>
                <w:szCs w:val="24"/>
              </w:rPr>
              <w:t>。</w:t>
            </w:r>
          </w:p>
        </w:tc>
      </w:tr>
      <w:tr w:rsidR="00B402FD" w:rsidRPr="00746590" w14:paraId="676E28D8" w14:textId="77777777" w:rsidTr="007152DD">
        <w:trPr>
          <w:jc w:val="center"/>
        </w:trPr>
        <w:tc>
          <w:tcPr>
            <w:tcW w:w="1696" w:type="dxa"/>
          </w:tcPr>
          <w:p w14:paraId="0A0F4DFA" w14:textId="028FBE2C" w:rsidR="00B402FD" w:rsidRPr="00746590" w:rsidRDefault="00B402FD" w:rsidP="00B402FD">
            <w:pPr>
              <w:spacing w:line="360" w:lineRule="auto"/>
              <w:rPr>
                <w:rFonts w:ascii="Times New Roman" w:eastAsia="宋体" w:hAnsi="Times New Roman" w:cs="Times New Roman"/>
                <w:sz w:val="24"/>
                <w:szCs w:val="24"/>
              </w:rPr>
            </w:pPr>
            <w:r w:rsidRPr="00746590">
              <w:rPr>
                <w:rFonts w:ascii="Times New Roman" w:eastAsia="宋体" w:hAnsi="Times New Roman" w:cs="Times New Roman"/>
                <w:sz w:val="24"/>
                <w:szCs w:val="24"/>
              </w:rPr>
              <w:t>信创服务器</w:t>
            </w:r>
          </w:p>
        </w:tc>
        <w:tc>
          <w:tcPr>
            <w:tcW w:w="709" w:type="dxa"/>
          </w:tcPr>
          <w:p w14:paraId="082F2686" w14:textId="01C0AF58" w:rsidR="00B402FD" w:rsidRPr="00746590" w:rsidRDefault="00B402FD" w:rsidP="00B402FD">
            <w:pPr>
              <w:spacing w:line="360" w:lineRule="auto"/>
              <w:rPr>
                <w:rFonts w:ascii="Times New Roman" w:eastAsia="宋体" w:hAnsi="Times New Roman" w:cs="Times New Roman"/>
                <w:sz w:val="24"/>
                <w:szCs w:val="24"/>
              </w:rPr>
            </w:pPr>
            <w:r w:rsidRPr="00746590">
              <w:rPr>
                <w:rFonts w:ascii="Times New Roman" w:eastAsia="宋体" w:hAnsi="Times New Roman" w:cs="Times New Roman"/>
                <w:sz w:val="24"/>
                <w:szCs w:val="24"/>
              </w:rPr>
              <w:t>2</w:t>
            </w:r>
            <w:r w:rsidRPr="00746590">
              <w:rPr>
                <w:rFonts w:ascii="Times New Roman" w:eastAsia="宋体" w:hAnsi="Times New Roman" w:cs="Times New Roman"/>
                <w:sz w:val="24"/>
                <w:szCs w:val="24"/>
              </w:rPr>
              <w:t>台</w:t>
            </w:r>
          </w:p>
        </w:tc>
        <w:tc>
          <w:tcPr>
            <w:tcW w:w="4253" w:type="dxa"/>
          </w:tcPr>
          <w:p w14:paraId="13E586B9" w14:textId="7DD9541C" w:rsidR="00B402FD" w:rsidRPr="00746590" w:rsidRDefault="00B402FD" w:rsidP="00B402FD">
            <w:pPr>
              <w:spacing w:line="360" w:lineRule="auto"/>
              <w:rPr>
                <w:rFonts w:ascii="Times New Roman" w:eastAsia="宋体" w:hAnsi="Times New Roman" w:cs="Times New Roman"/>
                <w:sz w:val="24"/>
                <w:szCs w:val="24"/>
              </w:rPr>
            </w:pPr>
            <w:r w:rsidRPr="00746590">
              <w:rPr>
                <w:rFonts w:ascii="Times New Roman" w:eastAsia="宋体" w:hAnsi="Times New Roman" w:cs="Times New Roman"/>
                <w:sz w:val="24"/>
                <w:szCs w:val="24"/>
              </w:rPr>
              <w:t>两数据中心各一台，运行</w:t>
            </w:r>
            <w:r w:rsidRPr="00746590">
              <w:rPr>
                <w:rFonts w:ascii="Times New Roman" w:eastAsia="宋体" w:hAnsi="Times New Roman" w:cs="Times New Roman"/>
                <w:sz w:val="24"/>
                <w:szCs w:val="24"/>
              </w:rPr>
              <w:t>QOT</w:t>
            </w:r>
            <w:r w:rsidRPr="00746590">
              <w:rPr>
                <w:rFonts w:ascii="Times New Roman" w:eastAsia="宋体" w:hAnsi="Times New Roman" w:cs="Times New Roman"/>
                <w:sz w:val="24"/>
                <w:szCs w:val="24"/>
              </w:rPr>
              <w:t>程序。</w:t>
            </w:r>
          </w:p>
        </w:tc>
      </w:tr>
    </w:tbl>
    <w:p w14:paraId="469B5716" w14:textId="2716B185" w:rsidR="00B402FD" w:rsidRPr="00746590" w:rsidRDefault="00746590" w:rsidP="00746590">
      <w:pPr>
        <w:spacing w:line="360" w:lineRule="auto"/>
        <w:ind w:firstLine="480"/>
        <w:rPr>
          <w:rFonts w:ascii="Times New Roman" w:eastAsia="宋体" w:hAnsi="Times New Roman" w:cs="Times New Roman"/>
          <w:sz w:val="24"/>
          <w:szCs w:val="24"/>
        </w:rPr>
      </w:pPr>
      <w:r w:rsidRPr="00746590">
        <w:rPr>
          <w:rFonts w:ascii="Times New Roman" w:eastAsia="宋体" w:hAnsi="Times New Roman" w:cs="Times New Roman"/>
          <w:sz w:val="24"/>
          <w:szCs w:val="24"/>
        </w:rPr>
        <w:t>方案主要流程如下：</w:t>
      </w:r>
    </w:p>
    <w:p w14:paraId="09D763A7" w14:textId="6C284322" w:rsidR="00746590" w:rsidRPr="00746590" w:rsidRDefault="00746590" w:rsidP="00746590">
      <w:pPr>
        <w:spacing w:line="360" w:lineRule="auto"/>
        <w:ind w:firstLine="480"/>
        <w:rPr>
          <w:rFonts w:ascii="Times New Roman" w:hAnsi="Times New Roman" w:cs="Times New Roman"/>
          <w:sz w:val="24"/>
        </w:rPr>
      </w:pPr>
      <w:r w:rsidRPr="00746590">
        <w:rPr>
          <w:rFonts w:ascii="Times New Roman" w:eastAsia="宋体" w:hAnsi="Times New Roman" w:cs="Times New Roman"/>
          <w:sz w:val="24"/>
          <w:szCs w:val="24"/>
        </w:rPr>
        <w:t>1</w:t>
      </w:r>
      <w:r w:rsidRPr="00746590">
        <w:rPr>
          <w:rFonts w:ascii="Times New Roman" w:eastAsia="宋体" w:hAnsi="Times New Roman" w:cs="Times New Roman"/>
          <w:sz w:val="24"/>
          <w:szCs w:val="24"/>
        </w:rPr>
        <w:t>、</w:t>
      </w:r>
      <w:r w:rsidRPr="00746590">
        <w:rPr>
          <w:rFonts w:ascii="Times New Roman" w:eastAsia="宋体" w:hAnsi="Times New Roman" w:cs="Times New Roman"/>
          <w:sz w:val="24"/>
          <w:szCs w:val="24"/>
        </w:rPr>
        <w:t>QOTD-A</w:t>
      </w:r>
      <w:r w:rsidRPr="00746590">
        <w:rPr>
          <w:rFonts w:ascii="Times New Roman" w:eastAsia="宋体" w:hAnsi="Times New Roman" w:cs="Times New Roman"/>
          <w:sz w:val="24"/>
          <w:szCs w:val="24"/>
        </w:rPr>
        <w:t>与</w:t>
      </w:r>
      <w:r w:rsidRPr="00746590">
        <w:rPr>
          <w:rFonts w:ascii="Times New Roman" w:eastAsia="宋体" w:hAnsi="Times New Roman" w:cs="Times New Roman"/>
          <w:sz w:val="24"/>
          <w:szCs w:val="24"/>
        </w:rPr>
        <w:t>QOTD-B</w:t>
      </w:r>
      <w:r w:rsidRPr="00746590">
        <w:rPr>
          <w:rFonts w:ascii="Times New Roman" w:eastAsia="宋体" w:hAnsi="Times New Roman" w:cs="Times New Roman"/>
          <w:sz w:val="24"/>
          <w:szCs w:val="24"/>
        </w:rPr>
        <w:t>采用离散变量量子通信方式，在</w:t>
      </w:r>
      <w:r w:rsidRPr="00746590">
        <w:rPr>
          <w:rFonts w:ascii="Times New Roman" w:eastAsia="宋体" w:hAnsi="Times New Roman" w:cs="Times New Roman"/>
          <w:sz w:val="24"/>
          <w:szCs w:val="24"/>
        </w:rPr>
        <w:t>QOTD-A</w:t>
      </w:r>
      <w:r w:rsidRPr="00746590">
        <w:rPr>
          <w:rFonts w:ascii="Times New Roman" w:eastAsia="宋体" w:hAnsi="Times New Roman" w:cs="Times New Roman"/>
          <w:sz w:val="24"/>
          <w:szCs w:val="24"/>
        </w:rPr>
        <w:t>及</w:t>
      </w:r>
      <w:r w:rsidRPr="00746590">
        <w:rPr>
          <w:rFonts w:ascii="Times New Roman" w:eastAsia="宋体" w:hAnsi="Times New Roman" w:cs="Times New Roman"/>
          <w:sz w:val="24"/>
          <w:szCs w:val="24"/>
        </w:rPr>
        <w:t>QOTD-B</w:t>
      </w:r>
      <w:r w:rsidRPr="00746590">
        <w:rPr>
          <w:rFonts w:ascii="Times New Roman" w:eastAsia="宋体" w:hAnsi="Times New Roman" w:cs="Times New Roman"/>
          <w:sz w:val="24"/>
          <w:szCs w:val="24"/>
        </w:rPr>
        <w:t>分别生成用于后续</w:t>
      </w:r>
      <w:r w:rsidRPr="00746590">
        <w:rPr>
          <w:rFonts w:ascii="Times New Roman" w:eastAsia="宋体" w:hAnsi="Times New Roman" w:cs="Times New Roman"/>
          <w:sz w:val="24"/>
          <w:szCs w:val="24"/>
        </w:rPr>
        <w:t>QOT</w:t>
      </w:r>
      <w:r w:rsidRPr="00746590">
        <w:rPr>
          <w:rFonts w:ascii="Times New Roman" w:eastAsia="宋体" w:hAnsi="Times New Roman" w:cs="Times New Roman"/>
          <w:sz w:val="24"/>
          <w:szCs w:val="24"/>
        </w:rPr>
        <w:t>协商的中间协议数据，包括量子比特及基底信息，其中</w:t>
      </w:r>
      <w:r w:rsidRPr="00746590">
        <w:rPr>
          <w:rFonts w:ascii="Times New Roman" w:eastAsia="宋体" w:hAnsi="Times New Roman" w:cs="Times New Roman"/>
          <w:sz w:val="24"/>
          <w:szCs w:val="24"/>
        </w:rPr>
        <w:t>QOTD-A</w:t>
      </w:r>
      <w:r w:rsidRPr="00746590">
        <w:rPr>
          <w:rFonts w:ascii="Times New Roman" w:eastAsia="宋体" w:hAnsi="Times New Roman" w:cs="Times New Roman"/>
          <w:sz w:val="24"/>
          <w:szCs w:val="24"/>
        </w:rPr>
        <w:t>侧数据记为</w:t>
      </w:r>
      <m:oMath>
        <m:r>
          <w:rPr>
            <w:rFonts w:ascii="Cambria Math" w:hAnsi="Cambria Math" w:cs="Times New Roman"/>
            <w:sz w:val="24"/>
          </w:rPr>
          <m:t>x</m:t>
        </m:r>
      </m:oMath>
      <w:r w:rsidRPr="00746590">
        <w:rPr>
          <w:rFonts w:ascii="Times New Roman" w:hAnsi="Times New Roman" w:cs="Times New Roman"/>
          <w:sz w:val="24"/>
        </w:rPr>
        <w:t>和</w:t>
      </w:r>
      <m:oMath>
        <m:r>
          <w:rPr>
            <w:rFonts w:ascii="Cambria Math" w:hAnsi="Cambria Math" w:cs="Times New Roman"/>
            <w:sz w:val="24"/>
          </w:rPr>
          <m:t>θ</m:t>
        </m:r>
      </m:oMath>
      <w:r w:rsidRPr="00746590">
        <w:rPr>
          <w:rFonts w:ascii="Times New Roman" w:hAnsi="Times New Roman" w:cs="Times New Roman"/>
          <w:sz w:val="24"/>
        </w:rPr>
        <w:t>，</w:t>
      </w:r>
      <w:r w:rsidRPr="00746590">
        <w:rPr>
          <w:rFonts w:ascii="Times New Roman" w:eastAsia="宋体" w:hAnsi="Times New Roman" w:cs="Times New Roman"/>
          <w:sz w:val="24"/>
        </w:rPr>
        <w:t>QOTD-B</w:t>
      </w:r>
      <w:r w:rsidRPr="00746590">
        <w:rPr>
          <w:rFonts w:ascii="Times New Roman" w:eastAsia="宋体" w:hAnsi="Times New Roman" w:cs="Times New Roman"/>
          <w:sz w:val="24"/>
        </w:rPr>
        <w:t>侧数据记为</w:t>
      </w:r>
      <m:oMath>
        <m:acc>
          <m:accPr>
            <m:ctrlPr>
              <w:rPr>
                <w:rFonts w:ascii="Cambria Math" w:hAnsi="Cambria Math" w:cs="Times New Roman"/>
                <w:sz w:val="24"/>
              </w:rPr>
            </m:ctrlPr>
          </m:accPr>
          <m:e>
            <m:r>
              <w:rPr>
                <w:rFonts w:ascii="Cambria Math" w:hAnsi="Cambria Math" w:cs="Times New Roman"/>
                <w:sz w:val="24"/>
              </w:rPr>
              <m:t>x</m:t>
            </m:r>
          </m:e>
        </m:acc>
      </m:oMath>
      <w:r w:rsidRPr="00746590">
        <w:rPr>
          <w:rFonts w:ascii="Times New Roman" w:hAnsi="Times New Roman" w:cs="Times New Roman"/>
          <w:sz w:val="24"/>
        </w:rPr>
        <w:t>和</w:t>
      </w:r>
      <m:oMath>
        <m:acc>
          <m:accPr>
            <m:ctrlPr>
              <w:rPr>
                <w:rFonts w:ascii="Cambria Math" w:hAnsi="Cambria Math" w:cs="Times New Roman"/>
                <w:sz w:val="24"/>
              </w:rPr>
            </m:ctrlPr>
          </m:accPr>
          <m:e>
            <m:r>
              <w:rPr>
                <w:rFonts w:ascii="Cambria Math" w:hAnsi="Cambria Math" w:cs="Times New Roman"/>
                <w:sz w:val="24"/>
              </w:rPr>
              <m:t>θ</m:t>
            </m:r>
          </m:e>
        </m:acc>
      </m:oMath>
      <w:r w:rsidRPr="00746590">
        <w:rPr>
          <w:rFonts w:ascii="Times New Roman" w:hAnsi="Times New Roman" w:cs="Times New Roman"/>
          <w:sz w:val="24"/>
        </w:rPr>
        <w:t>。</w:t>
      </w:r>
    </w:p>
    <w:p w14:paraId="3F2AF0DB" w14:textId="7E0C8136" w:rsidR="00746590" w:rsidRDefault="00746590" w:rsidP="00746590">
      <w:pPr>
        <w:spacing w:line="360" w:lineRule="auto"/>
        <w:ind w:firstLine="480"/>
        <w:rPr>
          <w:rFonts w:ascii="Times New Roman" w:eastAsia="宋体" w:hAnsi="Times New Roman" w:cs="Times New Roman"/>
          <w:sz w:val="24"/>
          <w:szCs w:val="24"/>
        </w:rPr>
      </w:pPr>
      <w:r w:rsidRPr="00746590">
        <w:rPr>
          <w:rFonts w:ascii="Times New Roman" w:eastAsia="宋体" w:hAnsi="Times New Roman" w:cs="Times New Roman"/>
          <w:sz w:val="24"/>
          <w:szCs w:val="24"/>
        </w:rPr>
        <w:t>2</w:t>
      </w:r>
      <w:r w:rsidRPr="00746590">
        <w:rPr>
          <w:rFonts w:ascii="Times New Roman" w:eastAsia="宋体" w:hAnsi="Times New Roman" w:cs="Times New Roman"/>
          <w:sz w:val="24"/>
          <w:szCs w:val="24"/>
        </w:rPr>
        <w:t>、</w:t>
      </w:r>
      <w:r w:rsidRPr="00746590">
        <w:rPr>
          <w:rFonts w:ascii="Times New Roman" w:eastAsia="宋体" w:hAnsi="Times New Roman" w:cs="Times New Roman"/>
          <w:sz w:val="24"/>
          <w:szCs w:val="24"/>
        </w:rPr>
        <w:t>QOTD-A</w:t>
      </w:r>
      <w:r w:rsidRPr="00746590">
        <w:rPr>
          <w:rFonts w:ascii="Times New Roman" w:eastAsia="宋体" w:hAnsi="Times New Roman" w:cs="Times New Roman"/>
          <w:sz w:val="24"/>
          <w:szCs w:val="24"/>
        </w:rPr>
        <w:t>及</w:t>
      </w:r>
      <w:r w:rsidRPr="00746590">
        <w:rPr>
          <w:rFonts w:ascii="Times New Roman" w:eastAsia="宋体" w:hAnsi="Times New Roman" w:cs="Times New Roman"/>
          <w:sz w:val="24"/>
          <w:szCs w:val="24"/>
        </w:rPr>
        <w:t>QOTD-B</w:t>
      </w:r>
      <w:r w:rsidRPr="00746590">
        <w:rPr>
          <w:rFonts w:ascii="Times New Roman" w:eastAsia="宋体" w:hAnsi="Times New Roman" w:cs="Times New Roman"/>
          <w:sz w:val="24"/>
          <w:szCs w:val="24"/>
        </w:rPr>
        <w:t>对量子比特和基底信息抽取部分做误码率检测，检验会否存在中间窃听者</w:t>
      </w:r>
      <w:r w:rsidRPr="00746590">
        <w:rPr>
          <w:rFonts w:ascii="Times New Roman" w:eastAsia="宋体" w:hAnsi="Times New Roman" w:cs="Times New Roman"/>
          <w:sz w:val="24"/>
          <w:szCs w:val="24"/>
        </w:rPr>
        <w:t>Eve</w:t>
      </w:r>
      <w:r w:rsidRPr="00746590">
        <w:rPr>
          <w:rFonts w:ascii="Times New Roman" w:eastAsia="宋体" w:hAnsi="Times New Roman" w:cs="Times New Roman"/>
          <w:sz w:val="24"/>
          <w:szCs w:val="24"/>
        </w:rPr>
        <w:t>，并判断生成数据质量，若误码率高于或等于</w:t>
      </w:r>
      <w:r w:rsidRPr="00746590">
        <w:rPr>
          <w:rFonts w:ascii="Times New Roman" w:eastAsia="宋体" w:hAnsi="Times New Roman" w:cs="Times New Roman"/>
          <w:sz w:val="24"/>
          <w:szCs w:val="24"/>
        </w:rPr>
        <w:t>2%</w:t>
      </w:r>
      <w:r w:rsidRPr="00746590">
        <w:rPr>
          <w:rFonts w:ascii="Times New Roman" w:eastAsia="宋体" w:hAnsi="Times New Roman" w:cs="Times New Roman"/>
          <w:sz w:val="24"/>
          <w:szCs w:val="24"/>
        </w:rPr>
        <w:t>，则丢弃此轮生成数据，若低于</w:t>
      </w:r>
      <w:r w:rsidRPr="00746590">
        <w:rPr>
          <w:rFonts w:ascii="Times New Roman" w:eastAsia="宋体" w:hAnsi="Times New Roman" w:cs="Times New Roman"/>
          <w:sz w:val="24"/>
          <w:szCs w:val="24"/>
        </w:rPr>
        <w:t>2%</w:t>
      </w:r>
      <w:r w:rsidRPr="00746590">
        <w:rPr>
          <w:rFonts w:ascii="Times New Roman" w:eastAsia="宋体" w:hAnsi="Times New Roman" w:cs="Times New Roman"/>
          <w:sz w:val="24"/>
          <w:szCs w:val="24"/>
        </w:rPr>
        <w:t>，则丢弃被抽查数据，剩余数据留用，安全存储于设备内部。</w:t>
      </w:r>
    </w:p>
    <w:p w14:paraId="3E45F4F9" w14:textId="4236C11E" w:rsidR="00746590" w:rsidRDefault="00746590" w:rsidP="00746590">
      <w:pPr>
        <w:spacing w:line="360" w:lineRule="auto"/>
        <w:ind w:firstLine="480"/>
        <w:rPr>
          <w:rFonts w:ascii="Times New Roman"/>
          <w:sz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、若上层</w:t>
      </w:r>
      <w:r>
        <w:rPr>
          <w:rFonts w:ascii="Times New Roman" w:eastAsia="宋体" w:hAnsi="Times New Roman" w:cs="Times New Roman"/>
          <w:sz w:val="24"/>
          <w:szCs w:val="24"/>
        </w:rPr>
        <w:t>PSI</w:t>
      </w:r>
      <w:r>
        <w:rPr>
          <w:rFonts w:ascii="Times New Roman" w:eastAsia="宋体" w:hAnsi="Times New Roman" w:cs="Times New Roman" w:hint="eastAsia"/>
          <w:sz w:val="24"/>
          <w:szCs w:val="24"/>
        </w:rPr>
        <w:t>应用发起调用</w:t>
      </w:r>
      <w:r>
        <w:rPr>
          <w:rFonts w:ascii="Times New Roman" w:eastAsia="宋体" w:hAnsi="Times New Roman" w:cs="Times New Roman" w:hint="eastAsia"/>
          <w:sz w:val="24"/>
          <w:szCs w:val="24"/>
        </w:rPr>
        <w:t>Q</w:t>
      </w:r>
      <w:r>
        <w:rPr>
          <w:rFonts w:ascii="Times New Roman" w:eastAsia="宋体" w:hAnsi="Times New Roman" w:cs="Times New Roman"/>
          <w:sz w:val="24"/>
          <w:szCs w:val="24"/>
        </w:rPr>
        <w:t>OT</w:t>
      </w:r>
      <w:r>
        <w:rPr>
          <w:rFonts w:ascii="Times New Roman" w:eastAsia="宋体" w:hAnsi="Times New Roman" w:cs="Times New Roman" w:hint="eastAsia"/>
          <w:sz w:val="24"/>
          <w:szCs w:val="24"/>
        </w:rPr>
        <w:t>功能，则有</w:t>
      </w:r>
      <w:r>
        <w:rPr>
          <w:rFonts w:ascii="Times New Roman" w:eastAsia="宋体" w:hAnsi="Times New Roman" w:cs="Times New Roman" w:hint="eastAsia"/>
          <w:sz w:val="24"/>
          <w:szCs w:val="24"/>
        </w:rPr>
        <w:t>Q</w:t>
      </w:r>
      <w:r>
        <w:rPr>
          <w:rFonts w:ascii="Times New Roman" w:eastAsia="宋体" w:hAnsi="Times New Roman" w:cs="Times New Roman"/>
          <w:sz w:val="24"/>
          <w:szCs w:val="24"/>
        </w:rPr>
        <w:t>OT-A</w:t>
      </w:r>
      <w:r>
        <w:rPr>
          <w:rFonts w:ascii="Times New Roman" w:eastAsia="宋体" w:hAnsi="Times New Roman" w:cs="Times New Roman" w:hint="eastAsia"/>
          <w:sz w:val="24"/>
          <w:szCs w:val="24"/>
        </w:rPr>
        <w:t>从</w:t>
      </w:r>
      <w:r>
        <w:rPr>
          <w:rFonts w:ascii="Times New Roman" w:eastAsia="宋体" w:hAnsi="Times New Roman" w:cs="Times New Roman" w:hint="eastAsia"/>
          <w:sz w:val="24"/>
          <w:szCs w:val="24"/>
        </w:rPr>
        <w:t>Alice</w:t>
      </w:r>
      <w:r>
        <w:rPr>
          <w:rFonts w:ascii="Times New Roman" w:eastAsia="宋体" w:hAnsi="Times New Roman" w:cs="Times New Roman" w:hint="eastAsia"/>
          <w:sz w:val="24"/>
          <w:szCs w:val="24"/>
        </w:rPr>
        <w:t>侧</w:t>
      </w:r>
      <w:r>
        <w:rPr>
          <w:rFonts w:ascii="Times New Roman" w:eastAsia="宋体" w:hAnsi="Times New Roman" w:cs="Times New Roman" w:hint="eastAsia"/>
          <w:sz w:val="24"/>
          <w:szCs w:val="24"/>
        </w:rPr>
        <w:t>P</w:t>
      </w:r>
      <w:r>
        <w:rPr>
          <w:rFonts w:ascii="Times New Roman" w:eastAsia="宋体" w:hAnsi="Times New Roman" w:cs="Times New Roman"/>
          <w:sz w:val="24"/>
          <w:szCs w:val="24"/>
        </w:rPr>
        <w:t>SI</w:t>
      </w:r>
      <w:r>
        <w:rPr>
          <w:rFonts w:ascii="Times New Roman" w:eastAsia="宋体" w:hAnsi="Times New Roman" w:cs="Times New Roman" w:hint="eastAsia"/>
          <w:sz w:val="24"/>
          <w:szCs w:val="24"/>
        </w:rPr>
        <w:t>获取原始消息</w:t>
      </w:r>
      <w:r>
        <w:rPr>
          <w:rFonts w:ascii="Times New Roman" w:hint="eastAsia"/>
          <w:sz w:val="24"/>
        </w:rPr>
        <w:t>m</w:t>
      </w:r>
      <w:r w:rsidRPr="003D6535">
        <w:rPr>
          <w:rFonts w:ascii="Times New Roman"/>
          <w:sz w:val="24"/>
          <w:vertAlign w:val="subscript"/>
        </w:rPr>
        <w:t>0</w:t>
      </w:r>
      <w:r>
        <w:rPr>
          <w:rFonts w:ascii="Times New Roman" w:hint="eastAsia"/>
          <w:sz w:val="24"/>
        </w:rPr>
        <w:t>、</w:t>
      </w:r>
      <w:r>
        <w:rPr>
          <w:rFonts w:ascii="Times New Roman" w:hint="eastAsia"/>
          <w:sz w:val="24"/>
        </w:rPr>
        <w:t>m</w:t>
      </w:r>
      <w:r w:rsidRPr="003D6535">
        <w:rPr>
          <w:rFonts w:ascii="Times New Roman"/>
          <w:sz w:val="24"/>
          <w:vertAlign w:val="subscript"/>
        </w:rPr>
        <w:t>1</w:t>
      </w:r>
      <w:r>
        <w:rPr>
          <w:rFonts w:ascii="Times New Roman" w:hint="eastAsia"/>
          <w:sz w:val="24"/>
        </w:rPr>
        <w:t>。</w:t>
      </w:r>
    </w:p>
    <w:p w14:paraId="6D65154B" w14:textId="1ED8CD69" w:rsidR="00746590" w:rsidRDefault="00746590" w:rsidP="00746590">
      <w:pPr>
        <w:spacing w:line="360" w:lineRule="auto"/>
        <w:ind w:firstLine="480"/>
        <w:rPr>
          <w:rFonts w:ascii="Times New Roman" w:hAnsi="Times New Roman" w:cs="Times New Roman"/>
          <w:sz w:val="24"/>
        </w:rPr>
      </w:pPr>
      <w:r w:rsidRPr="00746590">
        <w:rPr>
          <w:rFonts w:ascii="Times New Roman" w:eastAsia="宋体" w:hAnsi="Times New Roman" w:cs="Times New Roman" w:hint="eastAsia"/>
          <w:sz w:val="24"/>
          <w:szCs w:val="24"/>
        </w:rPr>
        <w:t>4</w:t>
      </w:r>
      <w:r w:rsidRPr="00746590">
        <w:rPr>
          <w:rFonts w:ascii="Times New Roman" w:eastAsia="宋体" w:hAnsi="Times New Roman" w:cs="Times New Roman" w:hint="eastAsia"/>
          <w:sz w:val="24"/>
          <w:szCs w:val="24"/>
        </w:rPr>
        <w:t>、</w:t>
      </w:r>
      <w:r w:rsidRPr="00746590">
        <w:rPr>
          <w:rFonts w:ascii="Times New Roman" w:eastAsia="宋体" w:hAnsi="Times New Roman" w:cs="Times New Roman" w:hint="eastAsia"/>
          <w:sz w:val="24"/>
          <w:szCs w:val="24"/>
        </w:rPr>
        <w:t>Q</w:t>
      </w:r>
      <w:r w:rsidRPr="00746590">
        <w:rPr>
          <w:rFonts w:ascii="Times New Roman" w:eastAsia="宋体" w:hAnsi="Times New Roman" w:cs="Times New Roman"/>
          <w:sz w:val="24"/>
          <w:szCs w:val="24"/>
        </w:rPr>
        <w:t>OT-A</w:t>
      </w:r>
      <w:r w:rsidRPr="00746590">
        <w:rPr>
          <w:rFonts w:ascii="Times New Roman" w:eastAsia="宋体" w:hAnsi="Times New Roman" w:cs="Times New Roman" w:hint="eastAsia"/>
          <w:sz w:val="24"/>
          <w:szCs w:val="24"/>
        </w:rPr>
        <w:t>发起向</w:t>
      </w:r>
      <w:r w:rsidRPr="00746590">
        <w:rPr>
          <w:rFonts w:ascii="Times New Roman" w:eastAsia="宋体" w:hAnsi="Times New Roman" w:cs="Times New Roman" w:hint="eastAsia"/>
          <w:sz w:val="24"/>
          <w:szCs w:val="24"/>
        </w:rPr>
        <w:t>Q</w:t>
      </w:r>
      <w:r w:rsidRPr="00746590">
        <w:rPr>
          <w:rFonts w:ascii="Times New Roman" w:eastAsia="宋体" w:hAnsi="Times New Roman" w:cs="Times New Roman"/>
          <w:sz w:val="24"/>
          <w:szCs w:val="24"/>
        </w:rPr>
        <w:t>OTD</w:t>
      </w:r>
      <w:r w:rsidRPr="00746590">
        <w:rPr>
          <w:rFonts w:ascii="Times New Roman" w:eastAsia="宋体" w:hAnsi="Times New Roman" w:cs="Times New Roman" w:hint="eastAsia"/>
          <w:sz w:val="24"/>
          <w:szCs w:val="24"/>
        </w:rPr>
        <w:t>-</w:t>
      </w:r>
      <w:r w:rsidRPr="00746590">
        <w:rPr>
          <w:rFonts w:ascii="Times New Roman" w:eastAsia="宋体" w:hAnsi="Times New Roman" w:cs="Times New Roman"/>
          <w:sz w:val="24"/>
          <w:szCs w:val="24"/>
        </w:rPr>
        <w:t>A</w:t>
      </w:r>
      <w:r w:rsidRPr="00746590">
        <w:rPr>
          <w:rFonts w:ascii="Times New Roman" w:eastAsia="宋体" w:hAnsi="Times New Roman" w:cs="Times New Roman" w:hint="eastAsia"/>
          <w:sz w:val="24"/>
          <w:szCs w:val="24"/>
        </w:rPr>
        <w:t>获取</w:t>
      </w:r>
      <m:oMath>
        <m:r>
          <w:rPr>
            <w:rFonts w:ascii="Cambria Math" w:eastAsia="宋体" w:hAnsi="Cambria Math" w:cs="Times New Roman"/>
            <w:sz w:val="24"/>
            <w:szCs w:val="24"/>
          </w:rPr>
          <m:t>x</m:t>
        </m:r>
      </m:oMath>
      <w:r w:rsidRPr="00746590">
        <w:rPr>
          <w:rFonts w:ascii="Times New Roman" w:eastAsia="宋体" w:hAnsi="Times New Roman" w:cs="Times New Roman"/>
          <w:sz w:val="24"/>
          <w:szCs w:val="24"/>
        </w:rPr>
        <w:t>和</w:t>
      </w:r>
      <m:oMath>
        <m:r>
          <w:rPr>
            <w:rFonts w:ascii="Cambria Math" w:eastAsia="宋体" w:hAnsi="Cambria Math" w:cs="Times New Roman"/>
            <w:sz w:val="24"/>
            <w:szCs w:val="24"/>
          </w:rPr>
          <m:t>θ</m:t>
        </m:r>
      </m:oMath>
      <w:r w:rsidRPr="0074659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并通知</w:t>
      </w:r>
      <w:r>
        <w:rPr>
          <w:rFonts w:ascii="Times New Roman" w:eastAsia="宋体" w:hAnsi="Times New Roman" w:cs="Times New Roman" w:hint="eastAsia"/>
          <w:sz w:val="24"/>
          <w:szCs w:val="24"/>
        </w:rPr>
        <w:t>Q</w:t>
      </w:r>
      <w:r>
        <w:rPr>
          <w:rFonts w:ascii="Times New Roman" w:eastAsia="宋体" w:hAnsi="Times New Roman" w:cs="Times New Roman"/>
          <w:sz w:val="24"/>
          <w:szCs w:val="24"/>
        </w:rPr>
        <w:t>OTD-B</w:t>
      </w:r>
      <w:r>
        <w:rPr>
          <w:rFonts w:ascii="Times New Roman" w:eastAsia="宋体" w:hAnsi="Times New Roman" w:cs="Times New Roman" w:hint="eastAsia"/>
          <w:sz w:val="24"/>
          <w:szCs w:val="24"/>
        </w:rPr>
        <w:t>推送</w:t>
      </w:r>
      <m:oMath>
        <m:acc>
          <m:accPr>
            <m:ctrlPr>
              <w:rPr>
                <w:rFonts w:ascii="Cambria Math" w:hAnsi="Cambria Math" w:cs="Times New Roman"/>
                <w:sz w:val="24"/>
              </w:rPr>
            </m:ctrlPr>
          </m:accPr>
          <m:e>
            <m:r>
              <w:rPr>
                <w:rFonts w:ascii="Cambria Math" w:hAnsi="Cambria Math" w:cs="Times New Roman"/>
                <w:sz w:val="24"/>
              </w:rPr>
              <m:t>x</m:t>
            </m:r>
          </m:e>
        </m:acc>
      </m:oMath>
      <w:r w:rsidRPr="00746590">
        <w:rPr>
          <w:rFonts w:ascii="Times New Roman" w:hAnsi="Times New Roman" w:cs="Times New Roman"/>
          <w:sz w:val="24"/>
        </w:rPr>
        <w:t>和</w:t>
      </w:r>
      <m:oMath>
        <m:acc>
          <m:accPr>
            <m:ctrlPr>
              <w:rPr>
                <w:rFonts w:ascii="Cambria Math" w:hAnsi="Cambria Math" w:cs="Times New Roman"/>
                <w:sz w:val="24"/>
              </w:rPr>
            </m:ctrlPr>
          </m:accPr>
          <m:e>
            <m:r>
              <w:rPr>
                <w:rFonts w:ascii="Cambria Math" w:hAnsi="Cambria Math" w:cs="Times New Roman"/>
                <w:sz w:val="24"/>
              </w:rPr>
              <m:t>θ</m:t>
            </m:r>
          </m:e>
        </m:acc>
      </m:oMath>
      <w:r>
        <w:rPr>
          <w:rFonts w:ascii="Times New Roman" w:hAnsi="Times New Roman" w:cs="Times New Roman" w:hint="eastAsia"/>
          <w:sz w:val="24"/>
        </w:rPr>
        <w:t>至</w:t>
      </w:r>
      <w:r>
        <w:rPr>
          <w:rFonts w:ascii="Times New Roman" w:hAnsi="Times New Roman" w:cs="Times New Roman" w:hint="eastAsia"/>
          <w:sz w:val="24"/>
        </w:rPr>
        <w:t>Q</w:t>
      </w:r>
      <w:r>
        <w:rPr>
          <w:rFonts w:ascii="Times New Roman" w:hAnsi="Times New Roman" w:cs="Times New Roman"/>
          <w:sz w:val="24"/>
        </w:rPr>
        <w:t>OT</w:t>
      </w:r>
      <w:r>
        <w:rPr>
          <w:rFonts w:ascii="Times New Roman" w:hAnsi="Times New Roman" w:cs="Times New Roman" w:hint="eastAsia"/>
          <w:sz w:val="24"/>
        </w:rPr>
        <w:t>-</w:t>
      </w:r>
      <w:r>
        <w:rPr>
          <w:rFonts w:ascii="Times New Roman" w:hAnsi="Times New Roman" w:cs="Times New Roman"/>
          <w:sz w:val="24"/>
        </w:rPr>
        <w:lastRenderedPageBreak/>
        <w:t>B</w:t>
      </w:r>
      <w:r>
        <w:rPr>
          <w:rFonts w:ascii="Times New Roman" w:hAnsi="Times New Roman" w:cs="Times New Roman" w:hint="eastAsia"/>
          <w:sz w:val="24"/>
        </w:rPr>
        <w:t>。</w:t>
      </w:r>
    </w:p>
    <w:p w14:paraId="6C3F16FC" w14:textId="73CE22AC" w:rsidR="00746590" w:rsidRDefault="00746590" w:rsidP="00746590">
      <w:pPr>
        <w:spacing w:line="360" w:lineRule="auto"/>
        <w:ind w:firstLine="480"/>
        <w:rPr>
          <w:rFonts w:ascii="宋体" w:eastAsia="宋体" w:hAnsi="宋体"/>
          <w:sz w:val="24"/>
        </w:rPr>
      </w:pPr>
      <w:r>
        <w:rPr>
          <w:rFonts w:ascii="Times New Roman" w:hAnsi="Times New Roman" w:cs="Times New Roman" w:hint="eastAsia"/>
          <w:sz w:val="24"/>
        </w:rPr>
        <w:t>5</w:t>
      </w:r>
      <w:r>
        <w:rPr>
          <w:rFonts w:ascii="Times New Roman" w:hAnsi="Times New Roman" w:cs="Times New Roman" w:hint="eastAsia"/>
          <w:sz w:val="24"/>
        </w:rPr>
        <w:t>、</w:t>
      </w:r>
      <w:r>
        <w:rPr>
          <w:rFonts w:ascii="Times New Roman" w:hAnsi="Times New Roman" w:cs="Times New Roman" w:hint="eastAsia"/>
          <w:sz w:val="24"/>
        </w:rPr>
        <w:t>Q</w:t>
      </w:r>
      <w:r>
        <w:rPr>
          <w:rFonts w:ascii="Times New Roman" w:hAnsi="Times New Roman" w:cs="Times New Roman"/>
          <w:sz w:val="24"/>
        </w:rPr>
        <w:t>OT-A</w:t>
      </w:r>
      <w:r>
        <w:rPr>
          <w:rFonts w:ascii="Times New Roman" w:hAnsi="Times New Roman" w:cs="Times New Roman" w:hint="eastAsia"/>
          <w:sz w:val="24"/>
        </w:rPr>
        <w:t>及</w:t>
      </w:r>
      <w:r w:rsidRPr="00746590">
        <w:rPr>
          <w:rFonts w:ascii="Times New Roman" w:hint="eastAsia"/>
          <w:sz w:val="24"/>
        </w:rPr>
        <w:t>Q</w:t>
      </w:r>
      <w:r w:rsidRPr="00746590">
        <w:rPr>
          <w:rFonts w:ascii="Times New Roman"/>
          <w:sz w:val="24"/>
        </w:rPr>
        <w:t>O</w:t>
      </w:r>
      <w:r w:rsidRPr="00746590">
        <w:rPr>
          <w:rFonts w:ascii="宋体" w:eastAsia="宋体" w:hAnsi="宋体"/>
          <w:sz w:val="24"/>
        </w:rPr>
        <w:t>T-B</w:t>
      </w:r>
      <w:r w:rsidRPr="00746590">
        <w:rPr>
          <w:rFonts w:ascii="宋体" w:eastAsia="宋体" w:hAnsi="宋体" w:hint="eastAsia"/>
          <w:sz w:val="24"/>
        </w:rPr>
        <w:t>对获取的量子比特和基底信息进行“延时测量攻击”检测</w:t>
      </w:r>
      <w:r w:rsidR="00510192">
        <w:rPr>
          <w:rFonts w:ascii="宋体" w:eastAsia="宋体" w:hAnsi="宋体" w:hint="eastAsia"/>
          <w:sz w:val="24"/>
        </w:rPr>
        <w:t>。</w:t>
      </w:r>
    </w:p>
    <w:p w14:paraId="3351CBAA" w14:textId="77DD475D" w:rsidR="00510192" w:rsidRPr="00510192" w:rsidRDefault="00510192" w:rsidP="00746590">
      <w:pPr>
        <w:spacing w:line="360" w:lineRule="auto"/>
        <w:ind w:firstLine="480"/>
        <w:rPr>
          <w:rFonts w:ascii="Times New Roman" w:eastAsia="宋体" w:hAnsi="Times New Roman" w:cs="Times New Roman"/>
          <w:sz w:val="24"/>
        </w:rPr>
      </w:pPr>
      <w:r w:rsidRPr="00510192">
        <w:rPr>
          <w:rFonts w:ascii="Times New Roman" w:eastAsia="宋体" w:hAnsi="Times New Roman" w:cs="Times New Roman"/>
          <w:sz w:val="24"/>
        </w:rPr>
        <w:t>6</w:t>
      </w:r>
      <w:r w:rsidRPr="00510192">
        <w:rPr>
          <w:rFonts w:ascii="Times New Roman" w:eastAsia="宋体" w:hAnsi="Times New Roman" w:cs="Times New Roman"/>
          <w:sz w:val="24"/>
        </w:rPr>
        <w:t>、</w:t>
      </w:r>
      <w:r w:rsidRPr="00510192">
        <w:rPr>
          <w:rFonts w:ascii="Times New Roman" w:eastAsia="宋体" w:hAnsi="Times New Roman" w:cs="Times New Roman"/>
          <w:sz w:val="24"/>
        </w:rPr>
        <w:t>QOT-A</w:t>
      </w:r>
      <w:r w:rsidRPr="00510192">
        <w:rPr>
          <w:rFonts w:ascii="Times New Roman" w:eastAsia="宋体" w:hAnsi="Times New Roman" w:cs="Times New Roman"/>
          <w:sz w:val="24"/>
        </w:rPr>
        <w:t>向</w:t>
      </w:r>
      <w:r w:rsidRPr="00510192">
        <w:rPr>
          <w:rFonts w:ascii="Times New Roman" w:eastAsia="宋体" w:hAnsi="Times New Roman" w:cs="Times New Roman"/>
          <w:sz w:val="24"/>
        </w:rPr>
        <w:t>QOT-B</w:t>
      </w:r>
      <w:r w:rsidRPr="00510192">
        <w:rPr>
          <w:rFonts w:ascii="Times New Roman" w:eastAsia="宋体" w:hAnsi="Times New Roman" w:cs="Times New Roman"/>
          <w:sz w:val="24"/>
        </w:rPr>
        <w:t>发送基底信息</w:t>
      </w:r>
      <m:oMath>
        <m:r>
          <w:rPr>
            <w:rFonts w:ascii="Cambria Math" w:eastAsia="宋体" w:hAnsi="Cambria Math" w:cs="Times New Roman"/>
            <w:sz w:val="24"/>
            <w:szCs w:val="24"/>
          </w:rPr>
          <m:t>θ</m:t>
        </m:r>
      </m:oMath>
      <w:r w:rsidRPr="00510192">
        <w:rPr>
          <w:rFonts w:ascii="Times New Roman" w:eastAsia="宋体" w:hAnsi="Times New Roman" w:cs="Times New Roman"/>
          <w:sz w:val="24"/>
        </w:rPr>
        <w:t>。</w:t>
      </w:r>
    </w:p>
    <w:p w14:paraId="5D39718E" w14:textId="1FF3C034" w:rsidR="00510192" w:rsidRDefault="00510192" w:rsidP="00746590">
      <w:pPr>
        <w:spacing w:line="360" w:lineRule="auto"/>
        <w:ind w:firstLine="480"/>
        <w:rPr>
          <w:rFonts w:ascii="Times New Roman" w:eastAsia="宋体" w:hAnsi="Times New Roman" w:cs="Times New Roman"/>
          <w:sz w:val="24"/>
        </w:rPr>
      </w:pPr>
      <w:r w:rsidRPr="00510192">
        <w:rPr>
          <w:rFonts w:ascii="Times New Roman" w:eastAsia="宋体" w:hAnsi="Times New Roman" w:cs="Times New Roman"/>
          <w:sz w:val="24"/>
          <w:szCs w:val="24"/>
        </w:rPr>
        <w:t>7</w:t>
      </w:r>
      <w:r w:rsidRPr="00510192">
        <w:rPr>
          <w:rFonts w:ascii="Times New Roman" w:eastAsia="宋体" w:hAnsi="Times New Roman" w:cs="Times New Roman"/>
          <w:sz w:val="24"/>
          <w:szCs w:val="24"/>
        </w:rPr>
        <w:t>、</w:t>
      </w:r>
      <w:r w:rsidRPr="00510192">
        <w:rPr>
          <w:rFonts w:ascii="Times New Roman" w:eastAsia="宋体" w:hAnsi="Times New Roman" w:cs="Times New Roman"/>
          <w:sz w:val="24"/>
          <w:szCs w:val="24"/>
        </w:rPr>
        <w:t>QOT-B</w:t>
      </w:r>
      <w:r w:rsidRPr="00510192">
        <w:rPr>
          <w:rFonts w:ascii="Times New Roman" w:eastAsia="宋体" w:hAnsi="Times New Roman" w:cs="Times New Roman"/>
          <w:sz w:val="24"/>
          <w:szCs w:val="24"/>
        </w:rPr>
        <w:t>将</w:t>
      </w:r>
      <m:oMath>
        <m:acc>
          <m:accPr>
            <m:ctrlPr>
              <w:rPr>
                <w:rFonts w:ascii="Cambria Math" w:eastAsia="宋体" w:hAnsi="Cambria Math" w:cs="Times New Roman"/>
                <w:sz w:val="24"/>
              </w:rPr>
            </m:ctrlPr>
          </m:accPr>
          <m:e>
            <m:r>
              <w:rPr>
                <w:rFonts w:ascii="Cambria Math" w:eastAsia="宋体" w:hAnsi="Cambria Math" w:cs="Times New Roman"/>
                <w:sz w:val="24"/>
              </w:rPr>
              <m:t>θ</m:t>
            </m:r>
          </m:e>
        </m:acc>
      </m:oMath>
      <w:r w:rsidRPr="00510192">
        <w:rPr>
          <w:rFonts w:ascii="Times New Roman" w:eastAsia="宋体" w:hAnsi="Times New Roman" w:cs="Times New Roman"/>
          <w:sz w:val="24"/>
        </w:rPr>
        <w:t>与</w:t>
      </w:r>
      <m:oMath>
        <m:r>
          <w:rPr>
            <w:rFonts w:ascii="Cambria Math" w:eastAsia="宋体" w:hAnsi="Cambria Math" w:cs="Times New Roman"/>
            <w:sz w:val="24"/>
          </w:rPr>
          <m:t>θ</m:t>
        </m:r>
      </m:oMath>
      <w:r w:rsidRPr="00510192">
        <w:rPr>
          <w:rFonts w:ascii="Times New Roman" w:eastAsia="宋体" w:hAnsi="Times New Roman" w:cs="Times New Roman"/>
          <w:iCs/>
          <w:sz w:val="24"/>
        </w:rPr>
        <w:t>进行比较，因两个都是二进制随机序列，因此按照概率，有</w:t>
      </w:r>
      <w:r w:rsidRPr="00510192">
        <w:rPr>
          <w:rFonts w:ascii="Times New Roman" w:eastAsia="宋体" w:hAnsi="Times New Roman" w:cs="Times New Roman"/>
          <w:iCs/>
          <w:sz w:val="24"/>
        </w:rPr>
        <w:t>50%</w:t>
      </w:r>
      <w:r w:rsidRPr="00510192">
        <w:rPr>
          <w:rFonts w:ascii="Times New Roman" w:eastAsia="宋体" w:hAnsi="Times New Roman" w:cs="Times New Roman"/>
          <w:iCs/>
          <w:sz w:val="24"/>
        </w:rPr>
        <w:t>基底信息一致。一致和不一致的序列位信息分别按顺序分为两个集合</w:t>
      </w:r>
      <m:oMath>
        <m:sSub>
          <m:sSubPr>
            <m:ctrlPr>
              <w:rPr>
                <w:rFonts w:ascii="Cambria Math" w:eastAsia="宋体" w:hAnsi="Cambria Math" w:cs="Times New Roman"/>
                <w:i/>
                <w:iCs/>
                <w:sz w:val="24"/>
              </w:rPr>
            </m:ctrlPr>
          </m:sSubPr>
          <m:e>
            <m:r>
              <w:rPr>
                <w:rFonts w:ascii="Cambria Math" w:eastAsia="宋体" w:hAnsi="Cambria Math" w:cs="Times New Roman"/>
                <w:sz w:val="24"/>
              </w:rPr>
              <m:t>I</m:t>
            </m:r>
          </m:e>
          <m:sub>
            <m:r>
              <w:rPr>
                <w:rFonts w:ascii="Cambria Math" w:eastAsia="宋体" w:hAnsi="Cambria Math" w:cs="Times New Roman"/>
                <w:sz w:val="24"/>
              </w:rPr>
              <m:t>b</m:t>
            </m:r>
          </m:sub>
        </m:sSub>
      </m:oMath>
      <w:r w:rsidRPr="00510192">
        <w:rPr>
          <w:rFonts w:ascii="Times New Roman" w:eastAsia="宋体" w:hAnsi="Times New Roman" w:cs="Times New Roman"/>
          <w:iCs/>
          <w:sz w:val="24"/>
        </w:rPr>
        <w:t>和</w:t>
      </w:r>
      <m:oMath>
        <m:sSub>
          <m:sSubPr>
            <m:ctrlPr>
              <w:rPr>
                <w:rFonts w:ascii="Cambria Math" w:eastAsia="宋体" w:hAnsi="Cambria Math" w:cs="Times New Roman"/>
                <w:i/>
                <w:iCs/>
                <w:sz w:val="24"/>
              </w:rPr>
            </m:ctrlPr>
          </m:sSubPr>
          <m:e>
            <m:r>
              <w:rPr>
                <w:rFonts w:ascii="Cambria Math" w:eastAsia="宋体" w:hAnsi="Cambria Math" w:cs="Times New Roman"/>
                <w:sz w:val="24"/>
              </w:rPr>
              <m:t>I</m:t>
            </m:r>
          </m:e>
          <m:sub>
            <m:r>
              <w:rPr>
                <w:rFonts w:ascii="Cambria Math" w:eastAsia="宋体" w:hAnsi="Cambria Math" w:cs="Times New Roman"/>
                <w:sz w:val="24"/>
              </w:rPr>
              <m:t>1-b</m:t>
            </m:r>
          </m:sub>
        </m:sSub>
      </m:oMath>
      <w:r w:rsidRPr="00510192">
        <w:rPr>
          <w:rFonts w:ascii="Times New Roman" w:eastAsia="宋体" w:hAnsi="Times New Roman" w:cs="Times New Roman"/>
          <w:iCs/>
          <w:sz w:val="24"/>
        </w:rPr>
        <w:t>，其中</w:t>
      </w:r>
      <m:oMath>
        <m:r>
          <w:rPr>
            <w:rFonts w:ascii="Cambria Math" w:eastAsia="宋体" w:hAnsi="Cambria Math" w:cs="Times New Roman"/>
            <w:sz w:val="24"/>
          </w:rPr>
          <m:t>b∈{0,1}</m:t>
        </m:r>
      </m:oMath>
      <w:r w:rsidRPr="00510192">
        <w:rPr>
          <w:rFonts w:ascii="Times New Roman" w:eastAsia="宋体" w:hAnsi="Times New Roman" w:cs="Times New Roman"/>
          <w:sz w:val="24"/>
        </w:rPr>
        <w:t>，</w:t>
      </w:r>
      <w:r w:rsidRPr="00510192">
        <w:rPr>
          <w:rFonts w:ascii="Times New Roman" w:eastAsia="宋体" w:hAnsi="Times New Roman" w:cs="Times New Roman"/>
          <w:iCs/>
          <w:sz w:val="24"/>
        </w:rPr>
        <w:t>按照基底一致的比特位选取</w:t>
      </w:r>
      <m:oMath>
        <m:acc>
          <m:accPr>
            <m:ctrlPr>
              <w:rPr>
                <w:rFonts w:ascii="Cambria Math" w:eastAsia="宋体" w:hAnsi="Cambria Math" w:cs="Times New Roman"/>
                <w:sz w:val="24"/>
              </w:rPr>
            </m:ctrlPr>
          </m:accPr>
          <m:e>
            <m:r>
              <w:rPr>
                <w:rFonts w:ascii="Cambria Math" w:eastAsia="宋体" w:hAnsi="Cambria Math" w:cs="Times New Roman"/>
                <w:sz w:val="24"/>
              </w:rPr>
              <m:t>x</m:t>
            </m:r>
          </m:e>
        </m:acc>
      </m:oMath>
      <w:r w:rsidRPr="00510192">
        <w:rPr>
          <w:rFonts w:ascii="Times New Roman" w:eastAsia="宋体" w:hAnsi="Times New Roman" w:cs="Times New Roman"/>
          <w:sz w:val="24"/>
        </w:rPr>
        <w:t>对应位，得到</w:t>
      </w:r>
      <m:oMath>
        <m:acc>
          <m:accPr>
            <m:ctrlPr>
              <w:rPr>
                <w:rFonts w:ascii="Cambria Math" w:eastAsia="宋体" w:hAnsi="Cambria Math" w:cs="Times New Roman"/>
                <w:sz w:val="24"/>
              </w:rPr>
            </m:ctrlPr>
          </m:accPr>
          <m:e>
            <m:r>
              <w:rPr>
                <w:rFonts w:ascii="Cambria Math" w:eastAsia="宋体" w:hAnsi="Cambria Math" w:cs="Times New Roman"/>
                <w:sz w:val="24"/>
              </w:rPr>
              <m:t>x</m:t>
            </m:r>
          </m:e>
        </m:acc>
      </m:oMath>
      <w:r w:rsidRPr="00510192">
        <w:rPr>
          <w:rFonts w:ascii="Times New Roman" w:eastAsia="宋体" w:hAnsi="Times New Roman" w:cs="Times New Roman"/>
          <w:sz w:val="24"/>
          <w:vertAlign w:val="subscript"/>
        </w:rPr>
        <w:t>b</w:t>
      </w:r>
      <w:r w:rsidRPr="00510192">
        <w:rPr>
          <w:rFonts w:ascii="Times New Roman" w:eastAsia="宋体" w:hAnsi="Times New Roman" w:cs="Times New Roman"/>
          <w:sz w:val="24"/>
        </w:rPr>
        <w:t>。</w:t>
      </w:r>
    </w:p>
    <w:p w14:paraId="4787CC24" w14:textId="0680ABD3" w:rsidR="00510192" w:rsidRDefault="00510192" w:rsidP="00746590">
      <w:pPr>
        <w:spacing w:line="360" w:lineRule="auto"/>
        <w:ind w:firstLine="480"/>
        <w:rPr>
          <w:rFonts w:ascii="Times New Roman" w:eastAsia="宋体" w:hAnsi="Times New Roman" w:cs="Times New Roman"/>
          <w:iCs/>
          <w:sz w:val="24"/>
        </w:rPr>
      </w:pPr>
      <w:r>
        <w:rPr>
          <w:rFonts w:ascii="Times New Roman" w:eastAsia="宋体" w:hAnsi="Times New Roman" w:cs="Times New Roman" w:hint="eastAsia"/>
          <w:sz w:val="24"/>
        </w:rPr>
        <w:t>8</w:t>
      </w:r>
      <w:r>
        <w:rPr>
          <w:rFonts w:ascii="Times New Roman" w:eastAsia="宋体" w:hAnsi="Times New Roman" w:cs="Times New Roman" w:hint="eastAsia"/>
          <w:sz w:val="24"/>
        </w:rPr>
        <w:t>、</w:t>
      </w:r>
      <w:r>
        <w:rPr>
          <w:rFonts w:ascii="Times New Roman" w:eastAsia="宋体" w:hAnsi="Times New Roman" w:cs="Times New Roman" w:hint="eastAsia"/>
          <w:sz w:val="24"/>
        </w:rPr>
        <w:t>Q</w:t>
      </w:r>
      <w:r>
        <w:rPr>
          <w:rFonts w:ascii="Times New Roman" w:eastAsia="宋体" w:hAnsi="Times New Roman" w:cs="Times New Roman"/>
          <w:sz w:val="24"/>
        </w:rPr>
        <w:t>OT-B</w:t>
      </w:r>
      <w:r>
        <w:rPr>
          <w:rFonts w:ascii="Times New Roman" w:eastAsia="宋体" w:hAnsi="Times New Roman" w:cs="Times New Roman" w:hint="eastAsia"/>
          <w:sz w:val="24"/>
        </w:rPr>
        <w:t>向</w:t>
      </w:r>
      <w:r>
        <w:rPr>
          <w:rFonts w:ascii="Times New Roman" w:eastAsia="宋体" w:hAnsi="Times New Roman" w:cs="Times New Roman" w:hint="eastAsia"/>
          <w:sz w:val="24"/>
        </w:rPr>
        <w:t>Q</w:t>
      </w:r>
      <w:r>
        <w:rPr>
          <w:rFonts w:ascii="Times New Roman" w:eastAsia="宋体" w:hAnsi="Times New Roman" w:cs="Times New Roman"/>
          <w:sz w:val="24"/>
        </w:rPr>
        <w:t>OT-A</w:t>
      </w:r>
      <w:r>
        <w:rPr>
          <w:rFonts w:ascii="Times New Roman" w:eastAsia="宋体" w:hAnsi="Times New Roman" w:cs="Times New Roman" w:hint="eastAsia"/>
          <w:sz w:val="24"/>
        </w:rPr>
        <w:t>发送</w:t>
      </w:r>
      <m:oMath>
        <m:sSub>
          <m:sSubPr>
            <m:ctrlPr>
              <w:rPr>
                <w:rFonts w:ascii="Cambria Math" w:hAnsi="Cambria Math"/>
                <w:i/>
                <w:iCs/>
                <w:sz w:val="24"/>
              </w:rPr>
            </m:ctrlPr>
          </m:sSubPr>
          <m:e>
            <m:r>
              <w:rPr>
                <w:rFonts w:ascii="Cambria Math" w:hAnsi="Cambria Math"/>
                <w:sz w:val="24"/>
              </w:rPr>
              <m:t>I</m:t>
            </m:r>
          </m:e>
          <m:sub>
            <m:r>
              <w:rPr>
                <w:rFonts w:ascii="Cambria Math" w:hAnsi="Cambria Math"/>
                <w:sz w:val="24"/>
              </w:rPr>
              <m:t>0</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I</m:t>
            </m:r>
          </m:e>
          <m:sub>
            <m:r>
              <w:rPr>
                <w:rFonts w:ascii="Cambria Math" w:hAnsi="Cambria Math"/>
                <w:sz w:val="24"/>
              </w:rPr>
              <m:t>1</m:t>
            </m:r>
          </m:sub>
        </m:sSub>
      </m:oMath>
      <w:r>
        <w:rPr>
          <w:rFonts w:ascii="Times New Roman" w:eastAsia="宋体" w:hAnsi="Times New Roman" w:cs="Times New Roman" w:hint="eastAsia"/>
          <w:iCs/>
          <w:sz w:val="24"/>
        </w:rPr>
        <w:t>。</w:t>
      </w:r>
    </w:p>
    <w:p w14:paraId="3BF3384A" w14:textId="0CDDC45D" w:rsidR="00510192" w:rsidRDefault="00510192" w:rsidP="00746590">
      <w:pPr>
        <w:spacing w:line="360" w:lineRule="auto"/>
        <w:ind w:firstLine="480"/>
        <w:rPr>
          <w:rFonts w:ascii="Times New Roman" w:eastAsia="宋体" w:hAnsi="Times New Roman" w:cs="Times New Roman"/>
          <w:iCs/>
          <w:sz w:val="24"/>
        </w:rPr>
      </w:pPr>
      <w:r>
        <w:rPr>
          <w:rFonts w:ascii="Times New Roman" w:eastAsia="宋体" w:hAnsi="Times New Roman" w:cs="Times New Roman" w:hint="eastAsia"/>
          <w:iCs/>
          <w:sz w:val="24"/>
        </w:rPr>
        <w:t>9</w:t>
      </w:r>
      <w:r>
        <w:rPr>
          <w:rFonts w:ascii="Times New Roman" w:eastAsia="宋体" w:hAnsi="Times New Roman" w:cs="Times New Roman" w:hint="eastAsia"/>
          <w:iCs/>
          <w:sz w:val="24"/>
        </w:rPr>
        <w:t>、</w:t>
      </w:r>
      <w:r>
        <w:rPr>
          <w:rFonts w:ascii="Times New Roman" w:eastAsia="宋体" w:hAnsi="Times New Roman" w:cs="Times New Roman" w:hint="eastAsia"/>
          <w:iCs/>
          <w:sz w:val="24"/>
        </w:rPr>
        <w:t>Q</w:t>
      </w:r>
      <w:r>
        <w:rPr>
          <w:rFonts w:ascii="Times New Roman" w:eastAsia="宋体" w:hAnsi="Times New Roman" w:cs="Times New Roman"/>
          <w:iCs/>
          <w:sz w:val="24"/>
        </w:rPr>
        <w:t>OT-A</w:t>
      </w:r>
      <w:r>
        <w:rPr>
          <w:rFonts w:ascii="Times New Roman" w:eastAsia="宋体" w:hAnsi="Times New Roman" w:cs="Times New Roman" w:hint="eastAsia"/>
          <w:iCs/>
          <w:sz w:val="24"/>
        </w:rPr>
        <w:t>按照</w:t>
      </w:r>
      <m:oMath>
        <m:sSub>
          <m:sSubPr>
            <m:ctrlPr>
              <w:rPr>
                <w:rFonts w:ascii="Cambria Math" w:hAnsi="Cambria Math"/>
                <w:i/>
                <w:iCs/>
                <w:sz w:val="24"/>
              </w:rPr>
            </m:ctrlPr>
          </m:sSubPr>
          <m:e>
            <m:r>
              <w:rPr>
                <w:rFonts w:ascii="Cambria Math" w:hAnsi="Cambria Math"/>
                <w:sz w:val="24"/>
              </w:rPr>
              <m:t>I</m:t>
            </m:r>
          </m:e>
          <m:sub>
            <m:r>
              <w:rPr>
                <w:rFonts w:ascii="Cambria Math" w:hAnsi="Cambria Math"/>
                <w:sz w:val="24"/>
              </w:rPr>
              <m:t>0</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I</m:t>
            </m:r>
          </m:e>
          <m:sub>
            <m:r>
              <w:rPr>
                <w:rFonts w:ascii="Cambria Math" w:hAnsi="Cambria Math"/>
                <w:sz w:val="24"/>
              </w:rPr>
              <m:t>1</m:t>
            </m:r>
          </m:sub>
        </m:sSub>
      </m:oMath>
      <w:r>
        <w:rPr>
          <w:rFonts w:ascii="Times New Roman" w:eastAsia="宋体" w:hAnsi="Times New Roman" w:cs="Times New Roman" w:hint="eastAsia"/>
          <w:iCs/>
          <w:sz w:val="24"/>
        </w:rPr>
        <w:t>对量子比特进行划分，并按划分后结果与</w:t>
      </w:r>
      <w:r>
        <w:rPr>
          <w:rFonts w:ascii="Times New Roman" w:eastAsia="宋体" w:hAnsi="Times New Roman" w:cs="Times New Roman" w:hint="eastAsia"/>
          <w:iCs/>
          <w:sz w:val="24"/>
        </w:rPr>
        <w:t>Q</w:t>
      </w:r>
      <w:r>
        <w:rPr>
          <w:rFonts w:ascii="Times New Roman" w:eastAsia="宋体" w:hAnsi="Times New Roman" w:cs="Times New Roman"/>
          <w:iCs/>
          <w:sz w:val="24"/>
        </w:rPr>
        <w:t>OT-B</w:t>
      </w:r>
      <w:r>
        <w:rPr>
          <w:rFonts w:ascii="Times New Roman" w:eastAsia="宋体" w:hAnsi="Times New Roman" w:cs="Times New Roman" w:hint="eastAsia"/>
          <w:iCs/>
          <w:sz w:val="24"/>
        </w:rPr>
        <w:t>按照正向协商方式进行纠错和隐私放大处理。</w:t>
      </w:r>
    </w:p>
    <w:p w14:paraId="763C48DB" w14:textId="71182BC7" w:rsidR="00510192" w:rsidRDefault="00510192" w:rsidP="00746590">
      <w:pPr>
        <w:spacing w:line="360" w:lineRule="auto"/>
        <w:ind w:firstLine="480"/>
        <w:rPr>
          <w:rFonts w:ascii="Times New Roman" w:eastAsia="宋体" w:hAnsi="Times New Roman" w:cs="Times New Roman"/>
          <w:iCs/>
          <w:sz w:val="24"/>
        </w:rPr>
      </w:pPr>
      <w:r>
        <w:rPr>
          <w:rFonts w:ascii="Times New Roman" w:eastAsia="宋体" w:hAnsi="Times New Roman" w:cs="Times New Roman" w:hint="eastAsia"/>
          <w:iCs/>
          <w:sz w:val="24"/>
        </w:rPr>
        <w:t>1</w:t>
      </w:r>
      <w:r>
        <w:rPr>
          <w:rFonts w:ascii="Times New Roman" w:eastAsia="宋体" w:hAnsi="Times New Roman" w:cs="Times New Roman"/>
          <w:iCs/>
          <w:sz w:val="24"/>
        </w:rPr>
        <w:t>0</w:t>
      </w:r>
      <w:r>
        <w:rPr>
          <w:rFonts w:ascii="Times New Roman" w:eastAsia="宋体" w:hAnsi="Times New Roman" w:cs="Times New Roman" w:hint="eastAsia"/>
          <w:iCs/>
          <w:sz w:val="24"/>
        </w:rPr>
        <w:t>、</w:t>
      </w:r>
      <w:r>
        <w:rPr>
          <w:rFonts w:ascii="Times New Roman" w:eastAsia="宋体" w:hAnsi="Times New Roman" w:cs="Times New Roman" w:hint="eastAsia"/>
          <w:iCs/>
          <w:sz w:val="24"/>
        </w:rPr>
        <w:t>Q</w:t>
      </w:r>
      <w:r>
        <w:rPr>
          <w:rFonts w:ascii="Times New Roman" w:eastAsia="宋体" w:hAnsi="Times New Roman" w:cs="Times New Roman"/>
          <w:iCs/>
          <w:sz w:val="24"/>
        </w:rPr>
        <w:t>OT-A</w:t>
      </w:r>
      <w:r w:rsidRPr="00510192">
        <w:rPr>
          <w:rFonts w:ascii="Times New Roman" w:eastAsia="宋体" w:hAnsi="Times New Roman" w:cs="Times New Roman" w:hint="eastAsia"/>
          <w:iCs/>
          <w:sz w:val="24"/>
        </w:rPr>
        <w:t>使用某种加密算法，将</w:t>
      </w:r>
      <w:r w:rsidRPr="00510192">
        <w:rPr>
          <w:rFonts w:ascii="Times New Roman" w:eastAsia="宋体" w:hAnsi="Times New Roman" w:cs="Times New Roman" w:hint="eastAsia"/>
          <w:iCs/>
          <w:sz w:val="24"/>
        </w:rPr>
        <w:t>x</w:t>
      </w:r>
      <w:r w:rsidRPr="00510192">
        <w:rPr>
          <w:rFonts w:ascii="Times New Roman" w:eastAsia="宋体" w:hAnsi="Times New Roman" w:cs="Times New Roman"/>
          <w:iCs/>
          <w:sz w:val="24"/>
        </w:rPr>
        <w:t>0</w:t>
      </w:r>
      <w:r w:rsidRPr="00510192">
        <w:rPr>
          <w:rFonts w:ascii="Times New Roman" w:eastAsia="宋体" w:hAnsi="Times New Roman" w:cs="Times New Roman" w:hint="eastAsia"/>
          <w:iCs/>
          <w:sz w:val="24"/>
        </w:rPr>
        <w:t>和</w:t>
      </w:r>
      <w:r w:rsidRPr="00510192">
        <w:rPr>
          <w:rFonts w:ascii="Times New Roman" w:eastAsia="宋体" w:hAnsi="Times New Roman" w:cs="Times New Roman" w:hint="eastAsia"/>
          <w:iCs/>
          <w:sz w:val="24"/>
        </w:rPr>
        <w:t>x</w:t>
      </w:r>
      <w:r w:rsidRPr="00510192">
        <w:rPr>
          <w:rFonts w:ascii="Times New Roman" w:eastAsia="宋体" w:hAnsi="Times New Roman" w:cs="Times New Roman"/>
          <w:iCs/>
          <w:sz w:val="24"/>
        </w:rPr>
        <w:t>1</w:t>
      </w:r>
      <w:r w:rsidRPr="00510192">
        <w:rPr>
          <w:rFonts w:ascii="Times New Roman" w:eastAsia="宋体" w:hAnsi="Times New Roman" w:cs="Times New Roman" w:hint="eastAsia"/>
          <w:iCs/>
          <w:sz w:val="24"/>
        </w:rPr>
        <w:t>作为密钥分别对</w:t>
      </w:r>
      <w:r w:rsidRPr="00510192">
        <w:rPr>
          <w:rFonts w:ascii="Times New Roman" w:eastAsia="宋体" w:hAnsi="Times New Roman" w:cs="Times New Roman" w:hint="eastAsia"/>
          <w:iCs/>
          <w:sz w:val="24"/>
        </w:rPr>
        <w:t>m</w:t>
      </w:r>
      <w:r w:rsidRPr="00510192">
        <w:rPr>
          <w:rFonts w:ascii="Times New Roman" w:eastAsia="宋体" w:hAnsi="Times New Roman" w:cs="Times New Roman"/>
          <w:iCs/>
          <w:sz w:val="24"/>
        </w:rPr>
        <w:t>0</w:t>
      </w:r>
      <w:r w:rsidRPr="00510192">
        <w:rPr>
          <w:rFonts w:ascii="Times New Roman" w:eastAsia="宋体" w:hAnsi="Times New Roman" w:cs="Times New Roman" w:hint="eastAsia"/>
          <w:iCs/>
          <w:sz w:val="24"/>
        </w:rPr>
        <w:t>、</w:t>
      </w:r>
      <w:r w:rsidRPr="00510192">
        <w:rPr>
          <w:rFonts w:ascii="Times New Roman" w:eastAsia="宋体" w:hAnsi="Times New Roman" w:cs="Times New Roman" w:hint="eastAsia"/>
          <w:iCs/>
          <w:sz w:val="24"/>
        </w:rPr>
        <w:t>m</w:t>
      </w:r>
      <w:r w:rsidRPr="00510192">
        <w:rPr>
          <w:rFonts w:ascii="Times New Roman" w:eastAsia="宋体" w:hAnsi="Times New Roman" w:cs="Times New Roman"/>
          <w:iCs/>
          <w:sz w:val="24"/>
        </w:rPr>
        <w:t>1</w:t>
      </w:r>
      <w:r w:rsidRPr="00510192">
        <w:rPr>
          <w:rFonts w:ascii="Times New Roman" w:eastAsia="宋体" w:hAnsi="Times New Roman" w:cs="Times New Roman" w:hint="eastAsia"/>
          <w:iCs/>
          <w:sz w:val="24"/>
        </w:rPr>
        <w:t>进行加密，以异或为例，</w:t>
      </w:r>
      <w:r w:rsidRPr="00510192">
        <w:rPr>
          <w:rFonts w:ascii="Times New Roman" w:eastAsia="宋体" w:hAnsi="Times New Roman" w:cs="Times New Roman" w:hint="eastAsia"/>
          <w:iCs/>
          <w:sz w:val="24"/>
        </w:rPr>
        <w:t>f</w:t>
      </w:r>
      <w:r w:rsidRPr="00510192">
        <w:rPr>
          <w:rFonts w:ascii="Times New Roman" w:eastAsia="宋体" w:hAnsi="Times New Roman" w:cs="Times New Roman" w:hint="eastAsia"/>
          <w:iCs/>
          <w:sz w:val="24"/>
        </w:rPr>
        <w:t>为与密钥等长的截取函数，计算</w:t>
      </w:r>
      <m:oMath>
        <m:sSub>
          <m:sSubPr>
            <m:ctrlPr>
              <w:rPr>
                <w:rFonts w:ascii="Cambria Math" w:eastAsia="宋体" w:hAnsi="Cambria Math" w:cs="Times New Roman"/>
                <w:iCs/>
                <w:sz w:val="24"/>
              </w:rPr>
            </m:ctrlPr>
          </m:sSubPr>
          <m:e>
            <m:r>
              <w:rPr>
                <w:rFonts w:ascii="Cambria Math" w:eastAsia="宋体" w:hAnsi="Cambria Math" w:cs="Times New Roman"/>
                <w:sz w:val="24"/>
              </w:rPr>
              <m:t>y</m:t>
            </m:r>
          </m:e>
          <m:sub>
            <m:r>
              <m:rPr>
                <m:sty m:val="p"/>
              </m:rPr>
              <w:rPr>
                <w:rFonts w:ascii="Cambria Math" w:eastAsia="宋体" w:hAnsi="Cambria Math" w:cs="Times New Roman"/>
                <w:sz w:val="24"/>
              </w:rPr>
              <m:t>0</m:t>
            </m:r>
          </m:sub>
        </m:sSub>
        <m:r>
          <m:rPr>
            <m:sty m:val="p"/>
          </m:rPr>
          <w:rPr>
            <w:rFonts w:ascii="Cambria Math" w:eastAsia="宋体" w:hAnsi="Cambria Math" w:cs="Times New Roman"/>
            <w:sz w:val="24"/>
          </w:rPr>
          <m:t>=</m:t>
        </m:r>
        <m:sSub>
          <m:sSubPr>
            <m:ctrlPr>
              <w:rPr>
                <w:rFonts w:ascii="Cambria Math" w:eastAsia="宋体" w:hAnsi="Cambria Math" w:cs="Times New Roman"/>
                <w:iCs/>
                <w:sz w:val="24"/>
              </w:rPr>
            </m:ctrlPr>
          </m:sSubPr>
          <m:e>
            <m:r>
              <w:rPr>
                <w:rFonts w:ascii="Cambria Math" w:eastAsia="宋体" w:hAnsi="Cambria Math" w:cs="Times New Roman"/>
                <w:sz w:val="24"/>
              </w:rPr>
              <m:t>m</m:t>
            </m:r>
          </m:e>
          <m:sub>
            <m:r>
              <m:rPr>
                <m:sty m:val="p"/>
              </m:rPr>
              <w:rPr>
                <w:rFonts w:ascii="Cambria Math" w:eastAsia="宋体" w:hAnsi="Cambria Math" w:cs="Times New Roman"/>
                <w:sz w:val="24"/>
              </w:rPr>
              <m:t>0</m:t>
            </m:r>
          </m:sub>
        </m:sSub>
        <m:r>
          <m:rPr>
            <m:sty m:val="p"/>
          </m:rPr>
          <w:rPr>
            <w:rFonts w:ascii="Cambria Math" w:eastAsia="宋体" w:hAnsi="Cambria Math" w:cs="Times New Roman"/>
            <w:sz w:val="24"/>
          </w:rPr>
          <m:t>⊕</m:t>
        </m:r>
        <m:r>
          <w:rPr>
            <w:rFonts w:ascii="Cambria Math" w:eastAsia="宋体" w:hAnsi="Cambria Math" w:cs="Times New Roman"/>
            <w:sz w:val="24"/>
          </w:rPr>
          <m:t>f</m:t>
        </m:r>
        <m:r>
          <m:rPr>
            <m:sty m:val="p"/>
          </m:rPr>
          <w:rPr>
            <w:rFonts w:ascii="Cambria Math" w:eastAsia="宋体" w:hAnsi="Cambria Math" w:cs="Times New Roman"/>
            <w:sz w:val="24"/>
          </w:rPr>
          <m:t>(</m:t>
        </m:r>
        <m:sSub>
          <m:sSubPr>
            <m:ctrlPr>
              <w:rPr>
                <w:rFonts w:ascii="Cambria Math" w:eastAsia="宋体" w:hAnsi="Cambria Math" w:cs="Times New Roman"/>
                <w:iCs/>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0</m:t>
            </m:r>
          </m:sub>
        </m:sSub>
        <m:r>
          <m:rPr>
            <m:sty m:val="p"/>
          </m:rPr>
          <w:rPr>
            <w:rFonts w:ascii="Cambria Math" w:eastAsia="宋体" w:hAnsi="Cambria Math" w:cs="Times New Roman"/>
            <w:sz w:val="24"/>
          </w:rPr>
          <m:t>), </m:t>
        </m:r>
        <m:sSub>
          <m:sSubPr>
            <m:ctrlPr>
              <w:rPr>
                <w:rFonts w:ascii="Cambria Math" w:eastAsia="宋体" w:hAnsi="Cambria Math" w:cs="Times New Roman"/>
                <w:iCs/>
                <w:sz w:val="24"/>
              </w:rPr>
            </m:ctrlPr>
          </m:sSubPr>
          <m:e>
            <m:r>
              <w:rPr>
                <w:rFonts w:ascii="Cambria Math" w:eastAsia="宋体" w:hAnsi="Cambria Math" w:cs="Times New Roman"/>
                <w:sz w:val="24"/>
              </w:rPr>
              <m:t>y</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sSub>
          <m:sSubPr>
            <m:ctrlPr>
              <w:rPr>
                <w:rFonts w:ascii="Cambria Math" w:eastAsia="宋体" w:hAnsi="Cambria Math" w:cs="Times New Roman"/>
                <w:iCs/>
                <w:sz w:val="24"/>
              </w:rPr>
            </m:ctrlPr>
          </m:sSubPr>
          <m:e>
            <m:r>
              <w:rPr>
                <w:rFonts w:ascii="Cambria Math" w:eastAsia="宋体" w:hAnsi="Cambria Math" w:cs="Times New Roman"/>
                <w:sz w:val="24"/>
              </w:rPr>
              <m:t>m</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r>
          <w:rPr>
            <w:rFonts w:ascii="Cambria Math" w:eastAsia="宋体" w:hAnsi="Cambria Math" w:cs="Times New Roman"/>
            <w:sz w:val="24"/>
          </w:rPr>
          <m:t>f</m:t>
        </m:r>
        <m:r>
          <m:rPr>
            <m:sty m:val="p"/>
          </m:rPr>
          <w:rPr>
            <w:rFonts w:ascii="Cambria Math" w:eastAsia="宋体" w:hAnsi="Cambria Math" w:cs="Times New Roman"/>
            <w:sz w:val="24"/>
          </w:rPr>
          <m:t>(</m:t>
        </m:r>
        <m:sSub>
          <m:sSubPr>
            <m:ctrlPr>
              <w:rPr>
                <w:rFonts w:ascii="Cambria Math" w:eastAsia="宋体" w:hAnsi="Cambria Math" w:cs="Times New Roman"/>
                <w:iCs/>
                <w:sz w:val="24"/>
              </w:rPr>
            </m:ctrlPr>
          </m:sSubPr>
          <m:e>
            <m:r>
              <w:rPr>
                <w:rFonts w:ascii="Cambria Math" w:eastAsia="宋体" w:hAnsi="Cambria Math" w:cs="Times New Roman"/>
                <w:sz w:val="24"/>
              </w:rPr>
              <m:t>x</m:t>
            </m:r>
          </m:e>
          <m:sub>
            <m:r>
              <m:rPr>
                <m:sty m:val="p"/>
              </m:rPr>
              <w:rPr>
                <w:rFonts w:ascii="Cambria Math" w:eastAsia="宋体" w:hAnsi="Cambria Math" w:cs="Times New Roman"/>
                <w:sz w:val="24"/>
              </w:rPr>
              <m:t>1</m:t>
            </m:r>
          </m:sub>
        </m:sSub>
        <m:r>
          <m:rPr>
            <m:sty m:val="p"/>
          </m:rPr>
          <w:rPr>
            <w:rFonts w:ascii="Cambria Math" w:eastAsia="宋体" w:hAnsi="Cambria Math" w:cs="Times New Roman"/>
            <w:sz w:val="24"/>
          </w:rPr>
          <m:t>)</m:t>
        </m:r>
      </m:oMath>
      <w:r w:rsidR="002A446D">
        <w:rPr>
          <w:rFonts w:ascii="Times New Roman" w:eastAsia="宋体" w:hAnsi="Times New Roman" w:cs="Times New Roman" w:hint="eastAsia"/>
          <w:iCs/>
          <w:sz w:val="24"/>
        </w:rPr>
        <w:t>，发送给</w:t>
      </w:r>
      <w:r w:rsidR="002A446D">
        <w:rPr>
          <w:rFonts w:ascii="Times New Roman" w:eastAsia="宋体" w:hAnsi="Times New Roman" w:cs="Times New Roman" w:hint="eastAsia"/>
          <w:iCs/>
          <w:sz w:val="24"/>
        </w:rPr>
        <w:t>Q</w:t>
      </w:r>
      <w:r w:rsidR="002A446D">
        <w:rPr>
          <w:rFonts w:ascii="Times New Roman" w:eastAsia="宋体" w:hAnsi="Times New Roman" w:cs="Times New Roman"/>
          <w:iCs/>
          <w:sz w:val="24"/>
        </w:rPr>
        <w:t>OT-B</w:t>
      </w:r>
      <w:r w:rsidR="002A446D">
        <w:rPr>
          <w:rFonts w:ascii="Times New Roman" w:eastAsia="宋体" w:hAnsi="Times New Roman" w:cs="Times New Roman" w:hint="eastAsia"/>
          <w:iCs/>
          <w:sz w:val="24"/>
        </w:rPr>
        <w:t>。</w:t>
      </w:r>
    </w:p>
    <w:p w14:paraId="5356A32F" w14:textId="735AF727" w:rsidR="00510192" w:rsidRDefault="00510192" w:rsidP="008F3FD9">
      <w:pPr>
        <w:pStyle w:val="xinxitext"/>
        <w:spacing w:before="0" w:beforeAutospacing="0" w:line="360" w:lineRule="auto"/>
        <w:ind w:firstLine="425"/>
        <w:rPr>
          <w:rFonts w:ascii="Times New Roman" w:hint="eastAsia"/>
          <w:sz w:val="24"/>
        </w:rPr>
      </w:pPr>
      <w:r>
        <w:rPr>
          <w:rFonts w:ascii="Times New Roman" w:hAnsi="Times New Roman" w:hint="eastAsia"/>
          <w:iCs/>
          <w:sz w:val="24"/>
        </w:rPr>
        <w:t>1</w:t>
      </w:r>
      <w:r>
        <w:rPr>
          <w:rFonts w:ascii="Times New Roman" w:hAnsi="Times New Roman"/>
          <w:iCs/>
          <w:sz w:val="24"/>
        </w:rPr>
        <w:t>1</w:t>
      </w:r>
      <w:r>
        <w:rPr>
          <w:rFonts w:ascii="Times New Roman" w:hAnsi="Times New Roman" w:hint="eastAsia"/>
          <w:iCs/>
          <w:sz w:val="24"/>
        </w:rPr>
        <w:t>、</w:t>
      </w:r>
      <w:r>
        <w:rPr>
          <w:rFonts w:ascii="Times New Roman"/>
          <w:sz w:val="24"/>
        </w:rPr>
        <w:t>QOT-B</w:t>
      </w:r>
      <w:r>
        <w:rPr>
          <w:rFonts w:ascii="Times New Roman" w:hint="eastAsia"/>
          <w:sz w:val="24"/>
        </w:rPr>
        <w:t>使用</w:t>
      </w:r>
      <m:oMath>
        <m:acc>
          <m:accPr>
            <m:ctrlPr>
              <w:rPr>
                <w:rFonts w:ascii="Cambria Math" w:hAnsi="Cambria Math"/>
                <w:sz w:val="24"/>
              </w:rPr>
            </m:ctrlPr>
          </m:accPr>
          <m:e>
            <m:r>
              <w:rPr>
                <w:rFonts w:ascii="Cambria Math" w:hAnsi="Cambria Math"/>
                <w:sz w:val="24"/>
              </w:rPr>
              <m:t>x</m:t>
            </m:r>
          </m:e>
        </m:acc>
      </m:oMath>
      <w:r w:rsidRPr="00623B81">
        <w:rPr>
          <w:rFonts w:ascii="Times New Roman" w:hint="eastAsia"/>
          <w:sz w:val="24"/>
          <w:vertAlign w:val="subscript"/>
        </w:rPr>
        <w:t>b</w:t>
      </w:r>
      <w:r>
        <w:rPr>
          <w:rFonts w:ascii="Times New Roman" w:hint="eastAsia"/>
          <w:sz w:val="24"/>
        </w:rPr>
        <w:t>可以解密得到</w:t>
      </w:r>
      <w:r>
        <w:rPr>
          <w:rFonts w:ascii="Times New Roman" w:hint="eastAsia"/>
          <w:sz w:val="24"/>
        </w:rPr>
        <w:t>m</w:t>
      </w:r>
      <w:r w:rsidRPr="00EB16F2">
        <w:rPr>
          <w:rFonts w:ascii="Times New Roman" w:hint="eastAsia"/>
          <w:sz w:val="24"/>
          <w:vertAlign w:val="subscript"/>
        </w:rPr>
        <w:t>b</w:t>
      </w:r>
      <w:r>
        <w:rPr>
          <w:rFonts w:ascii="Times New Roman" w:hint="eastAsia"/>
          <w:sz w:val="24"/>
        </w:rPr>
        <w:t>，向上层</w:t>
      </w:r>
      <w:r w:rsidR="000758D8">
        <w:rPr>
          <w:rFonts w:ascii="Times New Roman" w:hint="eastAsia"/>
          <w:sz w:val="24"/>
        </w:rPr>
        <w:t>P</w:t>
      </w:r>
      <w:r w:rsidR="000758D8">
        <w:rPr>
          <w:rFonts w:ascii="Times New Roman"/>
          <w:sz w:val="24"/>
        </w:rPr>
        <w:t>SI</w:t>
      </w:r>
      <w:r>
        <w:rPr>
          <w:rFonts w:ascii="Times New Roman" w:hint="eastAsia"/>
          <w:sz w:val="24"/>
        </w:rPr>
        <w:t>应用输出</w:t>
      </w:r>
      <w:r>
        <w:rPr>
          <w:rFonts w:ascii="Times New Roman" w:hint="eastAsia"/>
          <w:sz w:val="24"/>
        </w:rPr>
        <w:t>Q</w:t>
      </w:r>
      <w:r>
        <w:rPr>
          <w:rFonts w:ascii="Times New Roman"/>
          <w:sz w:val="24"/>
        </w:rPr>
        <w:t>OT</w:t>
      </w:r>
      <w:r>
        <w:rPr>
          <w:rFonts w:ascii="Times New Roman" w:hint="eastAsia"/>
          <w:sz w:val="24"/>
        </w:rPr>
        <w:t>最终选择信息结果</w:t>
      </w:r>
      <w:r>
        <w:rPr>
          <w:rFonts w:ascii="Times New Roman" w:hint="eastAsia"/>
          <w:sz w:val="24"/>
        </w:rPr>
        <w:t>m</w:t>
      </w:r>
      <w:r w:rsidRPr="00EB16F2">
        <w:rPr>
          <w:rFonts w:ascii="Times New Roman" w:hint="eastAsia"/>
          <w:sz w:val="24"/>
          <w:vertAlign w:val="subscript"/>
        </w:rPr>
        <w:t>b</w:t>
      </w:r>
      <w:r>
        <w:rPr>
          <w:rFonts w:ascii="Times New Roman" w:hint="eastAsia"/>
          <w:sz w:val="24"/>
        </w:rPr>
        <w:t>。</w:t>
      </w:r>
    </w:p>
    <w:p w14:paraId="5B8D09A3" w14:textId="6E4C9D18" w:rsidR="008F3FD9" w:rsidRDefault="007977F2" w:rsidP="00EE7030">
      <w:pPr>
        <w:pStyle w:val="xinxitext"/>
        <w:spacing w:before="0" w:beforeAutospacing="0" w:line="360" w:lineRule="auto"/>
        <w:ind w:firstLine="425"/>
        <w:rPr>
          <w:rFonts w:ascii="Times New Roman" w:hint="eastAsia"/>
          <w:sz w:val="24"/>
        </w:rPr>
      </w:pPr>
      <w:r>
        <w:rPr>
          <w:rFonts w:ascii="Times New Roman" w:hint="eastAsia"/>
          <w:sz w:val="24"/>
        </w:rPr>
        <w:t>对</w:t>
      </w:r>
      <w:r>
        <w:rPr>
          <w:rFonts w:ascii="Times New Roman" w:hint="eastAsia"/>
          <w:sz w:val="24"/>
        </w:rPr>
        <w:t>P</w:t>
      </w:r>
      <w:r>
        <w:rPr>
          <w:rFonts w:ascii="Times New Roman"/>
          <w:sz w:val="24"/>
        </w:rPr>
        <w:t>SI</w:t>
      </w:r>
      <w:r>
        <w:rPr>
          <w:rFonts w:ascii="Times New Roman" w:hint="eastAsia"/>
          <w:sz w:val="24"/>
        </w:rPr>
        <w:t>来说，</w:t>
      </w:r>
      <w:r w:rsidR="008F3FD9">
        <w:rPr>
          <w:rFonts w:ascii="Times New Roman"/>
          <w:sz w:val="24"/>
        </w:rPr>
        <w:t>QOT</w:t>
      </w:r>
      <w:r w:rsidR="00716BF9">
        <w:rPr>
          <w:rFonts w:ascii="Times New Roman" w:hint="eastAsia"/>
          <w:sz w:val="24"/>
        </w:rPr>
        <w:t>替换其他</w:t>
      </w:r>
      <w:r w:rsidR="00716BF9">
        <w:rPr>
          <w:rFonts w:ascii="Times New Roman" w:hint="eastAsia"/>
          <w:sz w:val="24"/>
        </w:rPr>
        <w:t>O</w:t>
      </w:r>
      <w:r w:rsidR="00716BF9">
        <w:rPr>
          <w:rFonts w:ascii="Times New Roman"/>
          <w:sz w:val="24"/>
        </w:rPr>
        <w:t>T</w:t>
      </w:r>
      <w:r w:rsidR="00716BF9">
        <w:rPr>
          <w:rFonts w:ascii="Times New Roman" w:hint="eastAsia"/>
          <w:sz w:val="24"/>
        </w:rPr>
        <w:t>实现方式的功能，与</w:t>
      </w:r>
      <w:r w:rsidR="008F3FD9">
        <w:rPr>
          <w:rFonts w:ascii="Times New Roman" w:hint="eastAsia"/>
          <w:sz w:val="24"/>
        </w:rPr>
        <w:t>P</w:t>
      </w:r>
      <w:r w:rsidR="008F3FD9">
        <w:rPr>
          <w:rFonts w:ascii="Times New Roman"/>
          <w:sz w:val="24"/>
        </w:rPr>
        <w:t>SI</w:t>
      </w:r>
      <w:r w:rsidR="008F3FD9">
        <w:rPr>
          <w:rFonts w:ascii="Times New Roman" w:hint="eastAsia"/>
          <w:sz w:val="24"/>
        </w:rPr>
        <w:t>的</w:t>
      </w:r>
      <w:r w:rsidR="008F3FD9">
        <w:rPr>
          <w:rFonts w:ascii="Times New Roman" w:hint="eastAsia"/>
          <w:sz w:val="24"/>
        </w:rPr>
        <w:t>Base</w:t>
      </w:r>
      <w:r w:rsidR="008F3FD9">
        <w:rPr>
          <w:rFonts w:ascii="Times New Roman"/>
          <w:sz w:val="24"/>
        </w:rPr>
        <w:t>OT</w:t>
      </w:r>
      <w:r w:rsidR="008F3FD9">
        <w:rPr>
          <w:rFonts w:ascii="Times New Roman" w:hint="eastAsia"/>
          <w:sz w:val="24"/>
        </w:rPr>
        <w:t>组件</w:t>
      </w:r>
      <w:r w:rsidR="00716BF9">
        <w:rPr>
          <w:rFonts w:ascii="Times New Roman" w:hint="eastAsia"/>
          <w:sz w:val="24"/>
        </w:rPr>
        <w:t>完成以下功能</w:t>
      </w:r>
      <w:r w:rsidR="008F3FD9">
        <w:rPr>
          <w:rFonts w:ascii="Times New Roman" w:hint="eastAsia"/>
          <w:sz w:val="24"/>
        </w:rPr>
        <w:t>：</w:t>
      </w:r>
    </w:p>
    <w:p w14:paraId="75AC7A94" w14:textId="6615762B" w:rsidR="008F3FD9" w:rsidRDefault="008F3FD9" w:rsidP="00EE7030">
      <w:pPr>
        <w:spacing w:line="360" w:lineRule="auto"/>
        <w:ind w:firstLine="480"/>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Q</w:t>
      </w:r>
      <w:r>
        <w:rPr>
          <w:rFonts w:ascii="Times New Roman" w:eastAsia="宋体" w:hAnsi="Times New Roman" w:cs="Times New Roman"/>
          <w:sz w:val="24"/>
          <w:szCs w:val="28"/>
        </w:rPr>
        <w:t>OT-</w:t>
      </w:r>
      <w:r>
        <w:rPr>
          <w:rFonts w:ascii="Times New Roman" w:eastAsia="宋体" w:hAnsi="Times New Roman" w:cs="Times New Roman" w:hint="eastAsia"/>
          <w:sz w:val="24"/>
          <w:szCs w:val="28"/>
        </w:rPr>
        <w:t>A</w:t>
      </w:r>
      <w:r>
        <w:rPr>
          <w:rFonts w:ascii="Times New Roman" w:eastAsia="宋体" w:hAnsi="Times New Roman" w:cs="Times New Roman" w:hint="eastAsia"/>
          <w:sz w:val="24"/>
          <w:szCs w:val="28"/>
        </w:rPr>
        <w:t>向</w:t>
      </w:r>
      <w:r w:rsidR="00BC66D1">
        <w:rPr>
          <w:rFonts w:ascii="Times New Roman" w:eastAsia="宋体" w:hAnsi="Times New Roman" w:cs="Times New Roman"/>
          <w:sz w:val="24"/>
          <w:szCs w:val="28"/>
        </w:rPr>
        <w:t>PSI-A</w:t>
      </w:r>
      <w:r>
        <w:rPr>
          <w:rFonts w:ascii="Times New Roman" w:eastAsia="宋体" w:hAnsi="Times New Roman" w:cs="Times New Roman" w:hint="eastAsia"/>
          <w:sz w:val="24"/>
          <w:szCs w:val="28"/>
        </w:rPr>
        <w:t>获取</w:t>
      </w:r>
      <w:r w:rsidR="00EE7030">
        <w:rPr>
          <w:rFonts w:ascii="Times New Roman" w:eastAsia="宋体" w:hAnsi="Times New Roman" w:cs="Times New Roman" w:hint="eastAsia"/>
          <w:sz w:val="24"/>
          <w:szCs w:val="28"/>
        </w:rPr>
        <w:t>被</w:t>
      </w:r>
      <w:r>
        <w:rPr>
          <w:rFonts w:ascii="Times New Roman" w:eastAsia="宋体" w:hAnsi="Times New Roman" w:cs="Times New Roman" w:hint="eastAsia"/>
          <w:sz w:val="24"/>
          <w:szCs w:val="28"/>
        </w:rPr>
        <w:t>选信息</w:t>
      </w:r>
      <w:r w:rsidR="00EE7030">
        <w:rPr>
          <w:rFonts w:ascii="Times New Roman" w:eastAsia="宋体" w:hAnsi="Times New Roman" w:cs="Times New Roman" w:hint="eastAsia"/>
          <w:sz w:val="24"/>
          <w:szCs w:val="28"/>
        </w:rPr>
        <w:t>m</w:t>
      </w:r>
      <w:r w:rsidR="00EE7030" w:rsidRPr="00EE7030">
        <w:rPr>
          <w:rFonts w:ascii="Times New Roman" w:eastAsia="宋体" w:hAnsi="Times New Roman" w:cs="Times New Roman"/>
          <w:sz w:val="24"/>
          <w:szCs w:val="28"/>
          <w:vertAlign w:val="subscript"/>
        </w:rPr>
        <w:t>0</w:t>
      </w:r>
      <w:r w:rsidR="00EE7030">
        <w:rPr>
          <w:rFonts w:ascii="Times New Roman" w:eastAsia="宋体" w:hAnsi="Times New Roman" w:cs="Times New Roman" w:hint="eastAsia"/>
          <w:sz w:val="24"/>
          <w:szCs w:val="28"/>
        </w:rPr>
        <w:t>、</w:t>
      </w:r>
      <w:r w:rsidR="00EE7030">
        <w:rPr>
          <w:rFonts w:ascii="Times New Roman" w:eastAsia="宋体" w:hAnsi="Times New Roman" w:cs="Times New Roman" w:hint="eastAsia"/>
          <w:sz w:val="24"/>
          <w:szCs w:val="28"/>
        </w:rPr>
        <w:t>m</w:t>
      </w:r>
      <w:r w:rsidR="00EE7030" w:rsidRPr="00EE7030">
        <w:rPr>
          <w:rFonts w:ascii="Times New Roman" w:eastAsia="宋体" w:hAnsi="Times New Roman" w:cs="Times New Roman"/>
          <w:sz w:val="24"/>
          <w:szCs w:val="28"/>
          <w:vertAlign w:val="subscript"/>
        </w:rPr>
        <w:t>1</w:t>
      </w:r>
      <w:r>
        <w:rPr>
          <w:rFonts w:ascii="Times New Roman" w:eastAsia="宋体" w:hAnsi="Times New Roman" w:cs="Times New Roman" w:hint="eastAsia"/>
          <w:sz w:val="24"/>
          <w:szCs w:val="28"/>
        </w:rPr>
        <w:t>；</w:t>
      </w:r>
    </w:p>
    <w:p w14:paraId="74E7697D" w14:textId="071DAB5C" w:rsidR="008F3FD9" w:rsidRDefault="008F3FD9" w:rsidP="008F3FD9">
      <w:pPr>
        <w:spacing w:line="360" w:lineRule="auto"/>
        <w:ind w:firstLine="480"/>
        <w:rPr>
          <w:rFonts w:ascii="Times New Roman" w:eastAsia="宋体" w:hAnsi="Times New Roman" w:cs="Times New Roman"/>
          <w:sz w:val="24"/>
          <w:szCs w:val="28"/>
        </w:rPr>
      </w:pPr>
      <w:r>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Q</w:t>
      </w:r>
      <w:r>
        <w:rPr>
          <w:rFonts w:ascii="Times New Roman" w:eastAsia="宋体" w:hAnsi="Times New Roman" w:cs="Times New Roman"/>
          <w:sz w:val="24"/>
          <w:szCs w:val="28"/>
        </w:rPr>
        <w:t>OT-</w:t>
      </w:r>
      <w:r>
        <w:rPr>
          <w:rFonts w:ascii="Times New Roman" w:eastAsia="宋体" w:hAnsi="Times New Roman" w:cs="Times New Roman" w:hint="eastAsia"/>
          <w:sz w:val="24"/>
          <w:szCs w:val="28"/>
        </w:rPr>
        <w:t>B</w:t>
      </w:r>
      <w:r>
        <w:rPr>
          <w:rFonts w:ascii="Times New Roman" w:eastAsia="宋体" w:hAnsi="Times New Roman" w:cs="Times New Roman" w:hint="eastAsia"/>
          <w:sz w:val="24"/>
          <w:szCs w:val="28"/>
        </w:rPr>
        <w:t>向</w:t>
      </w:r>
      <w:r>
        <w:rPr>
          <w:rFonts w:ascii="Times New Roman" w:eastAsia="宋体" w:hAnsi="Times New Roman" w:cs="Times New Roman" w:hint="eastAsia"/>
          <w:sz w:val="24"/>
          <w:szCs w:val="28"/>
        </w:rPr>
        <w:t>P</w:t>
      </w:r>
      <w:r>
        <w:rPr>
          <w:rFonts w:ascii="Times New Roman" w:eastAsia="宋体" w:hAnsi="Times New Roman" w:cs="Times New Roman"/>
          <w:sz w:val="24"/>
          <w:szCs w:val="28"/>
        </w:rPr>
        <w:t>SI-B</w:t>
      </w:r>
      <w:r>
        <w:rPr>
          <w:rFonts w:ascii="Times New Roman" w:eastAsia="宋体" w:hAnsi="Times New Roman" w:cs="Times New Roman" w:hint="eastAsia"/>
          <w:sz w:val="24"/>
          <w:szCs w:val="28"/>
        </w:rPr>
        <w:t>获取随机选择项</w:t>
      </w:r>
      <w:r>
        <w:rPr>
          <w:rFonts w:ascii="Times New Roman" w:eastAsia="宋体" w:hAnsi="Times New Roman" w:cs="Times New Roman" w:hint="eastAsia"/>
          <w:sz w:val="24"/>
          <w:szCs w:val="28"/>
        </w:rPr>
        <w:t>b</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w:t>
      </w:r>
      <w:r>
        <w:rPr>
          <w:rFonts w:ascii="Times New Roman" w:eastAsia="宋体" w:hAnsi="Times New Roman" w:cs="Times New Roman"/>
          <w:sz w:val="24"/>
          <w:szCs w:val="28"/>
        </w:rPr>
        <w:t>0,1)</w:t>
      </w:r>
      <w:r w:rsidR="00EE7030">
        <w:rPr>
          <w:rFonts w:ascii="Times New Roman" w:eastAsia="宋体" w:hAnsi="Times New Roman" w:cs="Times New Roman" w:hint="eastAsia"/>
          <w:sz w:val="24"/>
          <w:szCs w:val="28"/>
        </w:rPr>
        <w:t>，并向</w:t>
      </w:r>
      <w:r w:rsidR="00EE7030">
        <w:rPr>
          <w:rFonts w:ascii="Times New Roman" w:eastAsia="宋体" w:hAnsi="Times New Roman" w:cs="Times New Roman" w:hint="eastAsia"/>
          <w:sz w:val="24"/>
          <w:szCs w:val="28"/>
        </w:rPr>
        <w:t>P</w:t>
      </w:r>
      <w:r w:rsidR="00EE7030">
        <w:rPr>
          <w:rFonts w:ascii="Times New Roman" w:eastAsia="宋体" w:hAnsi="Times New Roman" w:cs="Times New Roman"/>
          <w:sz w:val="24"/>
          <w:szCs w:val="28"/>
        </w:rPr>
        <w:t>SI-B</w:t>
      </w:r>
      <w:r w:rsidR="00EE7030">
        <w:rPr>
          <w:rFonts w:ascii="Times New Roman" w:eastAsia="宋体" w:hAnsi="Times New Roman" w:cs="Times New Roman" w:hint="eastAsia"/>
          <w:sz w:val="24"/>
          <w:szCs w:val="28"/>
        </w:rPr>
        <w:t>输出选择结果。</w:t>
      </w:r>
    </w:p>
    <w:p w14:paraId="4D997AFC" w14:textId="1C82C323" w:rsidR="00957C2F" w:rsidRDefault="00957C2F" w:rsidP="00957C2F">
      <w:pPr>
        <w:pStyle w:val="1"/>
        <w:spacing w:line="240" w:lineRule="auto"/>
        <w:rPr>
          <w:rFonts w:ascii="Times New Roman" w:eastAsia="宋体" w:hAnsi="Times New Roman" w:cs="Times New Roman"/>
          <w:sz w:val="28"/>
          <w:szCs w:val="28"/>
        </w:rPr>
      </w:pPr>
      <w:r>
        <w:rPr>
          <w:rFonts w:ascii="Times New Roman" w:eastAsia="宋体" w:hAnsi="Times New Roman" w:cs="Times New Roman"/>
          <w:sz w:val="28"/>
          <w:szCs w:val="28"/>
        </w:rPr>
        <w:t>4</w:t>
      </w:r>
      <w:r w:rsidRPr="00746590">
        <w:rPr>
          <w:rFonts w:ascii="Times New Roman" w:eastAsia="宋体" w:hAnsi="Times New Roman" w:cs="Times New Roman"/>
          <w:sz w:val="28"/>
          <w:szCs w:val="28"/>
        </w:rPr>
        <w:t xml:space="preserve"> </w:t>
      </w:r>
      <w:r w:rsidR="005E46EC">
        <w:rPr>
          <w:rFonts w:ascii="Times New Roman" w:eastAsia="宋体" w:hAnsi="Times New Roman" w:cs="Times New Roman" w:hint="eastAsia"/>
          <w:sz w:val="28"/>
          <w:szCs w:val="28"/>
        </w:rPr>
        <w:t>性能优化方案</w:t>
      </w:r>
    </w:p>
    <w:p w14:paraId="65A6668E" w14:textId="5B6C7D15" w:rsidR="002C683F" w:rsidRDefault="00C450CA" w:rsidP="00C450CA">
      <w:pPr>
        <w:spacing w:line="360" w:lineRule="auto"/>
        <w:ind w:firstLine="420"/>
        <w:rPr>
          <w:rFonts w:ascii="Times New Roman" w:eastAsia="宋体" w:hAnsi="Times New Roman" w:cs="Times New Roman"/>
          <w:sz w:val="24"/>
          <w:szCs w:val="28"/>
        </w:rPr>
      </w:pPr>
      <w:r w:rsidRPr="00C450CA">
        <w:rPr>
          <w:rFonts w:ascii="Times New Roman" w:eastAsia="宋体" w:hAnsi="Times New Roman" w:cs="Times New Roman"/>
          <w:sz w:val="24"/>
          <w:szCs w:val="28"/>
        </w:rPr>
        <w:t>QOT</w:t>
      </w:r>
      <w:r w:rsidRPr="00C450CA">
        <w:rPr>
          <w:rFonts w:ascii="Times New Roman" w:eastAsia="宋体" w:hAnsi="Times New Roman" w:cs="Times New Roman"/>
          <w:sz w:val="24"/>
          <w:szCs w:val="28"/>
        </w:rPr>
        <w:t>性能主要受限于以下两点：</w:t>
      </w:r>
    </w:p>
    <w:p w14:paraId="596D9150" w14:textId="5DE7B1E6" w:rsidR="00C450CA" w:rsidRDefault="00C450CA" w:rsidP="00C450CA">
      <w:pPr>
        <w:spacing w:line="360" w:lineRule="auto"/>
        <w:ind w:firstLine="420"/>
        <w:rPr>
          <w:rFonts w:ascii="Times New Roman" w:eastAsia="宋体" w:hAnsi="Times New Roman" w:cs="Times New Roman"/>
          <w:sz w:val="24"/>
          <w:szCs w:val="28"/>
        </w:rPr>
      </w:pPr>
      <w:r w:rsidRPr="00FE0054">
        <w:rPr>
          <w:rFonts w:ascii="Times New Roman" w:eastAsia="宋体" w:hAnsi="Times New Roman" w:cs="Times New Roman" w:hint="eastAsia"/>
          <w:sz w:val="24"/>
          <w:szCs w:val="28"/>
        </w:rPr>
        <w:t>1</w:t>
      </w:r>
      <w:r w:rsidRPr="00FE0054">
        <w:rPr>
          <w:rFonts w:ascii="Times New Roman" w:eastAsia="宋体" w:hAnsi="Times New Roman" w:cs="Times New Roman" w:hint="eastAsia"/>
          <w:sz w:val="24"/>
          <w:szCs w:val="28"/>
        </w:rPr>
        <w:t>、</w:t>
      </w:r>
      <w:r w:rsidR="00FE0054">
        <w:rPr>
          <w:rFonts w:ascii="Times New Roman" w:eastAsia="宋体" w:hAnsi="Times New Roman" w:cs="Times New Roman" w:hint="eastAsia"/>
          <w:sz w:val="24"/>
          <w:szCs w:val="28"/>
        </w:rPr>
        <w:t>Q</w:t>
      </w:r>
      <w:r w:rsidR="00FE0054">
        <w:rPr>
          <w:rFonts w:ascii="Times New Roman" w:eastAsia="宋体" w:hAnsi="Times New Roman" w:cs="Times New Roman"/>
          <w:sz w:val="24"/>
          <w:szCs w:val="28"/>
        </w:rPr>
        <w:t>OTD</w:t>
      </w:r>
      <w:r w:rsidR="00FE0054">
        <w:rPr>
          <w:rFonts w:ascii="Times New Roman" w:eastAsia="宋体" w:hAnsi="Times New Roman" w:cs="Times New Roman" w:hint="eastAsia"/>
          <w:sz w:val="24"/>
          <w:szCs w:val="28"/>
        </w:rPr>
        <w:t>设备成码率限制，光衰</w:t>
      </w:r>
      <w:r w:rsidR="00FE0054">
        <w:rPr>
          <w:rFonts w:ascii="Times New Roman" w:eastAsia="宋体" w:hAnsi="Times New Roman" w:cs="Times New Roman" w:hint="eastAsia"/>
          <w:sz w:val="24"/>
          <w:szCs w:val="28"/>
        </w:rPr>
        <w:t>1</w:t>
      </w:r>
      <w:r w:rsidR="00FE0054">
        <w:rPr>
          <w:rFonts w:ascii="Times New Roman" w:eastAsia="宋体" w:hAnsi="Times New Roman" w:cs="Times New Roman"/>
          <w:sz w:val="24"/>
          <w:szCs w:val="28"/>
        </w:rPr>
        <w:t>0</w:t>
      </w:r>
      <w:r w:rsidR="00FE0054">
        <w:rPr>
          <w:rFonts w:ascii="Times New Roman" w:eastAsia="宋体" w:hAnsi="Times New Roman" w:cs="Times New Roman" w:hint="eastAsia"/>
          <w:sz w:val="24"/>
          <w:szCs w:val="28"/>
        </w:rPr>
        <w:t>db</w:t>
      </w:r>
      <w:r w:rsidR="00FE0054">
        <w:rPr>
          <w:rFonts w:ascii="Times New Roman" w:eastAsia="宋体" w:hAnsi="Times New Roman" w:cs="Times New Roman" w:hint="eastAsia"/>
          <w:sz w:val="24"/>
          <w:szCs w:val="28"/>
        </w:rPr>
        <w:t>条件下，</w:t>
      </w:r>
      <w:r w:rsidR="00FE0054">
        <w:rPr>
          <w:rFonts w:ascii="Times New Roman" w:eastAsia="宋体" w:hAnsi="Times New Roman" w:cs="Times New Roman" w:hint="eastAsia"/>
          <w:sz w:val="24"/>
          <w:szCs w:val="28"/>
        </w:rPr>
        <w:t>Q</w:t>
      </w:r>
      <w:r w:rsidR="00FE0054">
        <w:rPr>
          <w:rFonts w:ascii="Times New Roman" w:eastAsia="宋体" w:hAnsi="Times New Roman" w:cs="Times New Roman"/>
          <w:sz w:val="24"/>
          <w:szCs w:val="28"/>
        </w:rPr>
        <w:t>OTD</w:t>
      </w:r>
      <w:r w:rsidR="00FE0054">
        <w:rPr>
          <w:rFonts w:ascii="Times New Roman" w:eastAsia="宋体" w:hAnsi="Times New Roman" w:cs="Times New Roman" w:hint="eastAsia"/>
          <w:sz w:val="24"/>
          <w:szCs w:val="28"/>
        </w:rPr>
        <w:t>理论成码率为</w:t>
      </w:r>
      <w:r w:rsidR="00FE0054">
        <w:rPr>
          <w:rFonts w:ascii="Times New Roman" w:eastAsia="宋体" w:hAnsi="Times New Roman" w:cs="Times New Roman" w:hint="eastAsia"/>
          <w:sz w:val="24"/>
          <w:szCs w:val="28"/>
        </w:rPr>
        <w:t>6</w:t>
      </w:r>
      <w:r w:rsidR="00FE0054">
        <w:rPr>
          <w:rFonts w:ascii="Times New Roman" w:eastAsia="宋体" w:hAnsi="Times New Roman" w:cs="Times New Roman"/>
          <w:sz w:val="24"/>
          <w:szCs w:val="28"/>
        </w:rPr>
        <w:t>0</w:t>
      </w:r>
      <w:r w:rsidR="00FE0054">
        <w:rPr>
          <w:rFonts w:ascii="Times New Roman" w:eastAsia="宋体" w:hAnsi="Times New Roman" w:cs="Times New Roman" w:hint="eastAsia"/>
          <w:sz w:val="24"/>
          <w:szCs w:val="28"/>
        </w:rPr>
        <w:t>kbps</w:t>
      </w:r>
      <w:r w:rsidR="00FE0054">
        <w:rPr>
          <w:rFonts w:ascii="Times New Roman" w:eastAsia="宋体" w:hAnsi="Times New Roman" w:cs="Times New Roman" w:hint="eastAsia"/>
          <w:sz w:val="24"/>
          <w:szCs w:val="28"/>
        </w:rPr>
        <w:t>。</w:t>
      </w:r>
      <w:r w:rsidR="004A1D3B">
        <w:rPr>
          <w:rFonts w:ascii="Times New Roman" w:eastAsia="宋体" w:hAnsi="Times New Roman" w:cs="Times New Roman" w:hint="eastAsia"/>
          <w:sz w:val="24"/>
          <w:szCs w:val="28"/>
        </w:rPr>
        <w:t>Q</w:t>
      </w:r>
      <w:r w:rsidR="004A1D3B">
        <w:rPr>
          <w:rFonts w:ascii="Times New Roman" w:eastAsia="宋体" w:hAnsi="Times New Roman" w:cs="Times New Roman"/>
          <w:sz w:val="24"/>
          <w:szCs w:val="28"/>
        </w:rPr>
        <w:t>OTD</w:t>
      </w:r>
      <w:r w:rsidR="004A1D3B">
        <w:rPr>
          <w:rFonts w:ascii="Times New Roman" w:eastAsia="宋体" w:hAnsi="Times New Roman" w:cs="Times New Roman" w:hint="eastAsia"/>
          <w:sz w:val="24"/>
          <w:szCs w:val="28"/>
        </w:rPr>
        <w:t>做量子信息传输生成量子比特和基底信息的过程与</w:t>
      </w:r>
      <w:r w:rsidR="004A1D3B">
        <w:rPr>
          <w:rFonts w:ascii="Times New Roman" w:eastAsia="宋体" w:hAnsi="Times New Roman" w:cs="Times New Roman" w:hint="eastAsia"/>
          <w:sz w:val="24"/>
          <w:szCs w:val="28"/>
        </w:rPr>
        <w:t>Q</w:t>
      </w:r>
      <w:r w:rsidR="004A1D3B">
        <w:rPr>
          <w:rFonts w:ascii="Times New Roman" w:eastAsia="宋体" w:hAnsi="Times New Roman" w:cs="Times New Roman"/>
          <w:sz w:val="24"/>
          <w:szCs w:val="28"/>
        </w:rPr>
        <w:t>OT</w:t>
      </w:r>
      <w:r w:rsidR="004A1D3B">
        <w:rPr>
          <w:rFonts w:ascii="Times New Roman" w:eastAsia="宋体" w:hAnsi="Times New Roman" w:cs="Times New Roman" w:hint="eastAsia"/>
          <w:sz w:val="24"/>
          <w:szCs w:val="28"/>
        </w:rPr>
        <w:t>程序经典协商过程为异步处理，</w:t>
      </w:r>
      <w:r w:rsidR="00BB6B1F">
        <w:rPr>
          <w:rFonts w:ascii="Times New Roman" w:eastAsia="宋体" w:hAnsi="Times New Roman" w:cs="Times New Roman" w:hint="eastAsia"/>
          <w:sz w:val="24"/>
          <w:szCs w:val="28"/>
        </w:rPr>
        <w:t>即</w:t>
      </w:r>
      <w:r w:rsidR="004A1D3B">
        <w:rPr>
          <w:rFonts w:ascii="Times New Roman" w:eastAsia="宋体" w:hAnsi="Times New Roman" w:cs="Times New Roman" w:hint="eastAsia"/>
          <w:sz w:val="24"/>
          <w:szCs w:val="28"/>
        </w:rPr>
        <w:t>Q</w:t>
      </w:r>
      <w:r w:rsidR="004A1D3B">
        <w:rPr>
          <w:rFonts w:ascii="Times New Roman" w:eastAsia="宋体" w:hAnsi="Times New Roman" w:cs="Times New Roman"/>
          <w:sz w:val="24"/>
          <w:szCs w:val="28"/>
        </w:rPr>
        <w:t>OTD</w:t>
      </w:r>
      <w:r w:rsidR="004A1D3B">
        <w:rPr>
          <w:rFonts w:ascii="Times New Roman" w:eastAsia="宋体" w:hAnsi="Times New Roman" w:cs="Times New Roman" w:hint="eastAsia"/>
          <w:sz w:val="24"/>
          <w:szCs w:val="28"/>
        </w:rPr>
        <w:t>按照其设置的数据存储空间大小，按能力随时做量子信息传输生成量子比特和基底，安全存储于设备，等待</w:t>
      </w:r>
      <w:r w:rsidR="004A1D3B">
        <w:rPr>
          <w:rFonts w:ascii="Times New Roman" w:eastAsia="宋体" w:hAnsi="Times New Roman" w:cs="Times New Roman" w:hint="eastAsia"/>
          <w:sz w:val="24"/>
          <w:szCs w:val="28"/>
        </w:rPr>
        <w:t>Q</w:t>
      </w:r>
      <w:r w:rsidR="004A1D3B">
        <w:rPr>
          <w:rFonts w:ascii="Times New Roman" w:eastAsia="宋体" w:hAnsi="Times New Roman" w:cs="Times New Roman"/>
          <w:sz w:val="24"/>
          <w:szCs w:val="28"/>
        </w:rPr>
        <w:t>OT</w:t>
      </w:r>
      <w:r w:rsidR="004A1D3B">
        <w:rPr>
          <w:rFonts w:ascii="Times New Roman" w:eastAsia="宋体" w:hAnsi="Times New Roman" w:cs="Times New Roman" w:hint="eastAsia"/>
          <w:sz w:val="24"/>
          <w:szCs w:val="28"/>
        </w:rPr>
        <w:t>程序调用</w:t>
      </w:r>
      <w:r w:rsidR="00BB6B1F">
        <w:rPr>
          <w:rFonts w:ascii="Times New Roman" w:eastAsia="宋体" w:hAnsi="Times New Roman" w:cs="Times New Roman" w:hint="eastAsia"/>
          <w:sz w:val="24"/>
          <w:szCs w:val="28"/>
        </w:rPr>
        <w:t>，因此，当</w:t>
      </w:r>
      <w:r w:rsidR="00BB6B1F">
        <w:rPr>
          <w:rFonts w:ascii="Times New Roman" w:eastAsia="宋体" w:hAnsi="Times New Roman" w:cs="Times New Roman" w:hint="eastAsia"/>
          <w:sz w:val="24"/>
          <w:szCs w:val="28"/>
        </w:rPr>
        <w:t>Q</w:t>
      </w:r>
      <w:r w:rsidR="00BB6B1F">
        <w:rPr>
          <w:rFonts w:ascii="Times New Roman" w:eastAsia="宋体" w:hAnsi="Times New Roman" w:cs="Times New Roman"/>
          <w:sz w:val="24"/>
          <w:szCs w:val="28"/>
        </w:rPr>
        <w:t>OTD</w:t>
      </w:r>
      <w:r w:rsidR="00BB6B1F">
        <w:rPr>
          <w:rFonts w:ascii="Times New Roman" w:eastAsia="宋体" w:hAnsi="Times New Roman" w:cs="Times New Roman" w:hint="eastAsia"/>
          <w:sz w:val="24"/>
          <w:szCs w:val="28"/>
        </w:rPr>
        <w:t>存储备用数据使用完毕后，实际的成码率将影响</w:t>
      </w:r>
      <w:r w:rsidR="00BB6B1F">
        <w:rPr>
          <w:rFonts w:ascii="Times New Roman" w:eastAsia="宋体" w:hAnsi="Times New Roman" w:cs="Times New Roman" w:hint="eastAsia"/>
          <w:sz w:val="24"/>
          <w:szCs w:val="28"/>
        </w:rPr>
        <w:t>Q</w:t>
      </w:r>
      <w:r w:rsidR="00BB6B1F">
        <w:rPr>
          <w:rFonts w:ascii="Times New Roman" w:eastAsia="宋体" w:hAnsi="Times New Roman" w:cs="Times New Roman"/>
          <w:sz w:val="24"/>
          <w:szCs w:val="28"/>
        </w:rPr>
        <w:t>OT</w:t>
      </w:r>
      <w:r w:rsidR="00BB6B1F">
        <w:rPr>
          <w:rFonts w:ascii="Times New Roman" w:eastAsia="宋体" w:hAnsi="Times New Roman" w:cs="Times New Roman" w:hint="eastAsia"/>
          <w:sz w:val="24"/>
          <w:szCs w:val="28"/>
        </w:rPr>
        <w:t>获取量子比特和基底信息的效率</w:t>
      </w:r>
      <w:r w:rsidR="004A1D3B">
        <w:rPr>
          <w:rFonts w:ascii="Times New Roman" w:eastAsia="宋体" w:hAnsi="Times New Roman" w:cs="Times New Roman" w:hint="eastAsia"/>
          <w:sz w:val="24"/>
          <w:szCs w:val="28"/>
        </w:rPr>
        <w:t>。</w:t>
      </w:r>
    </w:p>
    <w:p w14:paraId="64ABF939" w14:textId="3CA3B5E5" w:rsidR="00FE0054" w:rsidRDefault="00FE0054" w:rsidP="00C450C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2</w:t>
      </w:r>
      <w:r>
        <w:rPr>
          <w:rFonts w:ascii="Times New Roman" w:eastAsia="宋体" w:hAnsi="Times New Roman" w:cs="Times New Roman" w:hint="eastAsia"/>
          <w:sz w:val="24"/>
          <w:szCs w:val="28"/>
        </w:rPr>
        <w:t>、</w:t>
      </w:r>
      <w:r w:rsidR="004A1D3B">
        <w:rPr>
          <w:rFonts w:ascii="Times New Roman" w:eastAsia="宋体" w:hAnsi="Times New Roman" w:cs="Times New Roman" w:hint="eastAsia"/>
          <w:sz w:val="24"/>
          <w:szCs w:val="28"/>
        </w:rPr>
        <w:t>Q</w:t>
      </w:r>
      <w:r w:rsidR="004A1D3B">
        <w:rPr>
          <w:rFonts w:ascii="Times New Roman" w:eastAsia="宋体" w:hAnsi="Times New Roman" w:cs="Times New Roman"/>
          <w:sz w:val="24"/>
          <w:szCs w:val="28"/>
        </w:rPr>
        <w:t>OT</w:t>
      </w:r>
      <w:r w:rsidR="004A1D3B">
        <w:rPr>
          <w:rFonts w:ascii="Times New Roman" w:eastAsia="宋体" w:hAnsi="Times New Roman" w:cs="Times New Roman" w:hint="eastAsia"/>
          <w:sz w:val="24"/>
          <w:szCs w:val="28"/>
        </w:rPr>
        <w:t>向</w:t>
      </w:r>
      <w:r w:rsidR="004A1D3B">
        <w:rPr>
          <w:rFonts w:ascii="Times New Roman" w:eastAsia="宋体" w:hAnsi="Times New Roman" w:cs="Times New Roman" w:hint="eastAsia"/>
          <w:sz w:val="24"/>
          <w:szCs w:val="28"/>
        </w:rPr>
        <w:t>Q</w:t>
      </w:r>
      <w:r w:rsidR="004A1D3B">
        <w:rPr>
          <w:rFonts w:ascii="Times New Roman" w:eastAsia="宋体" w:hAnsi="Times New Roman" w:cs="Times New Roman"/>
          <w:sz w:val="24"/>
          <w:szCs w:val="28"/>
        </w:rPr>
        <w:t>OTD</w:t>
      </w:r>
      <w:r w:rsidR="004A1D3B">
        <w:rPr>
          <w:rFonts w:ascii="Times New Roman" w:eastAsia="宋体" w:hAnsi="Times New Roman" w:cs="Times New Roman" w:hint="eastAsia"/>
          <w:sz w:val="24"/>
          <w:szCs w:val="28"/>
        </w:rPr>
        <w:t>申请量子比特和基底数据响应在实验阶段性能较低，是</w:t>
      </w:r>
      <w:r w:rsidR="00BB6B1F">
        <w:rPr>
          <w:rFonts w:ascii="Times New Roman" w:eastAsia="宋体" w:hAnsi="Times New Roman" w:cs="Times New Roman" w:hint="eastAsia"/>
          <w:sz w:val="24"/>
          <w:szCs w:val="28"/>
        </w:rPr>
        <w:t>实际</w:t>
      </w:r>
      <w:r w:rsidR="004A1D3B">
        <w:rPr>
          <w:rFonts w:ascii="Times New Roman" w:eastAsia="宋体" w:hAnsi="Times New Roman" w:cs="Times New Roman" w:hint="eastAsia"/>
          <w:sz w:val="24"/>
          <w:szCs w:val="28"/>
        </w:rPr>
        <w:t>整体</w:t>
      </w:r>
      <w:r w:rsidR="00BB6B1F">
        <w:rPr>
          <w:rFonts w:ascii="Times New Roman" w:eastAsia="宋体" w:hAnsi="Times New Roman" w:cs="Times New Roman" w:hint="eastAsia"/>
          <w:sz w:val="24"/>
          <w:szCs w:val="28"/>
        </w:rPr>
        <w:t>Q</w:t>
      </w:r>
      <w:r w:rsidR="00BB6B1F">
        <w:rPr>
          <w:rFonts w:ascii="Times New Roman" w:eastAsia="宋体" w:hAnsi="Times New Roman" w:cs="Times New Roman"/>
          <w:sz w:val="24"/>
          <w:szCs w:val="28"/>
        </w:rPr>
        <w:t>OT</w:t>
      </w:r>
      <w:r w:rsidR="00BB6B1F">
        <w:rPr>
          <w:rFonts w:ascii="Times New Roman" w:eastAsia="宋体" w:hAnsi="Times New Roman" w:cs="Times New Roman" w:hint="eastAsia"/>
          <w:sz w:val="24"/>
          <w:szCs w:val="28"/>
        </w:rPr>
        <w:t>性能的关键瓶颈</w:t>
      </w:r>
      <w:r w:rsidR="00A06533">
        <w:rPr>
          <w:rFonts w:ascii="Times New Roman" w:eastAsia="宋体" w:hAnsi="Times New Roman" w:cs="Times New Roman" w:hint="eastAsia"/>
          <w:sz w:val="24"/>
          <w:szCs w:val="28"/>
        </w:rPr>
        <w:t>。</w:t>
      </w:r>
    </w:p>
    <w:p w14:paraId="5308D9BE" w14:textId="77777777" w:rsidR="00AD27A6" w:rsidRDefault="008467BA" w:rsidP="00C450C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为避免</w:t>
      </w:r>
      <w:r>
        <w:rPr>
          <w:rFonts w:ascii="Times New Roman" w:eastAsia="宋体" w:hAnsi="Times New Roman" w:cs="Times New Roman" w:hint="eastAsia"/>
          <w:sz w:val="24"/>
          <w:szCs w:val="28"/>
        </w:rPr>
        <w:t>P</w:t>
      </w:r>
      <w:r>
        <w:rPr>
          <w:rFonts w:ascii="Times New Roman" w:eastAsia="宋体" w:hAnsi="Times New Roman" w:cs="Times New Roman"/>
          <w:sz w:val="24"/>
          <w:szCs w:val="28"/>
        </w:rPr>
        <w:t>SI</w:t>
      </w:r>
      <w:r>
        <w:rPr>
          <w:rFonts w:ascii="Times New Roman" w:eastAsia="宋体" w:hAnsi="Times New Roman" w:cs="Times New Roman" w:hint="eastAsia"/>
          <w:sz w:val="24"/>
          <w:szCs w:val="28"/>
        </w:rPr>
        <w:t>调用</w:t>
      </w:r>
      <w:r>
        <w:rPr>
          <w:rFonts w:ascii="Times New Roman" w:eastAsia="宋体" w:hAnsi="Times New Roman" w:cs="Times New Roman"/>
          <w:sz w:val="24"/>
          <w:szCs w:val="28"/>
        </w:rPr>
        <w:t>OT</w:t>
      </w:r>
      <w:r>
        <w:rPr>
          <w:rFonts w:ascii="Times New Roman" w:eastAsia="宋体" w:hAnsi="Times New Roman" w:cs="Times New Roman" w:hint="eastAsia"/>
          <w:sz w:val="24"/>
          <w:szCs w:val="28"/>
        </w:rPr>
        <w:t>功能时，实时向</w:t>
      </w:r>
      <w:r>
        <w:rPr>
          <w:rFonts w:ascii="Times New Roman" w:eastAsia="宋体" w:hAnsi="Times New Roman" w:cs="Times New Roman" w:hint="eastAsia"/>
          <w:sz w:val="24"/>
          <w:szCs w:val="28"/>
        </w:rPr>
        <w:t>Q</w:t>
      </w:r>
      <w:r>
        <w:rPr>
          <w:rFonts w:ascii="Times New Roman" w:eastAsia="宋体" w:hAnsi="Times New Roman" w:cs="Times New Roman"/>
          <w:sz w:val="24"/>
          <w:szCs w:val="28"/>
        </w:rPr>
        <w:t>OTD</w:t>
      </w:r>
      <w:r>
        <w:rPr>
          <w:rFonts w:ascii="Times New Roman" w:eastAsia="宋体" w:hAnsi="Times New Roman" w:cs="Times New Roman" w:hint="eastAsia"/>
          <w:sz w:val="24"/>
          <w:szCs w:val="28"/>
        </w:rPr>
        <w:t>获取量子比特及基底数据，并进行</w:t>
      </w:r>
      <w:r>
        <w:rPr>
          <w:rFonts w:ascii="Times New Roman" w:eastAsia="宋体" w:hAnsi="Times New Roman" w:cs="Times New Roman" w:hint="eastAsia"/>
          <w:sz w:val="24"/>
          <w:szCs w:val="28"/>
        </w:rPr>
        <w:t>Q</w:t>
      </w:r>
      <w:r>
        <w:rPr>
          <w:rFonts w:ascii="Times New Roman" w:eastAsia="宋体" w:hAnsi="Times New Roman" w:cs="Times New Roman"/>
          <w:sz w:val="24"/>
          <w:szCs w:val="28"/>
        </w:rPr>
        <w:t>OT</w:t>
      </w:r>
      <w:r>
        <w:rPr>
          <w:rFonts w:ascii="Times New Roman" w:eastAsia="宋体" w:hAnsi="Times New Roman" w:cs="Times New Roman" w:hint="eastAsia"/>
          <w:sz w:val="24"/>
          <w:szCs w:val="28"/>
        </w:rPr>
        <w:t>协议运算耗时较大的问题，本方案尝试</w:t>
      </w:r>
      <w:r w:rsidR="00AD27A6">
        <w:rPr>
          <w:rFonts w:ascii="Times New Roman" w:eastAsia="宋体" w:hAnsi="Times New Roman" w:cs="Times New Roman" w:hint="eastAsia"/>
          <w:sz w:val="24"/>
          <w:szCs w:val="28"/>
        </w:rPr>
        <w:t>参考</w:t>
      </w:r>
      <w:r>
        <w:rPr>
          <w:rFonts w:ascii="Times New Roman" w:eastAsia="宋体" w:hAnsi="Times New Roman" w:cs="Times New Roman" w:hint="eastAsia"/>
          <w:sz w:val="24"/>
          <w:szCs w:val="28"/>
        </w:rPr>
        <w:t>预计算的方案</w:t>
      </w:r>
      <w:r w:rsidR="00AD27A6" w:rsidRPr="00746590">
        <w:rPr>
          <w:rFonts w:ascii="Times New Roman" w:eastAsia="宋体" w:hAnsi="Times New Roman" w:cs="Times New Roman"/>
          <w:sz w:val="24"/>
          <w:szCs w:val="24"/>
          <w:vertAlign w:val="superscript"/>
        </w:rPr>
        <w:t>[</w:t>
      </w:r>
      <w:r w:rsidR="00AD27A6">
        <w:rPr>
          <w:rFonts w:ascii="Times New Roman" w:eastAsia="宋体" w:hAnsi="Times New Roman" w:cs="Times New Roman"/>
          <w:sz w:val="24"/>
          <w:szCs w:val="24"/>
          <w:vertAlign w:val="superscript"/>
        </w:rPr>
        <w:t>10</w:t>
      </w:r>
      <w:r w:rsidR="00AD27A6" w:rsidRPr="00746590">
        <w:rPr>
          <w:rFonts w:ascii="Times New Roman" w:eastAsia="宋体" w:hAnsi="Times New Roman" w:cs="Times New Roman"/>
          <w:sz w:val="24"/>
          <w:szCs w:val="24"/>
          <w:vertAlign w:val="superscript"/>
        </w:rPr>
        <w:t>]</w:t>
      </w:r>
      <w:r w:rsidR="00AD27A6">
        <w:rPr>
          <w:rFonts w:ascii="Times New Roman" w:eastAsia="宋体" w:hAnsi="Times New Roman" w:cs="Times New Roman" w:hint="eastAsia"/>
          <w:sz w:val="24"/>
          <w:szCs w:val="28"/>
        </w:rPr>
        <w:t>：</w:t>
      </w:r>
    </w:p>
    <w:p w14:paraId="7D445D07" w14:textId="7C06E2DC" w:rsidR="008467BA" w:rsidRDefault="00AD27A6" w:rsidP="00C450C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w:t>
      </w:r>
      <w:r w:rsidR="008467BA">
        <w:rPr>
          <w:rFonts w:ascii="Times New Roman" w:eastAsia="宋体" w:hAnsi="Times New Roman" w:cs="Times New Roman" w:hint="eastAsia"/>
          <w:sz w:val="24"/>
          <w:szCs w:val="28"/>
        </w:rPr>
        <w:t>在未知</w:t>
      </w:r>
      <w:r>
        <w:rPr>
          <w:rFonts w:ascii="Times New Roman" w:eastAsia="宋体" w:hAnsi="Times New Roman" w:cs="Times New Roman" w:hint="eastAsia"/>
          <w:sz w:val="24"/>
          <w:szCs w:val="28"/>
        </w:rPr>
        <w:t>P</w:t>
      </w:r>
      <w:r>
        <w:rPr>
          <w:rFonts w:ascii="Times New Roman" w:eastAsia="宋体" w:hAnsi="Times New Roman" w:cs="Times New Roman"/>
          <w:sz w:val="24"/>
          <w:szCs w:val="28"/>
        </w:rPr>
        <w:t>SI-A</w:t>
      </w:r>
      <w:r w:rsidR="008467BA">
        <w:rPr>
          <w:rFonts w:ascii="Times New Roman" w:eastAsia="宋体" w:hAnsi="Times New Roman" w:cs="Times New Roman" w:hint="eastAsia"/>
          <w:sz w:val="24"/>
          <w:szCs w:val="28"/>
        </w:rPr>
        <w:t>输入的情况下，由</w:t>
      </w:r>
      <w:r w:rsidR="008467BA">
        <w:rPr>
          <w:rFonts w:ascii="Times New Roman" w:eastAsia="宋体" w:hAnsi="Times New Roman" w:cs="Times New Roman" w:hint="eastAsia"/>
          <w:sz w:val="24"/>
          <w:szCs w:val="28"/>
        </w:rPr>
        <w:t>Q</w:t>
      </w:r>
      <w:r w:rsidR="008467BA">
        <w:rPr>
          <w:rFonts w:ascii="Times New Roman" w:eastAsia="宋体" w:hAnsi="Times New Roman" w:cs="Times New Roman"/>
          <w:sz w:val="24"/>
          <w:szCs w:val="28"/>
        </w:rPr>
        <w:t>OT</w:t>
      </w:r>
      <w:r w:rsidR="00E05392">
        <w:rPr>
          <w:rFonts w:ascii="Times New Roman" w:eastAsia="宋体" w:hAnsi="Times New Roman" w:cs="Times New Roman" w:hint="eastAsia"/>
          <w:sz w:val="24"/>
          <w:szCs w:val="28"/>
        </w:rPr>
        <w:t>做随机</w:t>
      </w:r>
      <w:r>
        <w:rPr>
          <w:rFonts w:ascii="Times New Roman" w:eastAsia="宋体" w:hAnsi="Times New Roman" w:cs="Times New Roman" w:hint="eastAsia"/>
          <w:sz w:val="24"/>
          <w:szCs w:val="28"/>
        </w:rPr>
        <w:t>不经意传输，</w:t>
      </w:r>
      <w:r w:rsidR="00C75A4D">
        <w:rPr>
          <w:rFonts w:ascii="Times New Roman" w:eastAsia="宋体" w:hAnsi="Times New Roman" w:cs="Times New Roman" w:hint="eastAsia"/>
          <w:sz w:val="24"/>
          <w:szCs w:val="28"/>
        </w:rPr>
        <w:t>Q</w:t>
      </w:r>
      <w:r w:rsidR="00C75A4D">
        <w:rPr>
          <w:rFonts w:ascii="Times New Roman" w:eastAsia="宋体" w:hAnsi="Times New Roman" w:cs="Times New Roman"/>
          <w:sz w:val="24"/>
          <w:szCs w:val="28"/>
        </w:rPr>
        <w:t>OT-A</w:t>
      </w:r>
      <w:r w:rsidR="002958FE">
        <w:rPr>
          <w:rFonts w:ascii="Times New Roman" w:eastAsia="宋体" w:hAnsi="Times New Roman" w:cs="Times New Roman" w:hint="eastAsia"/>
          <w:sz w:val="24"/>
          <w:szCs w:val="28"/>
        </w:rPr>
        <w:t>得到</w:t>
      </w:r>
      <m:oMath>
        <m:sSubSup>
          <m:sSubSupPr>
            <m:ctrlPr>
              <w:rPr>
                <w:rFonts w:ascii="Cambria Math" w:eastAsia="宋体" w:hAnsi="Cambria Math" w:cs="Times New Roman"/>
                <w:i/>
                <w:sz w:val="24"/>
                <w:szCs w:val="28"/>
              </w:rPr>
            </m:ctrlPr>
          </m:sSubSupPr>
          <m:e>
            <m:r>
              <w:rPr>
                <w:rFonts w:ascii="Cambria Math" w:eastAsia="宋体" w:hAnsi="Cambria Math" w:cs="Times New Roman" w:hint="eastAsia"/>
                <w:sz w:val="24"/>
                <w:szCs w:val="28"/>
              </w:rPr>
              <m:t>m</m:t>
            </m:r>
          </m:e>
          <m:sub>
            <m:r>
              <w:rPr>
                <w:rFonts w:ascii="Cambria Math" w:eastAsia="宋体" w:hAnsi="Cambria Math" w:cs="Times New Roman"/>
                <w:sz w:val="24"/>
                <w:szCs w:val="28"/>
              </w:rPr>
              <m:t>0</m:t>
            </m:r>
          </m:sub>
          <m:sup>
            <m:r>
              <w:rPr>
                <w:rFonts w:ascii="Cambria Math" w:eastAsia="宋体" w:hAnsi="Cambria Math" w:cs="Times New Roman" w:hint="eastAsia"/>
                <w:sz w:val="24"/>
                <w:szCs w:val="28"/>
              </w:rPr>
              <m:t>i</m:t>
            </m:r>
          </m:sup>
        </m:sSubSup>
      </m:oMath>
      <w:r w:rsidR="002958FE">
        <w:rPr>
          <w:rFonts w:ascii="Times New Roman" w:eastAsia="宋体" w:hAnsi="Times New Roman" w:cs="Times New Roman" w:hint="eastAsia"/>
          <w:sz w:val="24"/>
          <w:szCs w:val="28"/>
        </w:rPr>
        <w:t>、</w:t>
      </w:r>
      <m:oMath>
        <m:sSubSup>
          <m:sSubSupPr>
            <m:ctrlPr>
              <w:rPr>
                <w:rFonts w:ascii="Cambria Math" w:eastAsia="宋体" w:hAnsi="Cambria Math" w:cs="Times New Roman"/>
                <w:i/>
                <w:sz w:val="24"/>
                <w:szCs w:val="28"/>
              </w:rPr>
            </m:ctrlPr>
          </m:sSubSupPr>
          <m:e>
            <m:r>
              <w:rPr>
                <w:rFonts w:ascii="Cambria Math" w:eastAsia="宋体" w:hAnsi="Cambria Math" w:cs="Times New Roman" w:hint="eastAsia"/>
                <w:sz w:val="24"/>
                <w:szCs w:val="28"/>
              </w:rPr>
              <m:t>m</m:t>
            </m:r>
          </m:e>
          <m:sub>
            <m:r>
              <w:rPr>
                <w:rFonts w:ascii="Cambria Math" w:eastAsia="宋体" w:hAnsi="Cambria Math" w:cs="Times New Roman"/>
                <w:sz w:val="24"/>
                <w:szCs w:val="28"/>
              </w:rPr>
              <m:t>1</m:t>
            </m:r>
          </m:sub>
          <m:sup>
            <m:r>
              <w:rPr>
                <w:rFonts w:ascii="Cambria Math" w:eastAsia="宋体" w:hAnsi="Cambria Math" w:cs="Times New Roman" w:hint="eastAsia"/>
                <w:sz w:val="24"/>
                <w:szCs w:val="28"/>
              </w:rPr>
              <m:t>i</m:t>
            </m:r>
          </m:sup>
        </m:sSubSup>
      </m:oMath>
      <w:r w:rsidR="002958FE">
        <w:rPr>
          <w:rFonts w:ascii="Times New Roman" w:eastAsia="宋体" w:hAnsi="Times New Roman" w:cs="Times New Roman" w:hint="eastAsia"/>
          <w:sz w:val="24"/>
          <w:szCs w:val="28"/>
        </w:rPr>
        <w:t>，</w:t>
      </w:r>
      <w:r w:rsidR="00C75A4D">
        <w:rPr>
          <w:rFonts w:ascii="Times New Roman" w:eastAsia="宋体" w:hAnsi="Times New Roman" w:cs="Times New Roman" w:hint="eastAsia"/>
          <w:sz w:val="24"/>
          <w:szCs w:val="28"/>
        </w:rPr>
        <w:t>Q</w:t>
      </w:r>
      <w:r w:rsidR="00C75A4D">
        <w:rPr>
          <w:rFonts w:ascii="Times New Roman" w:eastAsia="宋体" w:hAnsi="Times New Roman" w:cs="Times New Roman"/>
          <w:sz w:val="24"/>
          <w:szCs w:val="28"/>
        </w:rPr>
        <w:t>OT-B</w:t>
      </w:r>
      <w:r w:rsidR="00C75A4D">
        <w:rPr>
          <w:rFonts w:ascii="Times New Roman" w:eastAsia="宋体" w:hAnsi="Times New Roman" w:cs="Times New Roman" w:hint="eastAsia"/>
          <w:sz w:val="24"/>
          <w:szCs w:val="28"/>
        </w:rPr>
        <w:t>得到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b</m:t>
            </m:r>
          </m:e>
          <m:sub>
            <m:r>
              <w:rPr>
                <w:rFonts w:ascii="Cambria Math" w:eastAsia="宋体" w:hAnsi="Cambria Math" w:cs="Times New Roman" w:hint="eastAsia"/>
                <w:sz w:val="24"/>
                <w:szCs w:val="28"/>
              </w:rPr>
              <m:t>i</m:t>
            </m:r>
          </m:sub>
        </m:sSub>
      </m:oMath>
      <w:r w:rsidR="00C75A4D">
        <w:rPr>
          <w:rFonts w:ascii="Times New Roman" w:eastAsia="宋体" w:hAnsi="Times New Roman" w:cs="Times New Roman" w:hint="eastAsia"/>
          <w:sz w:val="24"/>
          <w:szCs w:val="28"/>
        </w:rPr>
        <w:t>、</w:t>
      </w:r>
      <m:oMath>
        <m:sSubSup>
          <m:sSubSupPr>
            <m:ctrlPr>
              <w:rPr>
                <w:rFonts w:ascii="Cambria Math" w:eastAsia="宋体" w:hAnsi="Cambria Math" w:cs="Times New Roman"/>
                <w:i/>
                <w:sz w:val="24"/>
                <w:szCs w:val="28"/>
              </w:rPr>
            </m:ctrlPr>
          </m:sSubSupPr>
          <m:e>
            <m:r>
              <w:rPr>
                <w:rFonts w:ascii="Cambria Math" w:eastAsia="宋体" w:hAnsi="Cambria Math" w:cs="Times New Roman" w:hint="eastAsia"/>
                <w:sz w:val="24"/>
                <w:szCs w:val="28"/>
              </w:rPr>
              <m:t>m</m:t>
            </m:r>
          </m:e>
          <m:sub>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b</m:t>
                </m:r>
              </m:e>
              <m:sup>
                <m:r>
                  <w:rPr>
                    <w:rFonts w:ascii="Cambria Math" w:eastAsia="宋体" w:hAnsi="Cambria Math" w:cs="Times New Roman"/>
                    <w:sz w:val="24"/>
                    <w:szCs w:val="28"/>
                  </w:rPr>
                  <m:t>i</m:t>
                </m:r>
              </m:sup>
            </m:sSup>
          </m:sub>
          <m:sup>
            <m:r>
              <w:rPr>
                <w:rFonts w:ascii="Cambria Math" w:eastAsia="宋体" w:hAnsi="Cambria Math" w:cs="Times New Roman" w:hint="eastAsia"/>
                <w:sz w:val="24"/>
                <w:szCs w:val="28"/>
              </w:rPr>
              <m:t>i</m:t>
            </m:r>
          </m:sup>
        </m:sSubSup>
      </m:oMath>
      <w:r w:rsidR="00C75A4D">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Q</w:t>
      </w:r>
      <w:r>
        <w:rPr>
          <w:rFonts w:ascii="Times New Roman" w:eastAsia="宋体" w:hAnsi="Times New Roman" w:cs="Times New Roman"/>
          <w:sz w:val="24"/>
          <w:szCs w:val="28"/>
        </w:rPr>
        <w:t>OT-A</w:t>
      </w:r>
      <w:r>
        <w:rPr>
          <w:rFonts w:ascii="Times New Roman" w:eastAsia="宋体" w:hAnsi="Times New Roman" w:cs="Times New Roman" w:hint="eastAsia"/>
          <w:sz w:val="24"/>
          <w:szCs w:val="28"/>
        </w:rPr>
        <w:t>和</w:t>
      </w:r>
      <w:r>
        <w:rPr>
          <w:rFonts w:ascii="Times New Roman" w:eastAsia="宋体" w:hAnsi="Times New Roman" w:cs="Times New Roman" w:hint="eastAsia"/>
          <w:sz w:val="24"/>
          <w:szCs w:val="28"/>
        </w:rPr>
        <w:t>Q</w:t>
      </w:r>
      <w:r>
        <w:rPr>
          <w:rFonts w:ascii="Times New Roman" w:eastAsia="宋体" w:hAnsi="Times New Roman" w:cs="Times New Roman"/>
          <w:sz w:val="24"/>
          <w:szCs w:val="28"/>
        </w:rPr>
        <w:t>OT-B</w:t>
      </w:r>
      <w:r>
        <w:rPr>
          <w:rFonts w:ascii="Times New Roman" w:eastAsia="宋体" w:hAnsi="Times New Roman" w:cs="Times New Roman" w:hint="eastAsia"/>
          <w:sz w:val="24"/>
          <w:szCs w:val="28"/>
        </w:rPr>
        <w:t>分别对应存储</w:t>
      </w:r>
      <w:r w:rsidR="008467BA">
        <w:rPr>
          <w:rFonts w:ascii="Times New Roman" w:eastAsia="宋体" w:hAnsi="Times New Roman" w:cs="Times New Roman" w:hint="eastAsia"/>
          <w:sz w:val="24"/>
          <w:szCs w:val="28"/>
        </w:rPr>
        <w:t>提前生成</w:t>
      </w:r>
      <w:r w:rsidR="00E05392">
        <w:rPr>
          <w:rFonts w:ascii="Times New Roman" w:eastAsia="宋体" w:hAnsi="Times New Roman" w:cs="Times New Roman" w:hint="eastAsia"/>
          <w:sz w:val="24"/>
          <w:szCs w:val="28"/>
        </w:rPr>
        <w:t>备用的数据</w:t>
      </w:r>
      <w:r>
        <w:rPr>
          <w:rFonts w:ascii="Times New Roman" w:eastAsia="宋体" w:hAnsi="Times New Roman" w:cs="Times New Roman" w:hint="eastAsia"/>
          <w:sz w:val="24"/>
          <w:szCs w:val="28"/>
        </w:rPr>
        <w:t>。</w:t>
      </w:r>
    </w:p>
    <w:p w14:paraId="290818D8" w14:textId="51D74BA6" w:rsidR="00AD27A6" w:rsidRDefault="00AD27A6" w:rsidP="00C450C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w:t>
      </w:r>
      <w:r w:rsidR="002958FE" w:rsidRPr="00173489">
        <w:rPr>
          <w:rFonts w:ascii="Times New Roman" w:eastAsia="宋体" w:hAnsi="Times New Roman" w:cs="Times New Roman"/>
          <w:sz w:val="24"/>
          <w:szCs w:val="28"/>
        </w:rPr>
        <w:t>当</w:t>
      </w:r>
      <w:r w:rsidR="002958FE" w:rsidRPr="00173489">
        <w:rPr>
          <w:rFonts w:ascii="Times New Roman" w:eastAsia="宋体" w:hAnsi="Times New Roman" w:cs="Times New Roman"/>
          <w:sz w:val="24"/>
          <w:szCs w:val="28"/>
        </w:rPr>
        <w:t>PSI-A</w:t>
      </w:r>
      <w:r w:rsidR="002958FE" w:rsidRPr="00173489">
        <w:rPr>
          <w:rFonts w:ascii="Times New Roman" w:eastAsia="宋体" w:hAnsi="Times New Roman" w:cs="Times New Roman"/>
          <w:sz w:val="24"/>
          <w:szCs w:val="28"/>
        </w:rPr>
        <w:t>有</w:t>
      </w:r>
      <w:r w:rsidR="00173489" w:rsidRPr="00173489">
        <w:rPr>
          <w:rFonts w:ascii="Times New Roman" w:eastAsia="宋体" w:hAnsi="Times New Roman" w:cs="Times New Roman"/>
          <w:sz w:val="24"/>
          <w:szCs w:val="28"/>
        </w:rPr>
        <w:t>明确的</w:t>
      </w:r>
      <w:r w:rsidR="00173489" w:rsidRPr="00173489">
        <w:rPr>
          <w:rFonts w:ascii="Times New Roman" w:eastAsia="宋体" w:hAnsi="Times New Roman" w:cs="Times New Roman"/>
          <w:sz w:val="24"/>
          <w:szCs w:val="28"/>
        </w:rPr>
        <w:t>m</w:t>
      </w:r>
      <w:r w:rsidR="00173489" w:rsidRPr="00173489">
        <w:rPr>
          <w:rFonts w:ascii="Times New Roman" w:eastAsia="宋体" w:hAnsi="Times New Roman" w:cs="Times New Roman"/>
          <w:sz w:val="24"/>
          <w:szCs w:val="28"/>
          <w:vertAlign w:val="subscript"/>
        </w:rPr>
        <w:t>0</w:t>
      </w:r>
      <w:r w:rsidR="00173489" w:rsidRPr="00173489">
        <w:rPr>
          <w:rFonts w:ascii="Times New Roman" w:eastAsia="宋体" w:hAnsi="Times New Roman" w:cs="Times New Roman"/>
          <w:sz w:val="24"/>
          <w:szCs w:val="28"/>
        </w:rPr>
        <w:t>、</w:t>
      </w:r>
      <w:r w:rsidR="00173489" w:rsidRPr="00173489">
        <w:rPr>
          <w:rFonts w:ascii="Times New Roman" w:eastAsia="宋体" w:hAnsi="Times New Roman" w:cs="Times New Roman"/>
          <w:sz w:val="24"/>
          <w:szCs w:val="28"/>
        </w:rPr>
        <w:t>m</w:t>
      </w:r>
      <w:r w:rsidR="00173489" w:rsidRPr="00173489">
        <w:rPr>
          <w:rFonts w:ascii="Times New Roman" w:eastAsia="宋体" w:hAnsi="Times New Roman" w:cs="Times New Roman"/>
          <w:sz w:val="24"/>
          <w:szCs w:val="28"/>
          <w:vertAlign w:val="subscript"/>
        </w:rPr>
        <w:t>1</w:t>
      </w:r>
      <w:r w:rsidR="00173489" w:rsidRPr="00173489">
        <w:rPr>
          <w:rFonts w:ascii="Times New Roman" w:eastAsia="宋体" w:hAnsi="Times New Roman" w:cs="Times New Roman"/>
          <w:sz w:val="24"/>
          <w:szCs w:val="28"/>
        </w:rPr>
        <w:t>输入</w:t>
      </w:r>
      <w:r w:rsidR="00173489" w:rsidRPr="00173489">
        <w:rPr>
          <w:rFonts w:ascii="Times New Roman" w:eastAsia="宋体" w:hAnsi="Times New Roman" w:cs="Times New Roman"/>
          <w:sz w:val="24"/>
          <w:szCs w:val="28"/>
        </w:rPr>
        <w:t>QOT-A</w:t>
      </w:r>
      <w:r w:rsidR="00173489" w:rsidRPr="00173489">
        <w:rPr>
          <w:rFonts w:ascii="Times New Roman" w:eastAsia="宋体" w:hAnsi="Times New Roman" w:cs="Times New Roman"/>
          <w:sz w:val="24"/>
          <w:szCs w:val="28"/>
        </w:rPr>
        <w:t>，</w:t>
      </w:r>
      <w:r w:rsidR="00173489" w:rsidRPr="00173489">
        <w:rPr>
          <w:rFonts w:ascii="Times New Roman" w:eastAsia="宋体" w:hAnsi="Times New Roman" w:cs="Times New Roman"/>
          <w:sz w:val="24"/>
          <w:szCs w:val="28"/>
        </w:rPr>
        <w:t>PSI-B</w:t>
      </w:r>
      <w:r w:rsidR="00173489" w:rsidRPr="00173489">
        <w:rPr>
          <w:rFonts w:ascii="Times New Roman" w:eastAsia="宋体" w:hAnsi="Times New Roman" w:cs="Times New Roman"/>
          <w:sz w:val="24"/>
          <w:szCs w:val="28"/>
        </w:rPr>
        <w:t>有选择比特位</w:t>
      </w:r>
      <w:r w:rsidR="00173489" w:rsidRPr="00173489">
        <w:rPr>
          <w:rFonts w:ascii="Times New Roman" w:eastAsia="宋体" w:hAnsi="Times New Roman" w:cs="Times New Roman"/>
          <w:sz w:val="24"/>
          <w:szCs w:val="28"/>
        </w:rPr>
        <w:t>b</w:t>
      </w:r>
      <w:r w:rsidR="00173489" w:rsidRPr="00173489">
        <w:rPr>
          <w:rFonts w:ascii="Times New Roman" w:eastAsia="宋体" w:hAnsi="Times New Roman" w:cs="Times New Roman"/>
          <w:sz w:val="24"/>
          <w:szCs w:val="28"/>
        </w:rPr>
        <w:t>输入</w:t>
      </w:r>
      <w:r w:rsidR="00173489" w:rsidRPr="00173489">
        <w:rPr>
          <w:rFonts w:ascii="Times New Roman" w:eastAsia="宋体" w:hAnsi="Times New Roman" w:cs="Times New Roman"/>
          <w:sz w:val="24"/>
          <w:szCs w:val="28"/>
        </w:rPr>
        <w:t>QOT-B</w:t>
      </w:r>
      <w:r w:rsidR="00173489" w:rsidRPr="00173489">
        <w:rPr>
          <w:rFonts w:ascii="Times New Roman" w:eastAsia="宋体" w:hAnsi="Times New Roman" w:cs="Times New Roman"/>
          <w:sz w:val="24"/>
          <w:szCs w:val="28"/>
        </w:rPr>
        <w:t>，</w:t>
      </w:r>
      <w:r w:rsidR="00173489" w:rsidRPr="00173489">
        <w:rPr>
          <w:rFonts w:ascii="Times New Roman" w:eastAsia="宋体" w:hAnsi="Times New Roman" w:cs="Times New Roman"/>
          <w:sz w:val="24"/>
          <w:szCs w:val="28"/>
        </w:rPr>
        <w:t>QOT-B</w:t>
      </w:r>
      <w:r w:rsidR="00173489" w:rsidRPr="00173489">
        <w:rPr>
          <w:rFonts w:ascii="Times New Roman" w:eastAsia="宋体" w:hAnsi="Times New Roman" w:cs="Times New Roman"/>
          <w:sz w:val="24"/>
          <w:szCs w:val="28"/>
        </w:rPr>
        <w:t>将</w:t>
      </w:r>
      <w:r w:rsidR="00173489">
        <w:rPr>
          <w:rFonts w:ascii="Times New Roman" w:eastAsia="宋体" w:hAnsi="Times New Roman" w:cs="Times New Roman" w:hint="eastAsia"/>
          <w:sz w:val="24"/>
          <w:szCs w:val="28"/>
        </w:rPr>
        <w:t>c=</w:t>
      </w:r>
      <w:r w:rsidR="00173489" w:rsidRPr="00173489">
        <w:rPr>
          <w:rFonts w:ascii="Times New Roman" w:eastAsia="宋体" w:hAnsi="Times New Roman" w:cs="Times New Roman"/>
          <w:sz w:val="24"/>
          <w:szCs w:val="28"/>
        </w:rPr>
        <w:t>b</w:t>
      </w:r>
      <w:r w:rsidR="00173489" w:rsidRPr="00173489">
        <w:rPr>
          <w:rFonts w:ascii="宋体" w:eastAsia="宋体" w:hAnsi="宋体" w:cs="宋体"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b</m:t>
            </m:r>
          </m:e>
          <m:sub>
            <m:r>
              <w:rPr>
                <w:rFonts w:ascii="Cambria Math" w:eastAsia="宋体" w:hAnsi="Cambria Math" w:cs="Times New Roman"/>
                <w:sz w:val="24"/>
                <w:szCs w:val="28"/>
              </w:rPr>
              <m:t>i</m:t>
            </m:r>
          </m:sub>
        </m:sSub>
      </m:oMath>
      <w:r w:rsidR="00173489" w:rsidRPr="00173489">
        <w:rPr>
          <w:rFonts w:ascii="Times New Roman" w:eastAsia="宋体" w:hAnsi="Times New Roman" w:cs="Times New Roman"/>
          <w:sz w:val="24"/>
          <w:szCs w:val="28"/>
        </w:rPr>
        <w:t>发送给</w:t>
      </w:r>
      <w:r w:rsidR="00173489" w:rsidRPr="00173489">
        <w:rPr>
          <w:rFonts w:ascii="Times New Roman" w:eastAsia="宋体" w:hAnsi="Times New Roman" w:cs="Times New Roman"/>
          <w:sz w:val="24"/>
          <w:szCs w:val="28"/>
        </w:rPr>
        <w:t>QOT-A</w:t>
      </w:r>
      <w:r w:rsidR="00173489">
        <w:rPr>
          <w:rFonts w:ascii="Times New Roman" w:eastAsia="宋体" w:hAnsi="Times New Roman" w:cs="Times New Roman" w:hint="eastAsia"/>
          <w:sz w:val="24"/>
          <w:szCs w:val="28"/>
        </w:rPr>
        <w:t>。即当</w:t>
      </w:r>
      <w:r w:rsidR="00173489">
        <w:rPr>
          <w:rFonts w:ascii="Times New Roman" w:eastAsia="宋体" w:hAnsi="Times New Roman" w:cs="Times New Roman" w:hint="eastAsia"/>
          <w:sz w:val="24"/>
          <w:szCs w:val="28"/>
        </w:rPr>
        <w:t>b=</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b</m:t>
            </m:r>
          </m:e>
          <m:sub>
            <m:r>
              <w:rPr>
                <w:rFonts w:ascii="Cambria Math" w:eastAsia="宋体" w:hAnsi="Cambria Math" w:cs="Times New Roman"/>
                <w:sz w:val="24"/>
                <w:szCs w:val="28"/>
              </w:rPr>
              <m:t>i</m:t>
            </m:r>
          </m:sub>
        </m:sSub>
      </m:oMath>
      <w:r w:rsidR="00173489">
        <w:rPr>
          <w:rFonts w:ascii="Times New Roman" w:eastAsia="宋体" w:hAnsi="Times New Roman" w:cs="Times New Roman" w:hint="eastAsia"/>
          <w:sz w:val="24"/>
          <w:szCs w:val="28"/>
        </w:rPr>
        <w:t>，</w:t>
      </w:r>
      <w:r w:rsidR="00173489">
        <w:rPr>
          <w:rFonts w:ascii="Times New Roman" w:eastAsia="宋体" w:hAnsi="Times New Roman" w:cs="Times New Roman" w:hint="eastAsia"/>
          <w:sz w:val="24"/>
          <w:szCs w:val="28"/>
        </w:rPr>
        <w:t>c=</w:t>
      </w:r>
      <w:r w:rsidR="00173489">
        <w:rPr>
          <w:rFonts w:ascii="Times New Roman" w:eastAsia="宋体" w:hAnsi="Times New Roman" w:cs="Times New Roman"/>
          <w:sz w:val="24"/>
          <w:szCs w:val="28"/>
        </w:rPr>
        <w:t>0</w:t>
      </w:r>
      <w:r w:rsidR="00173489">
        <w:rPr>
          <w:rFonts w:ascii="Times New Roman" w:eastAsia="宋体" w:hAnsi="Times New Roman" w:cs="Times New Roman" w:hint="eastAsia"/>
          <w:sz w:val="24"/>
          <w:szCs w:val="28"/>
        </w:rPr>
        <w:t>，当</w:t>
      </w:r>
      <w:r w:rsidR="00173489">
        <w:rPr>
          <w:rFonts w:ascii="Times New Roman" w:eastAsia="宋体" w:hAnsi="Times New Roman" w:cs="Times New Roman" w:hint="eastAsia"/>
          <w:sz w:val="24"/>
          <w:szCs w:val="28"/>
        </w:rPr>
        <w:t>b</w:t>
      </w:r>
      <w:r w:rsidR="00173489">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b</m:t>
            </m:r>
          </m:e>
          <m:sub>
            <m:r>
              <w:rPr>
                <w:rFonts w:ascii="Cambria Math" w:eastAsia="宋体" w:hAnsi="Cambria Math" w:cs="Times New Roman"/>
                <w:sz w:val="24"/>
                <w:szCs w:val="28"/>
              </w:rPr>
              <m:t>i</m:t>
            </m:r>
          </m:sub>
        </m:sSub>
      </m:oMath>
      <w:r w:rsidR="00173489">
        <w:rPr>
          <w:rFonts w:ascii="Times New Roman" w:eastAsia="宋体" w:hAnsi="Times New Roman" w:cs="Times New Roman" w:hint="eastAsia"/>
          <w:sz w:val="24"/>
          <w:szCs w:val="28"/>
        </w:rPr>
        <w:t>，</w:t>
      </w:r>
      <w:r w:rsidR="00173489">
        <w:rPr>
          <w:rFonts w:ascii="Times New Roman" w:eastAsia="宋体" w:hAnsi="Times New Roman" w:cs="Times New Roman" w:hint="eastAsia"/>
          <w:sz w:val="24"/>
          <w:szCs w:val="28"/>
        </w:rPr>
        <w:t>c=</w:t>
      </w:r>
      <w:r w:rsidR="00173489">
        <w:rPr>
          <w:rFonts w:ascii="Times New Roman" w:eastAsia="宋体" w:hAnsi="Times New Roman" w:cs="Times New Roman"/>
          <w:sz w:val="24"/>
          <w:szCs w:val="28"/>
        </w:rPr>
        <w:t>1</w:t>
      </w:r>
      <w:r w:rsidR="00173489">
        <w:rPr>
          <w:rFonts w:ascii="Times New Roman" w:eastAsia="宋体" w:hAnsi="Times New Roman" w:cs="Times New Roman" w:hint="eastAsia"/>
          <w:sz w:val="24"/>
          <w:szCs w:val="28"/>
        </w:rPr>
        <w:t>；</w:t>
      </w:r>
    </w:p>
    <w:p w14:paraId="3E35AACC" w14:textId="5D2BA2F3" w:rsidR="00173489" w:rsidRDefault="00173489" w:rsidP="00C450C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Q</w:t>
      </w:r>
      <w:r>
        <w:rPr>
          <w:rFonts w:ascii="Times New Roman" w:eastAsia="宋体" w:hAnsi="Times New Roman" w:cs="Times New Roman"/>
          <w:sz w:val="24"/>
          <w:szCs w:val="28"/>
        </w:rPr>
        <w:t>OT-A</w:t>
      </w:r>
      <w:r>
        <w:rPr>
          <w:rFonts w:ascii="Times New Roman" w:eastAsia="宋体" w:hAnsi="Times New Roman" w:cs="Times New Roman" w:hint="eastAsia"/>
          <w:sz w:val="24"/>
          <w:szCs w:val="28"/>
        </w:rPr>
        <w:t>收到</w:t>
      </w:r>
      <w:r>
        <w:rPr>
          <w:rFonts w:ascii="Times New Roman" w:eastAsia="宋体" w:hAnsi="Times New Roman" w:cs="Times New Roman" w:hint="eastAsia"/>
          <w:sz w:val="24"/>
          <w:szCs w:val="28"/>
        </w:rPr>
        <w:t>c</w:t>
      </w:r>
      <w:r>
        <w:rPr>
          <w:rFonts w:ascii="Times New Roman" w:eastAsia="宋体" w:hAnsi="Times New Roman" w:cs="Times New Roman" w:hint="eastAsia"/>
          <w:sz w:val="24"/>
          <w:szCs w:val="28"/>
        </w:rPr>
        <w:t>后，若</w:t>
      </w:r>
      <w:r>
        <w:rPr>
          <w:rFonts w:ascii="Times New Roman" w:eastAsia="宋体" w:hAnsi="Times New Roman" w:cs="Times New Roman" w:hint="eastAsia"/>
          <w:sz w:val="24"/>
          <w:szCs w:val="28"/>
        </w:rPr>
        <w:t>c=</w:t>
      </w:r>
      <w:r>
        <w:rPr>
          <w:rFonts w:ascii="Times New Roman" w:eastAsia="宋体" w:hAnsi="Times New Roman" w:cs="Times New Roman"/>
          <w:sz w:val="24"/>
          <w:szCs w:val="28"/>
        </w:rPr>
        <w:t>0</w:t>
      </w:r>
      <w:r>
        <w:rPr>
          <w:rFonts w:ascii="Times New Roman" w:eastAsia="宋体" w:hAnsi="Times New Roman" w:cs="Times New Roman" w:hint="eastAsia"/>
          <w:sz w:val="24"/>
          <w:szCs w:val="28"/>
        </w:rPr>
        <w:t>，则向</w:t>
      </w:r>
      <w:r>
        <w:rPr>
          <w:rFonts w:ascii="Times New Roman" w:eastAsia="宋体" w:hAnsi="Times New Roman" w:cs="Times New Roman" w:hint="eastAsia"/>
          <w:sz w:val="24"/>
          <w:szCs w:val="28"/>
        </w:rPr>
        <w:t>Q</w:t>
      </w:r>
      <w:r>
        <w:rPr>
          <w:rFonts w:ascii="Times New Roman" w:eastAsia="宋体" w:hAnsi="Times New Roman" w:cs="Times New Roman"/>
          <w:sz w:val="24"/>
          <w:szCs w:val="28"/>
        </w:rPr>
        <w:t>OT-B</w:t>
      </w:r>
      <w:r>
        <w:rPr>
          <w:rFonts w:ascii="Times New Roman" w:eastAsia="宋体" w:hAnsi="Times New Roman" w:cs="Times New Roman" w:hint="eastAsia"/>
          <w:sz w:val="24"/>
          <w:szCs w:val="28"/>
        </w:rPr>
        <w:t>发送</w:t>
      </w:r>
      <m:oMath>
        <m:sSubSup>
          <m:sSubSupPr>
            <m:ctrlPr>
              <w:rPr>
                <w:rFonts w:ascii="Cambria Math" w:eastAsia="宋体" w:hAnsi="Cambria Math" w:cs="Times New Roman"/>
                <w:i/>
                <w:sz w:val="24"/>
                <w:szCs w:val="28"/>
              </w:rPr>
            </m:ctrlPr>
          </m:sSubSupPr>
          <m:e>
            <m:r>
              <w:rPr>
                <w:rFonts w:ascii="Cambria Math" w:eastAsia="宋体" w:hAnsi="Cambria Math" w:cs="Times New Roman" w:hint="eastAsia"/>
                <w:sz w:val="24"/>
                <w:szCs w:val="28"/>
              </w:rPr>
              <m:t>m</m:t>
            </m:r>
          </m:e>
          <m:sub>
            <m:r>
              <w:rPr>
                <w:rFonts w:ascii="Cambria Math" w:eastAsia="宋体" w:hAnsi="Cambria Math" w:cs="Times New Roman"/>
                <w:sz w:val="24"/>
                <w:szCs w:val="28"/>
              </w:rPr>
              <m:t>0</m:t>
            </m:r>
          </m:sub>
          <m:sup>
            <m:r>
              <w:rPr>
                <w:rFonts w:ascii="Cambria Math" w:eastAsia="宋体" w:hAnsi="Cambria Math" w:cs="Times New Roman" w:hint="eastAsia"/>
                <w:sz w:val="24"/>
                <w:szCs w:val="28"/>
              </w:rPr>
              <m:t>i</m:t>
            </m:r>
          </m:sup>
        </m:sSubSup>
      </m:oMath>
      <w:r w:rsidRPr="00173489">
        <w:rPr>
          <w:rFonts w:ascii="宋体" w:eastAsia="宋体" w:hAnsi="宋体" w:cs="宋体" w:hint="eastAsia"/>
          <w:sz w:val="24"/>
          <w:szCs w:val="28"/>
        </w:rPr>
        <w:t>⊕</w:t>
      </w:r>
      <w:r w:rsidRPr="00173489">
        <w:rPr>
          <w:rFonts w:ascii="Times New Roman" w:eastAsia="宋体" w:hAnsi="Times New Roman" w:cs="Times New Roman"/>
          <w:sz w:val="24"/>
          <w:szCs w:val="28"/>
        </w:rPr>
        <w:t>m</w:t>
      </w:r>
      <w:r w:rsidRPr="00173489">
        <w:rPr>
          <w:rFonts w:ascii="Times New Roman" w:eastAsia="宋体" w:hAnsi="Times New Roman" w:cs="Times New Roman"/>
          <w:sz w:val="24"/>
          <w:szCs w:val="28"/>
          <w:vertAlign w:val="subscript"/>
        </w:rPr>
        <w:t>0</w:t>
      </w:r>
      <w:r>
        <w:rPr>
          <w:rFonts w:ascii="Times New Roman" w:eastAsia="宋体" w:hAnsi="Times New Roman" w:cs="Times New Roman" w:hint="eastAsia"/>
          <w:sz w:val="24"/>
          <w:szCs w:val="28"/>
        </w:rPr>
        <w:t>、</w:t>
      </w:r>
      <m:oMath>
        <m:sSubSup>
          <m:sSubSupPr>
            <m:ctrlPr>
              <w:rPr>
                <w:rFonts w:ascii="Cambria Math" w:eastAsia="宋体" w:hAnsi="Cambria Math" w:cs="Times New Roman"/>
                <w:i/>
                <w:sz w:val="24"/>
                <w:szCs w:val="28"/>
              </w:rPr>
            </m:ctrlPr>
          </m:sSubSupPr>
          <m:e>
            <m:r>
              <w:rPr>
                <w:rFonts w:ascii="Cambria Math" w:eastAsia="宋体" w:hAnsi="Cambria Math" w:cs="Times New Roman" w:hint="eastAsia"/>
                <w:sz w:val="24"/>
                <w:szCs w:val="28"/>
              </w:rPr>
              <m:t>m</m:t>
            </m:r>
          </m:e>
          <m:sub>
            <m:r>
              <w:rPr>
                <w:rFonts w:ascii="Cambria Math" w:eastAsia="宋体" w:hAnsi="Cambria Math" w:cs="Times New Roman"/>
                <w:sz w:val="24"/>
                <w:szCs w:val="28"/>
              </w:rPr>
              <m:t>1</m:t>
            </m:r>
          </m:sub>
          <m:sup>
            <m:r>
              <w:rPr>
                <w:rFonts w:ascii="Cambria Math" w:eastAsia="宋体" w:hAnsi="Cambria Math" w:cs="Times New Roman" w:hint="eastAsia"/>
                <w:sz w:val="24"/>
                <w:szCs w:val="28"/>
              </w:rPr>
              <m:t>i</m:t>
            </m:r>
          </m:sup>
        </m:sSubSup>
      </m:oMath>
      <w:r w:rsidRPr="00173489">
        <w:rPr>
          <w:rFonts w:ascii="宋体" w:eastAsia="宋体" w:hAnsi="宋体" w:cs="宋体" w:hint="eastAsia"/>
          <w:sz w:val="24"/>
          <w:szCs w:val="28"/>
        </w:rPr>
        <w:t>⊕</w:t>
      </w:r>
      <w:r w:rsidRPr="00173489">
        <w:rPr>
          <w:rFonts w:ascii="Times New Roman" w:eastAsia="宋体" w:hAnsi="Times New Roman" w:cs="Times New Roman"/>
          <w:sz w:val="24"/>
          <w:szCs w:val="28"/>
        </w:rPr>
        <w:t>m</w:t>
      </w:r>
      <w:r>
        <w:rPr>
          <w:rFonts w:ascii="Times New Roman" w:eastAsia="宋体" w:hAnsi="Times New Roman" w:cs="Times New Roman"/>
          <w:sz w:val="24"/>
          <w:szCs w:val="28"/>
          <w:vertAlign w:val="subscript"/>
        </w:rPr>
        <w:t>1</w:t>
      </w:r>
      <w:r>
        <w:rPr>
          <w:rFonts w:ascii="Times New Roman" w:eastAsia="宋体" w:hAnsi="Times New Roman" w:cs="Times New Roman" w:hint="eastAsia"/>
          <w:sz w:val="24"/>
          <w:szCs w:val="28"/>
        </w:rPr>
        <w:t>，若</w:t>
      </w:r>
      <w:r>
        <w:rPr>
          <w:rFonts w:ascii="Times New Roman" w:eastAsia="宋体" w:hAnsi="Times New Roman" w:cs="Times New Roman" w:hint="eastAsia"/>
          <w:sz w:val="24"/>
          <w:szCs w:val="28"/>
        </w:rPr>
        <w:t>c=</w:t>
      </w:r>
      <w:r>
        <w:rPr>
          <w:rFonts w:ascii="Times New Roman" w:eastAsia="宋体" w:hAnsi="Times New Roman" w:cs="Times New Roman"/>
          <w:sz w:val="24"/>
          <w:szCs w:val="28"/>
        </w:rPr>
        <w:t>1</w:t>
      </w:r>
      <w:r>
        <w:rPr>
          <w:rFonts w:ascii="Times New Roman" w:eastAsia="宋体" w:hAnsi="Times New Roman" w:cs="Times New Roman" w:hint="eastAsia"/>
          <w:sz w:val="24"/>
          <w:szCs w:val="28"/>
        </w:rPr>
        <w:t>，则向</w:t>
      </w:r>
      <w:r>
        <w:rPr>
          <w:rFonts w:ascii="Times New Roman" w:eastAsia="宋体" w:hAnsi="Times New Roman" w:cs="Times New Roman"/>
          <w:sz w:val="24"/>
          <w:szCs w:val="28"/>
        </w:rPr>
        <w:t>QOT-B</w:t>
      </w:r>
      <w:r>
        <w:rPr>
          <w:rFonts w:ascii="Times New Roman" w:eastAsia="宋体" w:hAnsi="Times New Roman" w:cs="Times New Roman" w:hint="eastAsia"/>
          <w:sz w:val="24"/>
          <w:szCs w:val="28"/>
        </w:rPr>
        <w:t>发送</w:t>
      </w:r>
      <m:oMath>
        <m:sSubSup>
          <m:sSubSupPr>
            <m:ctrlPr>
              <w:rPr>
                <w:rFonts w:ascii="Cambria Math" w:eastAsia="宋体" w:hAnsi="Cambria Math" w:cs="Times New Roman"/>
                <w:i/>
                <w:sz w:val="24"/>
                <w:szCs w:val="28"/>
              </w:rPr>
            </m:ctrlPr>
          </m:sSubSupPr>
          <m:e>
            <m:r>
              <w:rPr>
                <w:rFonts w:ascii="Cambria Math" w:eastAsia="宋体" w:hAnsi="Cambria Math" w:cs="Times New Roman" w:hint="eastAsia"/>
                <w:sz w:val="24"/>
                <w:szCs w:val="28"/>
              </w:rPr>
              <m:t>m</m:t>
            </m:r>
          </m:e>
          <m:sub>
            <m:r>
              <w:rPr>
                <w:rFonts w:ascii="Cambria Math" w:eastAsia="宋体" w:hAnsi="Cambria Math" w:cs="Times New Roman"/>
                <w:sz w:val="24"/>
                <w:szCs w:val="28"/>
              </w:rPr>
              <m:t>1</m:t>
            </m:r>
          </m:sub>
          <m:sup>
            <m:r>
              <w:rPr>
                <w:rFonts w:ascii="Cambria Math" w:eastAsia="宋体" w:hAnsi="Cambria Math" w:cs="Times New Roman" w:hint="eastAsia"/>
                <w:sz w:val="24"/>
                <w:szCs w:val="28"/>
              </w:rPr>
              <m:t>i</m:t>
            </m:r>
          </m:sup>
        </m:sSubSup>
      </m:oMath>
      <w:r w:rsidRPr="00173489">
        <w:rPr>
          <w:rFonts w:ascii="宋体" w:eastAsia="宋体" w:hAnsi="宋体" w:cs="宋体" w:hint="eastAsia"/>
          <w:sz w:val="24"/>
          <w:szCs w:val="28"/>
        </w:rPr>
        <w:t>⊕</w:t>
      </w:r>
      <w:r w:rsidRPr="00173489">
        <w:rPr>
          <w:rFonts w:ascii="Times New Roman" w:eastAsia="宋体" w:hAnsi="Times New Roman" w:cs="Times New Roman"/>
          <w:sz w:val="24"/>
          <w:szCs w:val="28"/>
        </w:rPr>
        <w:t>m</w:t>
      </w:r>
      <w:r w:rsidRPr="00173489">
        <w:rPr>
          <w:rFonts w:ascii="Times New Roman" w:eastAsia="宋体" w:hAnsi="Times New Roman" w:cs="Times New Roman"/>
          <w:sz w:val="24"/>
          <w:szCs w:val="28"/>
          <w:vertAlign w:val="subscript"/>
        </w:rPr>
        <w:t>0</w:t>
      </w:r>
      <w:r>
        <w:rPr>
          <w:rFonts w:ascii="Times New Roman" w:eastAsia="宋体" w:hAnsi="Times New Roman" w:cs="Times New Roman" w:hint="eastAsia"/>
          <w:sz w:val="24"/>
          <w:szCs w:val="28"/>
        </w:rPr>
        <w:t>、</w:t>
      </w:r>
      <m:oMath>
        <m:sSubSup>
          <m:sSubSupPr>
            <m:ctrlPr>
              <w:rPr>
                <w:rFonts w:ascii="Cambria Math" w:eastAsia="宋体" w:hAnsi="Cambria Math" w:cs="Times New Roman"/>
                <w:i/>
                <w:sz w:val="24"/>
                <w:szCs w:val="28"/>
              </w:rPr>
            </m:ctrlPr>
          </m:sSubSupPr>
          <m:e>
            <m:r>
              <w:rPr>
                <w:rFonts w:ascii="Cambria Math" w:eastAsia="宋体" w:hAnsi="Cambria Math" w:cs="Times New Roman" w:hint="eastAsia"/>
                <w:sz w:val="24"/>
                <w:szCs w:val="28"/>
              </w:rPr>
              <m:t>m</m:t>
            </m:r>
          </m:e>
          <m:sub>
            <m:r>
              <w:rPr>
                <w:rFonts w:ascii="Cambria Math" w:eastAsia="宋体" w:hAnsi="Cambria Math" w:cs="Times New Roman"/>
                <w:sz w:val="24"/>
                <w:szCs w:val="28"/>
              </w:rPr>
              <m:t>0</m:t>
            </m:r>
          </m:sub>
          <m:sup>
            <m:r>
              <w:rPr>
                <w:rFonts w:ascii="Cambria Math" w:eastAsia="宋体" w:hAnsi="Cambria Math" w:cs="Times New Roman" w:hint="eastAsia"/>
                <w:sz w:val="24"/>
                <w:szCs w:val="28"/>
              </w:rPr>
              <m:t>i</m:t>
            </m:r>
          </m:sup>
        </m:sSubSup>
      </m:oMath>
      <w:r w:rsidRPr="00173489">
        <w:rPr>
          <w:rFonts w:ascii="宋体" w:eastAsia="宋体" w:hAnsi="宋体" w:cs="宋体" w:hint="eastAsia"/>
          <w:sz w:val="24"/>
          <w:szCs w:val="28"/>
        </w:rPr>
        <w:t>⊕</w:t>
      </w:r>
      <w:r w:rsidRPr="00173489">
        <w:rPr>
          <w:rFonts w:ascii="Times New Roman" w:eastAsia="宋体" w:hAnsi="Times New Roman" w:cs="Times New Roman"/>
          <w:sz w:val="24"/>
          <w:szCs w:val="28"/>
        </w:rPr>
        <w:t>m</w:t>
      </w:r>
      <w:r>
        <w:rPr>
          <w:rFonts w:ascii="Times New Roman" w:eastAsia="宋体" w:hAnsi="Times New Roman" w:cs="Times New Roman"/>
          <w:sz w:val="24"/>
          <w:szCs w:val="28"/>
          <w:vertAlign w:val="subscript"/>
        </w:rPr>
        <w:t>1</w:t>
      </w:r>
      <w:r>
        <w:rPr>
          <w:rFonts w:ascii="Times New Roman" w:eastAsia="宋体" w:hAnsi="Times New Roman" w:cs="Times New Roman" w:hint="eastAsia"/>
          <w:sz w:val="24"/>
          <w:szCs w:val="28"/>
        </w:rPr>
        <w:t>；</w:t>
      </w:r>
    </w:p>
    <w:p w14:paraId="08F96A6B" w14:textId="184C1FC0" w:rsidR="00173489" w:rsidRDefault="00173489" w:rsidP="00C450C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hint="eastAsia"/>
          <w:sz w:val="24"/>
          <w:szCs w:val="28"/>
        </w:rPr>
        <w:t>、</w:t>
      </w:r>
      <w:r w:rsidR="00B6201A">
        <w:rPr>
          <w:rFonts w:ascii="Times New Roman" w:eastAsia="宋体" w:hAnsi="Times New Roman" w:cs="Times New Roman" w:hint="eastAsia"/>
          <w:sz w:val="24"/>
          <w:szCs w:val="28"/>
        </w:rPr>
        <w:t>Q</w:t>
      </w:r>
      <w:r w:rsidR="00B6201A">
        <w:rPr>
          <w:rFonts w:ascii="Times New Roman" w:eastAsia="宋体" w:hAnsi="Times New Roman" w:cs="Times New Roman"/>
          <w:sz w:val="24"/>
          <w:szCs w:val="28"/>
        </w:rPr>
        <w:t>OT-B</w:t>
      </w:r>
      <w:r w:rsidR="00B6201A">
        <w:rPr>
          <w:rFonts w:ascii="Times New Roman" w:eastAsia="宋体" w:hAnsi="Times New Roman" w:cs="Times New Roman" w:hint="eastAsia"/>
          <w:sz w:val="24"/>
          <w:szCs w:val="28"/>
        </w:rPr>
        <w:t>收到</w:t>
      </w:r>
      <w:r w:rsidR="00B6201A" w:rsidRPr="00173489">
        <w:rPr>
          <w:rFonts w:ascii="Times New Roman" w:eastAsia="宋体" w:hAnsi="Times New Roman" w:cs="Times New Roman"/>
          <w:sz w:val="24"/>
          <w:szCs w:val="28"/>
        </w:rPr>
        <w:t>m</w:t>
      </w:r>
      <w:r w:rsidR="00B6201A" w:rsidRPr="00173489">
        <w:rPr>
          <w:rFonts w:ascii="Times New Roman" w:eastAsia="宋体" w:hAnsi="Times New Roman" w:cs="Times New Roman"/>
          <w:sz w:val="24"/>
          <w:szCs w:val="28"/>
          <w:vertAlign w:val="subscript"/>
        </w:rPr>
        <w:t>0</w:t>
      </w:r>
      <w:r w:rsidR="00B6201A" w:rsidRPr="00173489">
        <w:rPr>
          <w:rFonts w:ascii="Times New Roman" w:eastAsia="宋体" w:hAnsi="Times New Roman" w:cs="Times New Roman"/>
          <w:sz w:val="24"/>
          <w:szCs w:val="28"/>
        </w:rPr>
        <w:t>、</w:t>
      </w:r>
      <w:r w:rsidR="00B6201A" w:rsidRPr="00173489">
        <w:rPr>
          <w:rFonts w:ascii="Times New Roman" w:eastAsia="宋体" w:hAnsi="Times New Roman" w:cs="Times New Roman"/>
          <w:sz w:val="24"/>
          <w:szCs w:val="28"/>
        </w:rPr>
        <w:t>m</w:t>
      </w:r>
      <w:r w:rsidR="00B6201A" w:rsidRPr="00173489">
        <w:rPr>
          <w:rFonts w:ascii="Times New Roman" w:eastAsia="宋体" w:hAnsi="Times New Roman" w:cs="Times New Roman"/>
          <w:sz w:val="24"/>
          <w:szCs w:val="28"/>
          <w:vertAlign w:val="subscript"/>
        </w:rPr>
        <w:t>1</w:t>
      </w:r>
      <w:r w:rsidR="00B6201A">
        <w:rPr>
          <w:rFonts w:ascii="Times New Roman" w:eastAsia="宋体" w:hAnsi="Times New Roman" w:cs="Times New Roman" w:hint="eastAsia"/>
          <w:sz w:val="24"/>
          <w:szCs w:val="28"/>
        </w:rPr>
        <w:t>的密文消息后，使用</w:t>
      </w:r>
      <m:oMath>
        <m:sSubSup>
          <m:sSubSupPr>
            <m:ctrlPr>
              <w:rPr>
                <w:rFonts w:ascii="Cambria Math" w:eastAsia="宋体" w:hAnsi="Cambria Math" w:cs="Times New Roman"/>
                <w:i/>
                <w:sz w:val="24"/>
                <w:szCs w:val="28"/>
              </w:rPr>
            </m:ctrlPr>
          </m:sSubSupPr>
          <m:e>
            <m:r>
              <w:rPr>
                <w:rFonts w:ascii="Cambria Math" w:eastAsia="宋体" w:hAnsi="Cambria Math" w:cs="Times New Roman" w:hint="eastAsia"/>
                <w:sz w:val="24"/>
                <w:szCs w:val="28"/>
              </w:rPr>
              <m:t>m</m:t>
            </m:r>
          </m:e>
          <m:sub>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b</m:t>
                </m:r>
              </m:e>
              <m:sup>
                <m:r>
                  <w:rPr>
                    <w:rFonts w:ascii="Cambria Math" w:eastAsia="宋体" w:hAnsi="Cambria Math" w:cs="Times New Roman"/>
                    <w:sz w:val="24"/>
                    <w:szCs w:val="28"/>
                  </w:rPr>
                  <m:t>i</m:t>
                </m:r>
              </m:sup>
            </m:sSup>
          </m:sub>
          <m:sup>
            <m:r>
              <w:rPr>
                <w:rFonts w:ascii="Cambria Math" w:eastAsia="宋体" w:hAnsi="Cambria Math" w:cs="Times New Roman" w:hint="eastAsia"/>
                <w:sz w:val="24"/>
                <w:szCs w:val="28"/>
              </w:rPr>
              <m:t>i</m:t>
            </m:r>
          </m:sup>
        </m:sSubSup>
      </m:oMath>
      <w:r w:rsidR="00B6201A">
        <w:rPr>
          <w:rFonts w:ascii="Times New Roman" w:eastAsia="宋体" w:hAnsi="Times New Roman" w:cs="Times New Roman" w:hint="eastAsia"/>
          <w:sz w:val="24"/>
          <w:szCs w:val="28"/>
        </w:rPr>
        <w:t>解密，得到</w:t>
      </w:r>
      <w:r w:rsidR="00B6201A">
        <w:rPr>
          <w:rFonts w:ascii="Times New Roman" w:eastAsia="宋体" w:hAnsi="Times New Roman" w:cs="Times New Roman" w:hint="eastAsia"/>
          <w:sz w:val="24"/>
          <w:szCs w:val="28"/>
        </w:rPr>
        <w:t>m</w:t>
      </w:r>
      <w:r w:rsidR="00B6201A" w:rsidRPr="00B6201A">
        <w:rPr>
          <w:rFonts w:ascii="Times New Roman" w:eastAsia="宋体" w:hAnsi="Times New Roman" w:cs="Times New Roman" w:hint="eastAsia"/>
          <w:sz w:val="24"/>
          <w:szCs w:val="28"/>
          <w:vertAlign w:val="subscript"/>
        </w:rPr>
        <w:t>c</w:t>
      </w:r>
      <w:r w:rsidR="00B6201A">
        <w:rPr>
          <w:rFonts w:ascii="Times New Roman" w:eastAsia="宋体" w:hAnsi="Times New Roman" w:cs="Times New Roman" w:hint="eastAsia"/>
          <w:sz w:val="24"/>
          <w:szCs w:val="28"/>
        </w:rPr>
        <w:t>。</w:t>
      </w:r>
    </w:p>
    <w:p w14:paraId="5FBF30C7" w14:textId="792CE2B1" w:rsidR="0096374A" w:rsidRDefault="0096374A" w:rsidP="00C450C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按照以上思路，</w:t>
      </w:r>
      <w:r>
        <w:rPr>
          <w:rFonts w:ascii="Times New Roman" w:eastAsia="宋体" w:hAnsi="Times New Roman" w:cs="Times New Roman" w:hint="eastAsia"/>
          <w:sz w:val="24"/>
          <w:szCs w:val="28"/>
        </w:rPr>
        <w:t>Q</w:t>
      </w:r>
      <w:r>
        <w:rPr>
          <w:rFonts w:ascii="Times New Roman" w:eastAsia="宋体" w:hAnsi="Times New Roman" w:cs="Times New Roman"/>
          <w:sz w:val="24"/>
          <w:szCs w:val="28"/>
        </w:rPr>
        <w:t>OT</w:t>
      </w:r>
      <w:r>
        <w:rPr>
          <w:rFonts w:ascii="Times New Roman" w:eastAsia="宋体" w:hAnsi="Times New Roman" w:cs="Times New Roman" w:hint="eastAsia"/>
          <w:sz w:val="24"/>
          <w:szCs w:val="28"/>
        </w:rPr>
        <w:t>方案功能框架示意图如下，三阶段</w:t>
      </w:r>
      <w:r w:rsidR="00FA00A3">
        <w:rPr>
          <w:rFonts w:ascii="Times New Roman" w:eastAsia="宋体" w:hAnsi="Times New Roman" w:cs="Times New Roman" w:hint="eastAsia"/>
          <w:sz w:val="24"/>
          <w:szCs w:val="28"/>
        </w:rPr>
        <w:t>即</w:t>
      </w:r>
      <w:r>
        <w:rPr>
          <w:rFonts w:ascii="Times New Roman" w:eastAsia="宋体" w:hAnsi="Times New Roman" w:cs="Times New Roman" w:hint="eastAsia"/>
          <w:sz w:val="24"/>
          <w:szCs w:val="28"/>
        </w:rPr>
        <w:t>上述</w:t>
      </w:r>
      <w:r>
        <w:rPr>
          <w:rFonts w:ascii="Times New Roman" w:eastAsia="宋体" w:hAnsi="Times New Roman" w:cs="Times New Roman" w:hint="eastAsia"/>
          <w:sz w:val="24"/>
          <w:szCs w:val="28"/>
        </w:rPr>
        <w:t>2-</w:t>
      </w:r>
      <w:r>
        <w:rPr>
          <w:rFonts w:ascii="Times New Roman" w:eastAsia="宋体" w:hAnsi="Times New Roman" w:cs="Times New Roman"/>
          <w:sz w:val="24"/>
          <w:szCs w:val="28"/>
        </w:rPr>
        <w:t>4</w:t>
      </w:r>
      <w:r>
        <w:rPr>
          <w:rFonts w:ascii="Times New Roman" w:eastAsia="宋体" w:hAnsi="Times New Roman" w:cs="Times New Roman" w:hint="eastAsia"/>
          <w:sz w:val="24"/>
          <w:szCs w:val="28"/>
        </w:rPr>
        <w:t>步骤，因执行的是异或操作，性能比执行完整</w:t>
      </w:r>
      <w:r>
        <w:rPr>
          <w:rFonts w:ascii="Times New Roman" w:eastAsia="宋体" w:hAnsi="Times New Roman" w:cs="Times New Roman" w:hint="eastAsia"/>
          <w:sz w:val="24"/>
          <w:szCs w:val="28"/>
        </w:rPr>
        <w:t>Q</w:t>
      </w:r>
      <w:r>
        <w:rPr>
          <w:rFonts w:ascii="Times New Roman" w:eastAsia="宋体" w:hAnsi="Times New Roman" w:cs="Times New Roman"/>
          <w:sz w:val="24"/>
          <w:szCs w:val="28"/>
        </w:rPr>
        <w:t>OT</w:t>
      </w:r>
      <w:r>
        <w:rPr>
          <w:rFonts w:ascii="Times New Roman" w:eastAsia="宋体" w:hAnsi="Times New Roman" w:cs="Times New Roman" w:hint="eastAsia"/>
          <w:sz w:val="24"/>
          <w:szCs w:val="28"/>
        </w:rPr>
        <w:t>过程要快很多，为保证协议安全，</w:t>
      </w:r>
      <w:r>
        <w:rPr>
          <w:rFonts w:ascii="Times New Roman" w:eastAsia="宋体" w:hAnsi="Times New Roman" w:cs="Times New Roman" w:hint="eastAsia"/>
          <w:sz w:val="24"/>
          <w:szCs w:val="28"/>
        </w:rPr>
        <w:t>Q</w:t>
      </w:r>
      <w:r>
        <w:rPr>
          <w:rFonts w:ascii="Times New Roman" w:eastAsia="宋体" w:hAnsi="Times New Roman" w:cs="Times New Roman"/>
          <w:sz w:val="24"/>
          <w:szCs w:val="28"/>
        </w:rPr>
        <w:t>OT</w:t>
      </w:r>
      <w:r>
        <w:rPr>
          <w:rFonts w:ascii="Times New Roman" w:eastAsia="宋体" w:hAnsi="Times New Roman" w:cs="Times New Roman" w:hint="eastAsia"/>
          <w:sz w:val="24"/>
          <w:szCs w:val="28"/>
        </w:rPr>
        <w:t>二阶段的</w:t>
      </w:r>
      <w:r>
        <w:rPr>
          <w:rFonts w:ascii="Times New Roman" w:eastAsia="宋体" w:hAnsi="Times New Roman" w:cs="Times New Roman" w:hint="eastAsia"/>
          <w:sz w:val="24"/>
          <w:szCs w:val="28"/>
        </w:rPr>
        <w:t>Q</w:t>
      </w:r>
      <w:r>
        <w:rPr>
          <w:rFonts w:ascii="Times New Roman" w:eastAsia="宋体" w:hAnsi="Times New Roman" w:cs="Times New Roman"/>
          <w:sz w:val="24"/>
          <w:szCs w:val="28"/>
        </w:rPr>
        <w:t>OT</w:t>
      </w:r>
      <w:r>
        <w:rPr>
          <w:rFonts w:ascii="Times New Roman" w:eastAsia="宋体" w:hAnsi="Times New Roman" w:cs="Times New Roman" w:hint="eastAsia"/>
          <w:sz w:val="24"/>
          <w:szCs w:val="28"/>
        </w:rPr>
        <w:t>运算结果数据，只能按一次一密的方式执行三阶段异或操作。</w:t>
      </w:r>
    </w:p>
    <w:p w14:paraId="0E5CD21E" w14:textId="05CC7C4F" w:rsidR="0096374A" w:rsidRPr="00B6201A" w:rsidRDefault="0096374A" w:rsidP="0096374A">
      <w:pPr>
        <w:spacing w:line="360" w:lineRule="auto"/>
        <w:rPr>
          <w:rFonts w:ascii="Times New Roman" w:eastAsia="宋体" w:hAnsi="Times New Roman" w:cs="Times New Roman"/>
          <w:sz w:val="24"/>
          <w:szCs w:val="28"/>
        </w:rPr>
      </w:pPr>
      <w:r>
        <w:rPr>
          <w:noProof/>
        </w:rPr>
        <w:drawing>
          <wp:inline distT="0" distB="0" distL="0" distR="0" wp14:anchorId="10C984CB" wp14:editId="4AD88902">
            <wp:extent cx="5278120" cy="4166235"/>
            <wp:effectExtent l="0" t="0" r="0" b="5715"/>
            <wp:docPr id="290977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77307" name=""/>
                    <pic:cNvPicPr/>
                  </pic:nvPicPr>
                  <pic:blipFill>
                    <a:blip r:embed="rId11"/>
                    <a:stretch>
                      <a:fillRect/>
                    </a:stretch>
                  </pic:blipFill>
                  <pic:spPr>
                    <a:xfrm>
                      <a:off x="0" y="0"/>
                      <a:ext cx="5278120" cy="4166235"/>
                    </a:xfrm>
                    <a:prstGeom prst="rect">
                      <a:avLst/>
                    </a:prstGeom>
                  </pic:spPr>
                </pic:pic>
              </a:graphicData>
            </a:graphic>
          </wp:inline>
        </w:drawing>
      </w:r>
    </w:p>
    <w:p w14:paraId="09F51A6B" w14:textId="4B04D9A9" w:rsidR="00510192" w:rsidRPr="001B0C86" w:rsidRDefault="002958FE" w:rsidP="003E41D2">
      <w:pPr>
        <w:widowControl/>
        <w:jc w:val="left"/>
        <w:rPr>
          <w:rFonts w:ascii="宋体" w:eastAsia="宋体" w:hAnsi="宋体"/>
          <w:b/>
          <w:bCs/>
          <w:sz w:val="28"/>
          <w:szCs w:val="28"/>
        </w:rPr>
      </w:pPr>
      <w:r>
        <w:rPr>
          <w:rFonts w:ascii="Times New Roman" w:eastAsia="宋体" w:hAnsi="Times New Roman" w:cs="Times New Roman"/>
          <w:sz w:val="24"/>
          <w:szCs w:val="28"/>
        </w:rPr>
        <w:br w:type="page"/>
      </w:r>
      <w:r w:rsidR="003B491F" w:rsidRPr="001B0C86">
        <w:rPr>
          <w:rFonts w:ascii="宋体" w:eastAsia="宋体" w:hAnsi="宋体" w:hint="eastAsia"/>
          <w:sz w:val="28"/>
          <w:szCs w:val="28"/>
        </w:rPr>
        <w:lastRenderedPageBreak/>
        <w:t>引用文献</w:t>
      </w:r>
    </w:p>
    <w:p w14:paraId="113FA76C" w14:textId="77777777" w:rsidR="003B491F" w:rsidRPr="003B491F" w:rsidRDefault="003B491F" w:rsidP="003B491F">
      <w:pPr>
        <w:pStyle w:val="a4"/>
        <w:numPr>
          <w:ilvl w:val="0"/>
          <w:numId w:val="1"/>
        </w:numPr>
        <w:spacing w:line="360" w:lineRule="auto"/>
        <w:ind w:left="426" w:firstLineChars="0" w:hanging="426"/>
        <w:rPr>
          <w:rFonts w:ascii="Times New Roman" w:eastAsia="宋体" w:hAnsi="Times New Roman" w:cs="Times New Roman"/>
          <w:color w:val="222222"/>
          <w:sz w:val="24"/>
          <w:szCs w:val="24"/>
          <w:shd w:val="clear" w:color="auto" w:fill="FFFFFF"/>
        </w:rPr>
      </w:pPr>
      <w:r w:rsidRPr="003B491F">
        <w:rPr>
          <w:rFonts w:ascii="Times New Roman" w:eastAsia="宋体" w:hAnsi="Times New Roman" w:cs="Times New Roman"/>
          <w:color w:val="222222"/>
          <w:sz w:val="24"/>
          <w:szCs w:val="24"/>
          <w:shd w:val="clear" w:color="auto" w:fill="FFFFFF"/>
        </w:rPr>
        <w:t>Bennett C H, Brassard G, Crépeau C, et al. Practical quantum oblivious transfer[C]//Annual international cryptology conference. Springer, Berlin, Heidelberg, 1991: 351-366.</w:t>
      </w:r>
    </w:p>
    <w:p w14:paraId="5206949A" w14:textId="77777777" w:rsidR="003B491F" w:rsidRPr="003B491F" w:rsidRDefault="003B491F" w:rsidP="003B491F">
      <w:pPr>
        <w:pStyle w:val="a4"/>
        <w:numPr>
          <w:ilvl w:val="0"/>
          <w:numId w:val="1"/>
        </w:numPr>
        <w:spacing w:line="360" w:lineRule="auto"/>
        <w:ind w:left="426" w:firstLineChars="0" w:hanging="426"/>
        <w:rPr>
          <w:rFonts w:ascii="Times New Roman" w:eastAsia="宋体" w:hAnsi="Times New Roman" w:cs="Times New Roman"/>
          <w:color w:val="222222"/>
          <w:sz w:val="24"/>
          <w:szCs w:val="24"/>
          <w:shd w:val="clear" w:color="auto" w:fill="FFFFFF"/>
        </w:rPr>
      </w:pPr>
      <w:bookmarkStart w:id="0" w:name="_Ref100741594"/>
      <w:r w:rsidRPr="003B491F">
        <w:rPr>
          <w:rFonts w:ascii="Times New Roman" w:eastAsia="宋体" w:hAnsi="Times New Roman" w:cs="Times New Roman"/>
          <w:color w:val="222222"/>
          <w:sz w:val="24"/>
          <w:szCs w:val="24"/>
          <w:shd w:val="clear" w:color="auto" w:fill="FFFFFF"/>
        </w:rPr>
        <w:t>Mayers D. Unconditionally secure quantum bit commitment is impossible[J]. Physical review letters, 1997, 78(17): 3414.</w:t>
      </w:r>
      <w:bookmarkEnd w:id="0"/>
    </w:p>
    <w:p w14:paraId="617FC4E4" w14:textId="77777777" w:rsidR="003B491F" w:rsidRPr="003B491F" w:rsidRDefault="003B491F" w:rsidP="003B491F">
      <w:pPr>
        <w:pStyle w:val="a4"/>
        <w:numPr>
          <w:ilvl w:val="0"/>
          <w:numId w:val="1"/>
        </w:numPr>
        <w:spacing w:line="360" w:lineRule="auto"/>
        <w:ind w:left="426" w:firstLineChars="0" w:hanging="426"/>
        <w:rPr>
          <w:rFonts w:ascii="Times New Roman" w:eastAsia="宋体" w:hAnsi="Times New Roman" w:cs="Times New Roman"/>
          <w:color w:val="222222"/>
          <w:sz w:val="24"/>
          <w:szCs w:val="24"/>
          <w:shd w:val="clear" w:color="auto" w:fill="FFFFFF"/>
        </w:rPr>
      </w:pPr>
      <w:bookmarkStart w:id="1" w:name="_Ref100741596"/>
      <w:r w:rsidRPr="003B491F">
        <w:rPr>
          <w:rFonts w:ascii="Times New Roman" w:eastAsia="宋体" w:hAnsi="Times New Roman" w:cs="Times New Roman"/>
          <w:color w:val="222222"/>
          <w:sz w:val="24"/>
          <w:szCs w:val="24"/>
          <w:shd w:val="clear" w:color="auto" w:fill="FFFFFF"/>
        </w:rPr>
        <w:t>Lo H K. Insecurity of quantum secure computations[J]. Physical Review A, 1997, 56(2): 1154.</w:t>
      </w:r>
      <w:bookmarkEnd w:id="1"/>
    </w:p>
    <w:p w14:paraId="7DB13CB6" w14:textId="77777777" w:rsidR="003B491F" w:rsidRPr="003B491F" w:rsidRDefault="003B491F" w:rsidP="003B491F">
      <w:pPr>
        <w:pStyle w:val="a4"/>
        <w:numPr>
          <w:ilvl w:val="0"/>
          <w:numId w:val="1"/>
        </w:numPr>
        <w:spacing w:line="360" w:lineRule="auto"/>
        <w:ind w:left="426" w:firstLineChars="0" w:hanging="426"/>
        <w:rPr>
          <w:rFonts w:ascii="Times New Roman" w:eastAsia="宋体" w:hAnsi="Times New Roman" w:cs="Times New Roman"/>
          <w:color w:val="222222"/>
          <w:sz w:val="24"/>
          <w:szCs w:val="24"/>
          <w:shd w:val="clear" w:color="auto" w:fill="FFFFFF"/>
        </w:rPr>
      </w:pPr>
      <w:bookmarkStart w:id="2" w:name="_Ref100741826"/>
      <w:r w:rsidRPr="003B491F">
        <w:rPr>
          <w:rFonts w:ascii="Times New Roman" w:eastAsia="宋体" w:hAnsi="Times New Roman" w:cs="Times New Roman"/>
          <w:color w:val="222222"/>
          <w:sz w:val="24"/>
          <w:szCs w:val="24"/>
          <w:shd w:val="clear" w:color="auto" w:fill="FFFFFF"/>
        </w:rPr>
        <w:t>Ivan Damgård et al. “Improving the Security of Quantum Protocols via Commit-and-Open”. In: 2009, pp. 408–427. doi: 10.1007/978-3- 642-03356-8\_24.</w:t>
      </w:r>
      <w:bookmarkEnd w:id="2"/>
      <w:r w:rsidRPr="003B491F">
        <w:rPr>
          <w:rFonts w:ascii="Times New Roman" w:eastAsia="宋体" w:hAnsi="Times New Roman" w:cs="Times New Roman"/>
          <w:color w:val="222222"/>
          <w:sz w:val="24"/>
          <w:szCs w:val="24"/>
          <w:shd w:val="clear" w:color="auto" w:fill="FFFFFF"/>
        </w:rPr>
        <w:t xml:space="preserve"> </w:t>
      </w:r>
    </w:p>
    <w:p w14:paraId="137302D0" w14:textId="77777777" w:rsidR="003B491F" w:rsidRPr="003B491F" w:rsidRDefault="003B491F" w:rsidP="003B491F">
      <w:pPr>
        <w:pStyle w:val="a4"/>
        <w:numPr>
          <w:ilvl w:val="0"/>
          <w:numId w:val="1"/>
        </w:numPr>
        <w:spacing w:line="360" w:lineRule="auto"/>
        <w:ind w:left="426" w:firstLineChars="0" w:hanging="426"/>
        <w:rPr>
          <w:rFonts w:ascii="Times New Roman" w:eastAsia="宋体" w:hAnsi="Times New Roman" w:cs="Times New Roman"/>
          <w:color w:val="222222"/>
          <w:sz w:val="24"/>
          <w:szCs w:val="24"/>
          <w:shd w:val="clear" w:color="auto" w:fill="FFFFFF"/>
        </w:rPr>
      </w:pPr>
      <w:bookmarkStart w:id="3" w:name="_Ref100741619"/>
      <w:r w:rsidRPr="003B491F">
        <w:rPr>
          <w:rFonts w:ascii="Times New Roman" w:eastAsia="宋体" w:hAnsi="Times New Roman" w:cs="Times New Roman"/>
          <w:color w:val="222222"/>
          <w:sz w:val="24"/>
          <w:szCs w:val="24"/>
          <w:shd w:val="clear" w:color="auto" w:fill="FFFFFF"/>
        </w:rPr>
        <w:t>Grilo A B, Lin H, Song F, et al. Oblivious transfer is in miniqcrypt[C]//Annual International Conference on the Theory and Applications of Cryptographic Techniques. Springer, Cham, 2021: 531-561.</w:t>
      </w:r>
      <w:bookmarkEnd w:id="3"/>
    </w:p>
    <w:p w14:paraId="3E3FA03B" w14:textId="77777777" w:rsidR="003B491F" w:rsidRPr="003B491F" w:rsidRDefault="003B491F" w:rsidP="003B491F">
      <w:pPr>
        <w:pStyle w:val="a4"/>
        <w:numPr>
          <w:ilvl w:val="0"/>
          <w:numId w:val="1"/>
        </w:numPr>
        <w:spacing w:line="360" w:lineRule="auto"/>
        <w:ind w:left="426" w:firstLineChars="0" w:hanging="426"/>
        <w:rPr>
          <w:rFonts w:ascii="Times New Roman" w:eastAsia="宋体" w:hAnsi="Times New Roman" w:cs="Times New Roman"/>
          <w:color w:val="222222"/>
          <w:sz w:val="24"/>
          <w:szCs w:val="24"/>
          <w:shd w:val="clear" w:color="auto" w:fill="FFFFFF"/>
        </w:rPr>
      </w:pPr>
      <w:bookmarkStart w:id="4" w:name="_Ref100741621"/>
      <w:r w:rsidRPr="003B491F">
        <w:rPr>
          <w:rFonts w:ascii="Times New Roman" w:eastAsia="宋体" w:hAnsi="Times New Roman" w:cs="Times New Roman"/>
          <w:color w:val="222222"/>
          <w:sz w:val="24"/>
          <w:szCs w:val="24"/>
          <w:shd w:val="clear" w:color="auto" w:fill="FFFFFF"/>
        </w:rPr>
        <w:t>Bartusek J, Coladangelo A, Khurana D, et al. One-way functions imply secure computation in a quantum world[C]//Annual International Cryptology Conference. Springer, Cham, 2021: 467-496.</w:t>
      </w:r>
      <w:bookmarkEnd w:id="4"/>
    </w:p>
    <w:p w14:paraId="29F2D9E4" w14:textId="77777777" w:rsidR="003B491F" w:rsidRPr="003B491F" w:rsidRDefault="003B491F" w:rsidP="003B491F">
      <w:pPr>
        <w:pStyle w:val="a4"/>
        <w:numPr>
          <w:ilvl w:val="0"/>
          <w:numId w:val="1"/>
        </w:numPr>
        <w:spacing w:line="360" w:lineRule="auto"/>
        <w:ind w:left="426" w:firstLineChars="0" w:hanging="426"/>
        <w:rPr>
          <w:rFonts w:ascii="Times New Roman" w:eastAsia="宋体" w:hAnsi="Times New Roman" w:cs="Times New Roman"/>
          <w:color w:val="222222"/>
          <w:sz w:val="24"/>
          <w:szCs w:val="24"/>
          <w:shd w:val="clear" w:color="auto" w:fill="FFFFFF"/>
        </w:rPr>
      </w:pPr>
      <w:bookmarkStart w:id="5" w:name="_Ref100741627"/>
      <w:r w:rsidRPr="003B491F">
        <w:rPr>
          <w:rFonts w:ascii="Times New Roman" w:eastAsia="宋体" w:hAnsi="Times New Roman" w:cs="Times New Roman"/>
          <w:color w:val="222222"/>
          <w:sz w:val="24"/>
          <w:szCs w:val="24"/>
          <w:shd w:val="clear" w:color="auto" w:fill="FFFFFF"/>
        </w:rPr>
        <w:t>Erven C, Ng N, Gigov N, et al. An experimental implementation of oblivious transfer in the noisy storage model[J]. Nature communications, 2014, 5(1): 1-11.</w:t>
      </w:r>
      <w:bookmarkEnd w:id="5"/>
    </w:p>
    <w:p w14:paraId="649DCD3A" w14:textId="77777777" w:rsidR="003B491F" w:rsidRPr="003B491F" w:rsidRDefault="003B491F" w:rsidP="003B491F">
      <w:pPr>
        <w:pStyle w:val="a4"/>
        <w:numPr>
          <w:ilvl w:val="0"/>
          <w:numId w:val="1"/>
        </w:numPr>
        <w:spacing w:line="360" w:lineRule="auto"/>
        <w:ind w:left="426" w:firstLineChars="0" w:hanging="426"/>
        <w:rPr>
          <w:rFonts w:ascii="Times New Roman" w:eastAsia="宋体" w:hAnsi="Times New Roman" w:cs="Times New Roman"/>
          <w:color w:val="222222"/>
          <w:sz w:val="24"/>
          <w:szCs w:val="24"/>
          <w:shd w:val="clear" w:color="auto" w:fill="FFFFFF"/>
        </w:rPr>
      </w:pPr>
      <w:bookmarkStart w:id="6" w:name="_Ref100741628"/>
      <w:r w:rsidRPr="003B491F">
        <w:rPr>
          <w:rFonts w:ascii="Times New Roman" w:eastAsia="宋体" w:hAnsi="Times New Roman" w:cs="Times New Roman"/>
          <w:color w:val="222222"/>
          <w:sz w:val="24"/>
          <w:szCs w:val="24"/>
          <w:shd w:val="clear" w:color="auto" w:fill="FFFFFF"/>
        </w:rPr>
        <w:t>Amiri R, Stárek R, Reichmuth D, et al. Imperfect 1-out-of-2 quantum oblivious transfer: bounds, a protocol, and its experimental implementation[J]. PRX Quantum, 2021, 2(1): 010335.</w:t>
      </w:r>
      <w:bookmarkEnd w:id="6"/>
    </w:p>
    <w:p w14:paraId="14D71C44" w14:textId="77777777" w:rsidR="003B491F" w:rsidRPr="003B491F" w:rsidRDefault="003B491F" w:rsidP="003B491F">
      <w:pPr>
        <w:pStyle w:val="a4"/>
        <w:numPr>
          <w:ilvl w:val="0"/>
          <w:numId w:val="1"/>
        </w:numPr>
        <w:spacing w:line="360" w:lineRule="auto"/>
        <w:ind w:left="426" w:firstLineChars="0" w:hanging="426"/>
        <w:rPr>
          <w:rFonts w:ascii="Times New Roman" w:eastAsia="宋体" w:hAnsi="Times New Roman" w:cs="Times New Roman"/>
          <w:color w:val="222222"/>
          <w:sz w:val="24"/>
          <w:szCs w:val="24"/>
          <w:shd w:val="clear" w:color="auto" w:fill="FFFFFF"/>
        </w:rPr>
      </w:pPr>
      <w:bookmarkStart w:id="7" w:name="_Ref100741630"/>
      <w:r w:rsidRPr="003B491F">
        <w:rPr>
          <w:rFonts w:ascii="Times New Roman" w:eastAsia="宋体" w:hAnsi="Times New Roman" w:cs="Times New Roman"/>
          <w:color w:val="222222"/>
          <w:sz w:val="24"/>
          <w:szCs w:val="24"/>
          <w:shd w:val="clear" w:color="auto" w:fill="FFFFFF"/>
        </w:rPr>
        <w:t>Chou Y H, Zeng G J, Kuo S Y. One-out-of-two quantum oblivious transfer based on nonorthogonal states[J]. Scientific Reports, 2018, 8(1): 1-12.</w:t>
      </w:r>
      <w:bookmarkEnd w:id="7"/>
    </w:p>
    <w:p w14:paraId="33D3C429" w14:textId="0890DE67" w:rsidR="003B491F" w:rsidRPr="003B491F" w:rsidRDefault="003B491F" w:rsidP="003B491F">
      <w:pPr>
        <w:pStyle w:val="a4"/>
        <w:numPr>
          <w:ilvl w:val="0"/>
          <w:numId w:val="1"/>
        </w:numPr>
        <w:spacing w:line="360" w:lineRule="auto"/>
        <w:ind w:left="426" w:firstLineChars="0" w:hanging="426"/>
        <w:rPr>
          <w:rFonts w:ascii="Times New Roman" w:eastAsia="宋体" w:hAnsi="Times New Roman" w:cs="Times New Roman"/>
          <w:color w:val="222222"/>
          <w:sz w:val="24"/>
          <w:szCs w:val="24"/>
          <w:shd w:val="clear" w:color="auto" w:fill="FFFFFF"/>
        </w:rPr>
      </w:pPr>
      <w:r w:rsidRPr="003B491F">
        <w:rPr>
          <w:rFonts w:ascii="Times New Roman" w:eastAsia="宋体" w:hAnsi="Times New Roman" w:cs="Times New Roman"/>
          <w:color w:val="000000"/>
          <w:sz w:val="24"/>
          <w:szCs w:val="24"/>
        </w:rPr>
        <w:t>Beaver D. Efficient Multiparty Protocols Using Circuit Randomization[C]. CRYPTO 1991.</w:t>
      </w:r>
    </w:p>
    <w:p w14:paraId="1B64094A" w14:textId="77777777" w:rsidR="003B491F" w:rsidRDefault="003B491F" w:rsidP="003B491F"/>
    <w:p w14:paraId="1AA5A58B" w14:textId="1D1D9CCF" w:rsidR="00C007CA" w:rsidRPr="00AD27A6" w:rsidRDefault="00C007CA" w:rsidP="00C007CA">
      <w:pPr>
        <w:spacing w:line="360" w:lineRule="auto"/>
        <w:rPr>
          <w:rFonts w:ascii="Times New Roman" w:eastAsia="宋体" w:hAnsi="Times New Roman" w:cs="Times New Roman"/>
          <w:sz w:val="24"/>
          <w:szCs w:val="24"/>
        </w:rPr>
      </w:pPr>
    </w:p>
    <w:sectPr w:rsidR="00C007CA" w:rsidRPr="00AD27A6" w:rsidSect="00C018B3">
      <w:pgSz w:w="11906" w:h="16838"/>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B321B" w14:textId="77777777" w:rsidR="00C018B3" w:rsidRDefault="00C018B3" w:rsidP="008106A0">
      <w:r>
        <w:separator/>
      </w:r>
    </w:p>
  </w:endnote>
  <w:endnote w:type="continuationSeparator" w:id="0">
    <w:p w14:paraId="7EAE7512" w14:textId="77777777" w:rsidR="00C018B3" w:rsidRDefault="00C018B3" w:rsidP="00810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_GB2312">
    <w:altName w:val="Times New Roman"/>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C2D7A" w14:textId="77777777" w:rsidR="00C018B3" w:rsidRDefault="00C018B3" w:rsidP="008106A0">
      <w:r>
        <w:separator/>
      </w:r>
    </w:p>
  </w:footnote>
  <w:footnote w:type="continuationSeparator" w:id="0">
    <w:p w14:paraId="1B6DFFCE" w14:textId="77777777" w:rsidR="00C018B3" w:rsidRDefault="00C018B3" w:rsidP="00810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B32C0"/>
    <w:multiLevelType w:val="multilevel"/>
    <w:tmpl w:val="2C7B32C0"/>
    <w:lvl w:ilvl="0">
      <w:start w:val="1"/>
      <w:numFmt w:val="decimal"/>
      <w:lvlText w:val="[%1]"/>
      <w:lvlJc w:val="left"/>
      <w:pPr>
        <w:ind w:left="84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10659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51"/>
    <w:rsid w:val="00066CC7"/>
    <w:rsid w:val="000730D1"/>
    <w:rsid w:val="000758D8"/>
    <w:rsid w:val="00082EB9"/>
    <w:rsid w:val="0009042D"/>
    <w:rsid w:val="000D4F25"/>
    <w:rsid w:val="00125C58"/>
    <w:rsid w:val="00173489"/>
    <w:rsid w:val="001B0C86"/>
    <w:rsid w:val="001F68F1"/>
    <w:rsid w:val="00286151"/>
    <w:rsid w:val="00287A50"/>
    <w:rsid w:val="002958FE"/>
    <w:rsid w:val="002A446D"/>
    <w:rsid w:val="002C683F"/>
    <w:rsid w:val="003435D1"/>
    <w:rsid w:val="00345082"/>
    <w:rsid w:val="003802EA"/>
    <w:rsid w:val="003822A0"/>
    <w:rsid w:val="003B491F"/>
    <w:rsid w:val="003E41D2"/>
    <w:rsid w:val="004146DA"/>
    <w:rsid w:val="004528CF"/>
    <w:rsid w:val="004A1D3B"/>
    <w:rsid w:val="004A509C"/>
    <w:rsid w:val="004C1CD4"/>
    <w:rsid w:val="004D2089"/>
    <w:rsid w:val="00510192"/>
    <w:rsid w:val="005E46EC"/>
    <w:rsid w:val="005F48DE"/>
    <w:rsid w:val="00614872"/>
    <w:rsid w:val="00654F63"/>
    <w:rsid w:val="006A7D5E"/>
    <w:rsid w:val="006E1C6D"/>
    <w:rsid w:val="007152DD"/>
    <w:rsid w:val="00716BF9"/>
    <w:rsid w:val="00746590"/>
    <w:rsid w:val="00785F74"/>
    <w:rsid w:val="007977F2"/>
    <w:rsid w:val="007E7EFE"/>
    <w:rsid w:val="00805A01"/>
    <w:rsid w:val="008106A0"/>
    <w:rsid w:val="008211AB"/>
    <w:rsid w:val="00846516"/>
    <w:rsid w:val="008467BA"/>
    <w:rsid w:val="00852243"/>
    <w:rsid w:val="008A028C"/>
    <w:rsid w:val="008F3FD9"/>
    <w:rsid w:val="00917C1B"/>
    <w:rsid w:val="00957B9D"/>
    <w:rsid w:val="00957C2F"/>
    <w:rsid w:val="00960F09"/>
    <w:rsid w:val="0096374A"/>
    <w:rsid w:val="009871D0"/>
    <w:rsid w:val="009949FB"/>
    <w:rsid w:val="009C3CF2"/>
    <w:rsid w:val="009E3A9C"/>
    <w:rsid w:val="00A06533"/>
    <w:rsid w:val="00A2023E"/>
    <w:rsid w:val="00A6070E"/>
    <w:rsid w:val="00A6477F"/>
    <w:rsid w:val="00A65EF7"/>
    <w:rsid w:val="00AD27A6"/>
    <w:rsid w:val="00AE2264"/>
    <w:rsid w:val="00B279BB"/>
    <w:rsid w:val="00B34CE8"/>
    <w:rsid w:val="00B402FD"/>
    <w:rsid w:val="00B6201A"/>
    <w:rsid w:val="00BB6B1F"/>
    <w:rsid w:val="00BC66D1"/>
    <w:rsid w:val="00C007CA"/>
    <w:rsid w:val="00C018B3"/>
    <w:rsid w:val="00C450CA"/>
    <w:rsid w:val="00C47114"/>
    <w:rsid w:val="00C75A4D"/>
    <w:rsid w:val="00C81AD5"/>
    <w:rsid w:val="00D0445A"/>
    <w:rsid w:val="00D201AC"/>
    <w:rsid w:val="00D2733C"/>
    <w:rsid w:val="00D757E2"/>
    <w:rsid w:val="00DC611C"/>
    <w:rsid w:val="00DD7548"/>
    <w:rsid w:val="00DF3951"/>
    <w:rsid w:val="00E05392"/>
    <w:rsid w:val="00EE26D8"/>
    <w:rsid w:val="00EE7030"/>
    <w:rsid w:val="00EF25F8"/>
    <w:rsid w:val="00F024AC"/>
    <w:rsid w:val="00F22356"/>
    <w:rsid w:val="00FA00A3"/>
    <w:rsid w:val="00FE0054"/>
    <w:rsid w:val="00FE5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FD688"/>
  <w15:chartTrackingRefBased/>
  <w15:docId w15:val="{88C5F4DD-874C-4DA4-9B75-37DBF951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11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49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11AB"/>
    <w:rPr>
      <w:b/>
      <w:bCs/>
      <w:kern w:val="44"/>
      <w:sz w:val="44"/>
      <w:szCs w:val="44"/>
    </w:rPr>
  </w:style>
  <w:style w:type="table" w:styleId="a3">
    <w:name w:val="Table Grid"/>
    <w:basedOn w:val="a1"/>
    <w:uiPriority w:val="39"/>
    <w:rsid w:val="00B40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nxitext">
    <w:name w:val="xinxitext"/>
    <w:basedOn w:val="a"/>
    <w:rsid w:val="00510192"/>
    <w:pPr>
      <w:widowControl/>
      <w:spacing w:before="100" w:beforeAutospacing="1" w:after="100" w:afterAutospacing="1"/>
      <w:jc w:val="left"/>
    </w:pPr>
    <w:rPr>
      <w:rFonts w:ascii="_GB2312" w:eastAsia="宋体" w:hAnsi="_GB2312" w:cs="Times New Roman"/>
      <w:kern w:val="0"/>
      <w:sz w:val="18"/>
      <w:szCs w:val="18"/>
    </w:rPr>
  </w:style>
  <w:style w:type="paragraph" w:styleId="a4">
    <w:name w:val="List Paragraph"/>
    <w:basedOn w:val="a"/>
    <w:link w:val="a5"/>
    <w:uiPriority w:val="34"/>
    <w:qFormat/>
    <w:rsid w:val="003B491F"/>
    <w:pPr>
      <w:ind w:firstLineChars="200" w:firstLine="420"/>
    </w:pPr>
  </w:style>
  <w:style w:type="character" w:customStyle="1" w:styleId="a5">
    <w:name w:val="列表段落 字符"/>
    <w:link w:val="a4"/>
    <w:uiPriority w:val="34"/>
    <w:qFormat/>
    <w:locked/>
    <w:rsid w:val="003B491F"/>
  </w:style>
  <w:style w:type="character" w:customStyle="1" w:styleId="20">
    <w:name w:val="标题 2 字符"/>
    <w:basedOn w:val="a0"/>
    <w:link w:val="2"/>
    <w:uiPriority w:val="9"/>
    <w:qFormat/>
    <w:rsid w:val="003B491F"/>
    <w:rPr>
      <w:rFonts w:asciiTheme="majorHAnsi" w:eastAsiaTheme="majorEastAsia" w:hAnsiTheme="majorHAnsi" w:cstheme="majorBidi"/>
      <w:b/>
      <w:bCs/>
      <w:sz w:val="32"/>
      <w:szCs w:val="32"/>
    </w:rPr>
  </w:style>
  <w:style w:type="character" w:styleId="a6">
    <w:name w:val="Placeholder Text"/>
    <w:basedOn w:val="a0"/>
    <w:uiPriority w:val="99"/>
    <w:semiHidden/>
    <w:rsid w:val="002958FE"/>
    <w:rPr>
      <w:color w:val="666666"/>
    </w:rPr>
  </w:style>
  <w:style w:type="paragraph" w:styleId="a7">
    <w:name w:val="header"/>
    <w:basedOn w:val="a"/>
    <w:link w:val="a8"/>
    <w:uiPriority w:val="99"/>
    <w:unhideWhenUsed/>
    <w:rsid w:val="008106A0"/>
    <w:pPr>
      <w:tabs>
        <w:tab w:val="center" w:pos="4153"/>
        <w:tab w:val="right" w:pos="8306"/>
      </w:tabs>
      <w:snapToGrid w:val="0"/>
      <w:jc w:val="center"/>
    </w:pPr>
    <w:rPr>
      <w:sz w:val="18"/>
      <w:szCs w:val="18"/>
    </w:rPr>
  </w:style>
  <w:style w:type="character" w:customStyle="1" w:styleId="a8">
    <w:name w:val="页眉 字符"/>
    <w:basedOn w:val="a0"/>
    <w:link w:val="a7"/>
    <w:uiPriority w:val="99"/>
    <w:rsid w:val="008106A0"/>
    <w:rPr>
      <w:sz w:val="18"/>
      <w:szCs w:val="18"/>
    </w:rPr>
  </w:style>
  <w:style w:type="paragraph" w:styleId="a9">
    <w:name w:val="footer"/>
    <w:basedOn w:val="a"/>
    <w:link w:val="aa"/>
    <w:uiPriority w:val="99"/>
    <w:unhideWhenUsed/>
    <w:rsid w:val="008106A0"/>
    <w:pPr>
      <w:tabs>
        <w:tab w:val="center" w:pos="4153"/>
        <w:tab w:val="right" w:pos="8306"/>
      </w:tabs>
      <w:snapToGrid w:val="0"/>
      <w:jc w:val="left"/>
    </w:pPr>
    <w:rPr>
      <w:sz w:val="18"/>
      <w:szCs w:val="18"/>
    </w:rPr>
  </w:style>
  <w:style w:type="character" w:customStyle="1" w:styleId="aa">
    <w:name w:val="页脚 字符"/>
    <w:basedOn w:val="a0"/>
    <w:link w:val="a9"/>
    <w:uiPriority w:val="99"/>
    <w:rsid w:val="008106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6</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安静 黄</dc:creator>
  <cp:keywords/>
  <dc:description/>
  <cp:lastModifiedBy>安静 黄</cp:lastModifiedBy>
  <cp:revision>74</cp:revision>
  <dcterms:created xsi:type="dcterms:W3CDTF">2024-02-22T01:03:00Z</dcterms:created>
  <dcterms:modified xsi:type="dcterms:W3CDTF">2024-02-28T08:11:00Z</dcterms:modified>
</cp:coreProperties>
</file>