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A056A" w14:textId="0277B065" w:rsidR="001434A5" w:rsidRDefault="3356C295" w:rsidP="54138578">
      <w:pPr>
        <w:jc w:val="center"/>
        <w:rPr>
          <w:rFonts w:ascii="Times New Roman" w:eastAsia="Times New Roman" w:hAnsi="Times New Roman" w:cs="Times New Roman"/>
          <w:sz w:val="20"/>
          <w:szCs w:val="20"/>
        </w:rPr>
      </w:pPr>
      <w:r w:rsidRPr="54138578">
        <w:rPr>
          <w:rFonts w:ascii="Times New Roman" w:eastAsia="Times New Roman" w:hAnsi="Times New Roman" w:cs="Times New Roman"/>
          <w:b/>
          <w:bCs/>
          <w:sz w:val="40"/>
          <w:szCs w:val="40"/>
        </w:rPr>
        <w:t>P</w:t>
      </w:r>
      <w:r w:rsidR="674E2187" w:rsidRPr="54138578">
        <w:rPr>
          <w:rFonts w:ascii="Times New Roman" w:eastAsia="Times New Roman" w:hAnsi="Times New Roman" w:cs="Times New Roman"/>
          <w:b/>
          <w:bCs/>
          <w:sz w:val="40"/>
          <w:szCs w:val="40"/>
        </w:rPr>
        <w:t xml:space="preserve">redicting Patient Survival With a Decision </w:t>
      </w:r>
    </w:p>
    <w:p w14:paraId="4D4469C0" w14:textId="5C34D03A" w:rsidR="001434A5" w:rsidRDefault="674E2187" w:rsidP="7F766405">
      <w:pPr>
        <w:jc w:val="center"/>
        <w:rPr>
          <w:rFonts w:ascii="Times New Roman" w:eastAsia="Times New Roman" w:hAnsi="Times New Roman" w:cs="Times New Roman"/>
          <w:sz w:val="20"/>
          <w:szCs w:val="20"/>
        </w:rPr>
      </w:pPr>
      <w:r w:rsidRPr="54138578">
        <w:rPr>
          <w:rFonts w:ascii="Times New Roman" w:eastAsia="Times New Roman" w:hAnsi="Times New Roman" w:cs="Times New Roman"/>
          <w:b/>
          <w:bCs/>
          <w:sz w:val="40"/>
          <w:szCs w:val="40"/>
        </w:rPr>
        <w:t>Tree</w:t>
      </w:r>
      <w:r w:rsidR="529018E6" w:rsidRPr="54138578">
        <w:rPr>
          <w:rFonts w:ascii="Times New Roman" w:eastAsia="Times New Roman" w:hAnsi="Times New Roman" w:cs="Times New Roman"/>
          <w:b/>
          <w:bCs/>
          <w:sz w:val="40"/>
          <w:szCs w:val="40"/>
        </w:rPr>
        <w:t xml:space="preserve"> Model</w:t>
      </w:r>
    </w:p>
    <w:p w14:paraId="42D00F27" w14:textId="72D6270A" w:rsidR="001434A5" w:rsidRDefault="60BFAEF8" w:rsidP="093C148E">
      <w:pPr>
        <w:jc w:val="center"/>
        <w:rPr>
          <w:rFonts w:ascii="Times New Roman" w:eastAsia="Times New Roman" w:hAnsi="Times New Roman" w:cs="Times New Roman"/>
          <w:sz w:val="20"/>
          <w:szCs w:val="20"/>
        </w:rPr>
      </w:pPr>
      <w:r w:rsidRPr="093C148E">
        <w:rPr>
          <w:rFonts w:ascii="Times New Roman" w:eastAsia="Times New Roman" w:hAnsi="Times New Roman" w:cs="Times New Roman"/>
          <w:sz w:val="20"/>
          <w:szCs w:val="20"/>
        </w:rPr>
        <w:t>Kerry Effinger</w:t>
      </w:r>
      <w:r w:rsidR="69304A69" w:rsidRPr="093C148E">
        <w:rPr>
          <w:rFonts w:ascii="Times New Roman" w:eastAsia="Times New Roman" w:hAnsi="Times New Roman" w:cs="Times New Roman"/>
          <w:sz w:val="20"/>
          <w:szCs w:val="20"/>
        </w:rPr>
        <w:t xml:space="preserve">, </w:t>
      </w:r>
      <w:r w:rsidR="75A873DB" w:rsidRPr="093C148E">
        <w:rPr>
          <w:rFonts w:ascii="Times New Roman" w:eastAsia="Times New Roman" w:hAnsi="Times New Roman" w:cs="Times New Roman"/>
          <w:sz w:val="20"/>
          <w:szCs w:val="20"/>
        </w:rPr>
        <w:t>keffinger2</w:t>
      </w:r>
      <w:r w:rsidR="69304A69" w:rsidRPr="093C148E">
        <w:rPr>
          <w:rFonts w:ascii="Times New Roman" w:eastAsia="Times New Roman" w:hAnsi="Times New Roman" w:cs="Times New Roman"/>
          <w:sz w:val="20"/>
          <w:szCs w:val="20"/>
        </w:rPr>
        <w:t>@bellarm</w:t>
      </w:r>
      <w:r w:rsidR="2BDDA84A" w:rsidRPr="093C148E">
        <w:rPr>
          <w:rFonts w:ascii="Times New Roman" w:eastAsia="Times New Roman" w:hAnsi="Times New Roman" w:cs="Times New Roman"/>
          <w:sz w:val="20"/>
          <w:szCs w:val="20"/>
        </w:rPr>
        <w:t>ine.edu</w:t>
      </w:r>
    </w:p>
    <w:p w14:paraId="50D6CCE3" w14:textId="73555C2A" w:rsidR="001434A5" w:rsidRDefault="2BDDA84A" w:rsidP="093C148E">
      <w:pPr>
        <w:jc w:val="center"/>
      </w:pPr>
      <w:r w:rsidRPr="7F766405">
        <w:rPr>
          <w:rFonts w:ascii="Times New Roman" w:eastAsia="Times New Roman" w:hAnsi="Times New Roman" w:cs="Times New Roman"/>
          <w:sz w:val="20"/>
          <w:szCs w:val="20"/>
        </w:rPr>
        <w:t>Katie Zopff</w:t>
      </w:r>
      <w:r w:rsidR="69304A69" w:rsidRPr="7F766405">
        <w:rPr>
          <w:rFonts w:ascii="Times New Roman" w:eastAsia="Times New Roman" w:hAnsi="Times New Roman" w:cs="Times New Roman"/>
          <w:sz w:val="20"/>
          <w:szCs w:val="20"/>
        </w:rPr>
        <w:t xml:space="preserve">, </w:t>
      </w:r>
      <w:r w:rsidR="1B35D7C5" w:rsidRPr="7F766405">
        <w:rPr>
          <w:rFonts w:ascii="Times New Roman" w:eastAsia="Times New Roman" w:hAnsi="Times New Roman" w:cs="Times New Roman"/>
          <w:sz w:val="20"/>
          <w:szCs w:val="20"/>
        </w:rPr>
        <w:t>kzopff</w:t>
      </w:r>
      <w:r w:rsidR="69304A69" w:rsidRPr="7F766405">
        <w:rPr>
          <w:rFonts w:ascii="Times New Roman" w:eastAsia="Times New Roman" w:hAnsi="Times New Roman" w:cs="Times New Roman"/>
          <w:sz w:val="20"/>
          <w:szCs w:val="20"/>
        </w:rPr>
        <w:t>@bellarmine.edu</w:t>
      </w:r>
    </w:p>
    <w:p w14:paraId="68E8BA0E" w14:textId="10DAD304" w:rsidR="001434A5" w:rsidRDefault="001434A5" w:rsidP="7F766405">
      <w:pPr>
        <w:jc w:val="center"/>
        <w:rPr>
          <w:rFonts w:ascii="Times New Roman" w:eastAsia="Times New Roman" w:hAnsi="Times New Roman" w:cs="Times New Roman"/>
          <w:color w:val="0000FF"/>
          <w:sz w:val="20"/>
          <w:szCs w:val="20"/>
        </w:rPr>
      </w:pPr>
    </w:p>
    <w:p w14:paraId="1D775D8E" w14:textId="5FD158EF" w:rsidR="001434A5" w:rsidRDefault="69304A69">
      <w:r w:rsidRPr="7F766405">
        <w:rPr>
          <w:rFonts w:ascii="Times New Roman" w:eastAsia="Times New Roman" w:hAnsi="Times New Roman" w:cs="Times New Roman"/>
          <w:b/>
          <w:bCs/>
          <w:sz w:val="20"/>
          <w:szCs w:val="20"/>
        </w:rPr>
        <w:t>ABSTRACT</w:t>
      </w:r>
    </w:p>
    <w:p w14:paraId="39E58ED9" w14:textId="6D977524" w:rsidR="001434A5" w:rsidRDefault="1DCFB452" w:rsidP="54138578">
      <w:pPr>
        <w:rPr>
          <w:rFonts w:ascii="Times New Roman" w:eastAsia="Times New Roman" w:hAnsi="Times New Roman" w:cs="Times New Roman"/>
          <w:sz w:val="20"/>
          <w:szCs w:val="20"/>
        </w:rPr>
      </w:pPr>
      <w:r w:rsidRPr="54138578">
        <w:rPr>
          <w:rFonts w:ascii="Times New Roman" w:eastAsia="Times New Roman" w:hAnsi="Times New Roman" w:cs="Times New Roman"/>
          <w:sz w:val="20"/>
          <w:szCs w:val="20"/>
        </w:rPr>
        <w:t xml:space="preserve">Machine learning models can be used to predict binary outcomes for datasets in various fields of study. In this report, </w:t>
      </w:r>
      <w:r w:rsidR="66051791" w:rsidRPr="54138578">
        <w:rPr>
          <w:rFonts w:ascii="Times New Roman" w:eastAsia="Times New Roman" w:hAnsi="Times New Roman" w:cs="Times New Roman"/>
          <w:sz w:val="20"/>
          <w:szCs w:val="20"/>
        </w:rPr>
        <w:t xml:space="preserve">a decision tree model was used with </w:t>
      </w:r>
      <w:r w:rsidR="0B3A4D7E" w:rsidRPr="54138578">
        <w:rPr>
          <w:rFonts w:ascii="Times New Roman" w:eastAsia="Times New Roman" w:hAnsi="Times New Roman" w:cs="Times New Roman"/>
          <w:sz w:val="20"/>
          <w:szCs w:val="20"/>
        </w:rPr>
        <w:t xml:space="preserve">a large dataset on Patient Survival after one year of treatment at a hospital in Greenland. </w:t>
      </w:r>
      <w:r w:rsidR="33A2C624" w:rsidRPr="54138578">
        <w:rPr>
          <w:rFonts w:ascii="Times New Roman" w:eastAsia="Times New Roman" w:hAnsi="Times New Roman" w:cs="Times New Roman"/>
          <w:sz w:val="20"/>
          <w:szCs w:val="20"/>
        </w:rPr>
        <w:t xml:space="preserve"> Certain variables describe ea</w:t>
      </w:r>
      <w:r w:rsidR="473B8473" w:rsidRPr="54138578">
        <w:rPr>
          <w:rFonts w:ascii="Times New Roman" w:eastAsia="Times New Roman" w:hAnsi="Times New Roman" w:cs="Times New Roman"/>
          <w:sz w:val="20"/>
          <w:szCs w:val="20"/>
        </w:rPr>
        <w:t>ch patient, such as whether or not the patient was a smoker, whether the patient was from a rura</w:t>
      </w:r>
      <w:r w:rsidR="29F75033" w:rsidRPr="54138578">
        <w:rPr>
          <w:rFonts w:ascii="Times New Roman" w:eastAsia="Times New Roman" w:hAnsi="Times New Roman" w:cs="Times New Roman"/>
          <w:sz w:val="20"/>
          <w:szCs w:val="20"/>
        </w:rPr>
        <w:t xml:space="preserve">l or urban area, and which drug the patient was treated with. Additionally, the main characteristics we </w:t>
      </w:r>
      <w:r w:rsidR="0693B34C" w:rsidRPr="54138578">
        <w:rPr>
          <w:rFonts w:ascii="Times New Roman" w:eastAsia="Times New Roman" w:hAnsi="Times New Roman" w:cs="Times New Roman"/>
          <w:sz w:val="20"/>
          <w:szCs w:val="20"/>
        </w:rPr>
        <w:t xml:space="preserve">used in the model were the patient’s age, the patient’s body mass index, and the number of previous conditions displayed in the patient (ranging from 1 to 5). </w:t>
      </w:r>
      <w:r w:rsidR="7C742317" w:rsidRPr="54138578">
        <w:rPr>
          <w:rFonts w:ascii="Times New Roman" w:eastAsia="Times New Roman" w:hAnsi="Times New Roman" w:cs="Times New Roman"/>
          <w:sz w:val="20"/>
          <w:szCs w:val="20"/>
        </w:rPr>
        <w:t>These variables were then used with a decision tree machine learning model</w:t>
      </w:r>
      <w:r w:rsidR="547BCA02" w:rsidRPr="54138578">
        <w:rPr>
          <w:rFonts w:ascii="Times New Roman" w:eastAsia="Times New Roman" w:hAnsi="Times New Roman" w:cs="Times New Roman"/>
          <w:sz w:val="20"/>
          <w:szCs w:val="20"/>
        </w:rPr>
        <w:t xml:space="preserve"> </w:t>
      </w:r>
      <w:r w:rsidR="397CF71C" w:rsidRPr="54138578">
        <w:rPr>
          <w:rFonts w:ascii="Times New Roman" w:eastAsia="Times New Roman" w:hAnsi="Times New Roman" w:cs="Times New Roman"/>
          <w:sz w:val="20"/>
          <w:szCs w:val="20"/>
        </w:rPr>
        <w:t xml:space="preserve">to predict if the patient survived one year or not. </w:t>
      </w:r>
    </w:p>
    <w:p w14:paraId="072477E8" w14:textId="3D3D2831" w:rsidR="001434A5" w:rsidRDefault="3356C295" w:rsidP="54138578">
      <w:pPr>
        <w:rPr>
          <w:rFonts w:ascii="Times New Roman" w:eastAsia="Times New Roman" w:hAnsi="Times New Roman" w:cs="Times New Roman"/>
          <w:sz w:val="20"/>
          <w:szCs w:val="20"/>
        </w:rPr>
      </w:pPr>
      <w:r w:rsidRPr="54138578">
        <w:rPr>
          <w:rFonts w:ascii="Times New Roman" w:eastAsia="Times New Roman" w:hAnsi="Times New Roman" w:cs="Times New Roman"/>
          <w:sz w:val="20"/>
          <w:szCs w:val="20"/>
        </w:rPr>
        <w:t xml:space="preserve"> </w:t>
      </w:r>
    </w:p>
    <w:p w14:paraId="575668A5" w14:textId="05C00601" w:rsidR="001434A5" w:rsidRDefault="3356C295" w:rsidP="093C148E">
      <w:pPr>
        <w:ind w:left="720" w:hanging="720"/>
      </w:pPr>
      <w:r w:rsidRPr="54138578">
        <w:rPr>
          <w:rFonts w:ascii="Times New Roman" w:eastAsia="Times New Roman" w:hAnsi="Times New Roman" w:cs="Times New Roman"/>
          <w:b/>
          <w:bCs/>
          <w:sz w:val="20"/>
          <w:szCs w:val="20"/>
        </w:rPr>
        <w:t>I.</w:t>
      </w:r>
      <w:r w:rsidRPr="54138578">
        <w:rPr>
          <w:rFonts w:ascii="Times New Roman" w:eastAsia="Times New Roman" w:hAnsi="Times New Roman" w:cs="Times New Roman"/>
          <w:sz w:val="14"/>
          <w:szCs w:val="14"/>
        </w:rPr>
        <w:t xml:space="preserve">               </w:t>
      </w:r>
      <w:r w:rsidRPr="54138578">
        <w:rPr>
          <w:rFonts w:ascii="Times New Roman" w:eastAsia="Times New Roman" w:hAnsi="Times New Roman" w:cs="Times New Roman"/>
          <w:b/>
          <w:bCs/>
          <w:sz w:val="20"/>
          <w:szCs w:val="20"/>
        </w:rPr>
        <w:t>INTRODUCTION</w:t>
      </w:r>
    </w:p>
    <w:p w14:paraId="598549A8" w14:textId="022D7A6B" w:rsidR="383A8548" w:rsidRDefault="237DFE6F" w:rsidP="383A8548">
      <w:pPr>
        <w:rPr>
          <w:rFonts w:ascii="Times New Roman" w:eastAsia="Times New Roman" w:hAnsi="Times New Roman" w:cs="Times New Roman"/>
          <w:sz w:val="20"/>
          <w:szCs w:val="20"/>
        </w:rPr>
      </w:pPr>
      <w:r w:rsidRPr="54138578">
        <w:rPr>
          <w:rFonts w:ascii="Times New Roman" w:eastAsia="Times New Roman" w:hAnsi="Times New Roman" w:cs="Times New Roman"/>
          <w:sz w:val="20"/>
          <w:szCs w:val="20"/>
        </w:rPr>
        <w:t xml:space="preserve">For our project, we </w:t>
      </w:r>
      <w:r w:rsidR="6AF6067D" w:rsidRPr="54138578">
        <w:rPr>
          <w:rFonts w:ascii="Times New Roman" w:eastAsia="Times New Roman" w:hAnsi="Times New Roman" w:cs="Times New Roman"/>
          <w:sz w:val="20"/>
          <w:szCs w:val="20"/>
        </w:rPr>
        <w:t>studied a data set about patient survival at a hospital in Greenland after a year of treatment.</w:t>
      </w:r>
      <w:r w:rsidR="0790E8D0" w:rsidRPr="54138578">
        <w:rPr>
          <w:rFonts w:ascii="Times New Roman" w:eastAsia="Times New Roman" w:hAnsi="Times New Roman" w:cs="Times New Roman"/>
          <w:sz w:val="20"/>
          <w:szCs w:val="20"/>
        </w:rPr>
        <w:t xml:space="preserve"> The data comes from patients over many years, though it is unclear how many years exactly.</w:t>
      </w:r>
      <w:r w:rsidR="6AF6067D" w:rsidRPr="54138578">
        <w:rPr>
          <w:rFonts w:ascii="Times New Roman" w:eastAsia="Times New Roman" w:hAnsi="Times New Roman" w:cs="Times New Roman"/>
          <w:sz w:val="20"/>
          <w:szCs w:val="20"/>
        </w:rPr>
        <w:t xml:space="preserve"> </w:t>
      </w:r>
      <w:r w:rsidR="4597BF3B" w:rsidRPr="54138578">
        <w:rPr>
          <w:rFonts w:ascii="Times New Roman" w:eastAsia="Times New Roman" w:hAnsi="Times New Roman" w:cs="Times New Roman"/>
          <w:sz w:val="20"/>
          <w:szCs w:val="20"/>
        </w:rPr>
        <w:t xml:space="preserve">The set has multiple variables containing </w:t>
      </w:r>
      <w:r w:rsidR="0FB882FB" w:rsidRPr="54138578">
        <w:rPr>
          <w:rFonts w:ascii="Times New Roman" w:eastAsia="Times New Roman" w:hAnsi="Times New Roman" w:cs="Times New Roman"/>
          <w:sz w:val="20"/>
          <w:szCs w:val="20"/>
        </w:rPr>
        <w:t xml:space="preserve">information about the patients’ health, and then the binary value of 1 if the patient survived after one year and 0 if they did not. </w:t>
      </w:r>
      <w:r w:rsidR="2BEBF402" w:rsidRPr="54138578">
        <w:rPr>
          <w:rFonts w:ascii="Times New Roman" w:eastAsia="Times New Roman" w:hAnsi="Times New Roman" w:cs="Times New Roman"/>
          <w:sz w:val="20"/>
          <w:szCs w:val="20"/>
        </w:rPr>
        <w:t>To model this data, we decided to use a Decision Tree d</w:t>
      </w:r>
      <w:r w:rsidR="7470E760" w:rsidRPr="54138578">
        <w:rPr>
          <w:rFonts w:ascii="Times New Roman" w:eastAsia="Times New Roman" w:hAnsi="Times New Roman" w:cs="Times New Roman"/>
          <w:sz w:val="20"/>
          <w:szCs w:val="20"/>
        </w:rPr>
        <w:t>ue to the data’s many categorical and binary variables.</w:t>
      </w:r>
      <w:r w:rsidR="46206489" w:rsidRPr="54138578">
        <w:rPr>
          <w:rFonts w:ascii="Times New Roman" w:eastAsia="Times New Roman" w:hAnsi="Times New Roman" w:cs="Times New Roman"/>
          <w:sz w:val="20"/>
          <w:szCs w:val="20"/>
        </w:rPr>
        <w:t xml:space="preserve"> The main vari</w:t>
      </w:r>
      <w:r w:rsidR="193F45F4" w:rsidRPr="54138578">
        <w:rPr>
          <w:rFonts w:ascii="Times New Roman" w:eastAsia="Times New Roman" w:hAnsi="Times New Roman" w:cs="Times New Roman"/>
          <w:sz w:val="20"/>
          <w:szCs w:val="20"/>
        </w:rPr>
        <w:t>ables we worked with in the data were the patient’s age, body mass index</w:t>
      </w:r>
      <w:r w:rsidR="53FDF9C3" w:rsidRPr="54138578">
        <w:rPr>
          <w:rFonts w:ascii="Times New Roman" w:eastAsia="Times New Roman" w:hAnsi="Times New Roman" w:cs="Times New Roman"/>
          <w:sz w:val="20"/>
          <w:szCs w:val="20"/>
        </w:rPr>
        <w:t>,</w:t>
      </w:r>
      <w:r w:rsidR="193F45F4" w:rsidRPr="54138578">
        <w:rPr>
          <w:rFonts w:ascii="Times New Roman" w:eastAsia="Times New Roman" w:hAnsi="Times New Roman" w:cs="Times New Roman"/>
          <w:sz w:val="20"/>
          <w:szCs w:val="20"/>
        </w:rPr>
        <w:t xml:space="preserve"> and the number of previous conditions the patient </w:t>
      </w:r>
      <w:r w:rsidR="19AE0E9E" w:rsidRPr="54138578">
        <w:rPr>
          <w:rFonts w:ascii="Times New Roman" w:eastAsia="Times New Roman" w:hAnsi="Times New Roman" w:cs="Times New Roman"/>
          <w:sz w:val="20"/>
          <w:szCs w:val="20"/>
        </w:rPr>
        <w:t xml:space="preserve">had or </w:t>
      </w:r>
      <w:r w:rsidR="193F45F4" w:rsidRPr="54138578">
        <w:rPr>
          <w:rFonts w:ascii="Times New Roman" w:eastAsia="Times New Roman" w:hAnsi="Times New Roman" w:cs="Times New Roman"/>
          <w:sz w:val="20"/>
          <w:szCs w:val="20"/>
        </w:rPr>
        <w:t xml:space="preserve">was treated for. </w:t>
      </w:r>
      <w:r w:rsidR="2926843A" w:rsidRPr="54138578">
        <w:rPr>
          <w:rFonts w:ascii="Times New Roman" w:eastAsia="Times New Roman" w:hAnsi="Times New Roman" w:cs="Times New Roman"/>
          <w:sz w:val="20"/>
          <w:szCs w:val="20"/>
        </w:rPr>
        <w:t xml:space="preserve">These were some of the main numerical variables, with the rest of the data </w:t>
      </w:r>
      <w:r w:rsidR="741117C0" w:rsidRPr="54138578">
        <w:rPr>
          <w:rFonts w:ascii="Times New Roman" w:eastAsia="Times New Roman" w:hAnsi="Times New Roman" w:cs="Times New Roman"/>
          <w:sz w:val="20"/>
          <w:szCs w:val="20"/>
        </w:rPr>
        <w:t xml:space="preserve">primarily binary variables. </w:t>
      </w:r>
      <w:r w:rsidR="79A220FE" w:rsidRPr="54138578">
        <w:rPr>
          <w:rFonts w:ascii="Times New Roman" w:eastAsia="Times New Roman" w:hAnsi="Times New Roman" w:cs="Times New Roman"/>
          <w:sz w:val="20"/>
          <w:szCs w:val="20"/>
        </w:rPr>
        <w:t xml:space="preserve">Using the SciKitLearn library in python, we prepared the data with decimal scaling, split the data into </w:t>
      </w:r>
      <w:r w:rsidR="19097559" w:rsidRPr="54138578">
        <w:rPr>
          <w:rFonts w:ascii="Times New Roman" w:eastAsia="Times New Roman" w:hAnsi="Times New Roman" w:cs="Times New Roman"/>
          <w:sz w:val="20"/>
          <w:szCs w:val="20"/>
        </w:rPr>
        <w:t xml:space="preserve">train, validate, and test groups, then ran the model. We ran four different experiments in </w:t>
      </w:r>
      <w:r w:rsidR="302B6E15" w:rsidRPr="54138578">
        <w:rPr>
          <w:rFonts w:ascii="Times New Roman" w:eastAsia="Times New Roman" w:hAnsi="Times New Roman" w:cs="Times New Roman"/>
          <w:sz w:val="20"/>
          <w:szCs w:val="20"/>
        </w:rPr>
        <w:t>an attempt</w:t>
      </w:r>
      <w:r w:rsidR="19097559" w:rsidRPr="54138578">
        <w:rPr>
          <w:rFonts w:ascii="Times New Roman" w:eastAsia="Times New Roman" w:hAnsi="Times New Roman" w:cs="Times New Roman"/>
          <w:sz w:val="20"/>
          <w:szCs w:val="20"/>
        </w:rPr>
        <w:t xml:space="preserve"> to get the best performance from the model</w:t>
      </w:r>
      <w:r w:rsidR="0E52CECB" w:rsidRPr="54138578">
        <w:rPr>
          <w:rFonts w:ascii="Times New Roman" w:eastAsia="Times New Roman" w:hAnsi="Times New Roman" w:cs="Times New Roman"/>
          <w:sz w:val="20"/>
          <w:szCs w:val="20"/>
        </w:rPr>
        <w:t>.</w:t>
      </w:r>
    </w:p>
    <w:p w14:paraId="193970B9" w14:textId="467FFF09" w:rsidR="001434A5" w:rsidRDefault="69304A69">
      <w:r w:rsidRPr="093C148E">
        <w:rPr>
          <w:rFonts w:ascii="Times New Roman" w:eastAsia="Times New Roman" w:hAnsi="Times New Roman" w:cs="Times New Roman"/>
          <w:sz w:val="20"/>
          <w:szCs w:val="20"/>
        </w:rPr>
        <w:t xml:space="preserve"> </w:t>
      </w:r>
    </w:p>
    <w:p w14:paraId="1980C7CB" w14:textId="0D2A9A24" w:rsidR="001434A5" w:rsidRDefault="69304A69" w:rsidP="093C148E">
      <w:pPr>
        <w:ind w:left="720" w:hanging="720"/>
      </w:pPr>
      <w:r w:rsidRPr="093C148E">
        <w:rPr>
          <w:rFonts w:ascii="Times New Roman" w:eastAsia="Times New Roman" w:hAnsi="Times New Roman" w:cs="Times New Roman"/>
          <w:b/>
          <w:bCs/>
          <w:sz w:val="20"/>
          <w:szCs w:val="20"/>
        </w:rPr>
        <w:t>II.</w:t>
      </w:r>
      <w:r w:rsidRPr="093C148E">
        <w:rPr>
          <w:rFonts w:ascii="Times New Roman" w:eastAsia="Times New Roman" w:hAnsi="Times New Roman" w:cs="Times New Roman"/>
          <w:sz w:val="14"/>
          <w:szCs w:val="14"/>
        </w:rPr>
        <w:t xml:space="preserve">             </w:t>
      </w:r>
      <w:r w:rsidRPr="093C148E">
        <w:rPr>
          <w:rFonts w:ascii="Times New Roman" w:eastAsia="Times New Roman" w:hAnsi="Times New Roman" w:cs="Times New Roman"/>
          <w:b/>
          <w:bCs/>
          <w:sz w:val="20"/>
          <w:szCs w:val="20"/>
        </w:rPr>
        <w:t>BACKGROUND</w:t>
      </w:r>
    </w:p>
    <w:p w14:paraId="3B470B95" w14:textId="2FD28190" w:rsidR="001434A5" w:rsidRDefault="69304A69" w:rsidP="093C148E">
      <w:pPr>
        <w:ind w:left="720" w:hanging="720"/>
      </w:pPr>
      <w:r w:rsidRPr="383A8548">
        <w:rPr>
          <w:rFonts w:ascii="Times New Roman" w:eastAsia="Times New Roman" w:hAnsi="Times New Roman" w:cs="Times New Roman"/>
          <w:i/>
          <w:iCs/>
          <w:sz w:val="20"/>
          <w:szCs w:val="20"/>
        </w:rPr>
        <w:t>A.</w:t>
      </w:r>
      <w:r w:rsidRPr="383A8548">
        <w:rPr>
          <w:rFonts w:ascii="Times New Roman" w:eastAsia="Times New Roman" w:hAnsi="Times New Roman" w:cs="Times New Roman"/>
          <w:sz w:val="14"/>
          <w:szCs w:val="14"/>
        </w:rPr>
        <w:t xml:space="preserve">              </w:t>
      </w:r>
      <w:r w:rsidRPr="383A8548">
        <w:rPr>
          <w:rFonts w:ascii="Times New Roman" w:eastAsia="Times New Roman" w:hAnsi="Times New Roman" w:cs="Times New Roman"/>
          <w:i/>
          <w:iCs/>
          <w:sz w:val="20"/>
          <w:szCs w:val="20"/>
        </w:rPr>
        <w:t>Data Set Description</w:t>
      </w:r>
    </w:p>
    <w:p w14:paraId="3DB1ABCD" w14:textId="19749F2C" w:rsidR="274C6086" w:rsidRDefault="099AA247" w:rsidP="54138578">
      <w:pPr>
        <w:rPr>
          <w:sz w:val="20"/>
          <w:szCs w:val="20"/>
        </w:rPr>
      </w:pPr>
      <w:r w:rsidRPr="54138578">
        <w:rPr>
          <w:rFonts w:ascii="Times New Roman" w:eastAsia="Times New Roman" w:hAnsi="Times New Roman" w:cs="Times New Roman"/>
          <w:sz w:val="20"/>
          <w:szCs w:val="20"/>
        </w:rPr>
        <w:t xml:space="preserve">The dataset we used was found on Kaggle. It is </w:t>
      </w:r>
      <w:r w:rsidR="7773E5C7" w:rsidRPr="54138578">
        <w:rPr>
          <w:rFonts w:ascii="Times New Roman" w:eastAsia="Times New Roman" w:hAnsi="Times New Roman" w:cs="Times New Roman"/>
          <w:sz w:val="20"/>
          <w:szCs w:val="20"/>
        </w:rPr>
        <w:t>from a study of patients at a hospital in Greenland</w:t>
      </w:r>
      <w:r w:rsidR="4C91B9A6" w:rsidRPr="54138578">
        <w:rPr>
          <w:rFonts w:ascii="Times New Roman" w:eastAsia="Times New Roman" w:hAnsi="Times New Roman" w:cs="Times New Roman"/>
          <w:sz w:val="20"/>
          <w:szCs w:val="20"/>
        </w:rPr>
        <w:t xml:space="preserve">. The patients have one or more of </w:t>
      </w:r>
      <w:r w:rsidR="79CCCF5B" w:rsidRPr="54138578">
        <w:rPr>
          <w:rFonts w:ascii="Times New Roman" w:eastAsia="Times New Roman" w:hAnsi="Times New Roman" w:cs="Times New Roman"/>
          <w:sz w:val="20"/>
          <w:szCs w:val="20"/>
        </w:rPr>
        <w:t>unidentified</w:t>
      </w:r>
      <w:r w:rsidR="4C91B9A6" w:rsidRPr="54138578">
        <w:rPr>
          <w:rFonts w:ascii="Times New Roman" w:eastAsia="Times New Roman" w:hAnsi="Times New Roman" w:cs="Times New Roman"/>
          <w:sz w:val="20"/>
          <w:szCs w:val="20"/>
        </w:rPr>
        <w:t xml:space="preserve"> health conditions (condition A, B, C, D, E, F and Z)</w:t>
      </w:r>
      <w:r w:rsidR="2C9A5C87" w:rsidRPr="54138578">
        <w:rPr>
          <w:rFonts w:ascii="Times New Roman" w:eastAsia="Times New Roman" w:hAnsi="Times New Roman" w:cs="Times New Roman"/>
          <w:sz w:val="20"/>
          <w:szCs w:val="20"/>
        </w:rPr>
        <w:t xml:space="preserve"> and the data has a binary column stating whether or not the patient survived past one year at the hospital. It is unclear where the data is originally from, or if the data is real</w:t>
      </w:r>
      <w:r w:rsidR="6C304492" w:rsidRPr="54138578">
        <w:rPr>
          <w:rFonts w:ascii="Times New Roman" w:eastAsia="Times New Roman" w:hAnsi="Times New Roman" w:cs="Times New Roman"/>
          <w:sz w:val="20"/>
          <w:szCs w:val="20"/>
        </w:rPr>
        <w:t xml:space="preserve"> or not. There is not a reference on Kaggle citing the original source</w:t>
      </w:r>
      <w:r w:rsidR="5D0F351A" w:rsidRPr="54138578">
        <w:rPr>
          <w:rFonts w:ascii="Times New Roman" w:eastAsia="Times New Roman" w:hAnsi="Times New Roman" w:cs="Times New Roman"/>
          <w:sz w:val="20"/>
          <w:szCs w:val="20"/>
        </w:rPr>
        <w:t xml:space="preserve">; it just states that the data is Public Domain. The URL to the website is: </w:t>
      </w:r>
      <w:hyperlink r:id="rId4">
        <w:r w:rsidR="5D0F351A" w:rsidRPr="54138578">
          <w:rPr>
            <w:rStyle w:val="Hyperlink"/>
            <w:rFonts w:ascii="Times New Roman" w:eastAsia="Times New Roman" w:hAnsi="Times New Roman" w:cs="Times New Roman"/>
            <w:color w:val="auto"/>
            <w:sz w:val="20"/>
            <w:szCs w:val="20"/>
          </w:rPr>
          <w:t>https://www.kaggle.com/rsrishav/patient-survival-after-one-year-of-treatment</w:t>
        </w:r>
      </w:hyperlink>
    </w:p>
    <w:p w14:paraId="79257B1C" w14:textId="46BAF210" w:rsidR="001434A5" w:rsidRDefault="3356C295" w:rsidP="093C148E">
      <w:pPr>
        <w:ind w:left="720" w:hanging="720"/>
      </w:pPr>
      <w:r w:rsidRPr="54138578">
        <w:rPr>
          <w:rFonts w:ascii="Times New Roman" w:eastAsia="Times New Roman" w:hAnsi="Times New Roman" w:cs="Times New Roman"/>
          <w:i/>
          <w:iCs/>
          <w:sz w:val="20"/>
          <w:szCs w:val="20"/>
        </w:rPr>
        <w:t>B.</w:t>
      </w:r>
      <w:r w:rsidRPr="54138578">
        <w:rPr>
          <w:rFonts w:ascii="Times New Roman" w:eastAsia="Times New Roman" w:hAnsi="Times New Roman" w:cs="Times New Roman"/>
          <w:sz w:val="14"/>
          <w:szCs w:val="14"/>
        </w:rPr>
        <w:t xml:space="preserve">              </w:t>
      </w:r>
      <w:r w:rsidRPr="54138578">
        <w:rPr>
          <w:rFonts w:ascii="Times New Roman" w:eastAsia="Times New Roman" w:hAnsi="Times New Roman" w:cs="Times New Roman"/>
          <w:i/>
          <w:iCs/>
          <w:sz w:val="20"/>
          <w:szCs w:val="20"/>
        </w:rPr>
        <w:t>Machine Learning Model</w:t>
      </w:r>
    </w:p>
    <w:p w14:paraId="34B8A18A" w14:textId="48537F7F" w:rsidR="6384B634" w:rsidRDefault="3877BE74" w:rsidP="54138578">
      <w:pPr>
        <w:rPr>
          <w:rFonts w:ascii="Times New Roman" w:eastAsia="Times New Roman" w:hAnsi="Times New Roman" w:cs="Times New Roman"/>
          <w:color w:val="4472C4" w:themeColor="accent1"/>
          <w:sz w:val="20"/>
          <w:szCs w:val="20"/>
        </w:rPr>
      </w:pPr>
      <w:r w:rsidRPr="54138578">
        <w:rPr>
          <w:rFonts w:ascii="Times New Roman" w:eastAsia="Times New Roman" w:hAnsi="Times New Roman" w:cs="Times New Roman"/>
          <w:sz w:val="20"/>
          <w:szCs w:val="20"/>
        </w:rPr>
        <w:t xml:space="preserve">We used the decision tree machine learning model for our dataset. We originally worked with another dataset about forest fires and decided that K Nearest Neighbor would make sense for </w:t>
      </w:r>
      <w:r w:rsidR="2ECA08C9" w:rsidRPr="54138578">
        <w:rPr>
          <w:rFonts w:ascii="Times New Roman" w:eastAsia="Times New Roman" w:hAnsi="Times New Roman" w:cs="Times New Roman"/>
          <w:sz w:val="20"/>
          <w:szCs w:val="20"/>
        </w:rPr>
        <w:t xml:space="preserve">that data since we were predicting how several factors might contribute to if the fire was large or small. However, that dataset had some issues (which will be discussed later) and we changed to the dataset on </w:t>
      </w:r>
      <w:r w:rsidR="47CF03B1" w:rsidRPr="54138578">
        <w:rPr>
          <w:rFonts w:ascii="Times New Roman" w:eastAsia="Times New Roman" w:hAnsi="Times New Roman" w:cs="Times New Roman"/>
          <w:sz w:val="20"/>
          <w:szCs w:val="20"/>
        </w:rPr>
        <w:t xml:space="preserve">Patient Survival. Since this dataset had many categorical variables relating to a patient’s health and conditions, we decided that the Decision tree model would work well. </w:t>
      </w:r>
    </w:p>
    <w:p w14:paraId="0949EC37" w14:textId="6BEC7262" w:rsidR="383A8548" w:rsidRDefault="46049882" w:rsidP="54138578">
      <w:pPr>
        <w:rPr>
          <w:rFonts w:ascii="Times New Roman" w:eastAsia="Times New Roman" w:hAnsi="Times New Roman" w:cs="Times New Roman"/>
          <w:color w:val="4472C4" w:themeColor="accent1"/>
          <w:sz w:val="20"/>
          <w:szCs w:val="20"/>
        </w:rPr>
      </w:pPr>
      <w:r w:rsidRPr="54138578">
        <w:rPr>
          <w:rFonts w:ascii="Times New Roman" w:eastAsia="Times New Roman" w:hAnsi="Times New Roman" w:cs="Times New Roman"/>
          <w:sz w:val="20"/>
          <w:szCs w:val="20"/>
        </w:rPr>
        <w:lastRenderedPageBreak/>
        <w:t xml:space="preserve">A Decision tree model works by splitting </w:t>
      </w:r>
      <w:r w:rsidR="0CDA7F47" w:rsidRPr="54138578">
        <w:rPr>
          <w:rFonts w:ascii="Times New Roman" w:eastAsia="Times New Roman" w:hAnsi="Times New Roman" w:cs="Times New Roman"/>
          <w:sz w:val="20"/>
          <w:szCs w:val="20"/>
        </w:rPr>
        <w:t xml:space="preserve">the data into different sets based on some variable, and then splitting it again and again </w:t>
      </w:r>
      <w:r w:rsidR="3705683F" w:rsidRPr="54138578">
        <w:rPr>
          <w:rFonts w:ascii="Times New Roman" w:eastAsia="Times New Roman" w:hAnsi="Times New Roman" w:cs="Times New Roman"/>
          <w:sz w:val="20"/>
          <w:szCs w:val="20"/>
        </w:rPr>
        <w:t xml:space="preserve">into more subsets </w:t>
      </w:r>
      <w:r w:rsidR="0CDA7F47" w:rsidRPr="54138578">
        <w:rPr>
          <w:rFonts w:ascii="Times New Roman" w:eastAsia="Times New Roman" w:hAnsi="Times New Roman" w:cs="Times New Roman"/>
          <w:sz w:val="20"/>
          <w:szCs w:val="20"/>
        </w:rPr>
        <w:t xml:space="preserve">until it comes to a decision. </w:t>
      </w:r>
      <w:r w:rsidR="53801DDA" w:rsidRPr="54138578">
        <w:rPr>
          <w:rFonts w:ascii="Times New Roman" w:eastAsia="Times New Roman" w:hAnsi="Times New Roman" w:cs="Times New Roman"/>
          <w:sz w:val="20"/>
          <w:szCs w:val="20"/>
        </w:rPr>
        <w:t xml:space="preserve">The different categorical and binary variables act as the nodes on the decision tree and whether or not the patient survived after </w:t>
      </w:r>
      <w:r w:rsidR="4AE71BD5" w:rsidRPr="54138578">
        <w:rPr>
          <w:rFonts w:ascii="Times New Roman" w:eastAsia="Times New Roman" w:hAnsi="Times New Roman" w:cs="Times New Roman"/>
          <w:sz w:val="20"/>
          <w:szCs w:val="20"/>
        </w:rPr>
        <w:t xml:space="preserve">one </w:t>
      </w:r>
      <w:r w:rsidR="53801DDA" w:rsidRPr="54138578">
        <w:rPr>
          <w:rFonts w:ascii="Times New Roman" w:eastAsia="Times New Roman" w:hAnsi="Times New Roman" w:cs="Times New Roman"/>
          <w:sz w:val="20"/>
          <w:szCs w:val="20"/>
        </w:rPr>
        <w:t xml:space="preserve">year of treatment is the output predicted by the model. </w:t>
      </w:r>
    </w:p>
    <w:p w14:paraId="7D8484B9" w14:textId="3B718673" w:rsidR="001434A5" w:rsidRDefault="69304A69">
      <w:r w:rsidRPr="093C148E">
        <w:rPr>
          <w:rFonts w:ascii="Times New Roman" w:eastAsia="Times New Roman" w:hAnsi="Times New Roman" w:cs="Times New Roman"/>
          <w:b/>
          <w:bCs/>
          <w:sz w:val="20"/>
          <w:szCs w:val="20"/>
        </w:rPr>
        <w:t xml:space="preserve"> </w:t>
      </w:r>
    </w:p>
    <w:p w14:paraId="32D24FB1" w14:textId="61907891" w:rsidR="001434A5" w:rsidRDefault="69304A69" w:rsidP="093C148E">
      <w:pPr>
        <w:ind w:left="720" w:hanging="720"/>
      </w:pPr>
      <w:r w:rsidRPr="51EB081F">
        <w:rPr>
          <w:rFonts w:ascii="Times New Roman" w:eastAsia="Times New Roman" w:hAnsi="Times New Roman" w:cs="Times New Roman"/>
          <w:b/>
          <w:bCs/>
          <w:sz w:val="20"/>
          <w:szCs w:val="20"/>
        </w:rPr>
        <w:t>III.</w:t>
      </w:r>
      <w:r w:rsidRPr="51EB081F">
        <w:rPr>
          <w:rFonts w:ascii="Times New Roman" w:eastAsia="Times New Roman" w:hAnsi="Times New Roman" w:cs="Times New Roman"/>
          <w:sz w:val="14"/>
          <w:szCs w:val="14"/>
        </w:rPr>
        <w:t xml:space="preserve">           </w:t>
      </w:r>
      <w:r w:rsidRPr="51EB081F">
        <w:rPr>
          <w:rFonts w:ascii="Times New Roman" w:eastAsia="Times New Roman" w:hAnsi="Times New Roman" w:cs="Times New Roman"/>
          <w:b/>
          <w:bCs/>
          <w:sz w:val="20"/>
          <w:szCs w:val="20"/>
        </w:rPr>
        <w:t>EXPLORATORY ANALYSIS</w:t>
      </w:r>
    </w:p>
    <w:p w14:paraId="72F0F6D6" w14:textId="14D12FB3" w:rsidR="001434A5" w:rsidRDefault="5B635434" w:rsidP="54138578">
      <w:pPr>
        <w:rPr>
          <w:rFonts w:ascii="Times New Roman" w:eastAsia="Times New Roman" w:hAnsi="Times New Roman" w:cs="Times New Roman"/>
          <w:b/>
          <w:bCs/>
          <w:sz w:val="20"/>
          <w:szCs w:val="20"/>
        </w:rPr>
      </w:pPr>
      <w:r w:rsidRPr="54138578">
        <w:rPr>
          <w:rFonts w:ascii="Times New Roman" w:eastAsia="Times New Roman" w:hAnsi="Times New Roman" w:cs="Times New Roman"/>
          <w:sz w:val="20"/>
          <w:szCs w:val="20"/>
        </w:rPr>
        <w:t xml:space="preserve">The Patient Survival data set explored in this analysis contains </w:t>
      </w:r>
      <w:r w:rsidR="7D03DC67" w:rsidRPr="54138578">
        <w:rPr>
          <w:rFonts w:ascii="Times New Roman" w:eastAsia="Times New Roman" w:hAnsi="Times New Roman" w:cs="Times New Roman"/>
          <w:sz w:val="20"/>
          <w:szCs w:val="20"/>
        </w:rPr>
        <w:t xml:space="preserve">23097 samples with </w:t>
      </w:r>
      <w:r w:rsidR="28F9308F" w:rsidRPr="54138578">
        <w:rPr>
          <w:rFonts w:ascii="Times New Roman" w:eastAsia="Times New Roman" w:hAnsi="Times New Roman" w:cs="Times New Roman"/>
          <w:sz w:val="20"/>
          <w:szCs w:val="20"/>
        </w:rPr>
        <w:t>18 columns of various data types.</w:t>
      </w:r>
      <w:r w:rsidR="297D62B1" w:rsidRPr="54138578">
        <w:rPr>
          <w:rFonts w:ascii="Times New Roman" w:eastAsia="Times New Roman" w:hAnsi="Times New Roman" w:cs="Times New Roman"/>
          <w:sz w:val="20"/>
          <w:szCs w:val="20"/>
        </w:rPr>
        <w:t xml:space="preserve"> </w:t>
      </w:r>
      <w:r w:rsidR="6B7A735E" w:rsidRPr="54138578">
        <w:rPr>
          <w:rFonts w:ascii="Times New Roman" w:eastAsia="Times New Roman" w:hAnsi="Times New Roman" w:cs="Times New Roman"/>
          <w:sz w:val="20"/>
          <w:szCs w:val="20"/>
        </w:rPr>
        <w:t>It was found that 13 samples had ages over 100, no data for what drugs they were treated with,</w:t>
      </w:r>
      <w:r w:rsidR="7FE85557" w:rsidRPr="54138578">
        <w:rPr>
          <w:rFonts w:ascii="Times New Roman" w:eastAsia="Times New Roman" w:hAnsi="Times New Roman" w:cs="Times New Roman"/>
          <w:sz w:val="20"/>
          <w:szCs w:val="20"/>
        </w:rPr>
        <w:t xml:space="preserve"> unusual numbers for the patient BMI,</w:t>
      </w:r>
      <w:r w:rsidR="6B7A735E" w:rsidRPr="54138578">
        <w:rPr>
          <w:rFonts w:ascii="Times New Roman" w:eastAsia="Times New Roman" w:hAnsi="Times New Roman" w:cs="Times New Roman"/>
          <w:sz w:val="20"/>
          <w:szCs w:val="20"/>
        </w:rPr>
        <w:t xml:space="preserve"> and were </w:t>
      </w:r>
      <w:r w:rsidR="4C1C6E3C" w:rsidRPr="54138578">
        <w:rPr>
          <w:rFonts w:ascii="Times New Roman" w:eastAsia="Times New Roman" w:hAnsi="Times New Roman" w:cs="Times New Roman"/>
          <w:sz w:val="20"/>
          <w:szCs w:val="20"/>
        </w:rPr>
        <w:t>t</w:t>
      </w:r>
      <w:r w:rsidR="6B7A735E" w:rsidRPr="54138578">
        <w:rPr>
          <w:rFonts w:ascii="Times New Roman" w:eastAsia="Times New Roman" w:hAnsi="Times New Roman" w:cs="Times New Roman"/>
          <w:sz w:val="20"/>
          <w:szCs w:val="20"/>
        </w:rPr>
        <w:t>he only</w:t>
      </w:r>
      <w:r w:rsidR="1FF2A475" w:rsidRPr="54138578">
        <w:rPr>
          <w:rFonts w:ascii="Times New Roman" w:eastAsia="Times New Roman" w:hAnsi="Times New Roman" w:cs="Times New Roman"/>
          <w:sz w:val="20"/>
          <w:szCs w:val="20"/>
        </w:rPr>
        <w:t xml:space="preserve"> patients to have condition Z. So, we removed those 13 samples and the column for condition Z</w:t>
      </w:r>
      <w:r w:rsidR="2A8C1FA6" w:rsidRPr="54138578">
        <w:rPr>
          <w:rFonts w:ascii="Times New Roman" w:eastAsia="Times New Roman" w:hAnsi="Times New Roman" w:cs="Times New Roman"/>
          <w:sz w:val="20"/>
          <w:szCs w:val="20"/>
        </w:rPr>
        <w:t>.</w:t>
      </w:r>
      <w:r w:rsidR="6B7A735E" w:rsidRPr="54138578">
        <w:rPr>
          <w:rFonts w:ascii="Times New Roman" w:eastAsia="Times New Roman" w:hAnsi="Times New Roman" w:cs="Times New Roman"/>
          <w:sz w:val="20"/>
          <w:szCs w:val="20"/>
        </w:rPr>
        <w:t xml:space="preserve"> </w:t>
      </w:r>
      <w:r w:rsidR="5B22CEDD" w:rsidRPr="54138578">
        <w:rPr>
          <w:rFonts w:ascii="Times New Roman" w:eastAsia="Times New Roman" w:hAnsi="Times New Roman" w:cs="Times New Roman"/>
          <w:sz w:val="20"/>
          <w:szCs w:val="20"/>
        </w:rPr>
        <w:t xml:space="preserve">This left us with 23084 samples and 17 columns of variables. </w:t>
      </w:r>
      <w:r w:rsidR="6B7A735E" w:rsidRPr="54138578">
        <w:rPr>
          <w:rFonts w:ascii="Times New Roman" w:eastAsia="Times New Roman" w:hAnsi="Times New Roman" w:cs="Times New Roman"/>
          <w:sz w:val="20"/>
          <w:szCs w:val="20"/>
        </w:rPr>
        <w:t>A complete listing of the variables us</w:t>
      </w:r>
      <w:r w:rsidR="5DA2934E" w:rsidRPr="54138578">
        <w:rPr>
          <w:rFonts w:ascii="Times New Roman" w:eastAsia="Times New Roman" w:hAnsi="Times New Roman" w:cs="Times New Roman"/>
          <w:sz w:val="20"/>
          <w:szCs w:val="20"/>
        </w:rPr>
        <w:t>ed</w:t>
      </w:r>
      <w:r w:rsidR="6B7A735E" w:rsidRPr="54138578">
        <w:rPr>
          <w:rFonts w:ascii="Times New Roman" w:eastAsia="Times New Roman" w:hAnsi="Times New Roman" w:cs="Times New Roman"/>
          <w:sz w:val="20"/>
          <w:szCs w:val="20"/>
        </w:rPr>
        <w:t xml:space="preserve"> and their data types is shown in </w:t>
      </w:r>
      <w:r w:rsidR="6B7A735E" w:rsidRPr="54138578">
        <w:rPr>
          <w:rFonts w:ascii="Times New Roman" w:eastAsia="Times New Roman" w:hAnsi="Times New Roman" w:cs="Times New Roman"/>
          <w:b/>
          <w:bCs/>
          <w:sz w:val="20"/>
          <w:szCs w:val="20"/>
        </w:rPr>
        <w:t>Table 1</w:t>
      </w:r>
      <w:r w:rsidR="6B7A735E" w:rsidRPr="54138578">
        <w:rPr>
          <w:rFonts w:ascii="Times New Roman" w:eastAsia="Times New Roman" w:hAnsi="Times New Roman" w:cs="Times New Roman"/>
          <w:sz w:val="20"/>
          <w:szCs w:val="20"/>
        </w:rPr>
        <w:t xml:space="preserve"> </w:t>
      </w:r>
      <w:r w:rsidR="595D4D90" w:rsidRPr="54138578">
        <w:rPr>
          <w:rFonts w:ascii="Times New Roman" w:eastAsia="Times New Roman" w:hAnsi="Times New Roman" w:cs="Times New Roman"/>
          <w:sz w:val="20"/>
          <w:szCs w:val="20"/>
        </w:rPr>
        <w:t>After some initial analysis, we found that some samples had NaN values for the different con</w:t>
      </w:r>
      <w:r w:rsidR="23C941C2" w:rsidRPr="54138578">
        <w:rPr>
          <w:rFonts w:ascii="Times New Roman" w:eastAsia="Times New Roman" w:hAnsi="Times New Roman" w:cs="Times New Roman"/>
          <w:sz w:val="20"/>
          <w:szCs w:val="20"/>
        </w:rPr>
        <w:t>di</w:t>
      </w:r>
      <w:r w:rsidR="595D4D90" w:rsidRPr="54138578">
        <w:rPr>
          <w:rFonts w:ascii="Times New Roman" w:eastAsia="Times New Roman" w:hAnsi="Times New Roman" w:cs="Times New Roman"/>
          <w:sz w:val="20"/>
          <w:szCs w:val="20"/>
        </w:rPr>
        <w:t xml:space="preserve">tions and the number of previous conditions. It was noted that </w:t>
      </w:r>
      <w:r w:rsidR="59CC163A" w:rsidRPr="54138578">
        <w:rPr>
          <w:rFonts w:ascii="Times New Roman" w:eastAsia="Times New Roman" w:hAnsi="Times New Roman" w:cs="Times New Roman"/>
          <w:sz w:val="20"/>
          <w:szCs w:val="20"/>
        </w:rPr>
        <w:t>the most common condition had by the patients was condition A</w:t>
      </w:r>
      <w:r w:rsidR="0C2800C6" w:rsidRPr="54138578">
        <w:rPr>
          <w:rFonts w:ascii="Times New Roman" w:eastAsia="Times New Roman" w:hAnsi="Times New Roman" w:cs="Times New Roman"/>
          <w:sz w:val="20"/>
          <w:szCs w:val="20"/>
        </w:rPr>
        <w:t xml:space="preserve"> (as shown in </w:t>
      </w:r>
      <w:r w:rsidR="0C2800C6" w:rsidRPr="54138578">
        <w:rPr>
          <w:rFonts w:ascii="Times New Roman" w:eastAsia="Times New Roman" w:hAnsi="Times New Roman" w:cs="Times New Roman"/>
          <w:b/>
          <w:bCs/>
          <w:sz w:val="20"/>
          <w:szCs w:val="20"/>
        </w:rPr>
        <w:t>Table 2</w:t>
      </w:r>
      <w:r w:rsidR="0C2800C6" w:rsidRPr="54138578">
        <w:rPr>
          <w:rFonts w:ascii="Times New Roman" w:eastAsia="Times New Roman" w:hAnsi="Times New Roman" w:cs="Times New Roman"/>
          <w:sz w:val="20"/>
          <w:szCs w:val="20"/>
        </w:rPr>
        <w:t>)</w:t>
      </w:r>
      <w:r w:rsidR="59CC163A" w:rsidRPr="54138578">
        <w:rPr>
          <w:rFonts w:ascii="Times New Roman" w:eastAsia="Times New Roman" w:hAnsi="Times New Roman" w:cs="Times New Roman"/>
          <w:sz w:val="20"/>
          <w:szCs w:val="20"/>
        </w:rPr>
        <w:t>, so for each sample with NaN values we filled them with a 1.0 for condition A and 0.0</w:t>
      </w:r>
      <w:r w:rsidR="3F5B3CC9" w:rsidRPr="54138578">
        <w:rPr>
          <w:rFonts w:ascii="Times New Roman" w:eastAsia="Times New Roman" w:hAnsi="Times New Roman" w:cs="Times New Roman"/>
          <w:sz w:val="20"/>
          <w:szCs w:val="20"/>
        </w:rPr>
        <w:t xml:space="preserve"> for the rest, with 1.0 for </w:t>
      </w:r>
      <w:r w:rsidR="01DE1DC1" w:rsidRPr="54138578">
        <w:rPr>
          <w:rFonts w:ascii="Times New Roman" w:eastAsia="Times New Roman" w:hAnsi="Times New Roman" w:cs="Times New Roman"/>
          <w:sz w:val="20"/>
          <w:szCs w:val="20"/>
        </w:rPr>
        <w:t>t</w:t>
      </w:r>
      <w:r w:rsidR="3F5B3CC9" w:rsidRPr="54138578">
        <w:rPr>
          <w:rFonts w:ascii="Times New Roman" w:eastAsia="Times New Roman" w:hAnsi="Times New Roman" w:cs="Times New Roman"/>
          <w:sz w:val="20"/>
          <w:szCs w:val="20"/>
        </w:rPr>
        <w:t xml:space="preserve">he number of previous conditions. </w:t>
      </w:r>
      <w:r w:rsidR="0ED4584E" w:rsidRPr="54138578">
        <w:rPr>
          <w:rFonts w:ascii="Times New Roman" w:eastAsia="Times New Roman" w:hAnsi="Times New Roman" w:cs="Times New Roman"/>
          <w:b/>
          <w:bCs/>
          <w:sz w:val="20"/>
          <w:szCs w:val="20"/>
        </w:rPr>
        <w:t>Table 3</w:t>
      </w:r>
      <w:r w:rsidR="0ED4584E" w:rsidRPr="54138578">
        <w:rPr>
          <w:rFonts w:ascii="Times New Roman" w:eastAsia="Times New Roman" w:hAnsi="Times New Roman" w:cs="Times New Roman"/>
          <w:b/>
          <w:bCs/>
          <w:i/>
          <w:iCs/>
          <w:sz w:val="20"/>
          <w:szCs w:val="20"/>
        </w:rPr>
        <w:t xml:space="preserve"> </w:t>
      </w:r>
      <w:r w:rsidR="68D6154D" w:rsidRPr="54138578">
        <w:rPr>
          <w:rFonts w:ascii="Times New Roman" w:eastAsia="Times New Roman" w:hAnsi="Times New Roman" w:cs="Times New Roman"/>
          <w:sz w:val="20"/>
          <w:szCs w:val="20"/>
        </w:rPr>
        <w:t>displays the sta</w:t>
      </w:r>
      <w:r w:rsidR="07B24206" w:rsidRPr="54138578">
        <w:rPr>
          <w:rFonts w:ascii="Times New Roman" w:eastAsia="Times New Roman" w:hAnsi="Times New Roman" w:cs="Times New Roman"/>
          <w:sz w:val="20"/>
          <w:szCs w:val="20"/>
        </w:rPr>
        <w:t>tist</w:t>
      </w:r>
      <w:r w:rsidR="68D6154D" w:rsidRPr="54138578">
        <w:rPr>
          <w:rFonts w:ascii="Times New Roman" w:eastAsia="Times New Roman" w:hAnsi="Times New Roman" w:cs="Times New Roman"/>
          <w:sz w:val="20"/>
          <w:szCs w:val="20"/>
        </w:rPr>
        <w:t xml:space="preserve">ical summary for the variables </w:t>
      </w:r>
      <w:r w:rsidR="5EDC286F" w:rsidRPr="54138578">
        <w:rPr>
          <w:rFonts w:ascii="Times New Roman" w:eastAsia="Times New Roman" w:hAnsi="Times New Roman" w:cs="Times New Roman"/>
          <w:sz w:val="20"/>
          <w:szCs w:val="20"/>
        </w:rPr>
        <w:t>Patient_Age, Patient_Body_Mass_Index, and Num_of_prev_cond</w:t>
      </w:r>
      <w:r w:rsidR="094657B2" w:rsidRPr="54138578">
        <w:rPr>
          <w:rFonts w:ascii="Times New Roman" w:eastAsia="Times New Roman" w:hAnsi="Times New Roman" w:cs="Times New Roman"/>
          <w:sz w:val="20"/>
          <w:szCs w:val="20"/>
        </w:rPr>
        <w:t xml:space="preserve">. This is interesting data as it shows the range of ages and BMIs in the data set, as well as the distribution of the number of conditions, which would logically be significant </w:t>
      </w:r>
      <w:r w:rsidR="28B1697B" w:rsidRPr="54138578">
        <w:rPr>
          <w:rFonts w:ascii="Times New Roman" w:eastAsia="Times New Roman" w:hAnsi="Times New Roman" w:cs="Times New Roman"/>
          <w:sz w:val="20"/>
          <w:szCs w:val="20"/>
        </w:rPr>
        <w:t xml:space="preserve">variables in modeling for rates of survival. </w:t>
      </w:r>
      <w:r w:rsidR="376F84E3" w:rsidRPr="54138578">
        <w:rPr>
          <w:rFonts w:ascii="Times New Roman" w:eastAsia="Times New Roman" w:hAnsi="Times New Roman" w:cs="Times New Roman"/>
          <w:sz w:val="20"/>
          <w:szCs w:val="20"/>
        </w:rPr>
        <w:t xml:space="preserve">The frequency of the categorical and binary data points </w:t>
      </w:r>
      <w:r w:rsidR="14A232B6" w:rsidRPr="54138578">
        <w:rPr>
          <w:rFonts w:ascii="Times New Roman" w:eastAsia="Times New Roman" w:hAnsi="Times New Roman" w:cs="Times New Roman"/>
          <w:sz w:val="20"/>
          <w:szCs w:val="20"/>
        </w:rPr>
        <w:t>is</w:t>
      </w:r>
      <w:r w:rsidR="376F84E3" w:rsidRPr="54138578">
        <w:rPr>
          <w:rFonts w:ascii="Times New Roman" w:eastAsia="Times New Roman" w:hAnsi="Times New Roman" w:cs="Times New Roman"/>
          <w:sz w:val="20"/>
          <w:szCs w:val="20"/>
        </w:rPr>
        <w:t xml:space="preserve"> shown in </w:t>
      </w:r>
      <w:r w:rsidR="376F84E3" w:rsidRPr="54138578">
        <w:rPr>
          <w:rFonts w:ascii="Times New Roman" w:eastAsia="Times New Roman" w:hAnsi="Times New Roman" w:cs="Times New Roman"/>
          <w:b/>
          <w:bCs/>
          <w:sz w:val="20"/>
          <w:szCs w:val="20"/>
        </w:rPr>
        <w:t>Figure 1</w:t>
      </w:r>
      <w:r w:rsidR="392F3995" w:rsidRPr="54138578">
        <w:rPr>
          <w:rFonts w:ascii="Times New Roman" w:eastAsia="Times New Roman" w:hAnsi="Times New Roman" w:cs="Times New Roman"/>
          <w:b/>
          <w:bCs/>
          <w:sz w:val="20"/>
          <w:szCs w:val="20"/>
        </w:rPr>
        <w:t>.</w:t>
      </w:r>
    </w:p>
    <w:p w14:paraId="6DD203FC" w14:textId="6D28A3B6" w:rsidR="54138578" w:rsidRDefault="54138578" w:rsidP="54138578">
      <w:pPr>
        <w:rPr>
          <w:rFonts w:ascii="Times New Roman" w:eastAsia="Times New Roman" w:hAnsi="Times New Roman" w:cs="Times New Roman"/>
          <w:b/>
          <w:bCs/>
          <w:sz w:val="20"/>
          <w:szCs w:val="20"/>
        </w:rPr>
      </w:pPr>
    </w:p>
    <w:p w14:paraId="55BB9EA8" w14:textId="4E64A1C3" w:rsidR="001434A5" w:rsidRDefault="69304A69">
      <w:r w:rsidRPr="093C148E">
        <w:rPr>
          <w:rFonts w:ascii="Times New Roman" w:eastAsia="Times New Roman" w:hAnsi="Times New Roman" w:cs="Times New Roman"/>
          <w:b/>
          <w:bCs/>
          <w:sz w:val="20"/>
          <w:szCs w:val="20"/>
        </w:rPr>
        <w:t>Table 1: Data Types</w:t>
      </w:r>
    </w:p>
    <w:tbl>
      <w:tblPr>
        <w:tblStyle w:val="TableGrid"/>
        <w:tblW w:w="0" w:type="auto"/>
        <w:tblInd w:w="105" w:type="dxa"/>
        <w:tblLayout w:type="fixed"/>
        <w:tblLook w:val="06A0" w:firstRow="1" w:lastRow="0" w:firstColumn="1" w:lastColumn="0" w:noHBand="1" w:noVBand="1"/>
      </w:tblPr>
      <w:tblGrid>
        <w:gridCol w:w="2970"/>
        <w:gridCol w:w="6300"/>
      </w:tblGrid>
      <w:tr w:rsidR="093C148E" w14:paraId="29C72460" w14:textId="77777777" w:rsidTr="51EB081F">
        <w:tc>
          <w:tcPr>
            <w:tcW w:w="2970" w:type="dxa"/>
            <w:tcBorders>
              <w:top w:val="single" w:sz="8" w:space="0" w:color="auto"/>
              <w:left w:val="single" w:sz="8" w:space="0" w:color="auto"/>
              <w:bottom w:val="single" w:sz="8" w:space="0" w:color="auto"/>
              <w:right w:val="single" w:sz="8" w:space="0" w:color="auto"/>
            </w:tcBorders>
          </w:tcPr>
          <w:p w14:paraId="2E4AA1ED" w14:textId="3308C322" w:rsidR="093C148E" w:rsidRDefault="093C148E" w:rsidP="093C148E">
            <w:pPr>
              <w:jc w:val="center"/>
            </w:pPr>
            <w:r w:rsidRPr="093C148E">
              <w:rPr>
                <w:rFonts w:ascii="Times New Roman" w:eastAsia="Times New Roman" w:hAnsi="Times New Roman" w:cs="Times New Roman"/>
                <w:i/>
                <w:iCs/>
                <w:sz w:val="20"/>
                <w:szCs w:val="20"/>
              </w:rPr>
              <w:t>Variable Name</w:t>
            </w:r>
          </w:p>
        </w:tc>
        <w:tc>
          <w:tcPr>
            <w:tcW w:w="6300" w:type="dxa"/>
            <w:tcBorders>
              <w:top w:val="single" w:sz="8" w:space="0" w:color="auto"/>
              <w:left w:val="single" w:sz="8" w:space="0" w:color="auto"/>
              <w:bottom w:val="single" w:sz="8" w:space="0" w:color="auto"/>
              <w:right w:val="single" w:sz="8" w:space="0" w:color="auto"/>
            </w:tcBorders>
          </w:tcPr>
          <w:p w14:paraId="3F83788A" w14:textId="230D797F" w:rsidR="093C148E" w:rsidRDefault="093C148E" w:rsidP="093C148E">
            <w:pPr>
              <w:jc w:val="center"/>
            </w:pPr>
            <w:r w:rsidRPr="093C148E">
              <w:rPr>
                <w:rFonts w:ascii="Times New Roman" w:eastAsia="Times New Roman" w:hAnsi="Times New Roman" w:cs="Times New Roman"/>
                <w:i/>
                <w:iCs/>
                <w:sz w:val="20"/>
                <w:szCs w:val="20"/>
              </w:rPr>
              <w:t>Data Type</w:t>
            </w:r>
          </w:p>
        </w:tc>
      </w:tr>
      <w:tr w:rsidR="093C148E" w14:paraId="47900740" w14:textId="77777777" w:rsidTr="51EB081F">
        <w:tc>
          <w:tcPr>
            <w:tcW w:w="2970" w:type="dxa"/>
            <w:tcBorders>
              <w:top w:val="single" w:sz="8" w:space="0" w:color="auto"/>
              <w:left w:val="single" w:sz="8" w:space="0" w:color="auto"/>
              <w:bottom w:val="single" w:sz="8" w:space="0" w:color="auto"/>
              <w:right w:val="single" w:sz="8" w:space="0" w:color="auto"/>
            </w:tcBorders>
          </w:tcPr>
          <w:p w14:paraId="5B1F62FD" w14:textId="56B71740" w:rsidR="093C148E" w:rsidRDefault="239568D0" w:rsidP="09400CC3">
            <w:pPr>
              <w:rPr>
                <w:rFonts w:ascii="Times New Roman" w:eastAsia="Times New Roman" w:hAnsi="Times New Roman" w:cs="Times New Roman"/>
                <w:sz w:val="20"/>
                <w:szCs w:val="20"/>
              </w:rPr>
            </w:pPr>
            <w:r w:rsidRPr="51EB081F">
              <w:rPr>
                <w:rFonts w:ascii="Times New Roman" w:eastAsia="Times New Roman" w:hAnsi="Times New Roman" w:cs="Times New Roman"/>
                <w:sz w:val="20"/>
                <w:szCs w:val="20"/>
              </w:rPr>
              <w:t>ID_Patient_Care_Situation</w:t>
            </w:r>
            <w:r w:rsidR="16F8D86C" w:rsidRPr="51EB081F">
              <w:rPr>
                <w:rFonts w:ascii="Times New Roman" w:eastAsia="Times New Roman" w:hAnsi="Times New Roman" w:cs="Times New Roman"/>
                <w:sz w:val="20"/>
                <w:szCs w:val="20"/>
              </w:rPr>
              <w:t xml:space="preserve"> </w:t>
            </w:r>
          </w:p>
        </w:tc>
        <w:tc>
          <w:tcPr>
            <w:tcW w:w="6300" w:type="dxa"/>
            <w:tcBorders>
              <w:top w:val="single" w:sz="8" w:space="0" w:color="auto"/>
              <w:left w:val="single" w:sz="8" w:space="0" w:color="auto"/>
              <w:bottom w:val="single" w:sz="8" w:space="0" w:color="auto"/>
              <w:right w:val="single" w:sz="8" w:space="0" w:color="auto"/>
            </w:tcBorders>
          </w:tcPr>
          <w:p w14:paraId="1003D373" w14:textId="2741AC89" w:rsidR="093C148E" w:rsidRDefault="13D263E7" w:rsidP="09400CC3">
            <w:pPr>
              <w:rPr>
                <w:rFonts w:ascii="Times New Roman" w:eastAsia="Times New Roman" w:hAnsi="Times New Roman" w:cs="Times New Roman"/>
                <w:sz w:val="20"/>
                <w:szCs w:val="20"/>
              </w:rPr>
            </w:pPr>
            <w:r w:rsidRPr="09400CC3">
              <w:rPr>
                <w:rFonts w:ascii="Times New Roman" w:eastAsia="Times New Roman" w:hAnsi="Times New Roman" w:cs="Times New Roman"/>
                <w:sz w:val="20"/>
                <w:szCs w:val="20"/>
              </w:rPr>
              <w:t>Ordinal</w:t>
            </w:r>
            <w:r w:rsidR="093C148E" w:rsidRPr="09400CC3">
              <w:rPr>
                <w:rFonts w:ascii="Times New Roman" w:eastAsia="Times New Roman" w:hAnsi="Times New Roman" w:cs="Times New Roman"/>
                <w:sz w:val="20"/>
                <w:szCs w:val="20"/>
              </w:rPr>
              <w:t xml:space="preserve"> </w:t>
            </w:r>
            <w:r w:rsidR="0C78D2B7" w:rsidRPr="09400CC3">
              <w:rPr>
                <w:rFonts w:ascii="Times New Roman" w:eastAsia="Times New Roman" w:hAnsi="Times New Roman" w:cs="Times New Roman"/>
                <w:sz w:val="20"/>
                <w:szCs w:val="20"/>
              </w:rPr>
              <w:t>/int64</w:t>
            </w:r>
          </w:p>
        </w:tc>
      </w:tr>
      <w:tr w:rsidR="093C148E" w14:paraId="063240D1" w14:textId="77777777" w:rsidTr="51EB081F">
        <w:tc>
          <w:tcPr>
            <w:tcW w:w="2970" w:type="dxa"/>
            <w:tcBorders>
              <w:top w:val="single" w:sz="8" w:space="0" w:color="auto"/>
              <w:left w:val="single" w:sz="8" w:space="0" w:color="auto"/>
              <w:bottom w:val="single" w:sz="8" w:space="0" w:color="auto"/>
              <w:right w:val="single" w:sz="8" w:space="0" w:color="auto"/>
            </w:tcBorders>
          </w:tcPr>
          <w:p w14:paraId="00F98ADC" w14:textId="6E70941D" w:rsidR="093C148E" w:rsidRDefault="0B37B201" w:rsidP="09400CC3">
            <w:pPr>
              <w:rPr>
                <w:rFonts w:ascii="Times New Roman" w:eastAsia="Times New Roman" w:hAnsi="Times New Roman" w:cs="Times New Roman"/>
                <w:sz w:val="20"/>
                <w:szCs w:val="20"/>
              </w:rPr>
            </w:pPr>
            <w:r w:rsidRPr="09400CC3">
              <w:rPr>
                <w:rFonts w:ascii="Times New Roman" w:eastAsia="Times New Roman" w:hAnsi="Times New Roman" w:cs="Times New Roman"/>
                <w:sz w:val="20"/>
                <w:szCs w:val="20"/>
              </w:rPr>
              <w:t>Diagnosed_Condition</w:t>
            </w:r>
          </w:p>
        </w:tc>
        <w:tc>
          <w:tcPr>
            <w:tcW w:w="6300" w:type="dxa"/>
            <w:tcBorders>
              <w:top w:val="single" w:sz="8" w:space="0" w:color="auto"/>
              <w:left w:val="single" w:sz="8" w:space="0" w:color="auto"/>
              <w:bottom w:val="single" w:sz="8" w:space="0" w:color="auto"/>
              <w:right w:val="single" w:sz="8" w:space="0" w:color="auto"/>
            </w:tcBorders>
          </w:tcPr>
          <w:p w14:paraId="2F80C8F8" w14:textId="52DB1BA0" w:rsidR="093C148E" w:rsidRDefault="2C4B7E08" w:rsidP="09400CC3">
            <w:pPr>
              <w:spacing w:line="259" w:lineRule="auto"/>
              <w:rPr>
                <w:rFonts w:ascii="Times New Roman" w:eastAsia="Times New Roman" w:hAnsi="Times New Roman" w:cs="Times New Roman"/>
                <w:sz w:val="20"/>
                <w:szCs w:val="20"/>
              </w:rPr>
            </w:pPr>
            <w:r w:rsidRPr="51EB081F">
              <w:rPr>
                <w:rFonts w:ascii="Times New Roman" w:eastAsia="Times New Roman" w:hAnsi="Times New Roman" w:cs="Times New Roman"/>
                <w:sz w:val="20"/>
                <w:szCs w:val="20"/>
              </w:rPr>
              <w:t>Nominal</w:t>
            </w:r>
            <w:r w:rsidR="06BB9F02" w:rsidRPr="51EB081F">
              <w:rPr>
                <w:rFonts w:ascii="Times New Roman" w:eastAsia="Times New Roman" w:hAnsi="Times New Roman" w:cs="Times New Roman"/>
                <w:sz w:val="20"/>
                <w:szCs w:val="20"/>
              </w:rPr>
              <w:t>/int64</w:t>
            </w:r>
          </w:p>
        </w:tc>
      </w:tr>
      <w:tr w:rsidR="093C148E" w14:paraId="17CB3AAD" w14:textId="77777777" w:rsidTr="51EB081F">
        <w:tc>
          <w:tcPr>
            <w:tcW w:w="2970" w:type="dxa"/>
            <w:tcBorders>
              <w:top w:val="single" w:sz="8" w:space="0" w:color="auto"/>
              <w:left w:val="single" w:sz="8" w:space="0" w:color="auto"/>
              <w:bottom w:val="single" w:sz="8" w:space="0" w:color="auto"/>
              <w:right w:val="single" w:sz="8" w:space="0" w:color="auto"/>
            </w:tcBorders>
          </w:tcPr>
          <w:p w14:paraId="1051D4D4" w14:textId="3FC9CBAE" w:rsidR="093C148E" w:rsidRDefault="1F535127" w:rsidP="09400CC3">
            <w:pPr>
              <w:rPr>
                <w:rFonts w:ascii="Times New Roman" w:eastAsia="Times New Roman" w:hAnsi="Times New Roman" w:cs="Times New Roman"/>
                <w:sz w:val="20"/>
                <w:szCs w:val="20"/>
              </w:rPr>
            </w:pPr>
            <w:r w:rsidRPr="09400CC3">
              <w:rPr>
                <w:rFonts w:ascii="Times New Roman" w:eastAsia="Times New Roman" w:hAnsi="Times New Roman" w:cs="Times New Roman"/>
                <w:sz w:val="20"/>
                <w:szCs w:val="20"/>
              </w:rPr>
              <w:t>Patient_ID</w:t>
            </w:r>
          </w:p>
        </w:tc>
        <w:tc>
          <w:tcPr>
            <w:tcW w:w="6300" w:type="dxa"/>
            <w:tcBorders>
              <w:top w:val="single" w:sz="8" w:space="0" w:color="auto"/>
              <w:left w:val="single" w:sz="8" w:space="0" w:color="auto"/>
              <w:bottom w:val="single" w:sz="8" w:space="0" w:color="auto"/>
              <w:right w:val="single" w:sz="8" w:space="0" w:color="auto"/>
            </w:tcBorders>
          </w:tcPr>
          <w:p w14:paraId="05CE7B32" w14:textId="1A32F9C5" w:rsidR="093C148E" w:rsidRDefault="21E200F3" w:rsidP="093C148E">
            <w:pPr>
              <w:rPr>
                <w:rFonts w:ascii="Times New Roman" w:eastAsia="Times New Roman" w:hAnsi="Times New Roman" w:cs="Times New Roman"/>
                <w:sz w:val="20"/>
                <w:szCs w:val="20"/>
              </w:rPr>
            </w:pPr>
            <w:r w:rsidRPr="09400CC3">
              <w:rPr>
                <w:rFonts w:ascii="Times New Roman" w:eastAsia="Times New Roman" w:hAnsi="Times New Roman" w:cs="Times New Roman"/>
                <w:sz w:val="20"/>
                <w:szCs w:val="20"/>
              </w:rPr>
              <w:t>Ordinal</w:t>
            </w:r>
            <w:r w:rsidR="1D2B3586" w:rsidRPr="09400CC3">
              <w:rPr>
                <w:rFonts w:ascii="Times New Roman" w:eastAsia="Times New Roman" w:hAnsi="Times New Roman" w:cs="Times New Roman"/>
                <w:sz w:val="20"/>
                <w:szCs w:val="20"/>
              </w:rPr>
              <w:t>/int64</w:t>
            </w:r>
          </w:p>
        </w:tc>
      </w:tr>
      <w:tr w:rsidR="09400CC3" w14:paraId="4ACB10D1" w14:textId="77777777" w:rsidTr="51EB081F">
        <w:tc>
          <w:tcPr>
            <w:tcW w:w="2970" w:type="dxa"/>
            <w:tcBorders>
              <w:top w:val="single" w:sz="8" w:space="0" w:color="auto"/>
              <w:left w:val="single" w:sz="8" w:space="0" w:color="auto"/>
              <w:bottom w:val="single" w:sz="8" w:space="0" w:color="auto"/>
              <w:right w:val="single" w:sz="8" w:space="0" w:color="auto"/>
            </w:tcBorders>
          </w:tcPr>
          <w:p w14:paraId="702B262F" w14:textId="4DE55570" w:rsidR="1F535127" w:rsidRDefault="18A1BB19" w:rsidP="09400CC3">
            <w:pPr>
              <w:rPr>
                <w:rFonts w:ascii="Times New Roman" w:eastAsia="Times New Roman" w:hAnsi="Times New Roman" w:cs="Times New Roman"/>
                <w:sz w:val="20"/>
                <w:szCs w:val="20"/>
              </w:rPr>
            </w:pPr>
            <w:r w:rsidRPr="51EB081F">
              <w:rPr>
                <w:rFonts w:ascii="Times New Roman" w:eastAsia="Times New Roman" w:hAnsi="Times New Roman" w:cs="Times New Roman"/>
                <w:sz w:val="20"/>
                <w:szCs w:val="20"/>
              </w:rPr>
              <w:t>Treated_with_drugs</w:t>
            </w:r>
          </w:p>
        </w:tc>
        <w:tc>
          <w:tcPr>
            <w:tcW w:w="6300" w:type="dxa"/>
            <w:tcBorders>
              <w:top w:val="single" w:sz="8" w:space="0" w:color="auto"/>
              <w:left w:val="single" w:sz="8" w:space="0" w:color="auto"/>
              <w:bottom w:val="single" w:sz="8" w:space="0" w:color="auto"/>
              <w:right w:val="single" w:sz="8" w:space="0" w:color="auto"/>
            </w:tcBorders>
          </w:tcPr>
          <w:p w14:paraId="4490D16D" w14:textId="1D4D9896" w:rsidR="25BA0F31" w:rsidRDefault="719266CC" w:rsidP="09400CC3">
            <w:pPr>
              <w:rPr>
                <w:rFonts w:ascii="Times New Roman" w:eastAsia="Times New Roman" w:hAnsi="Times New Roman" w:cs="Times New Roman"/>
                <w:sz w:val="20"/>
                <w:szCs w:val="20"/>
              </w:rPr>
            </w:pPr>
            <w:r w:rsidRPr="51EB081F">
              <w:rPr>
                <w:rFonts w:ascii="Times New Roman" w:eastAsia="Times New Roman" w:hAnsi="Times New Roman" w:cs="Times New Roman"/>
                <w:sz w:val="20"/>
                <w:szCs w:val="20"/>
              </w:rPr>
              <w:t>Nominal</w:t>
            </w:r>
            <w:r w:rsidR="798FDF26" w:rsidRPr="51EB081F">
              <w:rPr>
                <w:rFonts w:ascii="Times New Roman" w:eastAsia="Times New Roman" w:hAnsi="Times New Roman" w:cs="Times New Roman"/>
                <w:sz w:val="20"/>
                <w:szCs w:val="20"/>
              </w:rPr>
              <w:t>/object</w:t>
            </w:r>
          </w:p>
        </w:tc>
      </w:tr>
      <w:tr w:rsidR="09400CC3" w14:paraId="349CCB79" w14:textId="77777777" w:rsidTr="51EB081F">
        <w:tc>
          <w:tcPr>
            <w:tcW w:w="2970" w:type="dxa"/>
            <w:tcBorders>
              <w:top w:val="single" w:sz="8" w:space="0" w:color="auto"/>
              <w:left w:val="single" w:sz="8" w:space="0" w:color="auto"/>
              <w:bottom w:val="single" w:sz="8" w:space="0" w:color="auto"/>
              <w:right w:val="single" w:sz="8" w:space="0" w:color="auto"/>
            </w:tcBorders>
          </w:tcPr>
          <w:p w14:paraId="5DBB4D47" w14:textId="7E1787E4" w:rsidR="1F535127" w:rsidRDefault="18A1BB19" w:rsidP="09400CC3">
            <w:pPr>
              <w:rPr>
                <w:rFonts w:ascii="Times New Roman" w:eastAsia="Times New Roman" w:hAnsi="Times New Roman" w:cs="Times New Roman"/>
                <w:sz w:val="20"/>
                <w:szCs w:val="20"/>
              </w:rPr>
            </w:pPr>
            <w:r w:rsidRPr="51EB081F">
              <w:rPr>
                <w:rFonts w:ascii="Times New Roman" w:eastAsia="Times New Roman" w:hAnsi="Times New Roman" w:cs="Times New Roman"/>
                <w:sz w:val="20"/>
                <w:szCs w:val="20"/>
              </w:rPr>
              <w:t>Patient_Age</w:t>
            </w:r>
          </w:p>
        </w:tc>
        <w:tc>
          <w:tcPr>
            <w:tcW w:w="6300" w:type="dxa"/>
            <w:tcBorders>
              <w:top w:val="single" w:sz="8" w:space="0" w:color="auto"/>
              <w:left w:val="single" w:sz="8" w:space="0" w:color="auto"/>
              <w:bottom w:val="single" w:sz="8" w:space="0" w:color="auto"/>
              <w:right w:val="single" w:sz="8" w:space="0" w:color="auto"/>
            </w:tcBorders>
          </w:tcPr>
          <w:p w14:paraId="16492DA8" w14:textId="3720368D" w:rsidR="2C5C1968" w:rsidRDefault="460F9C12" w:rsidP="09400CC3">
            <w:pPr>
              <w:rPr>
                <w:rFonts w:ascii="Times New Roman" w:eastAsia="Times New Roman" w:hAnsi="Times New Roman" w:cs="Times New Roman"/>
                <w:sz w:val="20"/>
                <w:szCs w:val="20"/>
              </w:rPr>
            </w:pPr>
            <w:r w:rsidRPr="51EB081F">
              <w:rPr>
                <w:rFonts w:ascii="Times New Roman" w:eastAsia="Times New Roman" w:hAnsi="Times New Roman" w:cs="Times New Roman"/>
                <w:sz w:val="20"/>
                <w:szCs w:val="20"/>
              </w:rPr>
              <w:t>Ordinal</w:t>
            </w:r>
            <w:r w:rsidR="7739F8E1" w:rsidRPr="51EB081F">
              <w:rPr>
                <w:rFonts w:ascii="Times New Roman" w:eastAsia="Times New Roman" w:hAnsi="Times New Roman" w:cs="Times New Roman"/>
                <w:sz w:val="20"/>
                <w:szCs w:val="20"/>
              </w:rPr>
              <w:t>/int64</w:t>
            </w:r>
          </w:p>
        </w:tc>
      </w:tr>
      <w:tr w:rsidR="09400CC3" w14:paraId="632F4A0E" w14:textId="77777777" w:rsidTr="51EB081F">
        <w:tc>
          <w:tcPr>
            <w:tcW w:w="2970" w:type="dxa"/>
            <w:tcBorders>
              <w:top w:val="single" w:sz="8" w:space="0" w:color="auto"/>
              <w:left w:val="single" w:sz="8" w:space="0" w:color="auto"/>
              <w:bottom w:val="single" w:sz="8" w:space="0" w:color="auto"/>
              <w:right w:val="single" w:sz="8" w:space="0" w:color="auto"/>
            </w:tcBorders>
          </w:tcPr>
          <w:p w14:paraId="60C4A355" w14:textId="5E830316" w:rsidR="1F535127" w:rsidRDefault="18A1BB19" w:rsidP="09400CC3">
            <w:pPr>
              <w:rPr>
                <w:rFonts w:ascii="Times New Roman" w:eastAsia="Times New Roman" w:hAnsi="Times New Roman" w:cs="Times New Roman"/>
                <w:sz w:val="20"/>
                <w:szCs w:val="20"/>
              </w:rPr>
            </w:pPr>
            <w:r w:rsidRPr="51EB081F">
              <w:rPr>
                <w:rFonts w:ascii="Times New Roman" w:eastAsia="Times New Roman" w:hAnsi="Times New Roman" w:cs="Times New Roman"/>
                <w:sz w:val="20"/>
                <w:szCs w:val="20"/>
              </w:rPr>
              <w:t>Patient_Body_Mass_Index</w:t>
            </w:r>
          </w:p>
        </w:tc>
        <w:tc>
          <w:tcPr>
            <w:tcW w:w="6300" w:type="dxa"/>
            <w:tcBorders>
              <w:top w:val="single" w:sz="8" w:space="0" w:color="auto"/>
              <w:left w:val="single" w:sz="8" w:space="0" w:color="auto"/>
              <w:bottom w:val="single" w:sz="8" w:space="0" w:color="auto"/>
              <w:right w:val="single" w:sz="8" w:space="0" w:color="auto"/>
            </w:tcBorders>
          </w:tcPr>
          <w:p w14:paraId="7006083F" w14:textId="7BD33FFC" w:rsidR="33970596" w:rsidRDefault="0C3EDD87" w:rsidP="09400CC3">
            <w:pPr>
              <w:rPr>
                <w:rFonts w:ascii="Times New Roman" w:eastAsia="Times New Roman" w:hAnsi="Times New Roman" w:cs="Times New Roman"/>
                <w:sz w:val="20"/>
                <w:szCs w:val="20"/>
              </w:rPr>
            </w:pPr>
            <w:r w:rsidRPr="51EB081F">
              <w:rPr>
                <w:rFonts w:ascii="Times New Roman" w:eastAsia="Times New Roman" w:hAnsi="Times New Roman" w:cs="Times New Roman"/>
                <w:sz w:val="20"/>
                <w:szCs w:val="20"/>
              </w:rPr>
              <w:t>Ordinal</w:t>
            </w:r>
            <w:r w:rsidR="75EC08D0" w:rsidRPr="51EB081F">
              <w:rPr>
                <w:rFonts w:ascii="Times New Roman" w:eastAsia="Times New Roman" w:hAnsi="Times New Roman" w:cs="Times New Roman"/>
                <w:sz w:val="20"/>
                <w:szCs w:val="20"/>
              </w:rPr>
              <w:t>/float64</w:t>
            </w:r>
          </w:p>
        </w:tc>
      </w:tr>
      <w:tr w:rsidR="09400CC3" w14:paraId="34E3E60F" w14:textId="77777777" w:rsidTr="51EB081F">
        <w:tc>
          <w:tcPr>
            <w:tcW w:w="2970" w:type="dxa"/>
            <w:tcBorders>
              <w:top w:val="single" w:sz="8" w:space="0" w:color="auto"/>
              <w:left w:val="single" w:sz="8" w:space="0" w:color="auto"/>
              <w:bottom w:val="single" w:sz="8" w:space="0" w:color="auto"/>
              <w:right w:val="single" w:sz="8" w:space="0" w:color="auto"/>
            </w:tcBorders>
          </w:tcPr>
          <w:p w14:paraId="666F887C" w14:textId="1E706130" w:rsidR="1F535127" w:rsidRDefault="18A1BB19" w:rsidP="09400CC3">
            <w:pPr>
              <w:rPr>
                <w:rFonts w:ascii="Times New Roman" w:eastAsia="Times New Roman" w:hAnsi="Times New Roman" w:cs="Times New Roman"/>
                <w:sz w:val="20"/>
                <w:szCs w:val="20"/>
              </w:rPr>
            </w:pPr>
            <w:r w:rsidRPr="51EB081F">
              <w:rPr>
                <w:rFonts w:ascii="Times New Roman" w:eastAsia="Times New Roman" w:hAnsi="Times New Roman" w:cs="Times New Roman"/>
                <w:sz w:val="20"/>
                <w:szCs w:val="20"/>
              </w:rPr>
              <w:t>Patient_Smoker</w:t>
            </w:r>
          </w:p>
        </w:tc>
        <w:tc>
          <w:tcPr>
            <w:tcW w:w="6300" w:type="dxa"/>
            <w:tcBorders>
              <w:top w:val="single" w:sz="8" w:space="0" w:color="auto"/>
              <w:left w:val="single" w:sz="8" w:space="0" w:color="auto"/>
              <w:bottom w:val="single" w:sz="8" w:space="0" w:color="auto"/>
              <w:right w:val="single" w:sz="8" w:space="0" w:color="auto"/>
            </w:tcBorders>
          </w:tcPr>
          <w:p w14:paraId="693E7EDE" w14:textId="6042284E" w:rsidR="33CD7506" w:rsidRDefault="5724F6A0" w:rsidP="09400CC3">
            <w:pPr>
              <w:rPr>
                <w:rFonts w:ascii="Times New Roman" w:eastAsia="Times New Roman" w:hAnsi="Times New Roman" w:cs="Times New Roman"/>
                <w:sz w:val="20"/>
                <w:szCs w:val="20"/>
              </w:rPr>
            </w:pPr>
            <w:r w:rsidRPr="51EB081F">
              <w:rPr>
                <w:rFonts w:ascii="Times New Roman" w:eastAsia="Times New Roman" w:hAnsi="Times New Roman" w:cs="Times New Roman"/>
                <w:sz w:val="20"/>
                <w:szCs w:val="20"/>
              </w:rPr>
              <w:t>Nominal</w:t>
            </w:r>
            <w:r w:rsidR="41C35774" w:rsidRPr="51EB081F">
              <w:rPr>
                <w:rFonts w:ascii="Times New Roman" w:eastAsia="Times New Roman" w:hAnsi="Times New Roman" w:cs="Times New Roman"/>
                <w:sz w:val="20"/>
                <w:szCs w:val="20"/>
              </w:rPr>
              <w:t>/object</w:t>
            </w:r>
          </w:p>
        </w:tc>
      </w:tr>
      <w:tr w:rsidR="09400CC3" w14:paraId="29CC1736" w14:textId="77777777" w:rsidTr="51EB081F">
        <w:tc>
          <w:tcPr>
            <w:tcW w:w="2970" w:type="dxa"/>
            <w:tcBorders>
              <w:top w:val="single" w:sz="8" w:space="0" w:color="auto"/>
              <w:left w:val="single" w:sz="8" w:space="0" w:color="auto"/>
              <w:bottom w:val="single" w:sz="8" w:space="0" w:color="auto"/>
              <w:right w:val="single" w:sz="8" w:space="0" w:color="auto"/>
            </w:tcBorders>
          </w:tcPr>
          <w:p w14:paraId="63454D82" w14:textId="6C13D944" w:rsidR="1F535127" w:rsidRDefault="18A1BB19" w:rsidP="09400CC3">
            <w:pPr>
              <w:rPr>
                <w:rFonts w:ascii="Times New Roman" w:eastAsia="Times New Roman" w:hAnsi="Times New Roman" w:cs="Times New Roman"/>
                <w:sz w:val="20"/>
                <w:szCs w:val="20"/>
              </w:rPr>
            </w:pPr>
            <w:r w:rsidRPr="51EB081F">
              <w:rPr>
                <w:rFonts w:ascii="Times New Roman" w:eastAsia="Times New Roman" w:hAnsi="Times New Roman" w:cs="Times New Roman"/>
                <w:sz w:val="20"/>
                <w:szCs w:val="20"/>
              </w:rPr>
              <w:t>Patient_Rural_Urban</w:t>
            </w:r>
          </w:p>
        </w:tc>
        <w:tc>
          <w:tcPr>
            <w:tcW w:w="6300" w:type="dxa"/>
            <w:tcBorders>
              <w:top w:val="single" w:sz="8" w:space="0" w:color="auto"/>
              <w:left w:val="single" w:sz="8" w:space="0" w:color="auto"/>
              <w:bottom w:val="single" w:sz="8" w:space="0" w:color="auto"/>
              <w:right w:val="single" w:sz="8" w:space="0" w:color="auto"/>
            </w:tcBorders>
          </w:tcPr>
          <w:p w14:paraId="5EC2F5DA" w14:textId="7E28D10D" w:rsidR="615A9C68" w:rsidRDefault="6DCCF5C3" w:rsidP="09400CC3">
            <w:pPr>
              <w:rPr>
                <w:rFonts w:ascii="Times New Roman" w:eastAsia="Times New Roman" w:hAnsi="Times New Roman" w:cs="Times New Roman"/>
                <w:sz w:val="20"/>
                <w:szCs w:val="20"/>
              </w:rPr>
            </w:pPr>
            <w:r w:rsidRPr="51EB081F">
              <w:rPr>
                <w:rFonts w:ascii="Times New Roman" w:eastAsia="Times New Roman" w:hAnsi="Times New Roman" w:cs="Times New Roman"/>
                <w:sz w:val="20"/>
                <w:szCs w:val="20"/>
              </w:rPr>
              <w:t>Nominal</w:t>
            </w:r>
            <w:r w:rsidR="1D3A6610" w:rsidRPr="51EB081F">
              <w:rPr>
                <w:rFonts w:ascii="Times New Roman" w:eastAsia="Times New Roman" w:hAnsi="Times New Roman" w:cs="Times New Roman"/>
                <w:sz w:val="20"/>
                <w:szCs w:val="20"/>
              </w:rPr>
              <w:t>/object</w:t>
            </w:r>
          </w:p>
        </w:tc>
      </w:tr>
      <w:tr w:rsidR="09400CC3" w14:paraId="7CCB5B1A" w14:textId="77777777" w:rsidTr="51EB081F">
        <w:tc>
          <w:tcPr>
            <w:tcW w:w="2970" w:type="dxa"/>
            <w:tcBorders>
              <w:top w:val="single" w:sz="8" w:space="0" w:color="auto"/>
              <w:left w:val="single" w:sz="8" w:space="0" w:color="auto"/>
              <w:bottom w:val="single" w:sz="8" w:space="0" w:color="auto"/>
              <w:right w:val="single" w:sz="8" w:space="0" w:color="auto"/>
            </w:tcBorders>
          </w:tcPr>
          <w:p w14:paraId="152A2983" w14:textId="29A7582B" w:rsidR="1F535127" w:rsidRDefault="18A1BB19" w:rsidP="09400CC3">
            <w:pPr>
              <w:rPr>
                <w:rFonts w:ascii="Times New Roman" w:eastAsia="Times New Roman" w:hAnsi="Times New Roman" w:cs="Times New Roman"/>
                <w:sz w:val="20"/>
                <w:szCs w:val="20"/>
              </w:rPr>
            </w:pPr>
            <w:r w:rsidRPr="51EB081F">
              <w:rPr>
                <w:rFonts w:ascii="Times New Roman" w:eastAsia="Times New Roman" w:hAnsi="Times New Roman" w:cs="Times New Roman"/>
                <w:sz w:val="20"/>
                <w:szCs w:val="20"/>
              </w:rPr>
              <w:t>Patient_mental_condition</w:t>
            </w:r>
          </w:p>
        </w:tc>
        <w:tc>
          <w:tcPr>
            <w:tcW w:w="6300" w:type="dxa"/>
            <w:tcBorders>
              <w:top w:val="single" w:sz="8" w:space="0" w:color="auto"/>
              <w:left w:val="single" w:sz="8" w:space="0" w:color="auto"/>
              <w:bottom w:val="single" w:sz="8" w:space="0" w:color="auto"/>
              <w:right w:val="single" w:sz="8" w:space="0" w:color="auto"/>
            </w:tcBorders>
          </w:tcPr>
          <w:p w14:paraId="704D6285" w14:textId="253741D1" w:rsidR="3BDE23D1" w:rsidRDefault="099261AD" w:rsidP="09400CC3">
            <w:pPr>
              <w:rPr>
                <w:rFonts w:ascii="Times New Roman" w:eastAsia="Times New Roman" w:hAnsi="Times New Roman" w:cs="Times New Roman"/>
                <w:sz w:val="20"/>
                <w:szCs w:val="20"/>
              </w:rPr>
            </w:pPr>
            <w:r w:rsidRPr="51EB081F">
              <w:rPr>
                <w:rFonts w:ascii="Times New Roman" w:eastAsia="Times New Roman" w:hAnsi="Times New Roman" w:cs="Times New Roman"/>
                <w:sz w:val="20"/>
                <w:szCs w:val="20"/>
              </w:rPr>
              <w:t>Nominal</w:t>
            </w:r>
            <w:r w:rsidR="4A6B7C78" w:rsidRPr="51EB081F">
              <w:rPr>
                <w:rFonts w:ascii="Times New Roman" w:eastAsia="Times New Roman" w:hAnsi="Times New Roman" w:cs="Times New Roman"/>
                <w:sz w:val="20"/>
                <w:szCs w:val="20"/>
              </w:rPr>
              <w:t>/object</w:t>
            </w:r>
          </w:p>
        </w:tc>
      </w:tr>
      <w:tr w:rsidR="09400CC3" w14:paraId="24329A19" w14:textId="77777777" w:rsidTr="51EB081F">
        <w:tc>
          <w:tcPr>
            <w:tcW w:w="2970" w:type="dxa"/>
            <w:tcBorders>
              <w:top w:val="single" w:sz="8" w:space="0" w:color="auto"/>
              <w:left w:val="single" w:sz="8" w:space="0" w:color="auto"/>
              <w:bottom w:val="single" w:sz="8" w:space="0" w:color="auto"/>
              <w:right w:val="single" w:sz="8" w:space="0" w:color="auto"/>
            </w:tcBorders>
          </w:tcPr>
          <w:p w14:paraId="6BA49E21" w14:textId="0F45E3CB" w:rsidR="1F535127" w:rsidRDefault="18A1BB19" w:rsidP="09400CC3">
            <w:pPr>
              <w:rPr>
                <w:rFonts w:ascii="Times New Roman" w:eastAsia="Times New Roman" w:hAnsi="Times New Roman" w:cs="Times New Roman"/>
                <w:sz w:val="20"/>
                <w:szCs w:val="20"/>
              </w:rPr>
            </w:pPr>
            <w:r w:rsidRPr="51EB081F">
              <w:rPr>
                <w:rFonts w:ascii="Times New Roman" w:eastAsia="Times New Roman" w:hAnsi="Times New Roman" w:cs="Times New Roman"/>
                <w:sz w:val="20"/>
                <w:szCs w:val="20"/>
              </w:rPr>
              <w:t>A</w:t>
            </w:r>
          </w:p>
        </w:tc>
        <w:tc>
          <w:tcPr>
            <w:tcW w:w="6300" w:type="dxa"/>
            <w:tcBorders>
              <w:top w:val="single" w:sz="8" w:space="0" w:color="auto"/>
              <w:left w:val="single" w:sz="8" w:space="0" w:color="auto"/>
              <w:bottom w:val="single" w:sz="8" w:space="0" w:color="auto"/>
              <w:right w:val="single" w:sz="8" w:space="0" w:color="auto"/>
            </w:tcBorders>
          </w:tcPr>
          <w:p w14:paraId="719C40AF" w14:textId="368667C4" w:rsidR="7B4EA7B4" w:rsidRDefault="3F96B432" w:rsidP="09400CC3">
            <w:pPr>
              <w:rPr>
                <w:rFonts w:ascii="Times New Roman" w:eastAsia="Times New Roman" w:hAnsi="Times New Roman" w:cs="Times New Roman"/>
                <w:sz w:val="20"/>
                <w:szCs w:val="20"/>
              </w:rPr>
            </w:pPr>
            <w:r w:rsidRPr="51EB081F">
              <w:rPr>
                <w:rFonts w:ascii="Times New Roman" w:eastAsia="Times New Roman" w:hAnsi="Times New Roman" w:cs="Times New Roman"/>
                <w:sz w:val="20"/>
                <w:szCs w:val="20"/>
              </w:rPr>
              <w:t>Nominal</w:t>
            </w:r>
            <w:r w:rsidR="00F5867A" w:rsidRPr="51EB081F">
              <w:rPr>
                <w:rFonts w:ascii="Times New Roman" w:eastAsia="Times New Roman" w:hAnsi="Times New Roman" w:cs="Times New Roman"/>
                <w:sz w:val="20"/>
                <w:szCs w:val="20"/>
              </w:rPr>
              <w:t>/float64</w:t>
            </w:r>
          </w:p>
        </w:tc>
      </w:tr>
      <w:tr w:rsidR="09400CC3" w14:paraId="7B4BBE53" w14:textId="77777777" w:rsidTr="51EB081F">
        <w:tc>
          <w:tcPr>
            <w:tcW w:w="2970" w:type="dxa"/>
            <w:tcBorders>
              <w:top w:val="single" w:sz="8" w:space="0" w:color="auto"/>
              <w:left w:val="single" w:sz="8" w:space="0" w:color="auto"/>
              <w:bottom w:val="single" w:sz="8" w:space="0" w:color="auto"/>
              <w:right w:val="single" w:sz="8" w:space="0" w:color="auto"/>
            </w:tcBorders>
          </w:tcPr>
          <w:p w14:paraId="277C18D3" w14:textId="52F0073C" w:rsidR="1F535127" w:rsidRDefault="18A1BB19" w:rsidP="09400CC3">
            <w:pPr>
              <w:rPr>
                <w:rFonts w:ascii="Times New Roman" w:eastAsia="Times New Roman" w:hAnsi="Times New Roman" w:cs="Times New Roman"/>
                <w:sz w:val="20"/>
                <w:szCs w:val="20"/>
              </w:rPr>
            </w:pPr>
            <w:r w:rsidRPr="51EB081F">
              <w:rPr>
                <w:rFonts w:ascii="Times New Roman" w:eastAsia="Times New Roman" w:hAnsi="Times New Roman" w:cs="Times New Roman"/>
                <w:sz w:val="20"/>
                <w:szCs w:val="20"/>
              </w:rPr>
              <w:t>B</w:t>
            </w:r>
          </w:p>
        </w:tc>
        <w:tc>
          <w:tcPr>
            <w:tcW w:w="6300" w:type="dxa"/>
            <w:tcBorders>
              <w:top w:val="single" w:sz="8" w:space="0" w:color="auto"/>
              <w:left w:val="single" w:sz="8" w:space="0" w:color="auto"/>
              <w:bottom w:val="single" w:sz="8" w:space="0" w:color="auto"/>
              <w:right w:val="single" w:sz="8" w:space="0" w:color="auto"/>
            </w:tcBorders>
          </w:tcPr>
          <w:p w14:paraId="78546A25" w14:textId="5F2039AA" w:rsidR="38683151" w:rsidRDefault="6FFFFADF" w:rsidP="09400CC3">
            <w:pPr>
              <w:rPr>
                <w:rFonts w:ascii="Times New Roman" w:eastAsia="Times New Roman" w:hAnsi="Times New Roman" w:cs="Times New Roman"/>
                <w:sz w:val="20"/>
                <w:szCs w:val="20"/>
              </w:rPr>
            </w:pPr>
            <w:r w:rsidRPr="51EB081F">
              <w:rPr>
                <w:rFonts w:ascii="Times New Roman" w:eastAsia="Times New Roman" w:hAnsi="Times New Roman" w:cs="Times New Roman"/>
                <w:sz w:val="20"/>
                <w:szCs w:val="20"/>
              </w:rPr>
              <w:t>Nominal</w:t>
            </w:r>
            <w:r w:rsidR="1D0F49BD" w:rsidRPr="51EB081F">
              <w:rPr>
                <w:rFonts w:ascii="Times New Roman" w:eastAsia="Times New Roman" w:hAnsi="Times New Roman" w:cs="Times New Roman"/>
                <w:sz w:val="20"/>
                <w:szCs w:val="20"/>
              </w:rPr>
              <w:t>/float64</w:t>
            </w:r>
          </w:p>
        </w:tc>
      </w:tr>
      <w:tr w:rsidR="09400CC3" w14:paraId="2636D39E" w14:textId="77777777" w:rsidTr="51EB081F">
        <w:tc>
          <w:tcPr>
            <w:tcW w:w="2970" w:type="dxa"/>
            <w:tcBorders>
              <w:top w:val="single" w:sz="8" w:space="0" w:color="auto"/>
              <w:left w:val="single" w:sz="8" w:space="0" w:color="auto"/>
              <w:bottom w:val="single" w:sz="8" w:space="0" w:color="auto"/>
              <w:right w:val="single" w:sz="8" w:space="0" w:color="auto"/>
            </w:tcBorders>
          </w:tcPr>
          <w:p w14:paraId="17C1B523" w14:textId="79EDE9E4" w:rsidR="1F535127" w:rsidRDefault="18A1BB19" w:rsidP="09400CC3">
            <w:pPr>
              <w:rPr>
                <w:rFonts w:ascii="Times New Roman" w:eastAsia="Times New Roman" w:hAnsi="Times New Roman" w:cs="Times New Roman"/>
                <w:sz w:val="20"/>
                <w:szCs w:val="20"/>
              </w:rPr>
            </w:pPr>
            <w:r w:rsidRPr="51EB081F">
              <w:rPr>
                <w:rFonts w:ascii="Times New Roman" w:eastAsia="Times New Roman" w:hAnsi="Times New Roman" w:cs="Times New Roman"/>
                <w:sz w:val="20"/>
                <w:szCs w:val="20"/>
              </w:rPr>
              <w:t>C</w:t>
            </w:r>
          </w:p>
        </w:tc>
        <w:tc>
          <w:tcPr>
            <w:tcW w:w="6300" w:type="dxa"/>
            <w:tcBorders>
              <w:top w:val="single" w:sz="8" w:space="0" w:color="auto"/>
              <w:left w:val="single" w:sz="8" w:space="0" w:color="auto"/>
              <w:bottom w:val="single" w:sz="8" w:space="0" w:color="auto"/>
              <w:right w:val="single" w:sz="8" w:space="0" w:color="auto"/>
            </w:tcBorders>
          </w:tcPr>
          <w:p w14:paraId="49DB8725" w14:textId="5950FD1F" w:rsidR="571A1905" w:rsidRDefault="486EF4AB" w:rsidP="09400CC3">
            <w:pPr>
              <w:rPr>
                <w:rFonts w:ascii="Times New Roman" w:eastAsia="Times New Roman" w:hAnsi="Times New Roman" w:cs="Times New Roman"/>
                <w:sz w:val="20"/>
                <w:szCs w:val="20"/>
              </w:rPr>
            </w:pPr>
            <w:r w:rsidRPr="51EB081F">
              <w:rPr>
                <w:rFonts w:ascii="Times New Roman" w:eastAsia="Times New Roman" w:hAnsi="Times New Roman" w:cs="Times New Roman"/>
                <w:sz w:val="20"/>
                <w:szCs w:val="20"/>
              </w:rPr>
              <w:t>Nominal</w:t>
            </w:r>
            <w:r w:rsidR="04A95962" w:rsidRPr="51EB081F">
              <w:rPr>
                <w:rFonts w:ascii="Times New Roman" w:eastAsia="Times New Roman" w:hAnsi="Times New Roman" w:cs="Times New Roman"/>
                <w:sz w:val="20"/>
                <w:szCs w:val="20"/>
              </w:rPr>
              <w:t>/float64</w:t>
            </w:r>
          </w:p>
        </w:tc>
      </w:tr>
      <w:tr w:rsidR="09400CC3" w14:paraId="18CF4C77" w14:textId="77777777" w:rsidTr="51EB081F">
        <w:tc>
          <w:tcPr>
            <w:tcW w:w="2970" w:type="dxa"/>
            <w:tcBorders>
              <w:top w:val="single" w:sz="8" w:space="0" w:color="auto"/>
              <w:left w:val="single" w:sz="8" w:space="0" w:color="auto"/>
              <w:bottom w:val="single" w:sz="8" w:space="0" w:color="auto"/>
              <w:right w:val="single" w:sz="8" w:space="0" w:color="auto"/>
            </w:tcBorders>
          </w:tcPr>
          <w:p w14:paraId="148E78EB" w14:textId="08E6088E" w:rsidR="1F535127" w:rsidRDefault="18A1BB19" w:rsidP="09400CC3">
            <w:pPr>
              <w:rPr>
                <w:rFonts w:ascii="Times New Roman" w:eastAsia="Times New Roman" w:hAnsi="Times New Roman" w:cs="Times New Roman"/>
                <w:sz w:val="20"/>
                <w:szCs w:val="20"/>
              </w:rPr>
            </w:pPr>
            <w:r w:rsidRPr="51EB081F">
              <w:rPr>
                <w:rFonts w:ascii="Times New Roman" w:eastAsia="Times New Roman" w:hAnsi="Times New Roman" w:cs="Times New Roman"/>
                <w:sz w:val="20"/>
                <w:szCs w:val="20"/>
              </w:rPr>
              <w:t>D</w:t>
            </w:r>
          </w:p>
        </w:tc>
        <w:tc>
          <w:tcPr>
            <w:tcW w:w="6300" w:type="dxa"/>
            <w:tcBorders>
              <w:top w:val="single" w:sz="8" w:space="0" w:color="auto"/>
              <w:left w:val="single" w:sz="8" w:space="0" w:color="auto"/>
              <w:bottom w:val="single" w:sz="8" w:space="0" w:color="auto"/>
              <w:right w:val="single" w:sz="8" w:space="0" w:color="auto"/>
            </w:tcBorders>
          </w:tcPr>
          <w:p w14:paraId="58C8A9CE" w14:textId="043C2A9B" w:rsidR="29F866D0" w:rsidRDefault="0A266DAB" w:rsidP="09400CC3">
            <w:pPr>
              <w:rPr>
                <w:rFonts w:ascii="Times New Roman" w:eastAsia="Times New Roman" w:hAnsi="Times New Roman" w:cs="Times New Roman"/>
                <w:sz w:val="20"/>
                <w:szCs w:val="20"/>
              </w:rPr>
            </w:pPr>
            <w:r w:rsidRPr="51EB081F">
              <w:rPr>
                <w:rFonts w:ascii="Times New Roman" w:eastAsia="Times New Roman" w:hAnsi="Times New Roman" w:cs="Times New Roman"/>
                <w:sz w:val="20"/>
                <w:szCs w:val="20"/>
              </w:rPr>
              <w:t>Nominal</w:t>
            </w:r>
            <w:r w:rsidR="65F0566C" w:rsidRPr="51EB081F">
              <w:rPr>
                <w:rFonts w:ascii="Times New Roman" w:eastAsia="Times New Roman" w:hAnsi="Times New Roman" w:cs="Times New Roman"/>
                <w:sz w:val="20"/>
                <w:szCs w:val="20"/>
              </w:rPr>
              <w:t>/float64</w:t>
            </w:r>
          </w:p>
        </w:tc>
      </w:tr>
      <w:tr w:rsidR="09400CC3" w14:paraId="6397243D" w14:textId="77777777" w:rsidTr="51EB081F">
        <w:tc>
          <w:tcPr>
            <w:tcW w:w="2970" w:type="dxa"/>
            <w:tcBorders>
              <w:top w:val="single" w:sz="8" w:space="0" w:color="auto"/>
              <w:left w:val="single" w:sz="8" w:space="0" w:color="auto"/>
              <w:bottom w:val="single" w:sz="8" w:space="0" w:color="auto"/>
              <w:right w:val="single" w:sz="8" w:space="0" w:color="auto"/>
            </w:tcBorders>
          </w:tcPr>
          <w:p w14:paraId="74C77018" w14:textId="138EABF9" w:rsidR="1F535127" w:rsidRDefault="18A1BB19" w:rsidP="09400CC3">
            <w:pPr>
              <w:rPr>
                <w:rFonts w:ascii="Times New Roman" w:eastAsia="Times New Roman" w:hAnsi="Times New Roman" w:cs="Times New Roman"/>
                <w:sz w:val="20"/>
                <w:szCs w:val="20"/>
              </w:rPr>
            </w:pPr>
            <w:r w:rsidRPr="51EB081F">
              <w:rPr>
                <w:rFonts w:ascii="Times New Roman" w:eastAsia="Times New Roman" w:hAnsi="Times New Roman" w:cs="Times New Roman"/>
                <w:sz w:val="20"/>
                <w:szCs w:val="20"/>
              </w:rPr>
              <w:t>E</w:t>
            </w:r>
          </w:p>
        </w:tc>
        <w:tc>
          <w:tcPr>
            <w:tcW w:w="6300" w:type="dxa"/>
            <w:tcBorders>
              <w:top w:val="single" w:sz="8" w:space="0" w:color="auto"/>
              <w:left w:val="single" w:sz="8" w:space="0" w:color="auto"/>
              <w:bottom w:val="single" w:sz="8" w:space="0" w:color="auto"/>
              <w:right w:val="single" w:sz="8" w:space="0" w:color="auto"/>
            </w:tcBorders>
          </w:tcPr>
          <w:p w14:paraId="13373DF4" w14:textId="5771A82F" w:rsidR="3A0FAFC4" w:rsidRDefault="27D186BD" w:rsidP="09400CC3">
            <w:pPr>
              <w:rPr>
                <w:rFonts w:ascii="Times New Roman" w:eastAsia="Times New Roman" w:hAnsi="Times New Roman" w:cs="Times New Roman"/>
                <w:sz w:val="20"/>
                <w:szCs w:val="20"/>
              </w:rPr>
            </w:pPr>
            <w:r w:rsidRPr="51EB081F">
              <w:rPr>
                <w:rFonts w:ascii="Times New Roman" w:eastAsia="Times New Roman" w:hAnsi="Times New Roman" w:cs="Times New Roman"/>
                <w:sz w:val="20"/>
                <w:szCs w:val="20"/>
              </w:rPr>
              <w:t>Nominal</w:t>
            </w:r>
            <w:r w:rsidR="0DA824E5" w:rsidRPr="51EB081F">
              <w:rPr>
                <w:rFonts w:ascii="Times New Roman" w:eastAsia="Times New Roman" w:hAnsi="Times New Roman" w:cs="Times New Roman"/>
                <w:sz w:val="20"/>
                <w:szCs w:val="20"/>
              </w:rPr>
              <w:t>/float64</w:t>
            </w:r>
          </w:p>
        </w:tc>
      </w:tr>
      <w:tr w:rsidR="09400CC3" w14:paraId="4415CC7F" w14:textId="77777777" w:rsidTr="51EB081F">
        <w:tc>
          <w:tcPr>
            <w:tcW w:w="2970" w:type="dxa"/>
            <w:tcBorders>
              <w:top w:val="single" w:sz="8" w:space="0" w:color="auto"/>
              <w:left w:val="single" w:sz="8" w:space="0" w:color="auto"/>
              <w:bottom w:val="single" w:sz="8" w:space="0" w:color="auto"/>
              <w:right w:val="single" w:sz="8" w:space="0" w:color="auto"/>
            </w:tcBorders>
          </w:tcPr>
          <w:p w14:paraId="09E1B3C5" w14:textId="6CEB74BC" w:rsidR="1F535127" w:rsidRDefault="18A1BB19" w:rsidP="09400CC3">
            <w:pPr>
              <w:rPr>
                <w:rFonts w:ascii="Times New Roman" w:eastAsia="Times New Roman" w:hAnsi="Times New Roman" w:cs="Times New Roman"/>
                <w:sz w:val="20"/>
                <w:szCs w:val="20"/>
              </w:rPr>
            </w:pPr>
            <w:r w:rsidRPr="51EB081F">
              <w:rPr>
                <w:rFonts w:ascii="Times New Roman" w:eastAsia="Times New Roman" w:hAnsi="Times New Roman" w:cs="Times New Roman"/>
                <w:sz w:val="20"/>
                <w:szCs w:val="20"/>
              </w:rPr>
              <w:t>F</w:t>
            </w:r>
          </w:p>
        </w:tc>
        <w:tc>
          <w:tcPr>
            <w:tcW w:w="6300" w:type="dxa"/>
            <w:tcBorders>
              <w:top w:val="single" w:sz="8" w:space="0" w:color="auto"/>
              <w:left w:val="single" w:sz="8" w:space="0" w:color="auto"/>
              <w:bottom w:val="single" w:sz="8" w:space="0" w:color="auto"/>
              <w:right w:val="single" w:sz="8" w:space="0" w:color="auto"/>
            </w:tcBorders>
          </w:tcPr>
          <w:p w14:paraId="7C580190" w14:textId="39E9268E" w:rsidR="49B1950F" w:rsidRDefault="6D20CAFB" w:rsidP="09400CC3">
            <w:pPr>
              <w:rPr>
                <w:rFonts w:ascii="Times New Roman" w:eastAsia="Times New Roman" w:hAnsi="Times New Roman" w:cs="Times New Roman"/>
                <w:sz w:val="20"/>
                <w:szCs w:val="20"/>
              </w:rPr>
            </w:pPr>
            <w:r w:rsidRPr="51EB081F">
              <w:rPr>
                <w:rFonts w:ascii="Times New Roman" w:eastAsia="Times New Roman" w:hAnsi="Times New Roman" w:cs="Times New Roman"/>
                <w:sz w:val="20"/>
                <w:szCs w:val="20"/>
              </w:rPr>
              <w:t>Nominal</w:t>
            </w:r>
            <w:r w:rsidR="77974E2E" w:rsidRPr="51EB081F">
              <w:rPr>
                <w:rFonts w:ascii="Times New Roman" w:eastAsia="Times New Roman" w:hAnsi="Times New Roman" w:cs="Times New Roman"/>
                <w:sz w:val="20"/>
                <w:szCs w:val="20"/>
              </w:rPr>
              <w:t>/float64</w:t>
            </w:r>
          </w:p>
        </w:tc>
      </w:tr>
      <w:tr w:rsidR="09400CC3" w14:paraId="70C4DB8A" w14:textId="77777777" w:rsidTr="51EB081F">
        <w:tc>
          <w:tcPr>
            <w:tcW w:w="2970" w:type="dxa"/>
            <w:tcBorders>
              <w:top w:val="single" w:sz="8" w:space="0" w:color="auto"/>
              <w:left w:val="single" w:sz="8" w:space="0" w:color="auto"/>
              <w:bottom w:val="single" w:sz="8" w:space="0" w:color="auto"/>
              <w:right w:val="single" w:sz="8" w:space="0" w:color="auto"/>
            </w:tcBorders>
          </w:tcPr>
          <w:p w14:paraId="0A6FDC33" w14:textId="1E8BC8CF" w:rsidR="1F535127" w:rsidRDefault="18A1BB19" w:rsidP="09400CC3">
            <w:pPr>
              <w:rPr>
                <w:rFonts w:ascii="Times New Roman" w:eastAsia="Times New Roman" w:hAnsi="Times New Roman" w:cs="Times New Roman"/>
                <w:sz w:val="20"/>
                <w:szCs w:val="20"/>
              </w:rPr>
            </w:pPr>
            <w:r w:rsidRPr="51EB081F">
              <w:rPr>
                <w:rFonts w:ascii="Times New Roman" w:eastAsia="Times New Roman" w:hAnsi="Times New Roman" w:cs="Times New Roman"/>
                <w:sz w:val="20"/>
                <w:szCs w:val="20"/>
              </w:rPr>
              <w:t>Number_of_prev_cond</w:t>
            </w:r>
          </w:p>
        </w:tc>
        <w:tc>
          <w:tcPr>
            <w:tcW w:w="6300" w:type="dxa"/>
            <w:tcBorders>
              <w:top w:val="single" w:sz="8" w:space="0" w:color="auto"/>
              <w:left w:val="single" w:sz="8" w:space="0" w:color="auto"/>
              <w:bottom w:val="single" w:sz="8" w:space="0" w:color="auto"/>
              <w:right w:val="single" w:sz="8" w:space="0" w:color="auto"/>
            </w:tcBorders>
          </w:tcPr>
          <w:p w14:paraId="2E9A483B" w14:textId="6A5888B6" w:rsidR="3D996330" w:rsidRDefault="7788CE28" w:rsidP="09400CC3">
            <w:pPr>
              <w:rPr>
                <w:rFonts w:ascii="Times New Roman" w:eastAsia="Times New Roman" w:hAnsi="Times New Roman" w:cs="Times New Roman"/>
                <w:sz w:val="20"/>
                <w:szCs w:val="20"/>
              </w:rPr>
            </w:pPr>
            <w:r w:rsidRPr="51EB081F">
              <w:rPr>
                <w:rFonts w:ascii="Times New Roman" w:eastAsia="Times New Roman" w:hAnsi="Times New Roman" w:cs="Times New Roman"/>
                <w:sz w:val="20"/>
                <w:szCs w:val="20"/>
              </w:rPr>
              <w:t>Nominal</w:t>
            </w:r>
            <w:r w:rsidR="2D8C7DFD" w:rsidRPr="51EB081F">
              <w:rPr>
                <w:rFonts w:ascii="Times New Roman" w:eastAsia="Times New Roman" w:hAnsi="Times New Roman" w:cs="Times New Roman"/>
                <w:sz w:val="20"/>
                <w:szCs w:val="20"/>
              </w:rPr>
              <w:t>/float64</w:t>
            </w:r>
          </w:p>
        </w:tc>
      </w:tr>
      <w:tr w:rsidR="09400CC3" w14:paraId="783E1B92" w14:textId="77777777" w:rsidTr="51EB081F">
        <w:tc>
          <w:tcPr>
            <w:tcW w:w="2970" w:type="dxa"/>
            <w:tcBorders>
              <w:top w:val="single" w:sz="8" w:space="0" w:color="auto"/>
              <w:left w:val="single" w:sz="8" w:space="0" w:color="auto"/>
              <w:bottom w:val="single" w:sz="8" w:space="0" w:color="auto"/>
              <w:right w:val="single" w:sz="8" w:space="0" w:color="auto"/>
            </w:tcBorders>
          </w:tcPr>
          <w:p w14:paraId="0E65D8CD" w14:textId="070CA6A8" w:rsidR="1F535127" w:rsidRDefault="18A1BB19" w:rsidP="09400CC3">
            <w:pPr>
              <w:rPr>
                <w:rFonts w:ascii="Times New Roman" w:eastAsia="Times New Roman" w:hAnsi="Times New Roman" w:cs="Times New Roman"/>
                <w:sz w:val="20"/>
                <w:szCs w:val="20"/>
              </w:rPr>
            </w:pPr>
            <w:r w:rsidRPr="51EB081F">
              <w:rPr>
                <w:rFonts w:ascii="Times New Roman" w:eastAsia="Times New Roman" w:hAnsi="Times New Roman" w:cs="Times New Roman"/>
                <w:sz w:val="20"/>
                <w:szCs w:val="20"/>
              </w:rPr>
              <w:t>Survived_1_year</w:t>
            </w:r>
          </w:p>
        </w:tc>
        <w:tc>
          <w:tcPr>
            <w:tcW w:w="6300" w:type="dxa"/>
            <w:tcBorders>
              <w:top w:val="single" w:sz="8" w:space="0" w:color="auto"/>
              <w:left w:val="single" w:sz="8" w:space="0" w:color="auto"/>
              <w:bottom w:val="single" w:sz="8" w:space="0" w:color="auto"/>
              <w:right w:val="single" w:sz="8" w:space="0" w:color="auto"/>
            </w:tcBorders>
          </w:tcPr>
          <w:p w14:paraId="05EF4504" w14:textId="364CBA18" w:rsidR="1A3E568A" w:rsidRDefault="212A5680" w:rsidP="09400CC3">
            <w:pPr>
              <w:rPr>
                <w:rFonts w:ascii="Times New Roman" w:eastAsia="Times New Roman" w:hAnsi="Times New Roman" w:cs="Times New Roman"/>
                <w:sz w:val="20"/>
                <w:szCs w:val="20"/>
              </w:rPr>
            </w:pPr>
            <w:r w:rsidRPr="51EB081F">
              <w:rPr>
                <w:rFonts w:ascii="Times New Roman" w:eastAsia="Times New Roman" w:hAnsi="Times New Roman" w:cs="Times New Roman"/>
                <w:sz w:val="20"/>
                <w:szCs w:val="20"/>
              </w:rPr>
              <w:t>Nominal</w:t>
            </w:r>
            <w:r w:rsidR="35D34CFA" w:rsidRPr="51EB081F">
              <w:rPr>
                <w:rFonts w:ascii="Times New Roman" w:eastAsia="Times New Roman" w:hAnsi="Times New Roman" w:cs="Times New Roman"/>
                <w:sz w:val="20"/>
                <w:szCs w:val="20"/>
              </w:rPr>
              <w:t>/int64</w:t>
            </w:r>
          </w:p>
        </w:tc>
      </w:tr>
    </w:tbl>
    <w:p w14:paraId="4C2E2798" w14:textId="5D68986C" w:rsidR="54138578" w:rsidRDefault="54138578" w:rsidP="54138578"/>
    <w:p w14:paraId="25B6FC34" w14:textId="1F2CEBEC" w:rsidR="396BE911" w:rsidRDefault="396BE911" w:rsidP="3593D5D4">
      <w:pPr>
        <w:rPr>
          <w:rFonts w:ascii="Times New Roman" w:eastAsia="Times New Roman" w:hAnsi="Times New Roman" w:cs="Times New Roman"/>
          <w:sz w:val="20"/>
          <w:szCs w:val="20"/>
        </w:rPr>
      </w:pPr>
      <w:r w:rsidRPr="51EB081F">
        <w:rPr>
          <w:rFonts w:ascii="Times New Roman" w:eastAsia="Times New Roman" w:hAnsi="Times New Roman" w:cs="Times New Roman"/>
          <w:b/>
          <w:bCs/>
          <w:sz w:val="20"/>
          <w:szCs w:val="20"/>
        </w:rPr>
        <w:t xml:space="preserve">Table </w:t>
      </w:r>
      <w:r w:rsidR="1B910FD1" w:rsidRPr="51EB081F">
        <w:rPr>
          <w:rFonts w:ascii="Times New Roman" w:eastAsia="Times New Roman" w:hAnsi="Times New Roman" w:cs="Times New Roman"/>
          <w:b/>
          <w:bCs/>
          <w:sz w:val="20"/>
          <w:szCs w:val="20"/>
        </w:rPr>
        <w:t>2</w:t>
      </w:r>
      <w:r w:rsidRPr="51EB081F">
        <w:rPr>
          <w:rFonts w:ascii="Times New Roman" w:eastAsia="Times New Roman" w:hAnsi="Times New Roman" w:cs="Times New Roman"/>
          <w:b/>
          <w:bCs/>
          <w:sz w:val="20"/>
          <w:szCs w:val="20"/>
        </w:rPr>
        <w:t>: Proportions for A</w:t>
      </w:r>
    </w:p>
    <w:tbl>
      <w:tblPr>
        <w:tblStyle w:val="TableGrid"/>
        <w:tblW w:w="0" w:type="auto"/>
        <w:tblLayout w:type="fixed"/>
        <w:tblLook w:val="06A0" w:firstRow="1" w:lastRow="0" w:firstColumn="1" w:lastColumn="0" w:noHBand="1" w:noVBand="1"/>
      </w:tblPr>
      <w:tblGrid>
        <w:gridCol w:w="3120"/>
        <w:gridCol w:w="3120"/>
        <w:gridCol w:w="3120"/>
      </w:tblGrid>
      <w:tr w:rsidR="3593D5D4" w14:paraId="57DC0934" w14:textId="77777777" w:rsidTr="51EB081F">
        <w:tc>
          <w:tcPr>
            <w:tcW w:w="3120" w:type="dxa"/>
          </w:tcPr>
          <w:p w14:paraId="5CE384F1" w14:textId="41F96142" w:rsidR="2AAEAA7C" w:rsidRDefault="5596DC05" w:rsidP="3593D5D4">
            <w:pPr>
              <w:rPr>
                <w:rFonts w:ascii="Times New Roman" w:eastAsia="Times New Roman" w:hAnsi="Times New Roman" w:cs="Times New Roman"/>
                <w:i/>
                <w:iCs/>
                <w:sz w:val="20"/>
                <w:szCs w:val="20"/>
              </w:rPr>
            </w:pPr>
            <w:r w:rsidRPr="51EB081F">
              <w:rPr>
                <w:rFonts w:ascii="Times New Roman" w:eastAsia="Times New Roman" w:hAnsi="Times New Roman" w:cs="Times New Roman"/>
                <w:i/>
                <w:iCs/>
                <w:sz w:val="20"/>
                <w:szCs w:val="20"/>
              </w:rPr>
              <w:t>Category</w:t>
            </w:r>
          </w:p>
        </w:tc>
        <w:tc>
          <w:tcPr>
            <w:tcW w:w="3120" w:type="dxa"/>
          </w:tcPr>
          <w:p w14:paraId="457B362C" w14:textId="6B9FD970" w:rsidR="2AAEAA7C" w:rsidRDefault="5596DC05" w:rsidP="3593D5D4">
            <w:pPr>
              <w:rPr>
                <w:rFonts w:ascii="Times New Roman" w:eastAsia="Times New Roman" w:hAnsi="Times New Roman" w:cs="Times New Roman"/>
                <w:i/>
                <w:iCs/>
                <w:sz w:val="20"/>
                <w:szCs w:val="20"/>
              </w:rPr>
            </w:pPr>
            <w:r w:rsidRPr="51EB081F">
              <w:rPr>
                <w:rFonts w:ascii="Times New Roman" w:eastAsia="Times New Roman" w:hAnsi="Times New Roman" w:cs="Times New Roman"/>
                <w:i/>
                <w:iCs/>
                <w:sz w:val="20"/>
                <w:szCs w:val="20"/>
              </w:rPr>
              <w:t>Frequency</w:t>
            </w:r>
          </w:p>
        </w:tc>
        <w:tc>
          <w:tcPr>
            <w:tcW w:w="3120" w:type="dxa"/>
          </w:tcPr>
          <w:p w14:paraId="70C7E754" w14:textId="12A1DB89" w:rsidR="2AAEAA7C" w:rsidRDefault="5596DC05" w:rsidP="3593D5D4">
            <w:pPr>
              <w:rPr>
                <w:rFonts w:ascii="Times New Roman" w:eastAsia="Times New Roman" w:hAnsi="Times New Roman" w:cs="Times New Roman"/>
                <w:i/>
                <w:iCs/>
                <w:sz w:val="20"/>
                <w:szCs w:val="20"/>
              </w:rPr>
            </w:pPr>
            <w:r w:rsidRPr="51EB081F">
              <w:rPr>
                <w:rFonts w:ascii="Times New Roman" w:eastAsia="Times New Roman" w:hAnsi="Times New Roman" w:cs="Times New Roman"/>
                <w:i/>
                <w:iCs/>
                <w:sz w:val="20"/>
                <w:szCs w:val="20"/>
              </w:rPr>
              <w:t>Proportion</w:t>
            </w:r>
          </w:p>
        </w:tc>
      </w:tr>
      <w:tr w:rsidR="3593D5D4" w14:paraId="0C396DB5" w14:textId="77777777" w:rsidTr="51EB081F">
        <w:tc>
          <w:tcPr>
            <w:tcW w:w="3120" w:type="dxa"/>
          </w:tcPr>
          <w:p w14:paraId="59DDDD6D" w14:textId="6F12AF1E" w:rsidR="2AAEAA7C" w:rsidRDefault="5596DC05" w:rsidP="3593D5D4">
            <w:pPr>
              <w:rPr>
                <w:rFonts w:ascii="Times New Roman" w:eastAsia="Times New Roman" w:hAnsi="Times New Roman" w:cs="Times New Roman"/>
                <w:sz w:val="20"/>
                <w:szCs w:val="20"/>
              </w:rPr>
            </w:pPr>
            <w:r w:rsidRPr="51EB081F">
              <w:rPr>
                <w:rFonts w:ascii="Times New Roman" w:eastAsia="Times New Roman" w:hAnsi="Times New Roman" w:cs="Times New Roman"/>
                <w:sz w:val="20"/>
                <w:szCs w:val="20"/>
              </w:rPr>
              <w:t>Has Condition A (1.0)</w:t>
            </w:r>
          </w:p>
        </w:tc>
        <w:tc>
          <w:tcPr>
            <w:tcW w:w="3120" w:type="dxa"/>
          </w:tcPr>
          <w:p w14:paraId="68A4FA83" w14:textId="23E2324D" w:rsidR="725FC6EB" w:rsidRDefault="1C761AA9" w:rsidP="3593D5D4">
            <w:pPr>
              <w:rPr>
                <w:rFonts w:ascii="Times New Roman" w:eastAsia="Times New Roman" w:hAnsi="Times New Roman" w:cs="Times New Roman"/>
                <w:sz w:val="20"/>
                <w:szCs w:val="20"/>
              </w:rPr>
            </w:pPr>
            <w:r w:rsidRPr="51EB081F">
              <w:rPr>
                <w:rFonts w:ascii="Times New Roman" w:eastAsia="Times New Roman" w:hAnsi="Times New Roman" w:cs="Times New Roman"/>
                <w:sz w:val="20"/>
                <w:szCs w:val="20"/>
              </w:rPr>
              <w:t>20865</w:t>
            </w:r>
          </w:p>
        </w:tc>
        <w:tc>
          <w:tcPr>
            <w:tcW w:w="3120" w:type="dxa"/>
          </w:tcPr>
          <w:p w14:paraId="6EC491BF" w14:textId="6AE19045" w:rsidR="6AC3B3DF" w:rsidRDefault="3808CFCC" w:rsidP="3593D5D4">
            <w:pPr>
              <w:rPr>
                <w:rFonts w:ascii="Times New Roman" w:eastAsia="Times New Roman" w:hAnsi="Times New Roman" w:cs="Times New Roman"/>
                <w:sz w:val="20"/>
                <w:szCs w:val="20"/>
              </w:rPr>
            </w:pPr>
            <w:r w:rsidRPr="51EB081F">
              <w:rPr>
                <w:rFonts w:ascii="Times New Roman" w:eastAsia="Times New Roman" w:hAnsi="Times New Roman" w:cs="Times New Roman"/>
                <w:sz w:val="20"/>
                <w:szCs w:val="20"/>
              </w:rPr>
              <w:t>90.39%</w:t>
            </w:r>
          </w:p>
        </w:tc>
      </w:tr>
      <w:tr w:rsidR="3593D5D4" w14:paraId="286152E7" w14:textId="77777777" w:rsidTr="51EB081F">
        <w:tc>
          <w:tcPr>
            <w:tcW w:w="3120" w:type="dxa"/>
          </w:tcPr>
          <w:p w14:paraId="0D26C517" w14:textId="3CECAB32" w:rsidR="725FC6EB" w:rsidRDefault="1C761AA9" w:rsidP="3593D5D4">
            <w:pPr>
              <w:rPr>
                <w:rFonts w:ascii="Times New Roman" w:eastAsia="Times New Roman" w:hAnsi="Times New Roman" w:cs="Times New Roman"/>
                <w:sz w:val="20"/>
                <w:szCs w:val="20"/>
              </w:rPr>
            </w:pPr>
            <w:r w:rsidRPr="51EB081F">
              <w:rPr>
                <w:rFonts w:ascii="Times New Roman" w:eastAsia="Times New Roman" w:hAnsi="Times New Roman" w:cs="Times New Roman"/>
                <w:sz w:val="20"/>
                <w:szCs w:val="20"/>
              </w:rPr>
              <w:t>Does not have Condition A (0.0)</w:t>
            </w:r>
          </w:p>
        </w:tc>
        <w:tc>
          <w:tcPr>
            <w:tcW w:w="3120" w:type="dxa"/>
          </w:tcPr>
          <w:p w14:paraId="15B948ED" w14:textId="14A5120C" w:rsidR="725FC6EB" w:rsidRDefault="1C761AA9" w:rsidP="3593D5D4">
            <w:pPr>
              <w:rPr>
                <w:rFonts w:ascii="Times New Roman" w:eastAsia="Times New Roman" w:hAnsi="Times New Roman" w:cs="Times New Roman"/>
                <w:sz w:val="20"/>
                <w:szCs w:val="20"/>
              </w:rPr>
            </w:pPr>
            <w:r w:rsidRPr="51EB081F">
              <w:rPr>
                <w:rFonts w:ascii="Times New Roman" w:eastAsia="Times New Roman" w:hAnsi="Times New Roman" w:cs="Times New Roman"/>
                <w:sz w:val="20"/>
                <w:szCs w:val="20"/>
              </w:rPr>
              <w:t>2219</w:t>
            </w:r>
          </w:p>
        </w:tc>
        <w:tc>
          <w:tcPr>
            <w:tcW w:w="3120" w:type="dxa"/>
          </w:tcPr>
          <w:p w14:paraId="07B5A43F" w14:textId="5A75EB00" w:rsidR="631EC5E2" w:rsidRDefault="19191D90" w:rsidP="3593D5D4">
            <w:pPr>
              <w:rPr>
                <w:rFonts w:ascii="Times New Roman" w:eastAsia="Times New Roman" w:hAnsi="Times New Roman" w:cs="Times New Roman"/>
                <w:sz w:val="20"/>
                <w:szCs w:val="20"/>
              </w:rPr>
            </w:pPr>
            <w:r w:rsidRPr="51EB081F">
              <w:rPr>
                <w:rFonts w:ascii="Times New Roman" w:eastAsia="Times New Roman" w:hAnsi="Times New Roman" w:cs="Times New Roman"/>
                <w:sz w:val="20"/>
                <w:szCs w:val="20"/>
              </w:rPr>
              <w:t>9.61%</w:t>
            </w:r>
          </w:p>
        </w:tc>
      </w:tr>
    </w:tbl>
    <w:p w14:paraId="217ACB66" w14:textId="0317C4EC" w:rsidR="3593D5D4" w:rsidRDefault="3593D5D4" w:rsidP="3593D5D4">
      <w:pPr>
        <w:rPr>
          <w:rFonts w:ascii="Times New Roman" w:eastAsia="Times New Roman" w:hAnsi="Times New Roman" w:cs="Times New Roman"/>
          <w:sz w:val="20"/>
          <w:szCs w:val="20"/>
        </w:rPr>
      </w:pPr>
    </w:p>
    <w:p w14:paraId="2A2EE77B" w14:textId="21199A61" w:rsidR="54138578" w:rsidRDefault="54138578" w:rsidP="54138578">
      <w:pPr>
        <w:rPr>
          <w:rFonts w:ascii="Times New Roman" w:eastAsia="Times New Roman" w:hAnsi="Times New Roman" w:cs="Times New Roman"/>
          <w:b/>
          <w:bCs/>
          <w:sz w:val="20"/>
          <w:szCs w:val="20"/>
        </w:rPr>
      </w:pPr>
    </w:p>
    <w:p w14:paraId="2DE3A6B6" w14:textId="79B39645" w:rsidR="3C9F4814" w:rsidRDefault="3C9F4814" w:rsidP="51EB081F">
      <w:pPr>
        <w:rPr>
          <w:rFonts w:ascii="Times New Roman" w:eastAsia="Times New Roman" w:hAnsi="Times New Roman" w:cs="Times New Roman"/>
          <w:b/>
          <w:bCs/>
          <w:sz w:val="20"/>
          <w:szCs w:val="20"/>
        </w:rPr>
      </w:pPr>
      <w:r w:rsidRPr="51EB081F">
        <w:rPr>
          <w:rFonts w:ascii="Times New Roman" w:eastAsia="Times New Roman" w:hAnsi="Times New Roman" w:cs="Times New Roman"/>
          <w:b/>
          <w:bCs/>
          <w:sz w:val="20"/>
          <w:szCs w:val="20"/>
        </w:rPr>
        <w:lastRenderedPageBreak/>
        <w:t xml:space="preserve">Table </w:t>
      </w:r>
      <w:r w:rsidR="19DAFEAD" w:rsidRPr="51EB081F">
        <w:rPr>
          <w:rFonts w:ascii="Times New Roman" w:eastAsia="Times New Roman" w:hAnsi="Times New Roman" w:cs="Times New Roman"/>
          <w:b/>
          <w:bCs/>
          <w:sz w:val="20"/>
          <w:szCs w:val="20"/>
        </w:rPr>
        <w:t>3</w:t>
      </w:r>
      <w:r w:rsidRPr="51EB081F">
        <w:rPr>
          <w:rFonts w:ascii="Times New Roman" w:eastAsia="Times New Roman" w:hAnsi="Times New Roman" w:cs="Times New Roman"/>
          <w:b/>
          <w:bCs/>
          <w:sz w:val="20"/>
          <w:szCs w:val="20"/>
        </w:rPr>
        <w:t>: Summary Statistics for Patient_Age, Patient_Body_Mass_Index, and N</w:t>
      </w:r>
      <w:r w:rsidR="60790420" w:rsidRPr="51EB081F">
        <w:rPr>
          <w:rFonts w:ascii="Times New Roman" w:eastAsia="Times New Roman" w:hAnsi="Times New Roman" w:cs="Times New Roman"/>
          <w:b/>
          <w:bCs/>
          <w:sz w:val="20"/>
          <w:szCs w:val="20"/>
        </w:rPr>
        <w:t>um_of_prev_cond</w:t>
      </w:r>
    </w:p>
    <w:tbl>
      <w:tblPr>
        <w:tblStyle w:val="TableGrid"/>
        <w:tblW w:w="0" w:type="auto"/>
        <w:tblLayout w:type="fixed"/>
        <w:tblLook w:val="06A0" w:firstRow="1" w:lastRow="0" w:firstColumn="1" w:lastColumn="0" w:noHBand="1" w:noVBand="1"/>
      </w:tblPr>
      <w:tblGrid>
        <w:gridCol w:w="1800"/>
        <w:gridCol w:w="1025"/>
        <w:gridCol w:w="965"/>
        <w:gridCol w:w="965"/>
        <w:gridCol w:w="875"/>
        <w:gridCol w:w="950"/>
        <w:gridCol w:w="920"/>
        <w:gridCol w:w="820"/>
        <w:gridCol w:w="1040"/>
      </w:tblGrid>
      <w:tr w:rsidR="3593D5D4" w14:paraId="52021FC5" w14:textId="77777777" w:rsidTr="51EB081F">
        <w:tc>
          <w:tcPr>
            <w:tcW w:w="1800" w:type="dxa"/>
          </w:tcPr>
          <w:p w14:paraId="7BE7E4D9" w14:textId="6008E0A5" w:rsidR="3593D5D4" w:rsidRDefault="3593D5D4" w:rsidP="3593D5D4">
            <w:pPr>
              <w:rPr>
                <w:rFonts w:ascii="Times New Roman" w:eastAsia="Times New Roman" w:hAnsi="Times New Roman" w:cs="Times New Roman"/>
                <w:sz w:val="20"/>
                <w:szCs w:val="20"/>
              </w:rPr>
            </w:pPr>
          </w:p>
        </w:tc>
        <w:tc>
          <w:tcPr>
            <w:tcW w:w="1025" w:type="dxa"/>
          </w:tcPr>
          <w:p w14:paraId="2A9FD67F" w14:textId="656F92AF" w:rsidR="6E0D7B72" w:rsidRDefault="2151A9A6" w:rsidP="3593D5D4">
            <w:pPr>
              <w:rPr>
                <w:rFonts w:ascii="Times New Roman" w:eastAsia="Times New Roman" w:hAnsi="Times New Roman" w:cs="Times New Roman"/>
                <w:i/>
                <w:iCs/>
                <w:sz w:val="20"/>
                <w:szCs w:val="20"/>
              </w:rPr>
            </w:pPr>
            <w:r w:rsidRPr="51EB081F">
              <w:rPr>
                <w:rFonts w:ascii="Times New Roman" w:eastAsia="Times New Roman" w:hAnsi="Times New Roman" w:cs="Times New Roman"/>
                <w:i/>
                <w:iCs/>
                <w:sz w:val="20"/>
                <w:szCs w:val="20"/>
              </w:rPr>
              <w:t>Count</w:t>
            </w:r>
          </w:p>
        </w:tc>
        <w:tc>
          <w:tcPr>
            <w:tcW w:w="965" w:type="dxa"/>
          </w:tcPr>
          <w:p w14:paraId="170539AF" w14:textId="482AC178" w:rsidR="6E0D7B72" w:rsidRDefault="2151A9A6" w:rsidP="3593D5D4">
            <w:pPr>
              <w:rPr>
                <w:rFonts w:ascii="Times New Roman" w:eastAsia="Times New Roman" w:hAnsi="Times New Roman" w:cs="Times New Roman"/>
                <w:i/>
                <w:iCs/>
                <w:sz w:val="20"/>
                <w:szCs w:val="20"/>
              </w:rPr>
            </w:pPr>
            <w:r w:rsidRPr="51EB081F">
              <w:rPr>
                <w:rFonts w:ascii="Times New Roman" w:eastAsia="Times New Roman" w:hAnsi="Times New Roman" w:cs="Times New Roman"/>
                <w:i/>
                <w:iCs/>
                <w:sz w:val="20"/>
                <w:szCs w:val="20"/>
              </w:rPr>
              <w:t>Mean</w:t>
            </w:r>
          </w:p>
        </w:tc>
        <w:tc>
          <w:tcPr>
            <w:tcW w:w="965" w:type="dxa"/>
          </w:tcPr>
          <w:p w14:paraId="483F0392" w14:textId="3DF9A4F2" w:rsidR="6E0D7B72" w:rsidRDefault="2151A9A6" w:rsidP="3593D5D4">
            <w:pPr>
              <w:rPr>
                <w:rFonts w:ascii="Times New Roman" w:eastAsia="Times New Roman" w:hAnsi="Times New Roman" w:cs="Times New Roman"/>
                <w:i/>
                <w:iCs/>
                <w:sz w:val="20"/>
                <w:szCs w:val="20"/>
              </w:rPr>
            </w:pPr>
            <w:r w:rsidRPr="51EB081F">
              <w:rPr>
                <w:rFonts w:ascii="Times New Roman" w:eastAsia="Times New Roman" w:hAnsi="Times New Roman" w:cs="Times New Roman"/>
                <w:i/>
                <w:iCs/>
                <w:sz w:val="20"/>
                <w:szCs w:val="20"/>
              </w:rPr>
              <w:t>Std.</w:t>
            </w:r>
          </w:p>
        </w:tc>
        <w:tc>
          <w:tcPr>
            <w:tcW w:w="875" w:type="dxa"/>
          </w:tcPr>
          <w:p w14:paraId="47901B31" w14:textId="2CA726D4" w:rsidR="6E0D7B72" w:rsidRDefault="2151A9A6" w:rsidP="3593D5D4">
            <w:pPr>
              <w:rPr>
                <w:rFonts w:ascii="Times New Roman" w:eastAsia="Times New Roman" w:hAnsi="Times New Roman" w:cs="Times New Roman"/>
                <w:i/>
                <w:iCs/>
                <w:sz w:val="20"/>
                <w:szCs w:val="20"/>
              </w:rPr>
            </w:pPr>
            <w:r w:rsidRPr="51EB081F">
              <w:rPr>
                <w:rFonts w:ascii="Times New Roman" w:eastAsia="Times New Roman" w:hAnsi="Times New Roman" w:cs="Times New Roman"/>
                <w:i/>
                <w:iCs/>
                <w:sz w:val="20"/>
                <w:szCs w:val="20"/>
              </w:rPr>
              <w:t>Min</w:t>
            </w:r>
          </w:p>
        </w:tc>
        <w:tc>
          <w:tcPr>
            <w:tcW w:w="950" w:type="dxa"/>
          </w:tcPr>
          <w:p w14:paraId="50AEDEBE" w14:textId="489E2635" w:rsidR="6E0D7B72" w:rsidRDefault="2151A9A6" w:rsidP="3593D5D4">
            <w:pPr>
              <w:rPr>
                <w:rFonts w:ascii="Times New Roman" w:eastAsia="Times New Roman" w:hAnsi="Times New Roman" w:cs="Times New Roman"/>
                <w:i/>
                <w:iCs/>
                <w:sz w:val="20"/>
                <w:szCs w:val="20"/>
              </w:rPr>
            </w:pPr>
            <w:r w:rsidRPr="51EB081F">
              <w:rPr>
                <w:rFonts w:ascii="Times New Roman" w:eastAsia="Times New Roman" w:hAnsi="Times New Roman" w:cs="Times New Roman"/>
                <w:i/>
                <w:iCs/>
                <w:sz w:val="20"/>
                <w:szCs w:val="20"/>
              </w:rPr>
              <w:t>25%</w:t>
            </w:r>
          </w:p>
        </w:tc>
        <w:tc>
          <w:tcPr>
            <w:tcW w:w="920" w:type="dxa"/>
          </w:tcPr>
          <w:p w14:paraId="5130BB8C" w14:textId="00FA11A0" w:rsidR="6E0D7B72" w:rsidRDefault="2151A9A6" w:rsidP="3593D5D4">
            <w:pPr>
              <w:rPr>
                <w:rFonts w:ascii="Times New Roman" w:eastAsia="Times New Roman" w:hAnsi="Times New Roman" w:cs="Times New Roman"/>
                <w:i/>
                <w:iCs/>
                <w:sz w:val="20"/>
                <w:szCs w:val="20"/>
              </w:rPr>
            </w:pPr>
            <w:r w:rsidRPr="51EB081F">
              <w:rPr>
                <w:rFonts w:ascii="Times New Roman" w:eastAsia="Times New Roman" w:hAnsi="Times New Roman" w:cs="Times New Roman"/>
                <w:i/>
                <w:iCs/>
                <w:sz w:val="20"/>
                <w:szCs w:val="20"/>
              </w:rPr>
              <w:t>50%</w:t>
            </w:r>
          </w:p>
        </w:tc>
        <w:tc>
          <w:tcPr>
            <w:tcW w:w="820" w:type="dxa"/>
          </w:tcPr>
          <w:p w14:paraId="49989C90" w14:textId="53A3CD63" w:rsidR="6E0D7B72" w:rsidRDefault="2151A9A6" w:rsidP="3593D5D4">
            <w:pPr>
              <w:rPr>
                <w:rFonts w:ascii="Times New Roman" w:eastAsia="Times New Roman" w:hAnsi="Times New Roman" w:cs="Times New Roman"/>
                <w:i/>
                <w:iCs/>
                <w:sz w:val="20"/>
                <w:szCs w:val="20"/>
              </w:rPr>
            </w:pPr>
            <w:r w:rsidRPr="51EB081F">
              <w:rPr>
                <w:rFonts w:ascii="Times New Roman" w:eastAsia="Times New Roman" w:hAnsi="Times New Roman" w:cs="Times New Roman"/>
                <w:i/>
                <w:iCs/>
                <w:sz w:val="20"/>
                <w:szCs w:val="20"/>
              </w:rPr>
              <w:t>75%</w:t>
            </w:r>
          </w:p>
        </w:tc>
        <w:tc>
          <w:tcPr>
            <w:tcW w:w="1040" w:type="dxa"/>
          </w:tcPr>
          <w:p w14:paraId="487E02A2" w14:textId="0B26EAC1" w:rsidR="6E0D7B72" w:rsidRDefault="2151A9A6" w:rsidP="3593D5D4">
            <w:pPr>
              <w:rPr>
                <w:rFonts w:ascii="Times New Roman" w:eastAsia="Times New Roman" w:hAnsi="Times New Roman" w:cs="Times New Roman"/>
                <w:i/>
                <w:iCs/>
                <w:sz w:val="20"/>
                <w:szCs w:val="20"/>
              </w:rPr>
            </w:pPr>
            <w:r w:rsidRPr="51EB081F">
              <w:rPr>
                <w:rFonts w:ascii="Times New Roman" w:eastAsia="Times New Roman" w:hAnsi="Times New Roman" w:cs="Times New Roman"/>
                <w:i/>
                <w:iCs/>
                <w:sz w:val="20"/>
                <w:szCs w:val="20"/>
              </w:rPr>
              <w:t>Max</w:t>
            </w:r>
          </w:p>
        </w:tc>
      </w:tr>
      <w:tr w:rsidR="3593D5D4" w14:paraId="3659CE67" w14:textId="77777777" w:rsidTr="51EB081F">
        <w:tc>
          <w:tcPr>
            <w:tcW w:w="1800" w:type="dxa"/>
          </w:tcPr>
          <w:p w14:paraId="1CFC9A3A" w14:textId="48EF640B" w:rsidR="6E0D7B72" w:rsidRDefault="2151A9A6" w:rsidP="3593D5D4">
            <w:pPr>
              <w:rPr>
                <w:rFonts w:ascii="Times New Roman" w:eastAsia="Times New Roman" w:hAnsi="Times New Roman" w:cs="Times New Roman"/>
                <w:i/>
                <w:iCs/>
                <w:sz w:val="20"/>
                <w:szCs w:val="20"/>
              </w:rPr>
            </w:pPr>
            <w:r w:rsidRPr="51EB081F">
              <w:rPr>
                <w:rFonts w:ascii="Times New Roman" w:eastAsia="Times New Roman" w:hAnsi="Times New Roman" w:cs="Times New Roman"/>
                <w:i/>
                <w:iCs/>
                <w:sz w:val="20"/>
                <w:szCs w:val="20"/>
              </w:rPr>
              <w:t>Patient Age</w:t>
            </w:r>
          </w:p>
        </w:tc>
        <w:tc>
          <w:tcPr>
            <w:tcW w:w="1025" w:type="dxa"/>
          </w:tcPr>
          <w:p w14:paraId="2E997BF4" w14:textId="252E6BCA" w:rsidR="6E0D7B72" w:rsidRDefault="2151A9A6" w:rsidP="3593D5D4">
            <w:pPr>
              <w:rPr>
                <w:rFonts w:ascii="Times New Roman" w:eastAsia="Times New Roman" w:hAnsi="Times New Roman" w:cs="Times New Roman"/>
                <w:sz w:val="20"/>
                <w:szCs w:val="20"/>
              </w:rPr>
            </w:pPr>
            <w:r w:rsidRPr="51EB081F">
              <w:rPr>
                <w:rFonts w:ascii="Times New Roman" w:eastAsia="Times New Roman" w:hAnsi="Times New Roman" w:cs="Times New Roman"/>
                <w:sz w:val="20"/>
                <w:szCs w:val="20"/>
              </w:rPr>
              <w:t>23084</w:t>
            </w:r>
          </w:p>
        </w:tc>
        <w:tc>
          <w:tcPr>
            <w:tcW w:w="965" w:type="dxa"/>
          </w:tcPr>
          <w:p w14:paraId="7C3BE79C" w14:textId="741B0594" w:rsidR="6E0D7B72" w:rsidRDefault="2151A9A6" w:rsidP="3593D5D4">
            <w:pPr>
              <w:rPr>
                <w:rFonts w:ascii="Times New Roman" w:eastAsia="Times New Roman" w:hAnsi="Times New Roman" w:cs="Times New Roman"/>
                <w:sz w:val="20"/>
                <w:szCs w:val="20"/>
              </w:rPr>
            </w:pPr>
            <w:r w:rsidRPr="51EB081F">
              <w:rPr>
                <w:rFonts w:ascii="Times New Roman" w:eastAsia="Times New Roman" w:hAnsi="Times New Roman" w:cs="Times New Roman"/>
                <w:sz w:val="20"/>
                <w:szCs w:val="20"/>
              </w:rPr>
              <w:t>33.16</w:t>
            </w:r>
          </w:p>
        </w:tc>
        <w:tc>
          <w:tcPr>
            <w:tcW w:w="965" w:type="dxa"/>
          </w:tcPr>
          <w:p w14:paraId="42E85621" w14:textId="4F9DDB03" w:rsidR="6E0D7B72" w:rsidRDefault="2151A9A6" w:rsidP="3593D5D4">
            <w:pPr>
              <w:rPr>
                <w:rFonts w:ascii="Times New Roman" w:eastAsia="Times New Roman" w:hAnsi="Times New Roman" w:cs="Times New Roman"/>
                <w:sz w:val="20"/>
                <w:szCs w:val="20"/>
              </w:rPr>
            </w:pPr>
            <w:r w:rsidRPr="51EB081F">
              <w:rPr>
                <w:rFonts w:ascii="Times New Roman" w:eastAsia="Times New Roman" w:hAnsi="Times New Roman" w:cs="Times New Roman"/>
                <w:sz w:val="20"/>
                <w:szCs w:val="20"/>
              </w:rPr>
              <w:t>19.43</w:t>
            </w:r>
          </w:p>
        </w:tc>
        <w:tc>
          <w:tcPr>
            <w:tcW w:w="875" w:type="dxa"/>
          </w:tcPr>
          <w:p w14:paraId="203E893E" w14:textId="60EC59C5" w:rsidR="6E0D7B72" w:rsidRDefault="2151A9A6" w:rsidP="3593D5D4">
            <w:pPr>
              <w:rPr>
                <w:rFonts w:ascii="Times New Roman" w:eastAsia="Times New Roman" w:hAnsi="Times New Roman" w:cs="Times New Roman"/>
                <w:sz w:val="20"/>
                <w:szCs w:val="20"/>
              </w:rPr>
            </w:pPr>
            <w:r w:rsidRPr="51EB081F">
              <w:rPr>
                <w:rFonts w:ascii="Times New Roman" w:eastAsia="Times New Roman" w:hAnsi="Times New Roman" w:cs="Times New Roman"/>
                <w:sz w:val="20"/>
                <w:szCs w:val="20"/>
              </w:rPr>
              <w:t>0</w:t>
            </w:r>
          </w:p>
        </w:tc>
        <w:tc>
          <w:tcPr>
            <w:tcW w:w="950" w:type="dxa"/>
          </w:tcPr>
          <w:p w14:paraId="7798242A" w14:textId="26C1F6E6" w:rsidR="6E0D7B72" w:rsidRDefault="2151A9A6" w:rsidP="3593D5D4">
            <w:pPr>
              <w:rPr>
                <w:rFonts w:ascii="Times New Roman" w:eastAsia="Times New Roman" w:hAnsi="Times New Roman" w:cs="Times New Roman"/>
                <w:sz w:val="20"/>
                <w:szCs w:val="20"/>
              </w:rPr>
            </w:pPr>
            <w:r w:rsidRPr="51EB081F">
              <w:rPr>
                <w:rFonts w:ascii="Times New Roman" w:eastAsia="Times New Roman" w:hAnsi="Times New Roman" w:cs="Times New Roman"/>
                <w:sz w:val="20"/>
                <w:szCs w:val="20"/>
              </w:rPr>
              <w:t>16</w:t>
            </w:r>
          </w:p>
        </w:tc>
        <w:tc>
          <w:tcPr>
            <w:tcW w:w="920" w:type="dxa"/>
          </w:tcPr>
          <w:p w14:paraId="13B3F989" w14:textId="4920F06C" w:rsidR="6E0D7B72" w:rsidRDefault="2151A9A6" w:rsidP="3593D5D4">
            <w:pPr>
              <w:rPr>
                <w:rFonts w:ascii="Times New Roman" w:eastAsia="Times New Roman" w:hAnsi="Times New Roman" w:cs="Times New Roman"/>
                <w:sz w:val="20"/>
                <w:szCs w:val="20"/>
              </w:rPr>
            </w:pPr>
            <w:r w:rsidRPr="51EB081F">
              <w:rPr>
                <w:rFonts w:ascii="Times New Roman" w:eastAsia="Times New Roman" w:hAnsi="Times New Roman" w:cs="Times New Roman"/>
                <w:sz w:val="20"/>
                <w:szCs w:val="20"/>
              </w:rPr>
              <w:t>33</w:t>
            </w:r>
          </w:p>
        </w:tc>
        <w:tc>
          <w:tcPr>
            <w:tcW w:w="820" w:type="dxa"/>
          </w:tcPr>
          <w:p w14:paraId="5247A96D" w14:textId="7359C839" w:rsidR="6E0D7B72" w:rsidRDefault="2151A9A6" w:rsidP="3593D5D4">
            <w:pPr>
              <w:rPr>
                <w:rFonts w:ascii="Times New Roman" w:eastAsia="Times New Roman" w:hAnsi="Times New Roman" w:cs="Times New Roman"/>
                <w:sz w:val="20"/>
                <w:szCs w:val="20"/>
              </w:rPr>
            </w:pPr>
            <w:r w:rsidRPr="51EB081F">
              <w:rPr>
                <w:rFonts w:ascii="Times New Roman" w:eastAsia="Times New Roman" w:hAnsi="Times New Roman" w:cs="Times New Roman"/>
                <w:sz w:val="20"/>
                <w:szCs w:val="20"/>
              </w:rPr>
              <w:t>50</w:t>
            </w:r>
          </w:p>
        </w:tc>
        <w:tc>
          <w:tcPr>
            <w:tcW w:w="1040" w:type="dxa"/>
          </w:tcPr>
          <w:p w14:paraId="5E39FE3F" w14:textId="46369C70" w:rsidR="6E0D7B72" w:rsidRDefault="2151A9A6" w:rsidP="3593D5D4">
            <w:pPr>
              <w:rPr>
                <w:rFonts w:ascii="Times New Roman" w:eastAsia="Times New Roman" w:hAnsi="Times New Roman" w:cs="Times New Roman"/>
                <w:sz w:val="20"/>
                <w:szCs w:val="20"/>
              </w:rPr>
            </w:pPr>
            <w:r w:rsidRPr="51EB081F">
              <w:rPr>
                <w:rFonts w:ascii="Times New Roman" w:eastAsia="Times New Roman" w:hAnsi="Times New Roman" w:cs="Times New Roman"/>
                <w:sz w:val="20"/>
                <w:szCs w:val="20"/>
              </w:rPr>
              <w:t>66</w:t>
            </w:r>
          </w:p>
        </w:tc>
      </w:tr>
      <w:tr w:rsidR="3593D5D4" w14:paraId="5E22DC75" w14:textId="77777777" w:rsidTr="51EB081F">
        <w:tc>
          <w:tcPr>
            <w:tcW w:w="1800" w:type="dxa"/>
          </w:tcPr>
          <w:p w14:paraId="5B8518B0" w14:textId="72448BC3" w:rsidR="6E0D7B72" w:rsidRDefault="2151A9A6" w:rsidP="3593D5D4">
            <w:pPr>
              <w:rPr>
                <w:rFonts w:ascii="Times New Roman" w:eastAsia="Times New Roman" w:hAnsi="Times New Roman" w:cs="Times New Roman"/>
                <w:i/>
                <w:iCs/>
                <w:sz w:val="20"/>
                <w:szCs w:val="20"/>
              </w:rPr>
            </w:pPr>
            <w:r w:rsidRPr="51EB081F">
              <w:rPr>
                <w:rFonts w:ascii="Times New Roman" w:eastAsia="Times New Roman" w:hAnsi="Times New Roman" w:cs="Times New Roman"/>
                <w:i/>
                <w:iCs/>
                <w:sz w:val="20"/>
                <w:szCs w:val="20"/>
              </w:rPr>
              <w:t>Patient BMI</w:t>
            </w:r>
          </w:p>
        </w:tc>
        <w:tc>
          <w:tcPr>
            <w:tcW w:w="1025" w:type="dxa"/>
          </w:tcPr>
          <w:p w14:paraId="4C09F693" w14:textId="756627F8" w:rsidR="6E0D7B72" w:rsidRDefault="2151A9A6" w:rsidP="3593D5D4">
            <w:pPr>
              <w:rPr>
                <w:rFonts w:ascii="Times New Roman" w:eastAsia="Times New Roman" w:hAnsi="Times New Roman" w:cs="Times New Roman"/>
                <w:sz w:val="20"/>
                <w:szCs w:val="20"/>
              </w:rPr>
            </w:pPr>
            <w:r w:rsidRPr="51EB081F">
              <w:rPr>
                <w:rFonts w:ascii="Times New Roman" w:eastAsia="Times New Roman" w:hAnsi="Times New Roman" w:cs="Times New Roman"/>
                <w:sz w:val="20"/>
                <w:szCs w:val="20"/>
              </w:rPr>
              <w:t>23084</w:t>
            </w:r>
          </w:p>
        </w:tc>
        <w:tc>
          <w:tcPr>
            <w:tcW w:w="965" w:type="dxa"/>
          </w:tcPr>
          <w:p w14:paraId="38083A5F" w14:textId="0A108714" w:rsidR="6E0D7B72" w:rsidRDefault="2151A9A6" w:rsidP="3593D5D4">
            <w:pPr>
              <w:rPr>
                <w:rFonts w:ascii="Times New Roman" w:eastAsia="Times New Roman" w:hAnsi="Times New Roman" w:cs="Times New Roman"/>
                <w:sz w:val="20"/>
                <w:szCs w:val="20"/>
              </w:rPr>
            </w:pPr>
            <w:r w:rsidRPr="51EB081F">
              <w:rPr>
                <w:rFonts w:ascii="Times New Roman" w:eastAsia="Times New Roman" w:hAnsi="Times New Roman" w:cs="Times New Roman"/>
                <w:sz w:val="20"/>
                <w:szCs w:val="20"/>
              </w:rPr>
              <w:t>23.47</w:t>
            </w:r>
          </w:p>
        </w:tc>
        <w:tc>
          <w:tcPr>
            <w:tcW w:w="965" w:type="dxa"/>
          </w:tcPr>
          <w:p w14:paraId="5D5A0C52" w14:textId="516E26EC" w:rsidR="6E0D7B72" w:rsidRDefault="2151A9A6" w:rsidP="3593D5D4">
            <w:pPr>
              <w:rPr>
                <w:rFonts w:ascii="Times New Roman" w:eastAsia="Times New Roman" w:hAnsi="Times New Roman" w:cs="Times New Roman"/>
                <w:sz w:val="20"/>
                <w:szCs w:val="20"/>
              </w:rPr>
            </w:pPr>
            <w:r w:rsidRPr="51EB081F">
              <w:rPr>
                <w:rFonts w:ascii="Times New Roman" w:eastAsia="Times New Roman" w:hAnsi="Times New Roman" w:cs="Times New Roman"/>
                <w:sz w:val="20"/>
                <w:szCs w:val="20"/>
              </w:rPr>
              <w:t>3.77</w:t>
            </w:r>
          </w:p>
        </w:tc>
        <w:tc>
          <w:tcPr>
            <w:tcW w:w="875" w:type="dxa"/>
          </w:tcPr>
          <w:p w14:paraId="17BA6CE6" w14:textId="3282FE34" w:rsidR="6E0D7B72" w:rsidRDefault="2151A9A6" w:rsidP="3593D5D4">
            <w:pPr>
              <w:rPr>
                <w:rFonts w:ascii="Times New Roman" w:eastAsia="Times New Roman" w:hAnsi="Times New Roman" w:cs="Times New Roman"/>
                <w:sz w:val="20"/>
                <w:szCs w:val="20"/>
              </w:rPr>
            </w:pPr>
            <w:r w:rsidRPr="51EB081F">
              <w:rPr>
                <w:rFonts w:ascii="Times New Roman" w:eastAsia="Times New Roman" w:hAnsi="Times New Roman" w:cs="Times New Roman"/>
                <w:sz w:val="20"/>
                <w:szCs w:val="20"/>
              </w:rPr>
              <w:t>17</w:t>
            </w:r>
          </w:p>
        </w:tc>
        <w:tc>
          <w:tcPr>
            <w:tcW w:w="950" w:type="dxa"/>
          </w:tcPr>
          <w:p w14:paraId="5388AA33" w14:textId="40452058" w:rsidR="6E0D7B72" w:rsidRDefault="2151A9A6" w:rsidP="3593D5D4">
            <w:pPr>
              <w:rPr>
                <w:rFonts w:ascii="Times New Roman" w:eastAsia="Times New Roman" w:hAnsi="Times New Roman" w:cs="Times New Roman"/>
                <w:sz w:val="20"/>
                <w:szCs w:val="20"/>
              </w:rPr>
            </w:pPr>
            <w:r w:rsidRPr="51EB081F">
              <w:rPr>
                <w:rFonts w:ascii="Times New Roman" w:eastAsia="Times New Roman" w:hAnsi="Times New Roman" w:cs="Times New Roman"/>
                <w:sz w:val="20"/>
                <w:szCs w:val="20"/>
              </w:rPr>
              <w:t>20.21</w:t>
            </w:r>
          </w:p>
        </w:tc>
        <w:tc>
          <w:tcPr>
            <w:tcW w:w="920" w:type="dxa"/>
          </w:tcPr>
          <w:p w14:paraId="0B5E209F" w14:textId="08806982" w:rsidR="6E0D7B72" w:rsidRDefault="2151A9A6" w:rsidP="3593D5D4">
            <w:pPr>
              <w:rPr>
                <w:rFonts w:ascii="Times New Roman" w:eastAsia="Times New Roman" w:hAnsi="Times New Roman" w:cs="Times New Roman"/>
                <w:sz w:val="20"/>
                <w:szCs w:val="20"/>
              </w:rPr>
            </w:pPr>
            <w:r w:rsidRPr="51EB081F">
              <w:rPr>
                <w:rFonts w:ascii="Times New Roman" w:eastAsia="Times New Roman" w:hAnsi="Times New Roman" w:cs="Times New Roman"/>
                <w:sz w:val="20"/>
                <w:szCs w:val="20"/>
              </w:rPr>
              <w:t>23.39</w:t>
            </w:r>
          </w:p>
        </w:tc>
        <w:tc>
          <w:tcPr>
            <w:tcW w:w="820" w:type="dxa"/>
          </w:tcPr>
          <w:p w14:paraId="5873F801" w14:textId="4B805B08" w:rsidR="6E0D7B72" w:rsidRDefault="2151A9A6" w:rsidP="3593D5D4">
            <w:pPr>
              <w:rPr>
                <w:rFonts w:ascii="Times New Roman" w:eastAsia="Times New Roman" w:hAnsi="Times New Roman" w:cs="Times New Roman"/>
                <w:sz w:val="20"/>
                <w:szCs w:val="20"/>
              </w:rPr>
            </w:pPr>
            <w:r w:rsidRPr="51EB081F">
              <w:rPr>
                <w:rFonts w:ascii="Times New Roman" w:eastAsia="Times New Roman" w:hAnsi="Times New Roman" w:cs="Times New Roman"/>
                <w:sz w:val="20"/>
                <w:szCs w:val="20"/>
              </w:rPr>
              <w:t>26.79</w:t>
            </w:r>
          </w:p>
        </w:tc>
        <w:tc>
          <w:tcPr>
            <w:tcW w:w="1040" w:type="dxa"/>
          </w:tcPr>
          <w:p w14:paraId="722D1342" w14:textId="515F3841" w:rsidR="6E0D7B72" w:rsidRDefault="2151A9A6" w:rsidP="3593D5D4">
            <w:pPr>
              <w:rPr>
                <w:rFonts w:ascii="Times New Roman" w:eastAsia="Times New Roman" w:hAnsi="Times New Roman" w:cs="Times New Roman"/>
                <w:sz w:val="20"/>
                <w:szCs w:val="20"/>
              </w:rPr>
            </w:pPr>
            <w:r w:rsidRPr="51EB081F">
              <w:rPr>
                <w:rFonts w:ascii="Times New Roman" w:eastAsia="Times New Roman" w:hAnsi="Times New Roman" w:cs="Times New Roman"/>
                <w:sz w:val="20"/>
                <w:szCs w:val="20"/>
              </w:rPr>
              <w:t>29.9996</w:t>
            </w:r>
          </w:p>
        </w:tc>
      </w:tr>
      <w:tr w:rsidR="3593D5D4" w14:paraId="49320F42" w14:textId="77777777" w:rsidTr="51EB081F">
        <w:tc>
          <w:tcPr>
            <w:tcW w:w="1800" w:type="dxa"/>
          </w:tcPr>
          <w:p w14:paraId="7D199CAE" w14:textId="6A997CA7" w:rsidR="6E0D7B72" w:rsidRDefault="2151A9A6" w:rsidP="3593D5D4">
            <w:pPr>
              <w:rPr>
                <w:rFonts w:ascii="Times New Roman" w:eastAsia="Times New Roman" w:hAnsi="Times New Roman" w:cs="Times New Roman"/>
                <w:i/>
                <w:iCs/>
                <w:sz w:val="20"/>
                <w:szCs w:val="20"/>
              </w:rPr>
            </w:pPr>
            <w:r w:rsidRPr="51EB081F">
              <w:rPr>
                <w:rFonts w:ascii="Times New Roman" w:eastAsia="Times New Roman" w:hAnsi="Times New Roman" w:cs="Times New Roman"/>
                <w:i/>
                <w:iCs/>
                <w:sz w:val="20"/>
                <w:szCs w:val="20"/>
              </w:rPr>
              <w:t>Num. Of Prev. Conditions</w:t>
            </w:r>
          </w:p>
        </w:tc>
        <w:tc>
          <w:tcPr>
            <w:tcW w:w="1025" w:type="dxa"/>
          </w:tcPr>
          <w:p w14:paraId="0113211D" w14:textId="34E93DDA" w:rsidR="6E0D7B72" w:rsidRDefault="2151A9A6" w:rsidP="3593D5D4">
            <w:pPr>
              <w:rPr>
                <w:rFonts w:ascii="Times New Roman" w:eastAsia="Times New Roman" w:hAnsi="Times New Roman" w:cs="Times New Roman"/>
                <w:sz w:val="20"/>
                <w:szCs w:val="20"/>
              </w:rPr>
            </w:pPr>
            <w:r w:rsidRPr="51EB081F">
              <w:rPr>
                <w:rFonts w:ascii="Times New Roman" w:eastAsia="Times New Roman" w:hAnsi="Times New Roman" w:cs="Times New Roman"/>
                <w:sz w:val="20"/>
                <w:szCs w:val="20"/>
              </w:rPr>
              <w:t>23084</w:t>
            </w:r>
          </w:p>
        </w:tc>
        <w:tc>
          <w:tcPr>
            <w:tcW w:w="965" w:type="dxa"/>
          </w:tcPr>
          <w:p w14:paraId="1B4541CF" w14:textId="30F711E4" w:rsidR="6E0D7B72" w:rsidRDefault="2151A9A6" w:rsidP="3593D5D4">
            <w:pPr>
              <w:rPr>
                <w:rFonts w:ascii="Times New Roman" w:eastAsia="Times New Roman" w:hAnsi="Times New Roman" w:cs="Times New Roman"/>
                <w:sz w:val="20"/>
                <w:szCs w:val="20"/>
              </w:rPr>
            </w:pPr>
            <w:r w:rsidRPr="51EB081F">
              <w:rPr>
                <w:rFonts w:ascii="Times New Roman" w:eastAsia="Times New Roman" w:hAnsi="Times New Roman" w:cs="Times New Roman"/>
                <w:sz w:val="20"/>
                <w:szCs w:val="20"/>
              </w:rPr>
              <w:t>1.71</w:t>
            </w:r>
          </w:p>
        </w:tc>
        <w:tc>
          <w:tcPr>
            <w:tcW w:w="965" w:type="dxa"/>
          </w:tcPr>
          <w:p w14:paraId="19879108" w14:textId="48BB8417" w:rsidR="6E0D7B72" w:rsidRDefault="2151A9A6" w:rsidP="3593D5D4">
            <w:pPr>
              <w:rPr>
                <w:rFonts w:ascii="Times New Roman" w:eastAsia="Times New Roman" w:hAnsi="Times New Roman" w:cs="Times New Roman"/>
                <w:sz w:val="20"/>
                <w:szCs w:val="20"/>
              </w:rPr>
            </w:pPr>
            <w:r w:rsidRPr="51EB081F">
              <w:rPr>
                <w:rFonts w:ascii="Times New Roman" w:eastAsia="Times New Roman" w:hAnsi="Times New Roman" w:cs="Times New Roman"/>
                <w:sz w:val="20"/>
                <w:szCs w:val="20"/>
              </w:rPr>
              <w:t>0.77</w:t>
            </w:r>
          </w:p>
        </w:tc>
        <w:tc>
          <w:tcPr>
            <w:tcW w:w="875" w:type="dxa"/>
          </w:tcPr>
          <w:p w14:paraId="43EC5682" w14:textId="46F584BD" w:rsidR="6E0D7B72" w:rsidRDefault="2151A9A6" w:rsidP="3593D5D4">
            <w:pPr>
              <w:rPr>
                <w:rFonts w:ascii="Times New Roman" w:eastAsia="Times New Roman" w:hAnsi="Times New Roman" w:cs="Times New Roman"/>
                <w:sz w:val="20"/>
                <w:szCs w:val="20"/>
              </w:rPr>
            </w:pPr>
            <w:r w:rsidRPr="51EB081F">
              <w:rPr>
                <w:rFonts w:ascii="Times New Roman" w:eastAsia="Times New Roman" w:hAnsi="Times New Roman" w:cs="Times New Roman"/>
                <w:sz w:val="20"/>
                <w:szCs w:val="20"/>
              </w:rPr>
              <w:t>1</w:t>
            </w:r>
          </w:p>
        </w:tc>
        <w:tc>
          <w:tcPr>
            <w:tcW w:w="950" w:type="dxa"/>
          </w:tcPr>
          <w:p w14:paraId="165E5399" w14:textId="3763E711" w:rsidR="6E0D7B72" w:rsidRDefault="2151A9A6" w:rsidP="3593D5D4">
            <w:pPr>
              <w:rPr>
                <w:rFonts w:ascii="Times New Roman" w:eastAsia="Times New Roman" w:hAnsi="Times New Roman" w:cs="Times New Roman"/>
                <w:sz w:val="20"/>
                <w:szCs w:val="20"/>
              </w:rPr>
            </w:pPr>
            <w:r w:rsidRPr="51EB081F">
              <w:rPr>
                <w:rFonts w:ascii="Times New Roman" w:eastAsia="Times New Roman" w:hAnsi="Times New Roman" w:cs="Times New Roman"/>
                <w:sz w:val="20"/>
                <w:szCs w:val="20"/>
              </w:rPr>
              <w:t>1</w:t>
            </w:r>
          </w:p>
        </w:tc>
        <w:tc>
          <w:tcPr>
            <w:tcW w:w="920" w:type="dxa"/>
          </w:tcPr>
          <w:p w14:paraId="53D72A0D" w14:textId="2BD07E20" w:rsidR="6E0D7B72" w:rsidRDefault="2151A9A6" w:rsidP="3593D5D4">
            <w:pPr>
              <w:rPr>
                <w:rFonts w:ascii="Times New Roman" w:eastAsia="Times New Roman" w:hAnsi="Times New Roman" w:cs="Times New Roman"/>
                <w:sz w:val="20"/>
                <w:szCs w:val="20"/>
              </w:rPr>
            </w:pPr>
            <w:r w:rsidRPr="51EB081F">
              <w:rPr>
                <w:rFonts w:ascii="Times New Roman" w:eastAsia="Times New Roman" w:hAnsi="Times New Roman" w:cs="Times New Roman"/>
                <w:sz w:val="20"/>
                <w:szCs w:val="20"/>
              </w:rPr>
              <w:t>2</w:t>
            </w:r>
          </w:p>
        </w:tc>
        <w:tc>
          <w:tcPr>
            <w:tcW w:w="820" w:type="dxa"/>
          </w:tcPr>
          <w:p w14:paraId="2168B3CA" w14:textId="4A851584" w:rsidR="6E0D7B72" w:rsidRDefault="2151A9A6" w:rsidP="3593D5D4">
            <w:pPr>
              <w:rPr>
                <w:rFonts w:ascii="Times New Roman" w:eastAsia="Times New Roman" w:hAnsi="Times New Roman" w:cs="Times New Roman"/>
                <w:sz w:val="20"/>
                <w:szCs w:val="20"/>
              </w:rPr>
            </w:pPr>
            <w:r w:rsidRPr="51EB081F">
              <w:rPr>
                <w:rFonts w:ascii="Times New Roman" w:eastAsia="Times New Roman" w:hAnsi="Times New Roman" w:cs="Times New Roman"/>
                <w:sz w:val="20"/>
                <w:szCs w:val="20"/>
              </w:rPr>
              <w:t>2</w:t>
            </w:r>
          </w:p>
        </w:tc>
        <w:tc>
          <w:tcPr>
            <w:tcW w:w="1040" w:type="dxa"/>
          </w:tcPr>
          <w:p w14:paraId="74B6DF0C" w14:textId="2D9FEFC0" w:rsidR="6E0D7B72" w:rsidRDefault="2151A9A6" w:rsidP="3593D5D4">
            <w:pPr>
              <w:rPr>
                <w:rFonts w:ascii="Times New Roman" w:eastAsia="Times New Roman" w:hAnsi="Times New Roman" w:cs="Times New Roman"/>
                <w:sz w:val="20"/>
                <w:szCs w:val="20"/>
              </w:rPr>
            </w:pPr>
            <w:r w:rsidRPr="51EB081F">
              <w:rPr>
                <w:rFonts w:ascii="Times New Roman" w:eastAsia="Times New Roman" w:hAnsi="Times New Roman" w:cs="Times New Roman"/>
                <w:sz w:val="20"/>
                <w:szCs w:val="20"/>
              </w:rPr>
              <w:t>5</w:t>
            </w:r>
          </w:p>
        </w:tc>
      </w:tr>
    </w:tbl>
    <w:p w14:paraId="0EBA86F1" w14:textId="2A54B78E" w:rsidR="54138578" w:rsidRDefault="54138578" w:rsidP="54138578">
      <w:pPr>
        <w:rPr>
          <w:rFonts w:ascii="Times New Roman" w:eastAsia="Times New Roman" w:hAnsi="Times New Roman" w:cs="Times New Roman"/>
        </w:rPr>
      </w:pPr>
    </w:p>
    <w:p w14:paraId="5E716ECA" w14:textId="5FC655BD" w:rsidR="3593D5D4" w:rsidRDefault="60FD3642" w:rsidP="51EB081F">
      <w:pPr>
        <w:ind w:left="720" w:hanging="720"/>
        <w:rPr>
          <w:rFonts w:ascii="Times New Roman" w:eastAsia="Times New Roman" w:hAnsi="Times New Roman" w:cs="Times New Roman"/>
          <w:b/>
          <w:bCs/>
          <w:sz w:val="20"/>
          <w:szCs w:val="20"/>
        </w:rPr>
      </w:pPr>
      <w:r w:rsidRPr="51EB081F">
        <w:rPr>
          <w:rFonts w:ascii="Times New Roman" w:eastAsia="Times New Roman" w:hAnsi="Times New Roman" w:cs="Times New Roman"/>
          <w:b/>
          <w:bCs/>
          <w:sz w:val="20"/>
          <w:szCs w:val="20"/>
        </w:rPr>
        <w:t xml:space="preserve">Figure 1: </w:t>
      </w:r>
      <w:r w:rsidR="2BEB161A" w:rsidRPr="51EB081F">
        <w:rPr>
          <w:rFonts w:ascii="Times New Roman" w:eastAsia="Times New Roman" w:hAnsi="Times New Roman" w:cs="Times New Roman"/>
          <w:b/>
          <w:bCs/>
          <w:sz w:val="20"/>
          <w:szCs w:val="20"/>
        </w:rPr>
        <w:t xml:space="preserve">Collection of horizontal bar charts for </w:t>
      </w:r>
      <w:r w:rsidR="5B0C98E6" w:rsidRPr="51EB081F">
        <w:rPr>
          <w:rFonts w:ascii="Times New Roman" w:eastAsia="Times New Roman" w:hAnsi="Times New Roman" w:cs="Times New Roman"/>
          <w:b/>
          <w:bCs/>
          <w:sz w:val="20"/>
          <w:szCs w:val="20"/>
        </w:rPr>
        <w:t xml:space="preserve">various categorical data and binary data in the Patient Survival data set. </w:t>
      </w:r>
    </w:p>
    <w:p w14:paraId="104A7D71" w14:textId="7D9A85DE" w:rsidR="028DB716" w:rsidRDefault="4017C34E" w:rsidP="09400CC3">
      <w:pPr>
        <w:ind w:left="720" w:hanging="720"/>
      </w:pPr>
      <w:r>
        <w:rPr>
          <w:noProof/>
        </w:rPr>
        <w:drawing>
          <wp:inline distT="0" distB="0" distL="0" distR="0" wp14:anchorId="5D85A79D" wp14:editId="35C25B93">
            <wp:extent cx="3897130" cy="6182300"/>
            <wp:effectExtent l="0" t="0" r="0" b="0"/>
            <wp:docPr id="1544464253" name="Picture 1544464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rcRect l="8680" t="9895" r="7233" b="10069"/>
                    <a:stretch>
                      <a:fillRect/>
                    </a:stretch>
                  </pic:blipFill>
                  <pic:spPr>
                    <a:xfrm>
                      <a:off x="0" y="0"/>
                      <a:ext cx="3897130" cy="6182300"/>
                    </a:xfrm>
                    <a:prstGeom prst="rect">
                      <a:avLst/>
                    </a:prstGeom>
                  </pic:spPr>
                </pic:pic>
              </a:graphicData>
            </a:graphic>
          </wp:inline>
        </w:drawing>
      </w:r>
    </w:p>
    <w:p w14:paraId="7171AFD0" w14:textId="39A79A7D" w:rsidR="54138578" w:rsidRDefault="54138578" w:rsidP="54138578">
      <w:pPr>
        <w:ind w:left="720" w:hanging="720"/>
        <w:rPr>
          <w:rFonts w:ascii="Times New Roman" w:eastAsia="Times New Roman" w:hAnsi="Times New Roman" w:cs="Times New Roman"/>
          <w:b/>
          <w:bCs/>
          <w:sz w:val="20"/>
          <w:szCs w:val="20"/>
        </w:rPr>
      </w:pPr>
    </w:p>
    <w:p w14:paraId="3E9A4A68" w14:textId="0C56F625" w:rsidR="6D0110C2" w:rsidRDefault="35A8C3F3" w:rsidP="54138578">
      <w:pPr>
        <w:ind w:left="720" w:hanging="720"/>
      </w:pPr>
      <w:r w:rsidRPr="54138578">
        <w:rPr>
          <w:rFonts w:ascii="Times New Roman" w:eastAsia="Times New Roman" w:hAnsi="Times New Roman" w:cs="Times New Roman"/>
          <w:b/>
          <w:bCs/>
          <w:sz w:val="20"/>
          <w:szCs w:val="20"/>
        </w:rPr>
        <w:lastRenderedPageBreak/>
        <w:t>IV.</w:t>
      </w:r>
      <w:r w:rsidRPr="54138578">
        <w:rPr>
          <w:rFonts w:ascii="Times New Roman" w:eastAsia="Times New Roman" w:hAnsi="Times New Roman" w:cs="Times New Roman"/>
          <w:sz w:val="14"/>
          <w:szCs w:val="14"/>
        </w:rPr>
        <w:t xml:space="preserve">               </w:t>
      </w:r>
      <w:r w:rsidRPr="54138578">
        <w:rPr>
          <w:rFonts w:ascii="Times New Roman" w:eastAsia="Times New Roman" w:hAnsi="Times New Roman" w:cs="Times New Roman"/>
          <w:b/>
          <w:bCs/>
          <w:sz w:val="20"/>
          <w:szCs w:val="20"/>
        </w:rPr>
        <w:t>METHODS</w:t>
      </w:r>
      <w:r w:rsidRPr="54138578">
        <w:rPr>
          <w:rFonts w:ascii="Times New Roman" w:eastAsia="Times New Roman" w:hAnsi="Times New Roman" w:cs="Times New Roman"/>
          <w:sz w:val="20"/>
          <w:szCs w:val="20"/>
        </w:rPr>
        <w:t xml:space="preserve"> </w:t>
      </w:r>
    </w:p>
    <w:p w14:paraId="6EEDED80" w14:textId="546B08F9" w:rsidR="6D0110C2" w:rsidRDefault="35A8C3F3" w:rsidP="093C148E">
      <w:pPr>
        <w:ind w:left="720" w:hanging="720"/>
      </w:pPr>
      <w:r w:rsidRPr="54138578">
        <w:rPr>
          <w:rFonts w:ascii="Times New Roman" w:eastAsia="Times New Roman" w:hAnsi="Times New Roman" w:cs="Times New Roman"/>
          <w:i/>
          <w:iCs/>
          <w:sz w:val="20"/>
          <w:szCs w:val="20"/>
        </w:rPr>
        <w:t>A.</w:t>
      </w:r>
      <w:r w:rsidRPr="54138578">
        <w:rPr>
          <w:rFonts w:ascii="Times New Roman" w:eastAsia="Times New Roman" w:hAnsi="Times New Roman" w:cs="Times New Roman"/>
          <w:sz w:val="14"/>
          <w:szCs w:val="14"/>
        </w:rPr>
        <w:t xml:space="preserve">              </w:t>
      </w:r>
      <w:r w:rsidRPr="54138578">
        <w:rPr>
          <w:rFonts w:ascii="Times New Roman" w:eastAsia="Times New Roman" w:hAnsi="Times New Roman" w:cs="Times New Roman"/>
          <w:i/>
          <w:iCs/>
          <w:sz w:val="20"/>
          <w:szCs w:val="20"/>
        </w:rPr>
        <w:t>Data Preparation</w:t>
      </w:r>
    </w:p>
    <w:p w14:paraId="3A52458E" w14:textId="26244371" w:rsidR="25B698E4" w:rsidRDefault="25B698E4" w:rsidP="54138578">
      <w:pPr>
        <w:rPr>
          <w:rFonts w:ascii="Times New Roman" w:eastAsia="Times New Roman" w:hAnsi="Times New Roman" w:cs="Times New Roman"/>
          <w:sz w:val="20"/>
          <w:szCs w:val="20"/>
        </w:rPr>
      </w:pPr>
      <w:r w:rsidRPr="54138578">
        <w:rPr>
          <w:rFonts w:ascii="Times New Roman" w:eastAsia="Times New Roman" w:hAnsi="Times New Roman" w:cs="Times New Roman"/>
          <w:sz w:val="20"/>
          <w:szCs w:val="20"/>
        </w:rPr>
        <w:t xml:space="preserve">As mentioned above, we </w:t>
      </w:r>
      <w:r w:rsidR="0ED4F70A" w:rsidRPr="54138578">
        <w:rPr>
          <w:rFonts w:ascii="Times New Roman" w:eastAsia="Times New Roman" w:hAnsi="Times New Roman" w:cs="Times New Roman"/>
          <w:sz w:val="20"/>
          <w:szCs w:val="20"/>
        </w:rPr>
        <w:t>noticed that some rows had NaN values for the various conditions and the number of previous conditions. Noticing that condition A was the most common condition for the patients to have by a significant amount, we fille</w:t>
      </w:r>
      <w:r w:rsidR="0FA5937B" w:rsidRPr="54138578">
        <w:rPr>
          <w:rFonts w:ascii="Times New Roman" w:eastAsia="Times New Roman" w:hAnsi="Times New Roman" w:cs="Times New Roman"/>
          <w:sz w:val="20"/>
          <w:szCs w:val="20"/>
        </w:rPr>
        <w:t>d</w:t>
      </w:r>
      <w:r w:rsidR="0ED4F70A" w:rsidRPr="54138578">
        <w:rPr>
          <w:rFonts w:ascii="Times New Roman" w:eastAsia="Times New Roman" w:hAnsi="Times New Roman" w:cs="Times New Roman"/>
          <w:sz w:val="20"/>
          <w:szCs w:val="20"/>
        </w:rPr>
        <w:t xml:space="preserve"> all the rows </w:t>
      </w:r>
      <w:r w:rsidR="341EAFA6" w:rsidRPr="54138578">
        <w:rPr>
          <w:rFonts w:ascii="Times New Roman" w:eastAsia="Times New Roman" w:hAnsi="Times New Roman" w:cs="Times New Roman"/>
          <w:sz w:val="20"/>
          <w:szCs w:val="20"/>
        </w:rPr>
        <w:t xml:space="preserve">with NaN values with 1.0 for condition A, 0.0 for the rest of the conditions, and 1.0 for the number of </w:t>
      </w:r>
      <w:r w:rsidR="542CDCEE" w:rsidRPr="54138578">
        <w:rPr>
          <w:rFonts w:ascii="Times New Roman" w:eastAsia="Times New Roman" w:hAnsi="Times New Roman" w:cs="Times New Roman"/>
          <w:sz w:val="20"/>
          <w:szCs w:val="20"/>
        </w:rPr>
        <w:t xml:space="preserve">previous </w:t>
      </w:r>
      <w:r w:rsidR="341EAFA6" w:rsidRPr="54138578">
        <w:rPr>
          <w:rFonts w:ascii="Times New Roman" w:eastAsia="Times New Roman" w:hAnsi="Times New Roman" w:cs="Times New Roman"/>
          <w:sz w:val="20"/>
          <w:szCs w:val="20"/>
        </w:rPr>
        <w:t>conditions. After this, we also noticed that 13 patients had some abnormalities. These 13 patients had age</w:t>
      </w:r>
      <w:r w:rsidR="36DC15A1" w:rsidRPr="54138578">
        <w:rPr>
          <w:rFonts w:ascii="Times New Roman" w:eastAsia="Times New Roman" w:hAnsi="Times New Roman" w:cs="Times New Roman"/>
          <w:sz w:val="20"/>
          <w:szCs w:val="20"/>
        </w:rPr>
        <w:t>s over 100 (the highest being in the 140s), BMIs between 1 and 2 (much too low to be possible), no</w:t>
      </w:r>
      <w:r w:rsidR="47AAC297" w:rsidRPr="54138578">
        <w:rPr>
          <w:rFonts w:ascii="Times New Roman" w:eastAsia="Times New Roman" w:hAnsi="Times New Roman" w:cs="Times New Roman"/>
          <w:sz w:val="20"/>
          <w:szCs w:val="20"/>
        </w:rPr>
        <w:t xml:space="preserve"> information for the drugs they were treated with, and they were the only patients with a value of 1.0 in the condition Z column. For this reason, we decided to eliminate these samples from our data and delete the </w:t>
      </w:r>
      <w:r w:rsidR="12F4207B" w:rsidRPr="54138578">
        <w:rPr>
          <w:rFonts w:ascii="Times New Roman" w:eastAsia="Times New Roman" w:hAnsi="Times New Roman" w:cs="Times New Roman"/>
          <w:sz w:val="20"/>
          <w:szCs w:val="20"/>
        </w:rPr>
        <w:t xml:space="preserve">Z column since after deleting the rows, every value in that column was 0.0. </w:t>
      </w:r>
    </w:p>
    <w:p w14:paraId="51D247E6" w14:textId="4B0F4113" w:rsidR="480D7101" w:rsidRDefault="480D7101" w:rsidP="54138578">
      <w:pPr>
        <w:rPr>
          <w:rFonts w:ascii="Times New Roman" w:eastAsia="Times New Roman" w:hAnsi="Times New Roman" w:cs="Times New Roman"/>
          <w:sz w:val="20"/>
          <w:szCs w:val="20"/>
        </w:rPr>
      </w:pPr>
      <w:r w:rsidRPr="54138578">
        <w:rPr>
          <w:rFonts w:ascii="Times New Roman" w:eastAsia="Times New Roman" w:hAnsi="Times New Roman" w:cs="Times New Roman"/>
          <w:sz w:val="20"/>
          <w:szCs w:val="20"/>
        </w:rPr>
        <w:t xml:space="preserve">For running our model, we </w:t>
      </w:r>
      <w:r w:rsidR="136A1983" w:rsidRPr="54138578">
        <w:rPr>
          <w:rFonts w:ascii="Times New Roman" w:eastAsia="Times New Roman" w:hAnsi="Times New Roman" w:cs="Times New Roman"/>
          <w:sz w:val="20"/>
          <w:szCs w:val="20"/>
        </w:rPr>
        <w:t xml:space="preserve">normalized the data for two experiments </w:t>
      </w:r>
      <w:r w:rsidR="2A8C123F" w:rsidRPr="54138578">
        <w:rPr>
          <w:rFonts w:ascii="Times New Roman" w:eastAsia="Times New Roman" w:hAnsi="Times New Roman" w:cs="Times New Roman"/>
          <w:sz w:val="20"/>
          <w:szCs w:val="20"/>
        </w:rPr>
        <w:t xml:space="preserve">using decimal scaling. </w:t>
      </w:r>
      <w:r w:rsidR="69B52992" w:rsidRPr="54138578">
        <w:rPr>
          <w:rFonts w:ascii="Times New Roman" w:eastAsia="Times New Roman" w:hAnsi="Times New Roman" w:cs="Times New Roman"/>
          <w:sz w:val="20"/>
          <w:szCs w:val="20"/>
        </w:rPr>
        <w:t xml:space="preserve">In particular, we scaled the values for patient age </w:t>
      </w:r>
      <w:r w:rsidR="3DB19C51" w:rsidRPr="54138578">
        <w:rPr>
          <w:rFonts w:ascii="Times New Roman" w:eastAsia="Times New Roman" w:hAnsi="Times New Roman" w:cs="Times New Roman"/>
          <w:sz w:val="20"/>
          <w:szCs w:val="20"/>
        </w:rPr>
        <w:t xml:space="preserve">and BMI </w:t>
      </w:r>
      <w:r w:rsidR="69B52992" w:rsidRPr="54138578">
        <w:rPr>
          <w:rFonts w:ascii="Times New Roman" w:eastAsia="Times New Roman" w:hAnsi="Times New Roman" w:cs="Times New Roman"/>
          <w:sz w:val="20"/>
          <w:szCs w:val="20"/>
        </w:rPr>
        <w:t xml:space="preserve">by dividing them </w:t>
      </w:r>
      <w:r w:rsidR="6CE15837" w:rsidRPr="54138578">
        <w:rPr>
          <w:rFonts w:ascii="Times New Roman" w:eastAsia="Times New Roman" w:hAnsi="Times New Roman" w:cs="Times New Roman"/>
          <w:sz w:val="20"/>
          <w:szCs w:val="20"/>
        </w:rPr>
        <w:t xml:space="preserve">both </w:t>
      </w:r>
      <w:r w:rsidR="69B52992" w:rsidRPr="54138578">
        <w:rPr>
          <w:rFonts w:ascii="Times New Roman" w:eastAsia="Times New Roman" w:hAnsi="Times New Roman" w:cs="Times New Roman"/>
          <w:sz w:val="20"/>
          <w:szCs w:val="20"/>
        </w:rPr>
        <w:t>by 100</w:t>
      </w:r>
      <w:r w:rsidR="7720B716" w:rsidRPr="54138578">
        <w:rPr>
          <w:rFonts w:ascii="Times New Roman" w:eastAsia="Times New Roman" w:hAnsi="Times New Roman" w:cs="Times New Roman"/>
          <w:sz w:val="20"/>
          <w:szCs w:val="20"/>
        </w:rPr>
        <w:t xml:space="preserve"> to ensure the values </w:t>
      </w:r>
      <w:r w:rsidR="7C55CB70" w:rsidRPr="54138578">
        <w:rPr>
          <w:rFonts w:ascii="Times New Roman" w:eastAsia="Times New Roman" w:hAnsi="Times New Roman" w:cs="Times New Roman"/>
          <w:sz w:val="20"/>
          <w:szCs w:val="20"/>
        </w:rPr>
        <w:t xml:space="preserve">are within a smaller range of each other. </w:t>
      </w:r>
    </w:p>
    <w:p w14:paraId="5EB0980F" w14:textId="17EFFABE" w:rsidR="6D0110C2" w:rsidRDefault="6D0110C2">
      <w:r w:rsidRPr="093C148E">
        <w:rPr>
          <w:rFonts w:ascii="Times New Roman" w:eastAsia="Times New Roman" w:hAnsi="Times New Roman" w:cs="Times New Roman"/>
          <w:sz w:val="20"/>
          <w:szCs w:val="20"/>
        </w:rPr>
        <w:t xml:space="preserve"> </w:t>
      </w:r>
    </w:p>
    <w:p w14:paraId="2A8143ED" w14:textId="31B7C21A" w:rsidR="6D0110C2" w:rsidRDefault="35A8C3F3" w:rsidP="093C148E">
      <w:pPr>
        <w:ind w:left="720" w:hanging="720"/>
      </w:pPr>
      <w:r w:rsidRPr="54138578">
        <w:rPr>
          <w:rFonts w:ascii="Times New Roman" w:eastAsia="Times New Roman" w:hAnsi="Times New Roman" w:cs="Times New Roman"/>
          <w:i/>
          <w:iCs/>
          <w:sz w:val="20"/>
          <w:szCs w:val="20"/>
        </w:rPr>
        <w:t>B.</w:t>
      </w:r>
      <w:r w:rsidRPr="54138578">
        <w:rPr>
          <w:rFonts w:ascii="Times New Roman" w:eastAsia="Times New Roman" w:hAnsi="Times New Roman" w:cs="Times New Roman"/>
          <w:sz w:val="14"/>
          <w:szCs w:val="14"/>
        </w:rPr>
        <w:t xml:space="preserve">              </w:t>
      </w:r>
      <w:r w:rsidRPr="54138578">
        <w:rPr>
          <w:rFonts w:ascii="Times New Roman" w:eastAsia="Times New Roman" w:hAnsi="Times New Roman" w:cs="Times New Roman"/>
          <w:i/>
          <w:iCs/>
          <w:sz w:val="20"/>
          <w:szCs w:val="20"/>
        </w:rPr>
        <w:t>Experimental Design</w:t>
      </w:r>
    </w:p>
    <w:p w14:paraId="29E270AA" w14:textId="07C3CDF0" w:rsidR="6D0110C2" w:rsidRDefault="3BF68CD2" w:rsidP="54138578">
      <w:pPr>
        <w:rPr>
          <w:rFonts w:ascii="Times New Roman" w:eastAsia="Times New Roman" w:hAnsi="Times New Roman" w:cs="Times New Roman"/>
          <w:sz w:val="20"/>
          <w:szCs w:val="20"/>
        </w:rPr>
      </w:pPr>
      <w:r w:rsidRPr="54138578">
        <w:rPr>
          <w:rFonts w:ascii="Times New Roman" w:eastAsia="Times New Roman" w:hAnsi="Times New Roman" w:cs="Times New Roman"/>
          <w:sz w:val="20"/>
          <w:szCs w:val="20"/>
        </w:rPr>
        <w:t xml:space="preserve">We decided to test the decision tree model with four different experiments. The parameters for each experiment are as shown in </w:t>
      </w:r>
      <w:r w:rsidRPr="54138578">
        <w:rPr>
          <w:rFonts w:ascii="Times New Roman" w:eastAsia="Times New Roman" w:hAnsi="Times New Roman" w:cs="Times New Roman"/>
          <w:b/>
          <w:bCs/>
          <w:sz w:val="20"/>
          <w:szCs w:val="20"/>
        </w:rPr>
        <w:t>Table 4</w:t>
      </w:r>
      <w:r w:rsidRPr="54138578">
        <w:rPr>
          <w:rFonts w:ascii="Times New Roman" w:eastAsia="Times New Roman" w:hAnsi="Times New Roman" w:cs="Times New Roman"/>
          <w:sz w:val="20"/>
          <w:szCs w:val="20"/>
        </w:rPr>
        <w:t xml:space="preserve">. </w:t>
      </w:r>
    </w:p>
    <w:p w14:paraId="18E87C8E" w14:textId="1EF7BDD1" w:rsidR="6D0110C2" w:rsidRDefault="35A8C3F3">
      <w:r w:rsidRPr="54138578">
        <w:rPr>
          <w:rFonts w:ascii="Times New Roman" w:eastAsia="Times New Roman" w:hAnsi="Times New Roman" w:cs="Times New Roman"/>
          <w:b/>
          <w:bCs/>
          <w:sz w:val="20"/>
          <w:szCs w:val="20"/>
        </w:rPr>
        <w:t xml:space="preserve">Table </w:t>
      </w:r>
      <w:r w:rsidR="10BB1444" w:rsidRPr="54138578">
        <w:rPr>
          <w:rFonts w:ascii="Times New Roman" w:eastAsia="Times New Roman" w:hAnsi="Times New Roman" w:cs="Times New Roman"/>
          <w:b/>
          <w:bCs/>
          <w:sz w:val="20"/>
          <w:szCs w:val="20"/>
        </w:rPr>
        <w:t>4</w:t>
      </w:r>
      <w:r w:rsidRPr="54138578">
        <w:rPr>
          <w:rFonts w:ascii="Times New Roman" w:eastAsia="Times New Roman" w:hAnsi="Times New Roman" w:cs="Times New Roman"/>
          <w:b/>
          <w:bCs/>
          <w:sz w:val="20"/>
          <w:szCs w:val="20"/>
        </w:rPr>
        <w:t>: Experiment Parameters</w:t>
      </w:r>
    </w:p>
    <w:tbl>
      <w:tblPr>
        <w:tblStyle w:val="TableGrid"/>
        <w:tblW w:w="0" w:type="auto"/>
        <w:tblInd w:w="105" w:type="dxa"/>
        <w:tblLayout w:type="fixed"/>
        <w:tblLook w:val="06A0" w:firstRow="1" w:lastRow="0" w:firstColumn="1" w:lastColumn="0" w:noHBand="1" w:noVBand="1"/>
      </w:tblPr>
      <w:tblGrid>
        <w:gridCol w:w="1440"/>
        <w:gridCol w:w="7560"/>
      </w:tblGrid>
      <w:tr w:rsidR="093C148E" w14:paraId="295054FC" w14:textId="77777777" w:rsidTr="54138578">
        <w:tc>
          <w:tcPr>
            <w:tcW w:w="1440" w:type="dxa"/>
            <w:tcBorders>
              <w:top w:val="single" w:sz="8" w:space="0" w:color="auto"/>
              <w:left w:val="single" w:sz="8" w:space="0" w:color="auto"/>
              <w:bottom w:val="single" w:sz="8" w:space="0" w:color="auto"/>
              <w:right w:val="single" w:sz="8" w:space="0" w:color="auto"/>
            </w:tcBorders>
          </w:tcPr>
          <w:p w14:paraId="671267A4" w14:textId="491CE8C7" w:rsidR="093C148E" w:rsidRDefault="093C148E" w:rsidP="093C148E">
            <w:pPr>
              <w:jc w:val="center"/>
            </w:pPr>
            <w:r w:rsidRPr="093C148E">
              <w:rPr>
                <w:rFonts w:ascii="Times New Roman" w:eastAsia="Times New Roman" w:hAnsi="Times New Roman" w:cs="Times New Roman"/>
                <w:b/>
                <w:bCs/>
                <w:sz w:val="20"/>
                <w:szCs w:val="20"/>
              </w:rPr>
              <w:t>Experiment Number</w:t>
            </w:r>
          </w:p>
        </w:tc>
        <w:tc>
          <w:tcPr>
            <w:tcW w:w="7560" w:type="dxa"/>
            <w:tcBorders>
              <w:top w:val="single" w:sz="8" w:space="0" w:color="auto"/>
              <w:left w:val="single" w:sz="8" w:space="0" w:color="auto"/>
              <w:bottom w:val="single" w:sz="8" w:space="0" w:color="auto"/>
              <w:right w:val="single" w:sz="8" w:space="0" w:color="auto"/>
            </w:tcBorders>
          </w:tcPr>
          <w:p w14:paraId="48923D13" w14:textId="3224F329" w:rsidR="093C148E" w:rsidRDefault="093C148E" w:rsidP="093C148E">
            <w:pPr>
              <w:jc w:val="both"/>
            </w:pPr>
            <w:r w:rsidRPr="093C148E">
              <w:rPr>
                <w:rFonts w:ascii="Times New Roman" w:eastAsia="Times New Roman" w:hAnsi="Times New Roman" w:cs="Times New Roman"/>
                <w:b/>
                <w:bCs/>
                <w:sz w:val="20"/>
                <w:szCs w:val="20"/>
              </w:rPr>
              <w:t>Parameters</w:t>
            </w:r>
          </w:p>
        </w:tc>
      </w:tr>
      <w:tr w:rsidR="093C148E" w14:paraId="31C76356" w14:textId="77777777" w:rsidTr="54138578">
        <w:tc>
          <w:tcPr>
            <w:tcW w:w="1440" w:type="dxa"/>
            <w:tcBorders>
              <w:top w:val="single" w:sz="8" w:space="0" w:color="auto"/>
              <w:left w:val="single" w:sz="8" w:space="0" w:color="auto"/>
              <w:bottom w:val="single" w:sz="8" w:space="0" w:color="auto"/>
              <w:right w:val="single" w:sz="8" w:space="0" w:color="auto"/>
            </w:tcBorders>
          </w:tcPr>
          <w:p w14:paraId="04C51354" w14:textId="5240B75B" w:rsidR="093C148E" w:rsidRDefault="3031C44E" w:rsidP="54138578">
            <w:pPr>
              <w:jc w:val="center"/>
              <w:rPr>
                <w:rFonts w:ascii="Times New Roman" w:eastAsia="Times New Roman" w:hAnsi="Times New Roman" w:cs="Times New Roman"/>
                <w:sz w:val="20"/>
                <w:szCs w:val="20"/>
              </w:rPr>
            </w:pPr>
            <w:r w:rsidRPr="54138578">
              <w:rPr>
                <w:rFonts w:ascii="Times New Roman" w:eastAsia="Times New Roman" w:hAnsi="Times New Roman" w:cs="Times New Roman"/>
                <w:sz w:val="20"/>
                <w:szCs w:val="20"/>
              </w:rPr>
              <w:t>1</w:t>
            </w:r>
          </w:p>
        </w:tc>
        <w:tc>
          <w:tcPr>
            <w:tcW w:w="7560" w:type="dxa"/>
            <w:tcBorders>
              <w:top w:val="single" w:sz="8" w:space="0" w:color="auto"/>
              <w:left w:val="single" w:sz="8" w:space="0" w:color="auto"/>
              <w:bottom w:val="single" w:sz="8" w:space="0" w:color="auto"/>
              <w:right w:val="single" w:sz="8" w:space="0" w:color="auto"/>
            </w:tcBorders>
          </w:tcPr>
          <w:p w14:paraId="380B4C0D" w14:textId="4575421D" w:rsidR="093C148E" w:rsidRDefault="3031C44E" w:rsidP="54138578">
            <w:pPr>
              <w:jc w:val="both"/>
              <w:rPr>
                <w:rFonts w:ascii="Times New Roman" w:eastAsia="Times New Roman" w:hAnsi="Times New Roman" w:cs="Times New Roman"/>
                <w:color w:val="4472C4" w:themeColor="accent1"/>
                <w:sz w:val="20"/>
                <w:szCs w:val="20"/>
              </w:rPr>
            </w:pPr>
            <w:r w:rsidRPr="54138578">
              <w:rPr>
                <w:rFonts w:ascii="Times New Roman" w:eastAsia="Times New Roman" w:hAnsi="Times New Roman" w:cs="Times New Roman"/>
                <w:sz w:val="20"/>
                <w:szCs w:val="20"/>
              </w:rPr>
              <w:t xml:space="preserve">All four (4) raw features with </w:t>
            </w:r>
            <w:r w:rsidR="51B09A8B" w:rsidRPr="54138578">
              <w:rPr>
                <w:rFonts w:ascii="Times New Roman" w:eastAsia="Times New Roman" w:hAnsi="Times New Roman" w:cs="Times New Roman"/>
                <w:sz w:val="20"/>
                <w:szCs w:val="20"/>
              </w:rPr>
              <w:t>6</w:t>
            </w:r>
            <w:r w:rsidRPr="54138578">
              <w:rPr>
                <w:rFonts w:ascii="Times New Roman" w:eastAsia="Times New Roman" w:hAnsi="Times New Roman" w:cs="Times New Roman"/>
                <w:sz w:val="20"/>
                <w:szCs w:val="20"/>
              </w:rPr>
              <w:t>0/</w:t>
            </w:r>
            <w:r w:rsidR="64B363AB" w:rsidRPr="54138578">
              <w:rPr>
                <w:rFonts w:ascii="Times New Roman" w:eastAsia="Times New Roman" w:hAnsi="Times New Roman" w:cs="Times New Roman"/>
                <w:sz w:val="20"/>
                <w:szCs w:val="20"/>
              </w:rPr>
              <w:t>2</w:t>
            </w:r>
            <w:r w:rsidRPr="54138578">
              <w:rPr>
                <w:rFonts w:ascii="Times New Roman" w:eastAsia="Times New Roman" w:hAnsi="Times New Roman" w:cs="Times New Roman"/>
                <w:sz w:val="20"/>
                <w:szCs w:val="20"/>
              </w:rPr>
              <w:t>0/</w:t>
            </w:r>
            <w:r w:rsidR="1DFA857A" w:rsidRPr="54138578">
              <w:rPr>
                <w:rFonts w:ascii="Times New Roman" w:eastAsia="Times New Roman" w:hAnsi="Times New Roman" w:cs="Times New Roman"/>
                <w:sz w:val="20"/>
                <w:szCs w:val="20"/>
              </w:rPr>
              <w:t>2</w:t>
            </w:r>
            <w:r w:rsidRPr="54138578">
              <w:rPr>
                <w:rFonts w:ascii="Times New Roman" w:eastAsia="Times New Roman" w:hAnsi="Times New Roman" w:cs="Times New Roman"/>
                <w:sz w:val="20"/>
                <w:szCs w:val="20"/>
              </w:rPr>
              <w:t>0 split for train, validate, and test</w:t>
            </w:r>
          </w:p>
        </w:tc>
      </w:tr>
      <w:tr w:rsidR="093C148E" w14:paraId="1AC2C605" w14:textId="77777777" w:rsidTr="54138578">
        <w:tc>
          <w:tcPr>
            <w:tcW w:w="1440" w:type="dxa"/>
            <w:tcBorders>
              <w:top w:val="single" w:sz="8" w:space="0" w:color="auto"/>
              <w:left w:val="single" w:sz="8" w:space="0" w:color="auto"/>
              <w:bottom w:val="single" w:sz="8" w:space="0" w:color="auto"/>
              <w:right w:val="single" w:sz="8" w:space="0" w:color="auto"/>
            </w:tcBorders>
          </w:tcPr>
          <w:p w14:paraId="38C60CE4" w14:textId="74F173BD" w:rsidR="093C148E" w:rsidRDefault="3031C44E" w:rsidP="54138578">
            <w:pPr>
              <w:jc w:val="center"/>
              <w:rPr>
                <w:rFonts w:ascii="Times New Roman" w:eastAsia="Times New Roman" w:hAnsi="Times New Roman" w:cs="Times New Roman"/>
                <w:sz w:val="20"/>
                <w:szCs w:val="20"/>
              </w:rPr>
            </w:pPr>
            <w:r w:rsidRPr="54138578">
              <w:rPr>
                <w:rFonts w:ascii="Times New Roman" w:eastAsia="Times New Roman" w:hAnsi="Times New Roman" w:cs="Times New Roman"/>
                <w:sz w:val="20"/>
                <w:szCs w:val="20"/>
              </w:rPr>
              <w:t>2</w:t>
            </w:r>
          </w:p>
        </w:tc>
        <w:tc>
          <w:tcPr>
            <w:tcW w:w="7560" w:type="dxa"/>
            <w:tcBorders>
              <w:top w:val="single" w:sz="8" w:space="0" w:color="auto"/>
              <w:left w:val="single" w:sz="8" w:space="0" w:color="auto"/>
              <w:bottom w:val="single" w:sz="8" w:space="0" w:color="auto"/>
              <w:right w:val="single" w:sz="8" w:space="0" w:color="auto"/>
            </w:tcBorders>
          </w:tcPr>
          <w:p w14:paraId="13C43437" w14:textId="1C19CDE4" w:rsidR="093C148E" w:rsidRDefault="3031C44E" w:rsidP="54138578">
            <w:pPr>
              <w:jc w:val="both"/>
              <w:rPr>
                <w:rFonts w:ascii="Times New Roman" w:eastAsia="Times New Roman" w:hAnsi="Times New Roman" w:cs="Times New Roman"/>
                <w:color w:val="4472C4" w:themeColor="accent1"/>
                <w:sz w:val="20"/>
                <w:szCs w:val="20"/>
              </w:rPr>
            </w:pPr>
            <w:r w:rsidRPr="54138578">
              <w:rPr>
                <w:rFonts w:ascii="Times New Roman" w:eastAsia="Times New Roman" w:hAnsi="Times New Roman" w:cs="Times New Roman"/>
                <w:sz w:val="20"/>
                <w:szCs w:val="20"/>
              </w:rPr>
              <w:t xml:space="preserve">All four (4) </w:t>
            </w:r>
            <w:r w:rsidR="6151A52C" w:rsidRPr="54138578">
              <w:rPr>
                <w:rFonts w:ascii="Times New Roman" w:eastAsia="Times New Roman" w:hAnsi="Times New Roman" w:cs="Times New Roman"/>
                <w:sz w:val="20"/>
                <w:szCs w:val="20"/>
              </w:rPr>
              <w:t xml:space="preserve">decimal </w:t>
            </w:r>
            <w:r w:rsidRPr="54138578">
              <w:rPr>
                <w:rFonts w:ascii="Times New Roman" w:eastAsia="Times New Roman" w:hAnsi="Times New Roman" w:cs="Times New Roman"/>
                <w:sz w:val="20"/>
                <w:szCs w:val="20"/>
              </w:rPr>
              <w:t xml:space="preserve">normalized features with </w:t>
            </w:r>
            <w:r w:rsidR="7472AFE0" w:rsidRPr="54138578">
              <w:rPr>
                <w:rFonts w:ascii="Times New Roman" w:eastAsia="Times New Roman" w:hAnsi="Times New Roman" w:cs="Times New Roman"/>
                <w:sz w:val="20"/>
                <w:szCs w:val="20"/>
              </w:rPr>
              <w:t>6</w:t>
            </w:r>
            <w:r w:rsidRPr="54138578">
              <w:rPr>
                <w:rFonts w:ascii="Times New Roman" w:eastAsia="Times New Roman" w:hAnsi="Times New Roman" w:cs="Times New Roman"/>
                <w:sz w:val="20"/>
                <w:szCs w:val="20"/>
              </w:rPr>
              <w:t>0/</w:t>
            </w:r>
            <w:r w:rsidR="42ADB94A" w:rsidRPr="54138578">
              <w:rPr>
                <w:rFonts w:ascii="Times New Roman" w:eastAsia="Times New Roman" w:hAnsi="Times New Roman" w:cs="Times New Roman"/>
                <w:sz w:val="20"/>
                <w:szCs w:val="20"/>
              </w:rPr>
              <w:t>2</w:t>
            </w:r>
            <w:r w:rsidRPr="54138578">
              <w:rPr>
                <w:rFonts w:ascii="Times New Roman" w:eastAsia="Times New Roman" w:hAnsi="Times New Roman" w:cs="Times New Roman"/>
                <w:sz w:val="20"/>
                <w:szCs w:val="20"/>
              </w:rPr>
              <w:t>0/</w:t>
            </w:r>
            <w:r w:rsidR="6575C54D" w:rsidRPr="54138578">
              <w:rPr>
                <w:rFonts w:ascii="Times New Roman" w:eastAsia="Times New Roman" w:hAnsi="Times New Roman" w:cs="Times New Roman"/>
                <w:sz w:val="20"/>
                <w:szCs w:val="20"/>
              </w:rPr>
              <w:t>2</w:t>
            </w:r>
            <w:r w:rsidRPr="54138578">
              <w:rPr>
                <w:rFonts w:ascii="Times New Roman" w:eastAsia="Times New Roman" w:hAnsi="Times New Roman" w:cs="Times New Roman"/>
                <w:sz w:val="20"/>
                <w:szCs w:val="20"/>
              </w:rPr>
              <w:t>0 split for train, validate, and test</w:t>
            </w:r>
          </w:p>
        </w:tc>
      </w:tr>
      <w:tr w:rsidR="093C148E" w14:paraId="371DDF38" w14:textId="77777777" w:rsidTr="54138578">
        <w:tc>
          <w:tcPr>
            <w:tcW w:w="1440" w:type="dxa"/>
            <w:tcBorders>
              <w:top w:val="single" w:sz="8" w:space="0" w:color="auto"/>
              <w:left w:val="single" w:sz="8" w:space="0" w:color="auto"/>
              <w:bottom w:val="single" w:sz="8" w:space="0" w:color="auto"/>
              <w:right w:val="single" w:sz="8" w:space="0" w:color="auto"/>
            </w:tcBorders>
          </w:tcPr>
          <w:p w14:paraId="622FA1B2" w14:textId="3AC61915" w:rsidR="093C148E" w:rsidRDefault="3031C44E" w:rsidP="54138578">
            <w:pPr>
              <w:jc w:val="center"/>
              <w:rPr>
                <w:rFonts w:ascii="Times New Roman" w:eastAsia="Times New Roman" w:hAnsi="Times New Roman" w:cs="Times New Roman"/>
                <w:sz w:val="20"/>
                <w:szCs w:val="20"/>
              </w:rPr>
            </w:pPr>
            <w:r w:rsidRPr="54138578">
              <w:rPr>
                <w:rFonts w:ascii="Times New Roman" w:eastAsia="Times New Roman" w:hAnsi="Times New Roman" w:cs="Times New Roman"/>
                <w:sz w:val="20"/>
                <w:szCs w:val="20"/>
              </w:rPr>
              <w:t>3</w:t>
            </w:r>
          </w:p>
        </w:tc>
        <w:tc>
          <w:tcPr>
            <w:tcW w:w="7560" w:type="dxa"/>
            <w:tcBorders>
              <w:top w:val="single" w:sz="8" w:space="0" w:color="auto"/>
              <w:left w:val="single" w:sz="8" w:space="0" w:color="auto"/>
              <w:bottom w:val="single" w:sz="8" w:space="0" w:color="auto"/>
              <w:right w:val="single" w:sz="8" w:space="0" w:color="auto"/>
            </w:tcBorders>
          </w:tcPr>
          <w:p w14:paraId="7BF49A96" w14:textId="2C8936AB" w:rsidR="093C148E" w:rsidRDefault="3031C44E" w:rsidP="54138578">
            <w:pPr>
              <w:jc w:val="both"/>
              <w:rPr>
                <w:rFonts w:ascii="Times New Roman" w:eastAsia="Times New Roman" w:hAnsi="Times New Roman" w:cs="Times New Roman"/>
                <w:color w:val="4472C4" w:themeColor="accent1"/>
                <w:sz w:val="20"/>
                <w:szCs w:val="20"/>
              </w:rPr>
            </w:pPr>
            <w:r w:rsidRPr="54138578">
              <w:rPr>
                <w:rFonts w:ascii="Times New Roman" w:eastAsia="Times New Roman" w:hAnsi="Times New Roman" w:cs="Times New Roman"/>
                <w:sz w:val="20"/>
                <w:szCs w:val="20"/>
              </w:rPr>
              <w:t xml:space="preserve">All four (4) raw features with </w:t>
            </w:r>
            <w:r w:rsidR="6280A9A3" w:rsidRPr="54138578">
              <w:rPr>
                <w:rFonts w:ascii="Times New Roman" w:eastAsia="Times New Roman" w:hAnsi="Times New Roman" w:cs="Times New Roman"/>
                <w:sz w:val="20"/>
                <w:szCs w:val="20"/>
              </w:rPr>
              <w:t>8</w:t>
            </w:r>
            <w:r w:rsidRPr="54138578">
              <w:rPr>
                <w:rFonts w:ascii="Times New Roman" w:eastAsia="Times New Roman" w:hAnsi="Times New Roman" w:cs="Times New Roman"/>
                <w:sz w:val="20"/>
                <w:szCs w:val="20"/>
              </w:rPr>
              <w:t>0/1</w:t>
            </w:r>
            <w:r w:rsidR="688C13F5" w:rsidRPr="54138578">
              <w:rPr>
                <w:rFonts w:ascii="Times New Roman" w:eastAsia="Times New Roman" w:hAnsi="Times New Roman" w:cs="Times New Roman"/>
                <w:sz w:val="20"/>
                <w:szCs w:val="20"/>
              </w:rPr>
              <w:t>0</w:t>
            </w:r>
            <w:r w:rsidRPr="54138578">
              <w:rPr>
                <w:rFonts w:ascii="Times New Roman" w:eastAsia="Times New Roman" w:hAnsi="Times New Roman" w:cs="Times New Roman"/>
                <w:sz w:val="20"/>
                <w:szCs w:val="20"/>
              </w:rPr>
              <w:t>/1</w:t>
            </w:r>
            <w:r w:rsidR="3F60E370" w:rsidRPr="54138578">
              <w:rPr>
                <w:rFonts w:ascii="Times New Roman" w:eastAsia="Times New Roman" w:hAnsi="Times New Roman" w:cs="Times New Roman"/>
                <w:sz w:val="20"/>
                <w:szCs w:val="20"/>
              </w:rPr>
              <w:t>0</w:t>
            </w:r>
            <w:r w:rsidRPr="54138578">
              <w:rPr>
                <w:rFonts w:ascii="Times New Roman" w:eastAsia="Times New Roman" w:hAnsi="Times New Roman" w:cs="Times New Roman"/>
                <w:sz w:val="20"/>
                <w:szCs w:val="20"/>
              </w:rPr>
              <w:t xml:space="preserve"> split for train, validate, and test</w:t>
            </w:r>
          </w:p>
        </w:tc>
      </w:tr>
      <w:tr w:rsidR="093C148E" w14:paraId="6A72718F" w14:textId="77777777" w:rsidTr="54138578">
        <w:tc>
          <w:tcPr>
            <w:tcW w:w="1440" w:type="dxa"/>
            <w:tcBorders>
              <w:top w:val="single" w:sz="8" w:space="0" w:color="auto"/>
              <w:left w:val="single" w:sz="8" w:space="0" w:color="auto"/>
              <w:bottom w:val="single" w:sz="8" w:space="0" w:color="auto"/>
              <w:right w:val="single" w:sz="8" w:space="0" w:color="auto"/>
            </w:tcBorders>
          </w:tcPr>
          <w:p w14:paraId="0A9B4DF2" w14:textId="591D2F28" w:rsidR="093C148E" w:rsidRDefault="3031C44E" w:rsidP="54138578">
            <w:pPr>
              <w:jc w:val="center"/>
              <w:rPr>
                <w:rFonts w:ascii="Times New Roman" w:eastAsia="Times New Roman" w:hAnsi="Times New Roman" w:cs="Times New Roman"/>
                <w:sz w:val="20"/>
                <w:szCs w:val="20"/>
              </w:rPr>
            </w:pPr>
            <w:r w:rsidRPr="54138578">
              <w:rPr>
                <w:rFonts w:ascii="Times New Roman" w:eastAsia="Times New Roman" w:hAnsi="Times New Roman" w:cs="Times New Roman"/>
                <w:sz w:val="20"/>
                <w:szCs w:val="20"/>
              </w:rPr>
              <w:t>4</w:t>
            </w:r>
          </w:p>
        </w:tc>
        <w:tc>
          <w:tcPr>
            <w:tcW w:w="7560" w:type="dxa"/>
            <w:tcBorders>
              <w:top w:val="single" w:sz="8" w:space="0" w:color="auto"/>
              <w:left w:val="single" w:sz="8" w:space="0" w:color="auto"/>
              <w:bottom w:val="single" w:sz="8" w:space="0" w:color="auto"/>
              <w:right w:val="single" w:sz="8" w:space="0" w:color="auto"/>
            </w:tcBorders>
          </w:tcPr>
          <w:p w14:paraId="5AFECE2E" w14:textId="02AF55F0" w:rsidR="093C148E" w:rsidRDefault="3031C44E" w:rsidP="54138578">
            <w:pPr>
              <w:jc w:val="both"/>
              <w:rPr>
                <w:rFonts w:ascii="Times New Roman" w:eastAsia="Times New Roman" w:hAnsi="Times New Roman" w:cs="Times New Roman"/>
                <w:color w:val="4472C4" w:themeColor="accent1"/>
                <w:sz w:val="20"/>
                <w:szCs w:val="20"/>
              </w:rPr>
            </w:pPr>
            <w:r w:rsidRPr="54138578">
              <w:rPr>
                <w:rFonts w:ascii="Times New Roman" w:eastAsia="Times New Roman" w:hAnsi="Times New Roman" w:cs="Times New Roman"/>
                <w:sz w:val="20"/>
                <w:szCs w:val="20"/>
              </w:rPr>
              <w:t xml:space="preserve">All four (4) </w:t>
            </w:r>
            <w:r w:rsidR="1C4E0D6D" w:rsidRPr="54138578">
              <w:rPr>
                <w:rFonts w:ascii="Times New Roman" w:eastAsia="Times New Roman" w:hAnsi="Times New Roman" w:cs="Times New Roman"/>
                <w:sz w:val="20"/>
                <w:szCs w:val="20"/>
              </w:rPr>
              <w:t xml:space="preserve">decimal </w:t>
            </w:r>
            <w:r w:rsidRPr="54138578">
              <w:rPr>
                <w:rFonts w:ascii="Times New Roman" w:eastAsia="Times New Roman" w:hAnsi="Times New Roman" w:cs="Times New Roman"/>
                <w:sz w:val="20"/>
                <w:szCs w:val="20"/>
              </w:rPr>
              <w:t xml:space="preserve">normalized features with </w:t>
            </w:r>
            <w:r w:rsidR="6EC8E1EC" w:rsidRPr="54138578">
              <w:rPr>
                <w:rFonts w:ascii="Times New Roman" w:eastAsia="Times New Roman" w:hAnsi="Times New Roman" w:cs="Times New Roman"/>
                <w:sz w:val="20"/>
                <w:szCs w:val="20"/>
              </w:rPr>
              <w:t>8</w:t>
            </w:r>
            <w:r w:rsidRPr="54138578">
              <w:rPr>
                <w:rFonts w:ascii="Times New Roman" w:eastAsia="Times New Roman" w:hAnsi="Times New Roman" w:cs="Times New Roman"/>
                <w:sz w:val="20"/>
                <w:szCs w:val="20"/>
              </w:rPr>
              <w:t>0/1</w:t>
            </w:r>
            <w:r w:rsidR="77798A45" w:rsidRPr="54138578">
              <w:rPr>
                <w:rFonts w:ascii="Times New Roman" w:eastAsia="Times New Roman" w:hAnsi="Times New Roman" w:cs="Times New Roman"/>
                <w:sz w:val="20"/>
                <w:szCs w:val="20"/>
              </w:rPr>
              <w:t>0</w:t>
            </w:r>
            <w:r w:rsidRPr="54138578">
              <w:rPr>
                <w:rFonts w:ascii="Times New Roman" w:eastAsia="Times New Roman" w:hAnsi="Times New Roman" w:cs="Times New Roman"/>
                <w:sz w:val="20"/>
                <w:szCs w:val="20"/>
              </w:rPr>
              <w:t>/1</w:t>
            </w:r>
            <w:r w:rsidR="68A98411" w:rsidRPr="54138578">
              <w:rPr>
                <w:rFonts w:ascii="Times New Roman" w:eastAsia="Times New Roman" w:hAnsi="Times New Roman" w:cs="Times New Roman"/>
                <w:sz w:val="20"/>
                <w:szCs w:val="20"/>
              </w:rPr>
              <w:t>0</w:t>
            </w:r>
            <w:r w:rsidRPr="54138578">
              <w:rPr>
                <w:rFonts w:ascii="Times New Roman" w:eastAsia="Times New Roman" w:hAnsi="Times New Roman" w:cs="Times New Roman"/>
                <w:sz w:val="20"/>
                <w:szCs w:val="20"/>
              </w:rPr>
              <w:t xml:space="preserve"> split for train, validate, and test</w:t>
            </w:r>
          </w:p>
        </w:tc>
      </w:tr>
    </w:tbl>
    <w:p w14:paraId="514B4E84" w14:textId="22F06CC3" w:rsidR="093C148E" w:rsidRDefault="093C148E" w:rsidP="093C148E"/>
    <w:p w14:paraId="763C1485" w14:textId="639E767E" w:rsidR="4393FEB6" w:rsidRDefault="2FDD27DA" w:rsidP="093C148E">
      <w:pPr>
        <w:ind w:left="720" w:hanging="720"/>
      </w:pPr>
      <w:r w:rsidRPr="54138578">
        <w:rPr>
          <w:rFonts w:ascii="Times New Roman" w:eastAsia="Times New Roman" w:hAnsi="Times New Roman" w:cs="Times New Roman"/>
          <w:i/>
          <w:iCs/>
          <w:sz w:val="20"/>
          <w:szCs w:val="20"/>
        </w:rPr>
        <w:t>C</w:t>
      </w:r>
      <w:r w:rsidR="18DDDCBD" w:rsidRPr="54138578">
        <w:rPr>
          <w:rFonts w:ascii="Times New Roman" w:eastAsia="Times New Roman" w:hAnsi="Times New Roman" w:cs="Times New Roman"/>
          <w:i/>
          <w:iCs/>
          <w:sz w:val="20"/>
          <w:szCs w:val="20"/>
        </w:rPr>
        <w:t>.</w:t>
      </w:r>
      <w:r w:rsidR="18DDDCBD" w:rsidRPr="54138578">
        <w:rPr>
          <w:rFonts w:ascii="Times New Roman" w:eastAsia="Times New Roman" w:hAnsi="Times New Roman" w:cs="Times New Roman"/>
          <w:sz w:val="14"/>
          <w:szCs w:val="14"/>
        </w:rPr>
        <w:t xml:space="preserve">              </w:t>
      </w:r>
      <w:r w:rsidR="18DDDCBD" w:rsidRPr="54138578">
        <w:rPr>
          <w:rFonts w:ascii="Times New Roman" w:eastAsia="Times New Roman" w:hAnsi="Times New Roman" w:cs="Times New Roman"/>
          <w:i/>
          <w:iCs/>
          <w:sz w:val="20"/>
          <w:szCs w:val="20"/>
        </w:rPr>
        <w:t>Tools Used</w:t>
      </w:r>
    </w:p>
    <w:p w14:paraId="69D31BBC" w14:textId="61D27865" w:rsidR="18DDDCBD" w:rsidRDefault="18DDDCBD" w:rsidP="54138578">
      <w:pPr>
        <w:jc w:val="both"/>
        <w:rPr>
          <w:rFonts w:ascii="Times New Roman" w:eastAsia="Times New Roman" w:hAnsi="Times New Roman" w:cs="Times New Roman"/>
          <w:sz w:val="20"/>
          <w:szCs w:val="20"/>
        </w:rPr>
      </w:pPr>
      <w:r w:rsidRPr="54138578">
        <w:rPr>
          <w:rFonts w:ascii="Times New Roman" w:eastAsia="Times New Roman" w:hAnsi="Times New Roman" w:cs="Times New Roman"/>
          <w:sz w:val="20"/>
          <w:szCs w:val="20"/>
        </w:rPr>
        <w:t>The following tools were used for this analysis: Python v3.</w:t>
      </w:r>
      <w:r w:rsidR="25FA3809" w:rsidRPr="54138578">
        <w:rPr>
          <w:rFonts w:ascii="Times New Roman" w:eastAsia="Times New Roman" w:hAnsi="Times New Roman" w:cs="Times New Roman"/>
          <w:sz w:val="20"/>
          <w:szCs w:val="20"/>
        </w:rPr>
        <w:t>8</w:t>
      </w:r>
      <w:r w:rsidRPr="54138578">
        <w:rPr>
          <w:rFonts w:ascii="Times New Roman" w:eastAsia="Times New Roman" w:hAnsi="Times New Roman" w:cs="Times New Roman"/>
          <w:sz w:val="20"/>
          <w:szCs w:val="20"/>
        </w:rPr>
        <w:t>.</w:t>
      </w:r>
      <w:r w:rsidR="4AA782B2" w:rsidRPr="54138578">
        <w:rPr>
          <w:rFonts w:ascii="Times New Roman" w:eastAsia="Times New Roman" w:hAnsi="Times New Roman" w:cs="Times New Roman"/>
          <w:sz w:val="20"/>
          <w:szCs w:val="20"/>
        </w:rPr>
        <w:t>6</w:t>
      </w:r>
      <w:r w:rsidRPr="54138578">
        <w:rPr>
          <w:rFonts w:ascii="Times New Roman" w:eastAsia="Times New Roman" w:hAnsi="Times New Roman" w:cs="Times New Roman"/>
          <w:sz w:val="20"/>
          <w:szCs w:val="20"/>
        </w:rPr>
        <w:t xml:space="preserve"> running the Anaconda </w:t>
      </w:r>
      <w:r w:rsidR="4A00F908" w:rsidRPr="54138578">
        <w:rPr>
          <w:rFonts w:ascii="Times New Roman" w:eastAsia="Times New Roman" w:hAnsi="Times New Roman" w:cs="Times New Roman"/>
          <w:sz w:val="20"/>
          <w:szCs w:val="20"/>
        </w:rPr>
        <w:t>Navigator v</w:t>
      </w:r>
      <w:r w:rsidR="6ED4F095" w:rsidRPr="54138578">
        <w:rPr>
          <w:rFonts w:ascii="Times New Roman" w:eastAsia="Times New Roman" w:hAnsi="Times New Roman" w:cs="Times New Roman"/>
          <w:sz w:val="20"/>
          <w:szCs w:val="20"/>
        </w:rPr>
        <w:t>4.9.2</w:t>
      </w:r>
      <w:r w:rsidRPr="54138578">
        <w:rPr>
          <w:rFonts w:ascii="Times New Roman" w:eastAsia="Times New Roman" w:hAnsi="Times New Roman" w:cs="Times New Roman"/>
          <w:sz w:val="20"/>
          <w:szCs w:val="20"/>
        </w:rPr>
        <w:t xml:space="preserve"> for Apple Macintosh </w:t>
      </w:r>
      <w:r w:rsidR="3972D8BA" w:rsidRPr="54138578">
        <w:rPr>
          <w:rFonts w:ascii="Times New Roman" w:eastAsia="Times New Roman" w:hAnsi="Times New Roman" w:cs="Times New Roman"/>
          <w:sz w:val="20"/>
          <w:szCs w:val="20"/>
        </w:rPr>
        <w:t>computer and Windows 10</w:t>
      </w:r>
      <w:r w:rsidRPr="54138578">
        <w:rPr>
          <w:rFonts w:ascii="Times New Roman" w:eastAsia="Times New Roman" w:hAnsi="Times New Roman" w:cs="Times New Roman"/>
          <w:sz w:val="20"/>
          <w:szCs w:val="20"/>
        </w:rPr>
        <w:t xml:space="preserve"> was used for all analysis and implementation. In addition to base Python, the following libraries were also used: Pandas 0.18.1, Numpy 1.11.3, Matplotlib 1.5.3, Seaborn 0.7.1, </w:t>
      </w:r>
      <w:r w:rsidR="6DBADF4D" w:rsidRPr="54138578">
        <w:rPr>
          <w:rFonts w:ascii="Times New Roman" w:eastAsia="Times New Roman" w:hAnsi="Times New Roman" w:cs="Times New Roman"/>
          <w:sz w:val="20"/>
          <w:szCs w:val="20"/>
        </w:rPr>
        <w:t xml:space="preserve">and </w:t>
      </w:r>
      <w:r w:rsidRPr="54138578">
        <w:rPr>
          <w:rFonts w:ascii="Times New Roman" w:eastAsia="Times New Roman" w:hAnsi="Times New Roman" w:cs="Times New Roman"/>
          <w:sz w:val="20"/>
          <w:szCs w:val="20"/>
        </w:rPr>
        <w:t>SKLearn 0.18.1</w:t>
      </w:r>
      <w:r w:rsidR="2C6457A8" w:rsidRPr="54138578">
        <w:rPr>
          <w:rFonts w:ascii="Times New Roman" w:eastAsia="Times New Roman" w:hAnsi="Times New Roman" w:cs="Times New Roman"/>
          <w:sz w:val="20"/>
          <w:szCs w:val="20"/>
        </w:rPr>
        <w:t>.</w:t>
      </w:r>
      <w:r w:rsidRPr="54138578">
        <w:rPr>
          <w:rFonts w:ascii="Times New Roman" w:eastAsia="Times New Roman" w:hAnsi="Times New Roman" w:cs="Times New Roman"/>
          <w:sz w:val="20"/>
          <w:szCs w:val="20"/>
        </w:rPr>
        <w:t xml:space="preserve">  </w:t>
      </w:r>
      <w:r w:rsidR="250E45F9" w:rsidRPr="54138578">
        <w:rPr>
          <w:rFonts w:ascii="Times New Roman" w:eastAsia="Times New Roman" w:hAnsi="Times New Roman" w:cs="Times New Roman"/>
          <w:sz w:val="20"/>
          <w:szCs w:val="20"/>
        </w:rPr>
        <w:t xml:space="preserve">These tools helped us </w:t>
      </w:r>
      <w:r w:rsidR="22D539C2" w:rsidRPr="54138578">
        <w:rPr>
          <w:rFonts w:ascii="Times New Roman" w:eastAsia="Times New Roman" w:hAnsi="Times New Roman" w:cs="Times New Roman"/>
          <w:sz w:val="20"/>
          <w:szCs w:val="20"/>
        </w:rPr>
        <w:t xml:space="preserve">explore the data, analyze it, and run the decision tree model to predict outcomes of patient survival. </w:t>
      </w:r>
    </w:p>
    <w:p w14:paraId="1B704E8B" w14:textId="02C44568" w:rsidR="4393FEB6" w:rsidRDefault="4393FEB6">
      <w:r w:rsidRPr="093C148E">
        <w:rPr>
          <w:rFonts w:ascii="Times New Roman" w:eastAsia="Times New Roman" w:hAnsi="Times New Roman" w:cs="Times New Roman"/>
          <w:sz w:val="20"/>
          <w:szCs w:val="20"/>
        </w:rPr>
        <w:t xml:space="preserve"> </w:t>
      </w:r>
    </w:p>
    <w:p w14:paraId="22C099FB" w14:textId="595C635B" w:rsidR="4393FEB6" w:rsidRDefault="4393FEB6" w:rsidP="093C148E">
      <w:pPr>
        <w:ind w:left="720" w:hanging="720"/>
      </w:pPr>
      <w:r w:rsidRPr="093C148E">
        <w:rPr>
          <w:rFonts w:ascii="Times New Roman" w:eastAsia="Times New Roman" w:hAnsi="Times New Roman" w:cs="Times New Roman"/>
          <w:b/>
          <w:bCs/>
          <w:sz w:val="20"/>
          <w:szCs w:val="20"/>
        </w:rPr>
        <w:t>II.</w:t>
      </w:r>
      <w:r w:rsidRPr="093C148E">
        <w:rPr>
          <w:rFonts w:ascii="Times New Roman" w:eastAsia="Times New Roman" w:hAnsi="Times New Roman" w:cs="Times New Roman"/>
          <w:sz w:val="14"/>
          <w:szCs w:val="14"/>
        </w:rPr>
        <w:t xml:space="preserve">             </w:t>
      </w:r>
      <w:r w:rsidRPr="093C148E">
        <w:rPr>
          <w:rFonts w:ascii="Times New Roman" w:eastAsia="Times New Roman" w:hAnsi="Times New Roman" w:cs="Times New Roman"/>
          <w:b/>
          <w:bCs/>
          <w:sz w:val="20"/>
          <w:szCs w:val="20"/>
        </w:rPr>
        <w:t>RESULTS</w:t>
      </w:r>
    </w:p>
    <w:p w14:paraId="0D95A4E2" w14:textId="633A0896" w:rsidR="4393FEB6" w:rsidRDefault="18DDDCBD" w:rsidP="093C148E">
      <w:pPr>
        <w:ind w:left="720" w:hanging="720"/>
      </w:pPr>
      <w:r w:rsidRPr="54138578">
        <w:rPr>
          <w:rFonts w:ascii="Times New Roman" w:eastAsia="Times New Roman" w:hAnsi="Times New Roman" w:cs="Times New Roman"/>
          <w:i/>
          <w:iCs/>
          <w:sz w:val="20"/>
          <w:szCs w:val="20"/>
        </w:rPr>
        <w:t>A.</w:t>
      </w:r>
      <w:r w:rsidRPr="54138578">
        <w:rPr>
          <w:rFonts w:ascii="Times New Roman" w:eastAsia="Times New Roman" w:hAnsi="Times New Roman" w:cs="Times New Roman"/>
          <w:sz w:val="14"/>
          <w:szCs w:val="14"/>
        </w:rPr>
        <w:t xml:space="preserve">              </w:t>
      </w:r>
      <w:r w:rsidRPr="54138578">
        <w:rPr>
          <w:rFonts w:ascii="Times New Roman" w:eastAsia="Times New Roman" w:hAnsi="Times New Roman" w:cs="Times New Roman"/>
          <w:i/>
          <w:iCs/>
          <w:sz w:val="20"/>
          <w:szCs w:val="20"/>
        </w:rPr>
        <w:t>Classification Measures</w:t>
      </w:r>
    </w:p>
    <w:p w14:paraId="076ABBDD" w14:textId="4F06365E" w:rsidR="24579252" w:rsidRDefault="24579252" w:rsidP="54138578">
      <w:pPr>
        <w:rPr>
          <w:rFonts w:ascii="Times New Roman" w:eastAsia="Times New Roman" w:hAnsi="Times New Roman" w:cs="Times New Roman"/>
          <w:sz w:val="20"/>
          <w:szCs w:val="20"/>
        </w:rPr>
      </w:pPr>
      <w:r w:rsidRPr="54138578">
        <w:rPr>
          <w:rFonts w:ascii="Times New Roman" w:eastAsia="Times New Roman" w:hAnsi="Times New Roman" w:cs="Times New Roman"/>
          <w:sz w:val="20"/>
          <w:szCs w:val="20"/>
        </w:rPr>
        <w:t>After running each experiment, we found the classification measures for each experiment</w:t>
      </w:r>
      <w:r w:rsidR="335DF2F3" w:rsidRPr="54138578">
        <w:rPr>
          <w:rFonts w:ascii="Times New Roman" w:eastAsia="Times New Roman" w:hAnsi="Times New Roman" w:cs="Times New Roman"/>
          <w:sz w:val="20"/>
          <w:szCs w:val="20"/>
        </w:rPr>
        <w:t xml:space="preserve">, which are shown in </w:t>
      </w:r>
      <w:r w:rsidR="0655D924" w:rsidRPr="54138578">
        <w:rPr>
          <w:rFonts w:ascii="Times New Roman" w:eastAsia="Times New Roman" w:hAnsi="Times New Roman" w:cs="Times New Roman"/>
          <w:b/>
          <w:bCs/>
          <w:sz w:val="20"/>
          <w:szCs w:val="20"/>
        </w:rPr>
        <w:t>T</w:t>
      </w:r>
      <w:r w:rsidR="335DF2F3" w:rsidRPr="54138578">
        <w:rPr>
          <w:rFonts w:ascii="Times New Roman" w:eastAsia="Times New Roman" w:hAnsi="Times New Roman" w:cs="Times New Roman"/>
          <w:b/>
          <w:bCs/>
          <w:sz w:val="20"/>
          <w:szCs w:val="20"/>
        </w:rPr>
        <w:t>able 5,</w:t>
      </w:r>
      <w:r w:rsidRPr="54138578">
        <w:rPr>
          <w:rFonts w:ascii="Times New Roman" w:eastAsia="Times New Roman" w:hAnsi="Times New Roman" w:cs="Times New Roman"/>
          <w:sz w:val="20"/>
          <w:szCs w:val="20"/>
        </w:rPr>
        <w:t xml:space="preserve"> to evaluate the effectiveness of the model in each </w:t>
      </w:r>
      <w:r w:rsidR="7C2FEC7F" w:rsidRPr="54138578">
        <w:rPr>
          <w:rFonts w:ascii="Times New Roman" w:eastAsia="Times New Roman" w:hAnsi="Times New Roman" w:cs="Times New Roman"/>
          <w:sz w:val="20"/>
          <w:szCs w:val="20"/>
        </w:rPr>
        <w:t>case</w:t>
      </w:r>
      <w:r w:rsidR="5F14611E" w:rsidRPr="54138578">
        <w:rPr>
          <w:rFonts w:ascii="Times New Roman" w:eastAsia="Times New Roman" w:hAnsi="Times New Roman" w:cs="Times New Roman"/>
          <w:sz w:val="20"/>
          <w:szCs w:val="20"/>
        </w:rPr>
        <w:t>.</w:t>
      </w:r>
    </w:p>
    <w:p w14:paraId="5EFEF867" w14:textId="13F1FC4C" w:rsidR="54138578" w:rsidRDefault="54138578" w:rsidP="54138578">
      <w:pPr>
        <w:rPr>
          <w:rFonts w:ascii="Times New Roman" w:eastAsia="Times New Roman" w:hAnsi="Times New Roman" w:cs="Times New Roman"/>
          <w:b/>
          <w:bCs/>
          <w:sz w:val="20"/>
          <w:szCs w:val="20"/>
        </w:rPr>
      </w:pPr>
    </w:p>
    <w:p w14:paraId="1A441A6D" w14:textId="5C5620E9" w:rsidR="54138578" w:rsidRDefault="54138578" w:rsidP="54138578">
      <w:pPr>
        <w:rPr>
          <w:rFonts w:ascii="Times New Roman" w:eastAsia="Times New Roman" w:hAnsi="Times New Roman" w:cs="Times New Roman"/>
          <w:b/>
          <w:bCs/>
          <w:sz w:val="20"/>
          <w:szCs w:val="20"/>
        </w:rPr>
      </w:pPr>
    </w:p>
    <w:p w14:paraId="4A5A0EFF" w14:textId="64D98033" w:rsidR="54138578" w:rsidRDefault="54138578" w:rsidP="54138578">
      <w:pPr>
        <w:rPr>
          <w:rFonts w:ascii="Times New Roman" w:eastAsia="Times New Roman" w:hAnsi="Times New Roman" w:cs="Times New Roman"/>
          <w:b/>
          <w:bCs/>
          <w:sz w:val="20"/>
          <w:szCs w:val="20"/>
        </w:rPr>
      </w:pPr>
    </w:p>
    <w:p w14:paraId="24E8C92F" w14:textId="64D98033" w:rsidR="54138578" w:rsidRDefault="54138578" w:rsidP="54138578">
      <w:pPr>
        <w:rPr>
          <w:rFonts w:ascii="Times New Roman" w:eastAsia="Times New Roman" w:hAnsi="Times New Roman" w:cs="Times New Roman"/>
          <w:b/>
          <w:bCs/>
          <w:sz w:val="20"/>
          <w:szCs w:val="20"/>
        </w:rPr>
      </w:pPr>
    </w:p>
    <w:p w14:paraId="7FAB1CA7" w14:textId="05FEF388" w:rsidR="0A70B3F9" w:rsidRDefault="0A70B3F9" w:rsidP="54138578">
      <w:pPr>
        <w:rPr>
          <w:rFonts w:ascii="Times New Roman" w:eastAsia="Times New Roman" w:hAnsi="Times New Roman" w:cs="Times New Roman"/>
          <w:b/>
          <w:bCs/>
          <w:sz w:val="20"/>
          <w:szCs w:val="20"/>
        </w:rPr>
      </w:pPr>
      <w:r w:rsidRPr="54138578">
        <w:rPr>
          <w:rFonts w:ascii="Times New Roman" w:eastAsia="Times New Roman" w:hAnsi="Times New Roman" w:cs="Times New Roman"/>
          <w:b/>
          <w:bCs/>
          <w:sz w:val="20"/>
          <w:szCs w:val="20"/>
        </w:rPr>
        <w:lastRenderedPageBreak/>
        <w:t xml:space="preserve">Table 5: Classification Measures </w:t>
      </w:r>
      <w:r w:rsidR="203E3A8E" w:rsidRPr="54138578">
        <w:rPr>
          <w:rFonts w:ascii="Times New Roman" w:eastAsia="Times New Roman" w:hAnsi="Times New Roman" w:cs="Times New Roman"/>
          <w:b/>
          <w:bCs/>
          <w:sz w:val="20"/>
          <w:szCs w:val="20"/>
        </w:rPr>
        <w:t>for each experiment</w:t>
      </w:r>
    </w:p>
    <w:tbl>
      <w:tblPr>
        <w:tblStyle w:val="TableGrid"/>
        <w:tblW w:w="0" w:type="auto"/>
        <w:tblLayout w:type="fixed"/>
        <w:tblLook w:val="06A0" w:firstRow="1" w:lastRow="0" w:firstColumn="1" w:lastColumn="0" w:noHBand="1" w:noVBand="1"/>
      </w:tblPr>
      <w:tblGrid>
        <w:gridCol w:w="2310"/>
        <w:gridCol w:w="1575"/>
        <w:gridCol w:w="1731"/>
        <w:gridCol w:w="1872"/>
        <w:gridCol w:w="1872"/>
      </w:tblGrid>
      <w:tr w:rsidR="54138578" w14:paraId="02883497" w14:textId="77777777" w:rsidTr="54138578">
        <w:tc>
          <w:tcPr>
            <w:tcW w:w="2310" w:type="dxa"/>
          </w:tcPr>
          <w:p w14:paraId="69BAEA5D" w14:textId="31EA0CA0" w:rsidR="54138578" w:rsidRDefault="54138578" w:rsidP="54138578">
            <w:pPr>
              <w:rPr>
                <w:rFonts w:ascii="Times New Roman" w:eastAsia="Times New Roman" w:hAnsi="Times New Roman" w:cs="Times New Roman"/>
                <w:i/>
                <w:iCs/>
                <w:sz w:val="20"/>
                <w:szCs w:val="20"/>
              </w:rPr>
            </w:pPr>
          </w:p>
        </w:tc>
        <w:tc>
          <w:tcPr>
            <w:tcW w:w="1575" w:type="dxa"/>
          </w:tcPr>
          <w:p w14:paraId="0854557C" w14:textId="5252AEAE" w:rsidR="0A70B3F9" w:rsidRDefault="0A70B3F9" w:rsidP="54138578">
            <w:pPr>
              <w:rPr>
                <w:rFonts w:ascii="Times New Roman" w:eastAsia="Times New Roman" w:hAnsi="Times New Roman" w:cs="Times New Roman"/>
                <w:i/>
                <w:iCs/>
                <w:sz w:val="20"/>
                <w:szCs w:val="20"/>
              </w:rPr>
            </w:pPr>
            <w:r w:rsidRPr="54138578">
              <w:rPr>
                <w:rFonts w:ascii="Times New Roman" w:eastAsia="Times New Roman" w:hAnsi="Times New Roman" w:cs="Times New Roman"/>
                <w:i/>
                <w:iCs/>
                <w:sz w:val="20"/>
                <w:szCs w:val="20"/>
              </w:rPr>
              <w:t>Accuracy</w:t>
            </w:r>
          </w:p>
        </w:tc>
        <w:tc>
          <w:tcPr>
            <w:tcW w:w="1731" w:type="dxa"/>
          </w:tcPr>
          <w:p w14:paraId="54113FB1" w14:textId="6ED2689E" w:rsidR="0A70B3F9" w:rsidRDefault="0A70B3F9" w:rsidP="54138578">
            <w:pPr>
              <w:rPr>
                <w:rFonts w:ascii="Times New Roman" w:eastAsia="Times New Roman" w:hAnsi="Times New Roman" w:cs="Times New Roman"/>
                <w:i/>
                <w:iCs/>
                <w:sz w:val="20"/>
                <w:szCs w:val="20"/>
              </w:rPr>
            </w:pPr>
            <w:r w:rsidRPr="54138578">
              <w:rPr>
                <w:rFonts w:ascii="Times New Roman" w:eastAsia="Times New Roman" w:hAnsi="Times New Roman" w:cs="Times New Roman"/>
                <w:i/>
                <w:iCs/>
                <w:sz w:val="20"/>
                <w:szCs w:val="20"/>
              </w:rPr>
              <w:t>Precision</w:t>
            </w:r>
          </w:p>
        </w:tc>
        <w:tc>
          <w:tcPr>
            <w:tcW w:w="1872" w:type="dxa"/>
          </w:tcPr>
          <w:p w14:paraId="4FE1B960" w14:textId="590E8AB4" w:rsidR="0A70B3F9" w:rsidRDefault="0A70B3F9" w:rsidP="54138578">
            <w:pPr>
              <w:rPr>
                <w:rFonts w:ascii="Times New Roman" w:eastAsia="Times New Roman" w:hAnsi="Times New Roman" w:cs="Times New Roman"/>
                <w:i/>
                <w:iCs/>
                <w:sz w:val="20"/>
                <w:szCs w:val="20"/>
              </w:rPr>
            </w:pPr>
            <w:r w:rsidRPr="54138578">
              <w:rPr>
                <w:rFonts w:ascii="Times New Roman" w:eastAsia="Times New Roman" w:hAnsi="Times New Roman" w:cs="Times New Roman"/>
                <w:i/>
                <w:iCs/>
                <w:sz w:val="20"/>
                <w:szCs w:val="20"/>
              </w:rPr>
              <w:t>Sensitivity</w:t>
            </w:r>
          </w:p>
        </w:tc>
        <w:tc>
          <w:tcPr>
            <w:tcW w:w="1872" w:type="dxa"/>
          </w:tcPr>
          <w:p w14:paraId="10676818" w14:textId="27EAAD39" w:rsidR="0A70B3F9" w:rsidRDefault="0A70B3F9" w:rsidP="54138578">
            <w:pPr>
              <w:rPr>
                <w:rFonts w:ascii="Times New Roman" w:eastAsia="Times New Roman" w:hAnsi="Times New Roman" w:cs="Times New Roman"/>
                <w:i/>
                <w:iCs/>
                <w:sz w:val="20"/>
                <w:szCs w:val="20"/>
              </w:rPr>
            </w:pPr>
            <w:r w:rsidRPr="54138578">
              <w:rPr>
                <w:rFonts w:ascii="Times New Roman" w:eastAsia="Times New Roman" w:hAnsi="Times New Roman" w:cs="Times New Roman"/>
                <w:i/>
                <w:iCs/>
                <w:sz w:val="20"/>
                <w:szCs w:val="20"/>
              </w:rPr>
              <w:t>F Measure</w:t>
            </w:r>
          </w:p>
        </w:tc>
      </w:tr>
      <w:tr w:rsidR="54138578" w14:paraId="46046A37" w14:textId="77777777" w:rsidTr="54138578">
        <w:tc>
          <w:tcPr>
            <w:tcW w:w="2310" w:type="dxa"/>
          </w:tcPr>
          <w:p w14:paraId="184F2C90" w14:textId="4B26B338" w:rsidR="0A70B3F9" w:rsidRDefault="0A70B3F9" w:rsidP="54138578">
            <w:pPr>
              <w:rPr>
                <w:rFonts w:ascii="Times New Roman" w:eastAsia="Times New Roman" w:hAnsi="Times New Roman" w:cs="Times New Roman"/>
                <w:i/>
                <w:iCs/>
                <w:sz w:val="20"/>
                <w:szCs w:val="20"/>
              </w:rPr>
            </w:pPr>
            <w:r w:rsidRPr="54138578">
              <w:rPr>
                <w:rFonts w:ascii="Times New Roman" w:eastAsia="Times New Roman" w:hAnsi="Times New Roman" w:cs="Times New Roman"/>
                <w:i/>
                <w:iCs/>
                <w:sz w:val="20"/>
                <w:szCs w:val="20"/>
              </w:rPr>
              <w:t xml:space="preserve">1: 60/20/20 </w:t>
            </w:r>
          </w:p>
        </w:tc>
        <w:tc>
          <w:tcPr>
            <w:tcW w:w="1575" w:type="dxa"/>
          </w:tcPr>
          <w:p w14:paraId="5D4656AB" w14:textId="1AEDBC00" w:rsidR="0A70B3F9" w:rsidRDefault="0A70B3F9" w:rsidP="54138578">
            <w:pPr>
              <w:rPr>
                <w:rFonts w:ascii="Times New Roman" w:eastAsia="Times New Roman" w:hAnsi="Times New Roman" w:cs="Times New Roman"/>
                <w:sz w:val="20"/>
                <w:szCs w:val="20"/>
              </w:rPr>
            </w:pPr>
            <w:r w:rsidRPr="54138578">
              <w:rPr>
                <w:rFonts w:ascii="Times New Roman" w:eastAsia="Times New Roman" w:hAnsi="Times New Roman" w:cs="Times New Roman"/>
                <w:sz w:val="20"/>
                <w:szCs w:val="20"/>
              </w:rPr>
              <w:t>0.61598</w:t>
            </w:r>
          </w:p>
        </w:tc>
        <w:tc>
          <w:tcPr>
            <w:tcW w:w="1731" w:type="dxa"/>
          </w:tcPr>
          <w:p w14:paraId="32AC3BEF" w14:textId="7C877B3C" w:rsidR="0A70B3F9" w:rsidRDefault="0A70B3F9" w:rsidP="54138578">
            <w:pPr>
              <w:rPr>
                <w:rFonts w:ascii="Times New Roman" w:eastAsia="Times New Roman" w:hAnsi="Times New Roman" w:cs="Times New Roman"/>
                <w:sz w:val="20"/>
                <w:szCs w:val="20"/>
              </w:rPr>
            </w:pPr>
            <w:r w:rsidRPr="54138578">
              <w:rPr>
                <w:rFonts w:ascii="Times New Roman" w:eastAsia="Times New Roman" w:hAnsi="Times New Roman" w:cs="Times New Roman"/>
                <w:sz w:val="20"/>
                <w:szCs w:val="20"/>
              </w:rPr>
              <w:t>0.70982</w:t>
            </w:r>
          </w:p>
        </w:tc>
        <w:tc>
          <w:tcPr>
            <w:tcW w:w="1872" w:type="dxa"/>
          </w:tcPr>
          <w:p w14:paraId="31D447BD" w14:textId="7803FD25" w:rsidR="0A70B3F9" w:rsidRDefault="0A70B3F9" w:rsidP="54138578">
            <w:pPr>
              <w:rPr>
                <w:rFonts w:ascii="Times New Roman" w:eastAsia="Times New Roman" w:hAnsi="Times New Roman" w:cs="Times New Roman"/>
                <w:sz w:val="20"/>
                <w:szCs w:val="20"/>
              </w:rPr>
            </w:pPr>
            <w:r w:rsidRPr="54138578">
              <w:rPr>
                <w:rFonts w:ascii="Times New Roman" w:eastAsia="Times New Roman" w:hAnsi="Times New Roman" w:cs="Times New Roman"/>
                <w:sz w:val="20"/>
                <w:szCs w:val="20"/>
              </w:rPr>
              <w:t>0.65770</w:t>
            </w:r>
          </w:p>
        </w:tc>
        <w:tc>
          <w:tcPr>
            <w:tcW w:w="1872" w:type="dxa"/>
          </w:tcPr>
          <w:p w14:paraId="4A68B392" w14:textId="1F452FDE" w:rsidR="0A70B3F9" w:rsidRDefault="0A70B3F9" w:rsidP="54138578">
            <w:pPr>
              <w:rPr>
                <w:rFonts w:ascii="Times New Roman" w:eastAsia="Times New Roman" w:hAnsi="Times New Roman" w:cs="Times New Roman"/>
                <w:sz w:val="20"/>
                <w:szCs w:val="20"/>
              </w:rPr>
            </w:pPr>
            <w:r w:rsidRPr="54138578">
              <w:rPr>
                <w:rFonts w:ascii="Times New Roman" w:eastAsia="Times New Roman" w:hAnsi="Times New Roman" w:cs="Times New Roman"/>
                <w:sz w:val="20"/>
                <w:szCs w:val="20"/>
              </w:rPr>
              <w:t>0.68277</w:t>
            </w:r>
          </w:p>
        </w:tc>
      </w:tr>
      <w:tr w:rsidR="54138578" w14:paraId="27E298C7" w14:textId="77777777" w:rsidTr="54138578">
        <w:tc>
          <w:tcPr>
            <w:tcW w:w="2310" w:type="dxa"/>
          </w:tcPr>
          <w:p w14:paraId="5F381449" w14:textId="12705008" w:rsidR="0A70B3F9" w:rsidRDefault="0A70B3F9" w:rsidP="54138578">
            <w:pPr>
              <w:rPr>
                <w:rFonts w:ascii="Times New Roman" w:eastAsia="Times New Roman" w:hAnsi="Times New Roman" w:cs="Times New Roman"/>
                <w:i/>
                <w:iCs/>
                <w:sz w:val="20"/>
                <w:szCs w:val="20"/>
              </w:rPr>
            </w:pPr>
            <w:r w:rsidRPr="54138578">
              <w:rPr>
                <w:rFonts w:ascii="Times New Roman" w:eastAsia="Times New Roman" w:hAnsi="Times New Roman" w:cs="Times New Roman"/>
                <w:i/>
                <w:iCs/>
                <w:sz w:val="20"/>
                <w:szCs w:val="20"/>
              </w:rPr>
              <w:t>2: Normalized 60/20/20</w:t>
            </w:r>
          </w:p>
        </w:tc>
        <w:tc>
          <w:tcPr>
            <w:tcW w:w="1575" w:type="dxa"/>
          </w:tcPr>
          <w:p w14:paraId="18F1451C" w14:textId="6FD00216" w:rsidR="0A70B3F9" w:rsidRDefault="0A70B3F9" w:rsidP="54138578">
            <w:pPr>
              <w:rPr>
                <w:rFonts w:ascii="Times New Roman" w:eastAsia="Times New Roman" w:hAnsi="Times New Roman" w:cs="Times New Roman"/>
                <w:sz w:val="20"/>
                <w:szCs w:val="20"/>
              </w:rPr>
            </w:pPr>
            <w:r w:rsidRPr="54138578">
              <w:rPr>
                <w:rFonts w:ascii="Times New Roman" w:eastAsia="Times New Roman" w:hAnsi="Times New Roman" w:cs="Times New Roman"/>
                <w:sz w:val="20"/>
                <w:szCs w:val="20"/>
              </w:rPr>
              <w:t>0.61642</w:t>
            </w:r>
          </w:p>
        </w:tc>
        <w:tc>
          <w:tcPr>
            <w:tcW w:w="1731" w:type="dxa"/>
          </w:tcPr>
          <w:p w14:paraId="3DDA63F4" w14:textId="299420C0" w:rsidR="0A70B3F9" w:rsidRDefault="0A70B3F9" w:rsidP="54138578">
            <w:pPr>
              <w:rPr>
                <w:rFonts w:ascii="Times New Roman" w:eastAsia="Times New Roman" w:hAnsi="Times New Roman" w:cs="Times New Roman"/>
                <w:sz w:val="20"/>
                <w:szCs w:val="20"/>
              </w:rPr>
            </w:pPr>
            <w:r w:rsidRPr="54138578">
              <w:rPr>
                <w:rFonts w:ascii="Times New Roman" w:eastAsia="Times New Roman" w:hAnsi="Times New Roman" w:cs="Times New Roman"/>
                <w:sz w:val="20"/>
                <w:szCs w:val="20"/>
              </w:rPr>
              <w:t>0.71129</w:t>
            </w:r>
          </w:p>
        </w:tc>
        <w:tc>
          <w:tcPr>
            <w:tcW w:w="1872" w:type="dxa"/>
          </w:tcPr>
          <w:p w14:paraId="0C0AFC53" w14:textId="00A669F2" w:rsidR="0A70B3F9" w:rsidRDefault="0A70B3F9" w:rsidP="54138578">
            <w:pPr>
              <w:rPr>
                <w:rFonts w:ascii="Times New Roman" w:eastAsia="Times New Roman" w:hAnsi="Times New Roman" w:cs="Times New Roman"/>
                <w:sz w:val="20"/>
                <w:szCs w:val="20"/>
              </w:rPr>
            </w:pPr>
            <w:r w:rsidRPr="54138578">
              <w:rPr>
                <w:rFonts w:ascii="Times New Roman" w:eastAsia="Times New Roman" w:hAnsi="Times New Roman" w:cs="Times New Roman"/>
                <w:sz w:val="20"/>
                <w:szCs w:val="20"/>
              </w:rPr>
              <w:t>0.65564</w:t>
            </w:r>
          </w:p>
        </w:tc>
        <w:tc>
          <w:tcPr>
            <w:tcW w:w="1872" w:type="dxa"/>
          </w:tcPr>
          <w:p w14:paraId="476252ED" w14:textId="2F538632" w:rsidR="0A70B3F9" w:rsidRDefault="0A70B3F9" w:rsidP="54138578">
            <w:pPr>
              <w:rPr>
                <w:rFonts w:ascii="Times New Roman" w:eastAsia="Times New Roman" w:hAnsi="Times New Roman" w:cs="Times New Roman"/>
                <w:sz w:val="20"/>
                <w:szCs w:val="20"/>
              </w:rPr>
            </w:pPr>
            <w:r w:rsidRPr="54138578">
              <w:rPr>
                <w:rFonts w:ascii="Times New Roman" w:eastAsia="Times New Roman" w:hAnsi="Times New Roman" w:cs="Times New Roman"/>
                <w:sz w:val="20"/>
                <w:szCs w:val="20"/>
              </w:rPr>
              <w:t>0.68233</w:t>
            </w:r>
          </w:p>
        </w:tc>
      </w:tr>
      <w:tr w:rsidR="54138578" w14:paraId="50AC7A62" w14:textId="77777777" w:rsidTr="54138578">
        <w:tc>
          <w:tcPr>
            <w:tcW w:w="2310" w:type="dxa"/>
          </w:tcPr>
          <w:p w14:paraId="7C42FA6E" w14:textId="70C58711" w:rsidR="0A70B3F9" w:rsidRDefault="0A70B3F9" w:rsidP="54138578">
            <w:pPr>
              <w:rPr>
                <w:rFonts w:ascii="Times New Roman" w:eastAsia="Times New Roman" w:hAnsi="Times New Roman" w:cs="Times New Roman"/>
                <w:i/>
                <w:iCs/>
                <w:sz w:val="20"/>
                <w:szCs w:val="20"/>
              </w:rPr>
            </w:pPr>
            <w:r w:rsidRPr="54138578">
              <w:rPr>
                <w:rFonts w:ascii="Times New Roman" w:eastAsia="Times New Roman" w:hAnsi="Times New Roman" w:cs="Times New Roman"/>
                <w:i/>
                <w:iCs/>
                <w:sz w:val="20"/>
                <w:szCs w:val="20"/>
              </w:rPr>
              <w:t>3: 80/10/10</w:t>
            </w:r>
          </w:p>
        </w:tc>
        <w:tc>
          <w:tcPr>
            <w:tcW w:w="1575" w:type="dxa"/>
          </w:tcPr>
          <w:p w14:paraId="7EC10D8B" w14:textId="5CD8A702" w:rsidR="0A70B3F9" w:rsidRDefault="0A70B3F9" w:rsidP="54138578">
            <w:pPr>
              <w:rPr>
                <w:rFonts w:ascii="Times New Roman" w:eastAsia="Times New Roman" w:hAnsi="Times New Roman" w:cs="Times New Roman"/>
                <w:sz w:val="20"/>
                <w:szCs w:val="20"/>
              </w:rPr>
            </w:pPr>
            <w:r w:rsidRPr="54138578">
              <w:rPr>
                <w:rFonts w:ascii="Times New Roman" w:eastAsia="Times New Roman" w:hAnsi="Times New Roman" w:cs="Times New Roman"/>
                <w:sz w:val="20"/>
                <w:szCs w:val="20"/>
              </w:rPr>
              <w:t>0.64428</w:t>
            </w:r>
          </w:p>
        </w:tc>
        <w:tc>
          <w:tcPr>
            <w:tcW w:w="1731" w:type="dxa"/>
          </w:tcPr>
          <w:p w14:paraId="05EBD00F" w14:textId="35C15E73" w:rsidR="0A70B3F9" w:rsidRDefault="0A70B3F9" w:rsidP="54138578">
            <w:pPr>
              <w:rPr>
                <w:rFonts w:ascii="Times New Roman" w:eastAsia="Times New Roman" w:hAnsi="Times New Roman" w:cs="Times New Roman"/>
                <w:sz w:val="20"/>
                <w:szCs w:val="20"/>
              </w:rPr>
            </w:pPr>
            <w:r w:rsidRPr="54138578">
              <w:rPr>
                <w:rFonts w:ascii="Times New Roman" w:eastAsia="Times New Roman" w:hAnsi="Times New Roman" w:cs="Times New Roman"/>
                <w:sz w:val="20"/>
                <w:szCs w:val="20"/>
              </w:rPr>
              <w:t>0.73734</w:t>
            </w:r>
          </w:p>
        </w:tc>
        <w:tc>
          <w:tcPr>
            <w:tcW w:w="1872" w:type="dxa"/>
          </w:tcPr>
          <w:p w14:paraId="49296064" w14:textId="3D1D8F13" w:rsidR="0A70B3F9" w:rsidRDefault="0A70B3F9" w:rsidP="54138578">
            <w:pPr>
              <w:rPr>
                <w:rFonts w:ascii="Times New Roman" w:eastAsia="Times New Roman" w:hAnsi="Times New Roman" w:cs="Times New Roman"/>
                <w:sz w:val="20"/>
                <w:szCs w:val="20"/>
              </w:rPr>
            </w:pPr>
            <w:r w:rsidRPr="54138578">
              <w:rPr>
                <w:rFonts w:ascii="Times New Roman" w:eastAsia="Times New Roman" w:hAnsi="Times New Roman" w:cs="Times New Roman"/>
                <w:sz w:val="20"/>
                <w:szCs w:val="20"/>
              </w:rPr>
              <w:t>0.68991</w:t>
            </w:r>
          </w:p>
        </w:tc>
        <w:tc>
          <w:tcPr>
            <w:tcW w:w="1872" w:type="dxa"/>
          </w:tcPr>
          <w:p w14:paraId="1CA3DAA1" w14:textId="425DF99B" w:rsidR="0A70B3F9" w:rsidRDefault="0A70B3F9" w:rsidP="54138578">
            <w:pPr>
              <w:rPr>
                <w:rFonts w:ascii="Times New Roman" w:eastAsia="Times New Roman" w:hAnsi="Times New Roman" w:cs="Times New Roman"/>
                <w:sz w:val="20"/>
                <w:szCs w:val="20"/>
              </w:rPr>
            </w:pPr>
            <w:r w:rsidRPr="54138578">
              <w:rPr>
                <w:rFonts w:ascii="Times New Roman" w:eastAsia="Times New Roman" w:hAnsi="Times New Roman" w:cs="Times New Roman"/>
                <w:sz w:val="20"/>
                <w:szCs w:val="20"/>
              </w:rPr>
              <w:t>0.71284</w:t>
            </w:r>
          </w:p>
        </w:tc>
      </w:tr>
      <w:tr w:rsidR="54138578" w14:paraId="17B8CFC2" w14:textId="77777777" w:rsidTr="54138578">
        <w:tc>
          <w:tcPr>
            <w:tcW w:w="2310" w:type="dxa"/>
          </w:tcPr>
          <w:p w14:paraId="4E7CA638" w14:textId="623DD0E1" w:rsidR="0A70B3F9" w:rsidRDefault="0A70B3F9" w:rsidP="54138578">
            <w:pPr>
              <w:rPr>
                <w:rFonts w:ascii="Times New Roman" w:eastAsia="Times New Roman" w:hAnsi="Times New Roman" w:cs="Times New Roman"/>
                <w:i/>
                <w:iCs/>
                <w:sz w:val="20"/>
                <w:szCs w:val="20"/>
              </w:rPr>
            </w:pPr>
            <w:r w:rsidRPr="54138578">
              <w:rPr>
                <w:rFonts w:ascii="Times New Roman" w:eastAsia="Times New Roman" w:hAnsi="Times New Roman" w:cs="Times New Roman"/>
                <w:i/>
                <w:iCs/>
                <w:sz w:val="20"/>
                <w:szCs w:val="20"/>
              </w:rPr>
              <w:t xml:space="preserve">4: </w:t>
            </w:r>
            <w:r w:rsidR="78540510" w:rsidRPr="54138578">
              <w:rPr>
                <w:rFonts w:ascii="Times New Roman" w:eastAsia="Times New Roman" w:hAnsi="Times New Roman" w:cs="Times New Roman"/>
                <w:i/>
                <w:iCs/>
                <w:sz w:val="20"/>
                <w:szCs w:val="20"/>
              </w:rPr>
              <w:t xml:space="preserve">Normalized </w:t>
            </w:r>
            <w:r w:rsidRPr="54138578">
              <w:rPr>
                <w:rFonts w:ascii="Times New Roman" w:eastAsia="Times New Roman" w:hAnsi="Times New Roman" w:cs="Times New Roman"/>
                <w:i/>
                <w:iCs/>
                <w:sz w:val="20"/>
                <w:szCs w:val="20"/>
              </w:rPr>
              <w:t>80/10/10</w:t>
            </w:r>
          </w:p>
        </w:tc>
        <w:tc>
          <w:tcPr>
            <w:tcW w:w="1575" w:type="dxa"/>
          </w:tcPr>
          <w:p w14:paraId="6367E163" w14:textId="6DE5B347" w:rsidR="0A70B3F9" w:rsidRDefault="0A70B3F9" w:rsidP="54138578">
            <w:pPr>
              <w:rPr>
                <w:rFonts w:ascii="Times New Roman" w:eastAsia="Times New Roman" w:hAnsi="Times New Roman" w:cs="Times New Roman"/>
                <w:sz w:val="20"/>
                <w:szCs w:val="20"/>
              </w:rPr>
            </w:pPr>
            <w:r w:rsidRPr="54138578">
              <w:rPr>
                <w:rFonts w:ascii="Times New Roman" w:eastAsia="Times New Roman" w:hAnsi="Times New Roman" w:cs="Times New Roman"/>
                <w:sz w:val="20"/>
                <w:szCs w:val="20"/>
              </w:rPr>
              <w:t>0.64731</w:t>
            </w:r>
          </w:p>
        </w:tc>
        <w:tc>
          <w:tcPr>
            <w:tcW w:w="1731" w:type="dxa"/>
          </w:tcPr>
          <w:p w14:paraId="3AC85F30" w14:textId="5DDC37F3" w:rsidR="0A70B3F9" w:rsidRDefault="0A70B3F9" w:rsidP="54138578">
            <w:pPr>
              <w:rPr>
                <w:rFonts w:ascii="Times New Roman" w:eastAsia="Times New Roman" w:hAnsi="Times New Roman" w:cs="Times New Roman"/>
                <w:sz w:val="20"/>
                <w:szCs w:val="20"/>
              </w:rPr>
            </w:pPr>
            <w:r w:rsidRPr="54138578">
              <w:rPr>
                <w:rFonts w:ascii="Times New Roman" w:eastAsia="Times New Roman" w:hAnsi="Times New Roman" w:cs="Times New Roman"/>
                <w:sz w:val="20"/>
                <w:szCs w:val="20"/>
              </w:rPr>
              <w:t>0.73970</w:t>
            </w:r>
          </w:p>
        </w:tc>
        <w:tc>
          <w:tcPr>
            <w:tcW w:w="1872" w:type="dxa"/>
          </w:tcPr>
          <w:p w14:paraId="6716E67D" w14:textId="587658BF" w:rsidR="0A70B3F9" w:rsidRDefault="0A70B3F9" w:rsidP="54138578">
            <w:pPr>
              <w:rPr>
                <w:rFonts w:ascii="Times New Roman" w:eastAsia="Times New Roman" w:hAnsi="Times New Roman" w:cs="Times New Roman"/>
                <w:sz w:val="20"/>
                <w:szCs w:val="20"/>
              </w:rPr>
            </w:pPr>
            <w:r w:rsidRPr="54138578">
              <w:rPr>
                <w:rFonts w:ascii="Times New Roman" w:eastAsia="Times New Roman" w:hAnsi="Times New Roman" w:cs="Times New Roman"/>
                <w:sz w:val="20"/>
                <w:szCs w:val="20"/>
              </w:rPr>
              <w:t>0.69262</w:t>
            </w:r>
          </w:p>
        </w:tc>
        <w:tc>
          <w:tcPr>
            <w:tcW w:w="1872" w:type="dxa"/>
          </w:tcPr>
          <w:p w14:paraId="603D787C" w14:textId="780D000C" w:rsidR="0A70B3F9" w:rsidRDefault="0A70B3F9" w:rsidP="54138578">
            <w:pPr>
              <w:rPr>
                <w:rFonts w:ascii="Times New Roman" w:eastAsia="Times New Roman" w:hAnsi="Times New Roman" w:cs="Times New Roman"/>
                <w:sz w:val="20"/>
                <w:szCs w:val="20"/>
              </w:rPr>
            </w:pPr>
            <w:r w:rsidRPr="54138578">
              <w:rPr>
                <w:rFonts w:ascii="Times New Roman" w:eastAsia="Times New Roman" w:hAnsi="Times New Roman" w:cs="Times New Roman"/>
                <w:sz w:val="20"/>
                <w:szCs w:val="20"/>
              </w:rPr>
              <w:t>0.71538</w:t>
            </w:r>
          </w:p>
        </w:tc>
      </w:tr>
    </w:tbl>
    <w:p w14:paraId="3EC882E0" w14:textId="731E4FD4" w:rsidR="4393FEB6" w:rsidRDefault="4393FEB6">
      <w:r w:rsidRPr="093C148E">
        <w:rPr>
          <w:rFonts w:ascii="Times New Roman" w:eastAsia="Times New Roman" w:hAnsi="Times New Roman" w:cs="Times New Roman"/>
          <w:sz w:val="20"/>
          <w:szCs w:val="20"/>
        </w:rPr>
        <w:t xml:space="preserve"> </w:t>
      </w:r>
    </w:p>
    <w:p w14:paraId="524267E1" w14:textId="75CC5110" w:rsidR="18DDDCBD" w:rsidRDefault="18DDDCBD" w:rsidP="54138578">
      <w:pPr>
        <w:ind w:left="720" w:hanging="720"/>
        <w:rPr>
          <w:rFonts w:ascii="Times New Roman" w:eastAsia="Times New Roman" w:hAnsi="Times New Roman" w:cs="Times New Roman"/>
          <w:sz w:val="20"/>
          <w:szCs w:val="20"/>
        </w:rPr>
      </w:pPr>
      <w:r w:rsidRPr="54138578">
        <w:rPr>
          <w:rFonts w:ascii="Times New Roman" w:eastAsia="Times New Roman" w:hAnsi="Times New Roman" w:cs="Times New Roman"/>
          <w:i/>
          <w:iCs/>
          <w:sz w:val="20"/>
          <w:szCs w:val="20"/>
        </w:rPr>
        <w:t>B.</w:t>
      </w:r>
      <w:r w:rsidRPr="54138578">
        <w:rPr>
          <w:rFonts w:ascii="Times New Roman" w:eastAsia="Times New Roman" w:hAnsi="Times New Roman" w:cs="Times New Roman"/>
          <w:sz w:val="14"/>
          <w:szCs w:val="14"/>
        </w:rPr>
        <w:t xml:space="preserve">              </w:t>
      </w:r>
      <w:r w:rsidRPr="54138578">
        <w:rPr>
          <w:rFonts w:ascii="Times New Roman" w:eastAsia="Times New Roman" w:hAnsi="Times New Roman" w:cs="Times New Roman"/>
          <w:i/>
          <w:iCs/>
          <w:sz w:val="20"/>
          <w:szCs w:val="20"/>
        </w:rPr>
        <w:t>Discussion of Results</w:t>
      </w:r>
    </w:p>
    <w:p w14:paraId="3DC2BA69" w14:textId="3010E2D9" w:rsidR="6B9C41C0" w:rsidRDefault="6B9C41C0" w:rsidP="54138578">
      <w:pPr>
        <w:rPr>
          <w:rFonts w:ascii="Times New Roman" w:eastAsia="Times New Roman" w:hAnsi="Times New Roman" w:cs="Times New Roman"/>
          <w:sz w:val="20"/>
          <w:szCs w:val="20"/>
        </w:rPr>
      </w:pPr>
      <w:r w:rsidRPr="54138578">
        <w:rPr>
          <w:rFonts w:ascii="Times New Roman" w:eastAsia="Times New Roman" w:hAnsi="Times New Roman" w:cs="Times New Roman"/>
          <w:sz w:val="20"/>
          <w:szCs w:val="20"/>
        </w:rPr>
        <w:t xml:space="preserve">All of our results were very close to one another. The </w:t>
      </w:r>
      <w:r w:rsidR="02803D3D" w:rsidRPr="54138578">
        <w:rPr>
          <w:rFonts w:ascii="Times New Roman" w:eastAsia="Times New Roman" w:hAnsi="Times New Roman" w:cs="Times New Roman"/>
          <w:sz w:val="20"/>
          <w:szCs w:val="20"/>
        </w:rPr>
        <w:t>accuracy for the two experiments performed using an 80/10/10</w:t>
      </w:r>
      <w:r w:rsidR="609E912D" w:rsidRPr="54138578">
        <w:rPr>
          <w:rFonts w:ascii="Times New Roman" w:eastAsia="Times New Roman" w:hAnsi="Times New Roman" w:cs="Times New Roman"/>
          <w:sz w:val="20"/>
          <w:szCs w:val="20"/>
        </w:rPr>
        <w:t xml:space="preserve"> </w:t>
      </w:r>
      <w:r w:rsidR="02803D3D" w:rsidRPr="54138578">
        <w:rPr>
          <w:rFonts w:ascii="Times New Roman" w:eastAsia="Times New Roman" w:hAnsi="Times New Roman" w:cs="Times New Roman"/>
          <w:sz w:val="20"/>
          <w:szCs w:val="20"/>
        </w:rPr>
        <w:t xml:space="preserve">split was slightly higher than that of the experiments with a 60/20/20 split. This makes sense, as the </w:t>
      </w:r>
      <w:r w:rsidR="305B4C34" w:rsidRPr="54138578">
        <w:rPr>
          <w:rFonts w:ascii="Times New Roman" w:eastAsia="Times New Roman" w:hAnsi="Times New Roman" w:cs="Times New Roman"/>
          <w:sz w:val="20"/>
          <w:szCs w:val="20"/>
        </w:rPr>
        <w:t xml:space="preserve">training sets in the 80/10/10 split experiments are larger, so the model has more data to learn from. The classification measures are also very slightly </w:t>
      </w:r>
      <w:r w:rsidR="74E295A7" w:rsidRPr="54138578">
        <w:rPr>
          <w:rFonts w:ascii="Times New Roman" w:eastAsia="Times New Roman" w:hAnsi="Times New Roman" w:cs="Times New Roman"/>
          <w:sz w:val="20"/>
          <w:szCs w:val="20"/>
        </w:rPr>
        <w:t>higher for the experiments using the normalized data compared to their un-normalized counterparts. This could be because the normalization method of decimal scaling makes the continuous vari</w:t>
      </w:r>
      <w:r w:rsidR="397F4893" w:rsidRPr="54138578">
        <w:rPr>
          <w:rFonts w:ascii="Times New Roman" w:eastAsia="Times New Roman" w:hAnsi="Times New Roman" w:cs="Times New Roman"/>
          <w:sz w:val="20"/>
          <w:szCs w:val="20"/>
        </w:rPr>
        <w:t>a</w:t>
      </w:r>
      <w:r w:rsidR="74E295A7" w:rsidRPr="54138578">
        <w:rPr>
          <w:rFonts w:ascii="Times New Roman" w:eastAsia="Times New Roman" w:hAnsi="Times New Roman" w:cs="Times New Roman"/>
          <w:sz w:val="20"/>
          <w:szCs w:val="20"/>
        </w:rPr>
        <w:t>bles to</w:t>
      </w:r>
      <w:r w:rsidR="0418A0F4" w:rsidRPr="54138578">
        <w:rPr>
          <w:rFonts w:ascii="Times New Roman" w:eastAsia="Times New Roman" w:hAnsi="Times New Roman" w:cs="Times New Roman"/>
          <w:sz w:val="20"/>
          <w:szCs w:val="20"/>
        </w:rPr>
        <w:t xml:space="preserve"> be within a smaller range and thus have less deviation. </w:t>
      </w:r>
    </w:p>
    <w:p w14:paraId="52A5AB24" w14:textId="4B0D033D" w:rsidR="4393FEB6" w:rsidRDefault="4393FEB6">
      <w:r w:rsidRPr="093C148E">
        <w:rPr>
          <w:rFonts w:ascii="Times New Roman" w:eastAsia="Times New Roman" w:hAnsi="Times New Roman" w:cs="Times New Roman"/>
          <w:sz w:val="20"/>
          <w:szCs w:val="20"/>
        </w:rPr>
        <w:t xml:space="preserve"> </w:t>
      </w:r>
    </w:p>
    <w:p w14:paraId="176D6B5A" w14:textId="04BFC9A2" w:rsidR="383A8548" w:rsidRDefault="18DDDCBD" w:rsidP="54138578">
      <w:pPr>
        <w:ind w:left="720" w:hanging="720"/>
      </w:pPr>
      <w:r w:rsidRPr="54138578">
        <w:rPr>
          <w:rFonts w:ascii="Times New Roman" w:eastAsia="Times New Roman" w:hAnsi="Times New Roman" w:cs="Times New Roman"/>
          <w:i/>
          <w:iCs/>
          <w:sz w:val="20"/>
          <w:szCs w:val="20"/>
        </w:rPr>
        <w:t>C.</w:t>
      </w:r>
      <w:r w:rsidRPr="54138578">
        <w:rPr>
          <w:rFonts w:ascii="Times New Roman" w:eastAsia="Times New Roman" w:hAnsi="Times New Roman" w:cs="Times New Roman"/>
          <w:sz w:val="14"/>
          <w:szCs w:val="14"/>
        </w:rPr>
        <w:t xml:space="preserve">              </w:t>
      </w:r>
      <w:r w:rsidRPr="54138578">
        <w:rPr>
          <w:rFonts w:ascii="Times New Roman" w:eastAsia="Times New Roman" w:hAnsi="Times New Roman" w:cs="Times New Roman"/>
          <w:i/>
          <w:iCs/>
          <w:sz w:val="20"/>
          <w:szCs w:val="20"/>
        </w:rPr>
        <w:t>Problems Encountered</w:t>
      </w:r>
    </w:p>
    <w:p w14:paraId="102B0E4C" w14:textId="12B04A99" w:rsidR="44AB30AA" w:rsidRDefault="7E532ACA" w:rsidP="54138578">
      <w:pPr>
        <w:rPr>
          <w:rFonts w:ascii="Times New Roman" w:eastAsia="Times New Roman" w:hAnsi="Times New Roman" w:cs="Times New Roman"/>
          <w:color w:val="4472C4" w:themeColor="accent1"/>
          <w:sz w:val="20"/>
          <w:szCs w:val="20"/>
        </w:rPr>
      </w:pPr>
      <w:r w:rsidRPr="54138578">
        <w:rPr>
          <w:rFonts w:ascii="Times New Roman" w:eastAsia="Times New Roman" w:hAnsi="Times New Roman" w:cs="Times New Roman"/>
          <w:sz w:val="20"/>
          <w:szCs w:val="20"/>
        </w:rPr>
        <w:t>We came across several issues with our first dataset on forest fires. First of all, the source was relatively small, with only about 500 rows of data. Second, the output that we were trying t</w:t>
      </w:r>
      <w:r w:rsidR="75B163FA" w:rsidRPr="54138578">
        <w:rPr>
          <w:rFonts w:ascii="Times New Roman" w:eastAsia="Times New Roman" w:hAnsi="Times New Roman" w:cs="Times New Roman"/>
          <w:sz w:val="20"/>
          <w:szCs w:val="20"/>
        </w:rPr>
        <w:t xml:space="preserve">o predict with a model was not already a binary output, so we had to convert a continuous variable to a binary one, </w:t>
      </w:r>
      <w:r w:rsidR="6E0A9DDD" w:rsidRPr="54138578">
        <w:rPr>
          <w:rFonts w:ascii="Times New Roman" w:eastAsia="Times New Roman" w:hAnsi="Times New Roman" w:cs="Times New Roman"/>
          <w:sz w:val="20"/>
          <w:szCs w:val="20"/>
        </w:rPr>
        <w:t>using the mean of the column. In converting the column to binary, we rea</w:t>
      </w:r>
      <w:r w:rsidR="16743E4E" w:rsidRPr="54138578">
        <w:rPr>
          <w:rFonts w:ascii="Times New Roman" w:eastAsia="Times New Roman" w:hAnsi="Times New Roman" w:cs="Times New Roman"/>
          <w:sz w:val="20"/>
          <w:szCs w:val="20"/>
        </w:rPr>
        <w:t xml:space="preserve">lized several additional issues in the data. Mainly, the area of the fire had over 200 instances where the area was 0.0. We did not understand how that made sense, but we decided to try to make </w:t>
      </w:r>
      <w:r w:rsidR="5528D013" w:rsidRPr="54138578">
        <w:rPr>
          <w:rFonts w:ascii="Times New Roman" w:eastAsia="Times New Roman" w:hAnsi="Times New Roman" w:cs="Times New Roman"/>
          <w:sz w:val="20"/>
          <w:szCs w:val="20"/>
        </w:rPr>
        <w:t xml:space="preserve">it work by doing a log transform to help correct the skewness that resulted from all the 0s. Finally, the log transform and multiple normalizing techniques did </w:t>
      </w:r>
      <w:r w:rsidR="3966E1D5" w:rsidRPr="54138578">
        <w:rPr>
          <w:rFonts w:ascii="Times New Roman" w:eastAsia="Times New Roman" w:hAnsi="Times New Roman" w:cs="Times New Roman"/>
          <w:sz w:val="20"/>
          <w:szCs w:val="20"/>
        </w:rPr>
        <w:t xml:space="preserve">not help the extreme skewness of the data and we ultimately decided to find another dataset. This set us back a few days, but we still had plenty of time to put together a thorough report on the new data while still using some of the code we </w:t>
      </w:r>
      <w:r w:rsidR="48FFAFC8" w:rsidRPr="54138578">
        <w:rPr>
          <w:rFonts w:ascii="Times New Roman" w:eastAsia="Times New Roman" w:hAnsi="Times New Roman" w:cs="Times New Roman"/>
          <w:sz w:val="20"/>
          <w:szCs w:val="20"/>
        </w:rPr>
        <w:t xml:space="preserve">came up with the first time. </w:t>
      </w:r>
    </w:p>
    <w:p w14:paraId="5C0FD3E7" w14:textId="293B1BD5" w:rsidR="4E452611" w:rsidRDefault="48FFAFC8" w:rsidP="54138578">
      <w:pPr>
        <w:rPr>
          <w:rFonts w:ascii="Times New Roman" w:eastAsia="Times New Roman" w:hAnsi="Times New Roman" w:cs="Times New Roman"/>
          <w:color w:val="4472C4" w:themeColor="accent1"/>
          <w:sz w:val="20"/>
          <w:szCs w:val="20"/>
        </w:rPr>
      </w:pPr>
      <w:r w:rsidRPr="54138578">
        <w:rPr>
          <w:rFonts w:ascii="Times New Roman" w:eastAsia="Times New Roman" w:hAnsi="Times New Roman" w:cs="Times New Roman"/>
          <w:sz w:val="20"/>
          <w:szCs w:val="20"/>
        </w:rPr>
        <w:t xml:space="preserve">With the new dataset on patient survival rates, we had some unique challenges as well. </w:t>
      </w:r>
      <w:r w:rsidR="605FBE10" w:rsidRPr="54138578">
        <w:rPr>
          <w:rFonts w:ascii="Times New Roman" w:eastAsia="Times New Roman" w:hAnsi="Times New Roman" w:cs="Times New Roman"/>
          <w:sz w:val="20"/>
          <w:szCs w:val="20"/>
        </w:rPr>
        <w:t>As mentioned in the exploratory analysis and the data preparation parts earlier, there was some missing and unusual data that had to be account</w:t>
      </w:r>
      <w:r w:rsidR="1719EEAA" w:rsidRPr="54138578">
        <w:rPr>
          <w:rFonts w:ascii="Times New Roman" w:eastAsia="Times New Roman" w:hAnsi="Times New Roman" w:cs="Times New Roman"/>
          <w:sz w:val="20"/>
          <w:szCs w:val="20"/>
        </w:rPr>
        <w:t>ed for. We did not have nearly as many issues with our new dataset as with the previous one</w:t>
      </w:r>
      <w:r w:rsidR="71026CD4" w:rsidRPr="54138578">
        <w:rPr>
          <w:rFonts w:ascii="Times New Roman" w:eastAsia="Times New Roman" w:hAnsi="Times New Roman" w:cs="Times New Roman"/>
          <w:sz w:val="20"/>
          <w:szCs w:val="20"/>
        </w:rPr>
        <w:t>, but some of the data was strange</w:t>
      </w:r>
      <w:r w:rsidR="084812DF" w:rsidRPr="54138578">
        <w:rPr>
          <w:rFonts w:ascii="Times New Roman" w:eastAsia="Times New Roman" w:hAnsi="Times New Roman" w:cs="Times New Roman"/>
          <w:sz w:val="20"/>
          <w:szCs w:val="20"/>
        </w:rPr>
        <w:t>,</w:t>
      </w:r>
      <w:r w:rsidR="10A0B999" w:rsidRPr="54138578">
        <w:rPr>
          <w:rFonts w:ascii="Times New Roman" w:eastAsia="Times New Roman" w:hAnsi="Times New Roman" w:cs="Times New Roman"/>
          <w:sz w:val="20"/>
          <w:szCs w:val="20"/>
        </w:rPr>
        <w:t xml:space="preserve"> so we went ahead and removed them from the data. We had plenty of data so we could afford to lose a few rows. </w:t>
      </w:r>
      <w:r w:rsidR="55B19CC9" w:rsidRPr="54138578">
        <w:rPr>
          <w:rFonts w:ascii="Times New Roman" w:eastAsia="Times New Roman" w:hAnsi="Times New Roman" w:cs="Times New Roman"/>
          <w:sz w:val="20"/>
          <w:szCs w:val="20"/>
        </w:rPr>
        <w:t>Another issue with the dataset is that it is not cited in detail as to where it came from. We found it on Kaggle and there is a very brief and vague description, but no credit to where it is from or how it was collected. This raises some questions about the cont</w:t>
      </w:r>
      <w:r w:rsidR="11AE8578" w:rsidRPr="54138578">
        <w:rPr>
          <w:rFonts w:ascii="Times New Roman" w:eastAsia="Times New Roman" w:hAnsi="Times New Roman" w:cs="Times New Roman"/>
          <w:sz w:val="20"/>
          <w:szCs w:val="20"/>
        </w:rPr>
        <w:t xml:space="preserve">ext of the dataset and also its reliability. </w:t>
      </w:r>
    </w:p>
    <w:p w14:paraId="4B95F30C" w14:textId="12A5160A" w:rsidR="4393FEB6" w:rsidRDefault="4393FEB6">
      <w:r w:rsidRPr="093C148E">
        <w:rPr>
          <w:rFonts w:ascii="Times New Roman" w:eastAsia="Times New Roman" w:hAnsi="Times New Roman" w:cs="Times New Roman"/>
          <w:i/>
          <w:iCs/>
          <w:sz w:val="20"/>
          <w:szCs w:val="20"/>
        </w:rPr>
        <w:t xml:space="preserve"> </w:t>
      </w:r>
    </w:p>
    <w:p w14:paraId="0482AF8B" w14:textId="2EFF1BA8" w:rsidR="4393FEB6" w:rsidRDefault="18DDDCBD" w:rsidP="093C148E">
      <w:pPr>
        <w:ind w:left="720" w:hanging="720"/>
      </w:pPr>
      <w:r w:rsidRPr="54138578">
        <w:rPr>
          <w:rFonts w:ascii="Times New Roman" w:eastAsia="Times New Roman" w:hAnsi="Times New Roman" w:cs="Times New Roman"/>
          <w:i/>
          <w:iCs/>
          <w:sz w:val="20"/>
          <w:szCs w:val="20"/>
        </w:rPr>
        <w:t>D.</w:t>
      </w:r>
      <w:r w:rsidRPr="54138578">
        <w:rPr>
          <w:rFonts w:ascii="Times New Roman" w:eastAsia="Times New Roman" w:hAnsi="Times New Roman" w:cs="Times New Roman"/>
          <w:sz w:val="14"/>
          <w:szCs w:val="14"/>
        </w:rPr>
        <w:t xml:space="preserve">             </w:t>
      </w:r>
      <w:r w:rsidRPr="54138578">
        <w:rPr>
          <w:rFonts w:ascii="Times New Roman" w:eastAsia="Times New Roman" w:hAnsi="Times New Roman" w:cs="Times New Roman"/>
          <w:i/>
          <w:iCs/>
          <w:sz w:val="20"/>
          <w:szCs w:val="20"/>
        </w:rPr>
        <w:t>Limitations of Implementation</w:t>
      </w:r>
    </w:p>
    <w:p w14:paraId="2989089C" w14:textId="59E8E735" w:rsidR="05CE04E7" w:rsidRDefault="05CE04E7" w:rsidP="54138578">
      <w:pPr>
        <w:rPr>
          <w:rFonts w:ascii="Times New Roman" w:eastAsia="Times New Roman" w:hAnsi="Times New Roman" w:cs="Times New Roman"/>
          <w:sz w:val="20"/>
          <w:szCs w:val="20"/>
        </w:rPr>
      </w:pPr>
      <w:r w:rsidRPr="54138578">
        <w:rPr>
          <w:rFonts w:ascii="Times New Roman" w:eastAsia="Times New Roman" w:hAnsi="Times New Roman" w:cs="Times New Roman"/>
          <w:sz w:val="20"/>
          <w:szCs w:val="20"/>
        </w:rPr>
        <w:t xml:space="preserve">The classification measures for our experiments shows that our model was not very accurate. </w:t>
      </w:r>
      <w:r w:rsidR="7A16BB55" w:rsidRPr="54138578">
        <w:rPr>
          <w:rFonts w:ascii="Times New Roman" w:eastAsia="Times New Roman" w:hAnsi="Times New Roman" w:cs="Times New Roman"/>
          <w:sz w:val="20"/>
          <w:szCs w:val="20"/>
        </w:rPr>
        <w:t xml:space="preserve">The Decision Tree model may be too simple for our data. </w:t>
      </w:r>
      <w:r w:rsidRPr="54138578">
        <w:rPr>
          <w:rFonts w:ascii="Times New Roman" w:eastAsia="Times New Roman" w:hAnsi="Times New Roman" w:cs="Times New Roman"/>
          <w:sz w:val="20"/>
          <w:szCs w:val="20"/>
        </w:rPr>
        <w:t xml:space="preserve">We may have had better outcomes using a </w:t>
      </w:r>
      <w:r w:rsidR="5690AA7F" w:rsidRPr="54138578">
        <w:rPr>
          <w:rFonts w:ascii="Times New Roman" w:eastAsia="Times New Roman" w:hAnsi="Times New Roman" w:cs="Times New Roman"/>
          <w:sz w:val="20"/>
          <w:szCs w:val="20"/>
        </w:rPr>
        <w:t xml:space="preserve">Random Forest model, creating many decision trees rather than just one to predict whether or not a patient would survive. </w:t>
      </w:r>
      <w:r w:rsidR="7F0624CB" w:rsidRPr="54138578">
        <w:rPr>
          <w:rFonts w:ascii="Times New Roman" w:eastAsia="Times New Roman" w:hAnsi="Times New Roman" w:cs="Times New Roman"/>
          <w:sz w:val="20"/>
          <w:szCs w:val="20"/>
        </w:rPr>
        <w:t xml:space="preserve">A Naive Bayes model might also have worked for this data set to </w:t>
      </w:r>
      <w:r w:rsidR="31620F57" w:rsidRPr="54138578">
        <w:rPr>
          <w:rFonts w:ascii="Times New Roman" w:eastAsia="Times New Roman" w:hAnsi="Times New Roman" w:cs="Times New Roman"/>
          <w:sz w:val="20"/>
          <w:szCs w:val="20"/>
        </w:rPr>
        <w:t xml:space="preserve">predict survival based on probabilities from their given medical conditions/history. </w:t>
      </w:r>
      <w:r w:rsidR="6DCE9AD4" w:rsidRPr="54138578">
        <w:rPr>
          <w:rFonts w:ascii="Times New Roman" w:eastAsia="Times New Roman" w:hAnsi="Times New Roman" w:cs="Times New Roman"/>
          <w:sz w:val="20"/>
          <w:szCs w:val="20"/>
        </w:rPr>
        <w:t>Additionally, different variables within our dataset may have been a better fit for the decision tree model. We realize</w:t>
      </w:r>
      <w:r w:rsidR="1220C4DA" w:rsidRPr="54138578">
        <w:rPr>
          <w:rFonts w:ascii="Times New Roman" w:eastAsia="Times New Roman" w:hAnsi="Times New Roman" w:cs="Times New Roman"/>
          <w:sz w:val="20"/>
          <w:szCs w:val="20"/>
        </w:rPr>
        <w:t xml:space="preserve">d that the binary variables in our data may have been an interesting experiment and possibly led to </w:t>
      </w:r>
      <w:r w:rsidR="652A3CCC" w:rsidRPr="54138578">
        <w:rPr>
          <w:rFonts w:ascii="Times New Roman" w:eastAsia="Times New Roman" w:hAnsi="Times New Roman" w:cs="Times New Roman"/>
          <w:sz w:val="20"/>
          <w:szCs w:val="20"/>
        </w:rPr>
        <w:t>better results from the model. Perhaps we had the right model, but were just using the wrong variables</w:t>
      </w:r>
      <w:r w:rsidR="7A81CA59" w:rsidRPr="54138578">
        <w:rPr>
          <w:rFonts w:ascii="Times New Roman" w:eastAsia="Times New Roman" w:hAnsi="Times New Roman" w:cs="Times New Roman"/>
          <w:sz w:val="20"/>
          <w:szCs w:val="20"/>
        </w:rPr>
        <w:t xml:space="preserve"> within the dataset. </w:t>
      </w:r>
    </w:p>
    <w:p w14:paraId="3BAD818C" w14:textId="7756FA0E" w:rsidR="4393FEB6" w:rsidRDefault="18DDDCBD" w:rsidP="54138578">
      <w:r w:rsidRPr="54138578">
        <w:rPr>
          <w:rFonts w:ascii="Times New Roman" w:eastAsia="Times New Roman" w:hAnsi="Times New Roman" w:cs="Times New Roman"/>
          <w:sz w:val="20"/>
          <w:szCs w:val="20"/>
        </w:rPr>
        <w:t xml:space="preserve"> </w:t>
      </w:r>
    </w:p>
    <w:p w14:paraId="2E1EB6C4" w14:textId="305B7124" w:rsidR="4393FEB6" w:rsidRDefault="4393FEB6" w:rsidP="54138578">
      <w:pPr>
        <w:ind w:left="720" w:hanging="720"/>
        <w:rPr>
          <w:rFonts w:ascii="Times New Roman" w:eastAsia="Times New Roman" w:hAnsi="Times New Roman" w:cs="Times New Roman"/>
          <w:i/>
          <w:iCs/>
          <w:sz w:val="20"/>
          <w:szCs w:val="20"/>
        </w:rPr>
      </w:pPr>
    </w:p>
    <w:p w14:paraId="26FB02DD" w14:textId="21874877" w:rsidR="4393FEB6" w:rsidRDefault="18DDDCBD" w:rsidP="54138578">
      <w:pPr>
        <w:ind w:left="720" w:hanging="720"/>
        <w:rPr>
          <w:rFonts w:ascii="Times New Roman" w:eastAsia="Times New Roman" w:hAnsi="Times New Roman" w:cs="Times New Roman"/>
          <w:i/>
          <w:iCs/>
          <w:sz w:val="20"/>
          <w:szCs w:val="20"/>
        </w:rPr>
      </w:pPr>
      <w:r w:rsidRPr="54138578">
        <w:rPr>
          <w:rFonts w:ascii="Times New Roman" w:eastAsia="Times New Roman" w:hAnsi="Times New Roman" w:cs="Times New Roman"/>
          <w:i/>
          <w:iCs/>
          <w:sz w:val="20"/>
          <w:szCs w:val="20"/>
        </w:rPr>
        <w:lastRenderedPageBreak/>
        <w:t>E.</w:t>
      </w:r>
      <w:r w:rsidRPr="54138578">
        <w:rPr>
          <w:rFonts w:ascii="Times New Roman" w:eastAsia="Times New Roman" w:hAnsi="Times New Roman" w:cs="Times New Roman"/>
          <w:sz w:val="14"/>
          <w:szCs w:val="14"/>
        </w:rPr>
        <w:t xml:space="preserve">              </w:t>
      </w:r>
      <w:r w:rsidRPr="54138578">
        <w:rPr>
          <w:rFonts w:ascii="Times New Roman" w:eastAsia="Times New Roman" w:hAnsi="Times New Roman" w:cs="Times New Roman"/>
          <w:i/>
          <w:iCs/>
          <w:sz w:val="20"/>
          <w:szCs w:val="20"/>
        </w:rPr>
        <w:t>Improvements/Future Work</w:t>
      </w:r>
    </w:p>
    <w:p w14:paraId="4E8FF682" w14:textId="42D5C18F" w:rsidR="41D13C2A" w:rsidRDefault="41D13C2A" w:rsidP="54138578">
      <w:pPr>
        <w:rPr>
          <w:rFonts w:ascii="Times New Roman" w:eastAsia="Times New Roman" w:hAnsi="Times New Roman" w:cs="Times New Roman"/>
          <w:sz w:val="20"/>
          <w:szCs w:val="20"/>
        </w:rPr>
      </w:pPr>
      <w:r w:rsidRPr="54138578">
        <w:rPr>
          <w:rFonts w:ascii="Times New Roman" w:eastAsia="Times New Roman" w:hAnsi="Times New Roman" w:cs="Times New Roman"/>
          <w:sz w:val="20"/>
          <w:szCs w:val="20"/>
        </w:rPr>
        <w:t>In the future, we could try more experiments with different normalization methods for example. However, using a different model altogether might be the best approach, s</w:t>
      </w:r>
      <w:r w:rsidR="5B2C68BF" w:rsidRPr="54138578">
        <w:rPr>
          <w:rFonts w:ascii="Times New Roman" w:eastAsia="Times New Roman" w:hAnsi="Times New Roman" w:cs="Times New Roman"/>
          <w:sz w:val="20"/>
          <w:szCs w:val="20"/>
        </w:rPr>
        <w:t>ince we got relatively low accuracy for each of the different methods of splitting and normalization that we attempted. We also could have tried u</w:t>
      </w:r>
      <w:r w:rsidR="482510CD" w:rsidRPr="54138578">
        <w:rPr>
          <w:rFonts w:ascii="Times New Roman" w:eastAsia="Times New Roman" w:hAnsi="Times New Roman" w:cs="Times New Roman"/>
          <w:sz w:val="20"/>
          <w:szCs w:val="20"/>
        </w:rPr>
        <w:t>sing the same dataset, but different variables within it. We only used a select few of the many options</w:t>
      </w:r>
      <w:r w:rsidR="7266323E" w:rsidRPr="54138578">
        <w:rPr>
          <w:rFonts w:ascii="Times New Roman" w:eastAsia="Times New Roman" w:hAnsi="Times New Roman" w:cs="Times New Roman"/>
          <w:sz w:val="20"/>
          <w:szCs w:val="20"/>
        </w:rPr>
        <w:t>, and as mentioned earlier, the binary variables may have been a better fit</w:t>
      </w:r>
      <w:r w:rsidR="482510CD" w:rsidRPr="54138578">
        <w:rPr>
          <w:rFonts w:ascii="Times New Roman" w:eastAsia="Times New Roman" w:hAnsi="Times New Roman" w:cs="Times New Roman"/>
          <w:sz w:val="20"/>
          <w:szCs w:val="20"/>
        </w:rPr>
        <w:t>. Finally, a different dataset could have impro</w:t>
      </w:r>
      <w:r w:rsidR="562795D1" w:rsidRPr="54138578">
        <w:rPr>
          <w:rFonts w:ascii="Times New Roman" w:eastAsia="Times New Roman" w:hAnsi="Times New Roman" w:cs="Times New Roman"/>
          <w:sz w:val="20"/>
          <w:szCs w:val="20"/>
        </w:rPr>
        <w:t>ved our results</w:t>
      </w:r>
      <w:r w:rsidR="221A2047" w:rsidRPr="54138578">
        <w:rPr>
          <w:rFonts w:ascii="Times New Roman" w:eastAsia="Times New Roman" w:hAnsi="Times New Roman" w:cs="Times New Roman"/>
          <w:sz w:val="20"/>
          <w:szCs w:val="20"/>
        </w:rPr>
        <w:t>,</w:t>
      </w:r>
      <w:r w:rsidR="562795D1" w:rsidRPr="54138578">
        <w:rPr>
          <w:rFonts w:ascii="Times New Roman" w:eastAsia="Times New Roman" w:hAnsi="Times New Roman" w:cs="Times New Roman"/>
          <w:sz w:val="20"/>
          <w:szCs w:val="20"/>
        </w:rPr>
        <w:t xml:space="preserve"> but as we have found both in this project and in other projects, the “perfect” dataset is very difficult to find. All things considered, the Patient Survival data had few issues and did not require much </w:t>
      </w:r>
      <w:r w:rsidR="22F43AE3" w:rsidRPr="54138578">
        <w:rPr>
          <w:rFonts w:ascii="Times New Roman" w:eastAsia="Times New Roman" w:hAnsi="Times New Roman" w:cs="Times New Roman"/>
          <w:sz w:val="20"/>
          <w:szCs w:val="20"/>
        </w:rPr>
        <w:t>cleaning or additional work. Perhaps the model was just not the most ideal for predicting survival</w:t>
      </w:r>
      <w:r w:rsidR="3FF2BC6C" w:rsidRPr="54138578">
        <w:rPr>
          <w:rFonts w:ascii="Times New Roman" w:eastAsia="Times New Roman" w:hAnsi="Times New Roman" w:cs="Times New Roman"/>
          <w:sz w:val="20"/>
          <w:szCs w:val="20"/>
        </w:rPr>
        <w:t>, or we needed to spend more time making more precise and accurate models.</w:t>
      </w:r>
    </w:p>
    <w:p w14:paraId="4D312EAE" w14:textId="7BB9E074" w:rsidR="4393FEB6" w:rsidRDefault="18DDDCBD" w:rsidP="093C148E">
      <w:pPr>
        <w:ind w:left="720" w:hanging="720"/>
      </w:pPr>
      <w:r w:rsidRPr="54138578">
        <w:rPr>
          <w:rFonts w:ascii="Times New Roman" w:eastAsia="Times New Roman" w:hAnsi="Times New Roman" w:cs="Times New Roman"/>
          <w:b/>
          <w:bCs/>
          <w:sz w:val="20"/>
          <w:szCs w:val="20"/>
        </w:rPr>
        <w:t>III.</w:t>
      </w:r>
      <w:r w:rsidRPr="54138578">
        <w:rPr>
          <w:rFonts w:ascii="Times New Roman" w:eastAsia="Times New Roman" w:hAnsi="Times New Roman" w:cs="Times New Roman"/>
          <w:sz w:val="14"/>
          <w:szCs w:val="14"/>
        </w:rPr>
        <w:t xml:space="preserve">           </w:t>
      </w:r>
      <w:r w:rsidRPr="54138578">
        <w:rPr>
          <w:rFonts w:ascii="Times New Roman" w:eastAsia="Times New Roman" w:hAnsi="Times New Roman" w:cs="Times New Roman"/>
          <w:b/>
          <w:bCs/>
          <w:sz w:val="20"/>
          <w:szCs w:val="20"/>
        </w:rPr>
        <w:t>CONCLUSION</w:t>
      </w:r>
    </w:p>
    <w:p w14:paraId="186B5DE5" w14:textId="1B0F0CE2" w:rsidR="5C9B9CC4" w:rsidRDefault="5C9B9CC4" w:rsidP="54138578">
      <w:pPr>
        <w:rPr>
          <w:rFonts w:ascii="Times New Roman" w:eastAsia="Times New Roman" w:hAnsi="Times New Roman" w:cs="Times New Roman"/>
          <w:sz w:val="20"/>
          <w:szCs w:val="20"/>
        </w:rPr>
      </w:pPr>
      <w:r w:rsidRPr="54138578">
        <w:rPr>
          <w:rFonts w:ascii="Times New Roman" w:eastAsia="Times New Roman" w:hAnsi="Times New Roman" w:cs="Times New Roman"/>
          <w:sz w:val="20"/>
          <w:szCs w:val="20"/>
        </w:rPr>
        <w:t xml:space="preserve">We used the Patient Survival data set to predict if a patient would survive after one year of treatment using a Decision Tree model. The model created was not very good </w:t>
      </w:r>
      <w:r w:rsidR="1AC4ED9E" w:rsidRPr="54138578">
        <w:rPr>
          <w:rFonts w:ascii="Times New Roman" w:eastAsia="Times New Roman" w:hAnsi="Times New Roman" w:cs="Times New Roman"/>
          <w:sz w:val="20"/>
          <w:szCs w:val="20"/>
        </w:rPr>
        <w:t xml:space="preserve">and did not have very strong classification measures. We found that using a larger training set and normalizing the data helped a little, but not enough to make it a great model. </w:t>
      </w:r>
      <w:r w:rsidR="3D9D3422" w:rsidRPr="54138578">
        <w:rPr>
          <w:rFonts w:ascii="Times New Roman" w:eastAsia="Times New Roman" w:hAnsi="Times New Roman" w:cs="Times New Roman"/>
          <w:sz w:val="20"/>
          <w:szCs w:val="20"/>
        </w:rPr>
        <w:t xml:space="preserve">This error in our model could be because </w:t>
      </w:r>
      <w:r w:rsidR="4EC75F24" w:rsidRPr="54138578">
        <w:rPr>
          <w:rFonts w:ascii="Times New Roman" w:eastAsia="Times New Roman" w:hAnsi="Times New Roman" w:cs="Times New Roman"/>
          <w:sz w:val="20"/>
          <w:szCs w:val="20"/>
        </w:rPr>
        <w:t>the Decision Tree model was not as good of a fit for the data as some other model.</w:t>
      </w:r>
      <w:r w:rsidR="211DDD16" w:rsidRPr="54138578">
        <w:rPr>
          <w:rFonts w:ascii="Times New Roman" w:eastAsia="Times New Roman" w:hAnsi="Times New Roman" w:cs="Times New Roman"/>
          <w:sz w:val="20"/>
          <w:szCs w:val="20"/>
        </w:rPr>
        <w:t xml:space="preserve"> The model may be improved by further work to explore the </w:t>
      </w:r>
      <w:r w:rsidR="7675F259" w:rsidRPr="54138578">
        <w:rPr>
          <w:rFonts w:ascii="Times New Roman" w:eastAsia="Times New Roman" w:hAnsi="Times New Roman" w:cs="Times New Roman"/>
          <w:sz w:val="20"/>
          <w:szCs w:val="20"/>
        </w:rPr>
        <w:t xml:space="preserve">model’s accuracy based on individual variables. Ultimately, however, it would be worthwhile to look at different models </w:t>
      </w:r>
      <w:r w:rsidR="538F3119" w:rsidRPr="54138578">
        <w:rPr>
          <w:rFonts w:ascii="Times New Roman" w:eastAsia="Times New Roman" w:hAnsi="Times New Roman" w:cs="Times New Roman"/>
          <w:sz w:val="20"/>
          <w:szCs w:val="20"/>
        </w:rPr>
        <w:t>for this dataset since the measures were consistently lower than is ideal</w:t>
      </w:r>
      <w:r w:rsidR="184C998A" w:rsidRPr="54138578">
        <w:rPr>
          <w:rFonts w:ascii="Times New Roman" w:eastAsia="Times New Roman" w:hAnsi="Times New Roman" w:cs="Times New Roman"/>
          <w:sz w:val="20"/>
          <w:szCs w:val="20"/>
        </w:rPr>
        <w:t xml:space="preserve">. </w:t>
      </w:r>
    </w:p>
    <w:p w14:paraId="6999CD5D" w14:textId="22CBA034" w:rsidR="4393FEB6" w:rsidRDefault="4393FEB6">
      <w:r w:rsidRPr="093C148E">
        <w:rPr>
          <w:rFonts w:ascii="Times New Roman" w:eastAsia="Times New Roman" w:hAnsi="Times New Roman" w:cs="Times New Roman"/>
          <w:i/>
          <w:iCs/>
          <w:sz w:val="20"/>
          <w:szCs w:val="20"/>
        </w:rPr>
        <w:t xml:space="preserve"> </w:t>
      </w:r>
    </w:p>
    <w:p w14:paraId="13B5AC6A" w14:textId="53D7A20B" w:rsidR="4393FEB6" w:rsidRDefault="18DDDCBD">
      <w:r w:rsidRPr="54138578">
        <w:rPr>
          <w:rFonts w:ascii="Times New Roman" w:eastAsia="Times New Roman" w:hAnsi="Times New Roman" w:cs="Times New Roman"/>
          <w:b/>
          <w:bCs/>
          <w:sz w:val="20"/>
          <w:szCs w:val="20"/>
        </w:rPr>
        <w:t>REFERENCES</w:t>
      </w:r>
    </w:p>
    <w:p w14:paraId="3D11D3BD" w14:textId="7F66A2E1" w:rsidR="093C148E" w:rsidRDefault="00696BAF" w:rsidP="383A8548">
      <w:pPr>
        <w:rPr>
          <w:rFonts w:ascii="Times New Roman" w:eastAsia="Times New Roman" w:hAnsi="Times New Roman" w:cs="Times New Roman"/>
          <w:i/>
          <w:iCs/>
          <w:sz w:val="20"/>
          <w:szCs w:val="20"/>
        </w:rPr>
      </w:pPr>
      <w:hyperlink r:id="rId6">
        <w:r w:rsidR="5F079125" w:rsidRPr="383A8548">
          <w:rPr>
            <w:rStyle w:val="Hyperlink"/>
            <w:rFonts w:ascii="Times New Roman" w:eastAsia="Times New Roman" w:hAnsi="Times New Roman" w:cs="Times New Roman"/>
            <w:i/>
            <w:iCs/>
            <w:sz w:val="20"/>
            <w:szCs w:val="20"/>
          </w:rPr>
          <w:t>https://www.kaggle.com/rsrishav/patient-survival-after-one-year-of-treatment</w:t>
        </w:r>
      </w:hyperlink>
    </w:p>
    <w:p w14:paraId="7B388A97" w14:textId="520884A8" w:rsidR="5F079125" w:rsidRDefault="00696BAF" w:rsidP="383A8548">
      <w:pPr>
        <w:rPr>
          <w:rFonts w:ascii="Times New Roman" w:eastAsia="Times New Roman" w:hAnsi="Times New Roman" w:cs="Times New Roman"/>
          <w:i/>
          <w:iCs/>
          <w:sz w:val="20"/>
          <w:szCs w:val="20"/>
        </w:rPr>
      </w:pPr>
      <w:hyperlink r:id="rId7">
        <w:r w:rsidR="5F079125" w:rsidRPr="383A8548">
          <w:rPr>
            <w:rStyle w:val="Hyperlink"/>
            <w:rFonts w:ascii="Times New Roman" w:eastAsia="Times New Roman" w:hAnsi="Times New Roman" w:cs="Times New Roman"/>
            <w:i/>
            <w:iCs/>
            <w:sz w:val="20"/>
            <w:szCs w:val="20"/>
          </w:rPr>
          <w:t>https://scikit-learn.org/stable/modules/tree.html</w:t>
        </w:r>
      </w:hyperlink>
    </w:p>
    <w:p w14:paraId="3D0FD5DF" w14:textId="1C1619D1" w:rsidR="383A8548" w:rsidRDefault="383A8548" w:rsidP="383A8548">
      <w:pPr>
        <w:rPr>
          <w:rFonts w:ascii="Times New Roman" w:eastAsia="Times New Roman" w:hAnsi="Times New Roman" w:cs="Times New Roman"/>
          <w:i/>
          <w:iCs/>
          <w:sz w:val="20"/>
          <w:szCs w:val="20"/>
        </w:rPr>
      </w:pPr>
    </w:p>
    <w:p w14:paraId="2072CD43" w14:textId="0A83A2A0" w:rsidR="093C148E" w:rsidRDefault="093C148E" w:rsidP="093C148E"/>
    <w:sectPr w:rsidR="093C14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5C06E7"/>
    <w:rsid w:val="001434A5"/>
    <w:rsid w:val="00223116"/>
    <w:rsid w:val="003D0080"/>
    <w:rsid w:val="00529A00"/>
    <w:rsid w:val="00696BAF"/>
    <w:rsid w:val="00F5867A"/>
    <w:rsid w:val="00F6D02B"/>
    <w:rsid w:val="01DE1DC1"/>
    <w:rsid w:val="01E5C22E"/>
    <w:rsid w:val="023FF18E"/>
    <w:rsid w:val="0256C613"/>
    <w:rsid w:val="02803D3D"/>
    <w:rsid w:val="028DB716"/>
    <w:rsid w:val="028F49FA"/>
    <w:rsid w:val="02A138EF"/>
    <w:rsid w:val="0357463A"/>
    <w:rsid w:val="03F865F5"/>
    <w:rsid w:val="0418A0F4"/>
    <w:rsid w:val="04A6653E"/>
    <w:rsid w:val="04A95962"/>
    <w:rsid w:val="04DAEE11"/>
    <w:rsid w:val="05494082"/>
    <w:rsid w:val="0559FD1A"/>
    <w:rsid w:val="05906B25"/>
    <w:rsid w:val="059556D8"/>
    <w:rsid w:val="05CE04E7"/>
    <w:rsid w:val="05D486BA"/>
    <w:rsid w:val="05E198AB"/>
    <w:rsid w:val="065522EC"/>
    <w:rsid w:val="0655D924"/>
    <w:rsid w:val="0685FD9E"/>
    <w:rsid w:val="0693B34C"/>
    <w:rsid w:val="06A8663A"/>
    <w:rsid w:val="06BB9F02"/>
    <w:rsid w:val="06C60E14"/>
    <w:rsid w:val="06EC3EB8"/>
    <w:rsid w:val="07064104"/>
    <w:rsid w:val="07179E0B"/>
    <w:rsid w:val="072078B0"/>
    <w:rsid w:val="076440AF"/>
    <w:rsid w:val="0790E8D0"/>
    <w:rsid w:val="07980778"/>
    <w:rsid w:val="07B24206"/>
    <w:rsid w:val="07DE0600"/>
    <w:rsid w:val="07FD0459"/>
    <w:rsid w:val="080956B2"/>
    <w:rsid w:val="0821CDFF"/>
    <w:rsid w:val="0821D16C"/>
    <w:rsid w:val="0835E803"/>
    <w:rsid w:val="08473B77"/>
    <w:rsid w:val="084812DF"/>
    <w:rsid w:val="093C148E"/>
    <w:rsid w:val="09400CC3"/>
    <w:rsid w:val="094198D0"/>
    <w:rsid w:val="094657B2"/>
    <w:rsid w:val="0947E396"/>
    <w:rsid w:val="0953D470"/>
    <w:rsid w:val="099261AD"/>
    <w:rsid w:val="099AA247"/>
    <w:rsid w:val="09A631D3"/>
    <w:rsid w:val="09B1DD04"/>
    <w:rsid w:val="09E3BC89"/>
    <w:rsid w:val="0A107CA2"/>
    <w:rsid w:val="0A266DAB"/>
    <w:rsid w:val="0A70B3F9"/>
    <w:rsid w:val="0A85CB2B"/>
    <w:rsid w:val="0B0DB93C"/>
    <w:rsid w:val="0B37B201"/>
    <w:rsid w:val="0B3A4D7E"/>
    <w:rsid w:val="0BE0541D"/>
    <w:rsid w:val="0C2800C6"/>
    <w:rsid w:val="0C3EDD87"/>
    <w:rsid w:val="0C4CAB4F"/>
    <w:rsid w:val="0C6F142B"/>
    <w:rsid w:val="0C78D2B7"/>
    <w:rsid w:val="0C8867BF"/>
    <w:rsid w:val="0CD00A75"/>
    <w:rsid w:val="0CDA7F47"/>
    <w:rsid w:val="0CF0AB9B"/>
    <w:rsid w:val="0CF5428F"/>
    <w:rsid w:val="0D2F81A4"/>
    <w:rsid w:val="0D6C48A3"/>
    <w:rsid w:val="0D70FF30"/>
    <w:rsid w:val="0DA824E5"/>
    <w:rsid w:val="0DC44724"/>
    <w:rsid w:val="0E52CECB"/>
    <w:rsid w:val="0E77E726"/>
    <w:rsid w:val="0EB60D39"/>
    <w:rsid w:val="0ED4584E"/>
    <w:rsid w:val="0ED4F70A"/>
    <w:rsid w:val="0F1F139F"/>
    <w:rsid w:val="0F71D137"/>
    <w:rsid w:val="0F721FB3"/>
    <w:rsid w:val="0FA5937B"/>
    <w:rsid w:val="0FB882FB"/>
    <w:rsid w:val="0FC2CF7E"/>
    <w:rsid w:val="10221AA7"/>
    <w:rsid w:val="10235A67"/>
    <w:rsid w:val="1049003E"/>
    <w:rsid w:val="108869C4"/>
    <w:rsid w:val="10A0B999"/>
    <w:rsid w:val="10BB1444"/>
    <w:rsid w:val="11201C72"/>
    <w:rsid w:val="115AD5E7"/>
    <w:rsid w:val="117FB61C"/>
    <w:rsid w:val="11AE8578"/>
    <w:rsid w:val="11D01766"/>
    <w:rsid w:val="1220C4DA"/>
    <w:rsid w:val="127837F1"/>
    <w:rsid w:val="12B1ADFB"/>
    <w:rsid w:val="12B4891F"/>
    <w:rsid w:val="12D323B3"/>
    <w:rsid w:val="12E42F90"/>
    <w:rsid w:val="12F4207B"/>
    <w:rsid w:val="12FCD809"/>
    <w:rsid w:val="1302DE97"/>
    <w:rsid w:val="136A1983"/>
    <w:rsid w:val="13CBBEA8"/>
    <w:rsid w:val="13D263E7"/>
    <w:rsid w:val="13E68D02"/>
    <w:rsid w:val="13EE338D"/>
    <w:rsid w:val="14026B00"/>
    <w:rsid w:val="140C8E14"/>
    <w:rsid w:val="1457BD34"/>
    <w:rsid w:val="146981DD"/>
    <w:rsid w:val="14A232B6"/>
    <w:rsid w:val="15001930"/>
    <w:rsid w:val="15040650"/>
    <w:rsid w:val="157D50A7"/>
    <w:rsid w:val="158D9E21"/>
    <w:rsid w:val="164C8C7A"/>
    <w:rsid w:val="165AEAB9"/>
    <w:rsid w:val="165D1EC6"/>
    <w:rsid w:val="16743E4E"/>
    <w:rsid w:val="16A57226"/>
    <w:rsid w:val="16F8D86C"/>
    <w:rsid w:val="1719EEAA"/>
    <w:rsid w:val="17296E82"/>
    <w:rsid w:val="172DC1D5"/>
    <w:rsid w:val="1772E828"/>
    <w:rsid w:val="178E8036"/>
    <w:rsid w:val="17C31A0E"/>
    <w:rsid w:val="17DCBD3D"/>
    <w:rsid w:val="180F16B2"/>
    <w:rsid w:val="181E5624"/>
    <w:rsid w:val="184C998A"/>
    <w:rsid w:val="188A7BF2"/>
    <w:rsid w:val="18A1BB19"/>
    <w:rsid w:val="18DDDCBD"/>
    <w:rsid w:val="19097559"/>
    <w:rsid w:val="19191D90"/>
    <w:rsid w:val="191FE0A2"/>
    <w:rsid w:val="193F45F4"/>
    <w:rsid w:val="195F6541"/>
    <w:rsid w:val="196EF656"/>
    <w:rsid w:val="19AE0E9E"/>
    <w:rsid w:val="19B53EFC"/>
    <w:rsid w:val="19DAFEAD"/>
    <w:rsid w:val="1A3A10E7"/>
    <w:rsid w:val="1A3E568A"/>
    <w:rsid w:val="1A4FC84D"/>
    <w:rsid w:val="1A8EC873"/>
    <w:rsid w:val="1AC4ED9E"/>
    <w:rsid w:val="1AC75B79"/>
    <w:rsid w:val="1AE3CB3D"/>
    <w:rsid w:val="1B2D8253"/>
    <w:rsid w:val="1B35D7C5"/>
    <w:rsid w:val="1B46B774"/>
    <w:rsid w:val="1B557D68"/>
    <w:rsid w:val="1B718C5D"/>
    <w:rsid w:val="1B879802"/>
    <w:rsid w:val="1B910FD1"/>
    <w:rsid w:val="1BDE3378"/>
    <w:rsid w:val="1BE74FEE"/>
    <w:rsid w:val="1BF57B91"/>
    <w:rsid w:val="1C071441"/>
    <w:rsid w:val="1C4E0D6D"/>
    <w:rsid w:val="1C761AA9"/>
    <w:rsid w:val="1C9D3B26"/>
    <w:rsid w:val="1CA006D0"/>
    <w:rsid w:val="1CFA2B82"/>
    <w:rsid w:val="1D0F49BD"/>
    <w:rsid w:val="1D2B3586"/>
    <w:rsid w:val="1D3A6610"/>
    <w:rsid w:val="1D4C5334"/>
    <w:rsid w:val="1DCFB452"/>
    <w:rsid w:val="1DF036B8"/>
    <w:rsid w:val="1DFA857A"/>
    <w:rsid w:val="1E2A7691"/>
    <w:rsid w:val="1E6F8D34"/>
    <w:rsid w:val="1EBA4A20"/>
    <w:rsid w:val="1F535127"/>
    <w:rsid w:val="1F643A51"/>
    <w:rsid w:val="1F84A4EA"/>
    <w:rsid w:val="1FF2A475"/>
    <w:rsid w:val="20023685"/>
    <w:rsid w:val="203277F6"/>
    <w:rsid w:val="203E3A8E"/>
    <w:rsid w:val="207AF793"/>
    <w:rsid w:val="208A9E0A"/>
    <w:rsid w:val="20C1EEE6"/>
    <w:rsid w:val="20CB4895"/>
    <w:rsid w:val="20CDD927"/>
    <w:rsid w:val="20F4FA4D"/>
    <w:rsid w:val="211DDD16"/>
    <w:rsid w:val="212A5680"/>
    <w:rsid w:val="2151A9A6"/>
    <w:rsid w:val="21CD9938"/>
    <w:rsid w:val="21E200F3"/>
    <w:rsid w:val="221A2047"/>
    <w:rsid w:val="2225105D"/>
    <w:rsid w:val="228BE026"/>
    <w:rsid w:val="22B8FB5D"/>
    <w:rsid w:val="22D539C2"/>
    <w:rsid w:val="22F43AE3"/>
    <w:rsid w:val="2302C9B7"/>
    <w:rsid w:val="234ECC97"/>
    <w:rsid w:val="2372D082"/>
    <w:rsid w:val="237DFE6F"/>
    <w:rsid w:val="239568D0"/>
    <w:rsid w:val="23B5C7A9"/>
    <w:rsid w:val="23C941C2"/>
    <w:rsid w:val="23DDF858"/>
    <w:rsid w:val="23F98FA8"/>
    <w:rsid w:val="244E386F"/>
    <w:rsid w:val="24579252"/>
    <w:rsid w:val="249F2E23"/>
    <w:rsid w:val="24E56515"/>
    <w:rsid w:val="250E45F9"/>
    <w:rsid w:val="2519CED0"/>
    <w:rsid w:val="2561DE4C"/>
    <w:rsid w:val="25B698E4"/>
    <w:rsid w:val="25BA0F31"/>
    <w:rsid w:val="25FA3809"/>
    <w:rsid w:val="261EC35A"/>
    <w:rsid w:val="263EE7D5"/>
    <w:rsid w:val="266C0AB9"/>
    <w:rsid w:val="269548FF"/>
    <w:rsid w:val="274C6086"/>
    <w:rsid w:val="27821A8B"/>
    <w:rsid w:val="2792940C"/>
    <w:rsid w:val="27AF58E3"/>
    <w:rsid w:val="27D186BD"/>
    <w:rsid w:val="286BD854"/>
    <w:rsid w:val="2890459B"/>
    <w:rsid w:val="28B1697B"/>
    <w:rsid w:val="28BA0F3C"/>
    <w:rsid w:val="28F9308F"/>
    <w:rsid w:val="290F8B39"/>
    <w:rsid w:val="2926843A"/>
    <w:rsid w:val="2928B396"/>
    <w:rsid w:val="29314CCE"/>
    <w:rsid w:val="297D62B1"/>
    <w:rsid w:val="29B54A63"/>
    <w:rsid w:val="29CF25A0"/>
    <w:rsid w:val="29F3FB91"/>
    <w:rsid w:val="29F75033"/>
    <w:rsid w:val="29F866D0"/>
    <w:rsid w:val="29F91A3F"/>
    <w:rsid w:val="2A80BBF8"/>
    <w:rsid w:val="2A8C123F"/>
    <w:rsid w:val="2A8C1FA6"/>
    <w:rsid w:val="2AAEAA7C"/>
    <w:rsid w:val="2ABB650F"/>
    <w:rsid w:val="2B084BF6"/>
    <w:rsid w:val="2B155D2E"/>
    <w:rsid w:val="2B7EA798"/>
    <w:rsid w:val="2BDDA84A"/>
    <w:rsid w:val="2BEB161A"/>
    <w:rsid w:val="2BEBF402"/>
    <w:rsid w:val="2C067A17"/>
    <w:rsid w:val="2C0B5182"/>
    <w:rsid w:val="2C0BFD34"/>
    <w:rsid w:val="2C4B7E08"/>
    <w:rsid w:val="2C558BAE"/>
    <w:rsid w:val="2C5BBD64"/>
    <w:rsid w:val="2C5C1968"/>
    <w:rsid w:val="2C6457A8"/>
    <w:rsid w:val="2C94A014"/>
    <w:rsid w:val="2C9A5C87"/>
    <w:rsid w:val="2CF86480"/>
    <w:rsid w:val="2D8C7DFD"/>
    <w:rsid w:val="2DC5C67E"/>
    <w:rsid w:val="2DFFF6FC"/>
    <w:rsid w:val="2E435938"/>
    <w:rsid w:val="2E93FB01"/>
    <w:rsid w:val="2ECA08C9"/>
    <w:rsid w:val="2ED048DD"/>
    <w:rsid w:val="2FDD27DA"/>
    <w:rsid w:val="302B6E15"/>
    <w:rsid w:val="3031C44E"/>
    <w:rsid w:val="30400288"/>
    <w:rsid w:val="305B4C34"/>
    <w:rsid w:val="30983F1C"/>
    <w:rsid w:val="3100435F"/>
    <w:rsid w:val="310C1AFF"/>
    <w:rsid w:val="310F8104"/>
    <w:rsid w:val="3128FCD1"/>
    <w:rsid w:val="312EB3B5"/>
    <w:rsid w:val="31620F57"/>
    <w:rsid w:val="320A88CE"/>
    <w:rsid w:val="328BCA70"/>
    <w:rsid w:val="32EA7293"/>
    <w:rsid w:val="332C8638"/>
    <w:rsid w:val="3336B70B"/>
    <w:rsid w:val="3353C668"/>
    <w:rsid w:val="3356C295"/>
    <w:rsid w:val="335DF2F3"/>
    <w:rsid w:val="337957A4"/>
    <w:rsid w:val="33883606"/>
    <w:rsid w:val="33970596"/>
    <w:rsid w:val="33A2C624"/>
    <w:rsid w:val="33CD7506"/>
    <w:rsid w:val="33D08589"/>
    <w:rsid w:val="33EC9AB9"/>
    <w:rsid w:val="341EAFA6"/>
    <w:rsid w:val="341EDF43"/>
    <w:rsid w:val="34BE6D68"/>
    <w:rsid w:val="34BE98EB"/>
    <w:rsid w:val="34D2876C"/>
    <w:rsid w:val="34F7702A"/>
    <w:rsid w:val="354166A1"/>
    <w:rsid w:val="3593D5D4"/>
    <w:rsid w:val="35A8C3F3"/>
    <w:rsid w:val="35D34CFA"/>
    <w:rsid w:val="35EE0E41"/>
    <w:rsid w:val="35EFC6A4"/>
    <w:rsid w:val="368C3C24"/>
    <w:rsid w:val="36A99BC9"/>
    <w:rsid w:val="36DC15A1"/>
    <w:rsid w:val="3705683F"/>
    <w:rsid w:val="376F84E3"/>
    <w:rsid w:val="379A5E85"/>
    <w:rsid w:val="37A4FF3D"/>
    <w:rsid w:val="3808CFCC"/>
    <w:rsid w:val="3822699C"/>
    <w:rsid w:val="3829CA42"/>
    <w:rsid w:val="383A8548"/>
    <w:rsid w:val="385C06E7"/>
    <w:rsid w:val="38683151"/>
    <w:rsid w:val="3877BE74"/>
    <w:rsid w:val="388C0148"/>
    <w:rsid w:val="38C23535"/>
    <w:rsid w:val="38CB8FCF"/>
    <w:rsid w:val="38E49EF3"/>
    <w:rsid w:val="38EA803C"/>
    <w:rsid w:val="3925D159"/>
    <w:rsid w:val="392F3995"/>
    <w:rsid w:val="393D3BFC"/>
    <w:rsid w:val="3966E1D5"/>
    <w:rsid w:val="396BE911"/>
    <w:rsid w:val="3972D8BA"/>
    <w:rsid w:val="397CF71C"/>
    <w:rsid w:val="397F4893"/>
    <w:rsid w:val="39F38CE6"/>
    <w:rsid w:val="3A0FAFC4"/>
    <w:rsid w:val="3A3AD2E8"/>
    <w:rsid w:val="3A4B4FEE"/>
    <w:rsid w:val="3A65CC99"/>
    <w:rsid w:val="3A6A8ACB"/>
    <w:rsid w:val="3ACD8DEF"/>
    <w:rsid w:val="3AED8F68"/>
    <w:rsid w:val="3B085BFD"/>
    <w:rsid w:val="3B63E48F"/>
    <w:rsid w:val="3BB823A5"/>
    <w:rsid w:val="3BDE23D1"/>
    <w:rsid w:val="3BF68CD2"/>
    <w:rsid w:val="3C1B81D9"/>
    <w:rsid w:val="3C673589"/>
    <w:rsid w:val="3C9F4814"/>
    <w:rsid w:val="3CB8A4BD"/>
    <w:rsid w:val="3CBA4021"/>
    <w:rsid w:val="3D5B7AA6"/>
    <w:rsid w:val="3D6DF340"/>
    <w:rsid w:val="3D8E0A43"/>
    <w:rsid w:val="3D996330"/>
    <w:rsid w:val="3D9D3422"/>
    <w:rsid w:val="3DA0AD40"/>
    <w:rsid w:val="3DB19C51"/>
    <w:rsid w:val="3DB70C81"/>
    <w:rsid w:val="3E1E5806"/>
    <w:rsid w:val="3E82DF3C"/>
    <w:rsid w:val="3EB81CF6"/>
    <w:rsid w:val="3EE8FCBA"/>
    <w:rsid w:val="3F34903D"/>
    <w:rsid w:val="3F5B3CC9"/>
    <w:rsid w:val="3F60E370"/>
    <w:rsid w:val="3F8FBAF0"/>
    <w:rsid w:val="3F96B432"/>
    <w:rsid w:val="3FCE8B82"/>
    <w:rsid w:val="3FE938B0"/>
    <w:rsid w:val="3FF2BC6C"/>
    <w:rsid w:val="3FFCA203"/>
    <w:rsid w:val="4017C34E"/>
    <w:rsid w:val="40A9D703"/>
    <w:rsid w:val="40B316AE"/>
    <w:rsid w:val="40CF3368"/>
    <w:rsid w:val="40EEAD43"/>
    <w:rsid w:val="411B2FFE"/>
    <w:rsid w:val="41987264"/>
    <w:rsid w:val="41C35774"/>
    <w:rsid w:val="41D13C2A"/>
    <w:rsid w:val="4288D7EB"/>
    <w:rsid w:val="42ADB94A"/>
    <w:rsid w:val="42D47B62"/>
    <w:rsid w:val="430CA218"/>
    <w:rsid w:val="43664666"/>
    <w:rsid w:val="4393FEB6"/>
    <w:rsid w:val="43B47CB5"/>
    <w:rsid w:val="446BB83C"/>
    <w:rsid w:val="448C422B"/>
    <w:rsid w:val="44AB30AA"/>
    <w:rsid w:val="44DA6C46"/>
    <w:rsid w:val="44E58B92"/>
    <w:rsid w:val="4530138B"/>
    <w:rsid w:val="4597BF3B"/>
    <w:rsid w:val="45C321FB"/>
    <w:rsid w:val="45FE89C8"/>
    <w:rsid w:val="46049882"/>
    <w:rsid w:val="460F9C12"/>
    <w:rsid w:val="46206489"/>
    <w:rsid w:val="463F51D7"/>
    <w:rsid w:val="46AA067E"/>
    <w:rsid w:val="473B8473"/>
    <w:rsid w:val="4745C9FF"/>
    <w:rsid w:val="479C186B"/>
    <w:rsid w:val="47AAC297"/>
    <w:rsid w:val="47B64FA5"/>
    <w:rsid w:val="47CF03B1"/>
    <w:rsid w:val="47D65DA7"/>
    <w:rsid w:val="480D7101"/>
    <w:rsid w:val="482510CD"/>
    <w:rsid w:val="48589698"/>
    <w:rsid w:val="486EF4AB"/>
    <w:rsid w:val="487249B2"/>
    <w:rsid w:val="487C5565"/>
    <w:rsid w:val="487CB193"/>
    <w:rsid w:val="48BE2893"/>
    <w:rsid w:val="48FFAFC8"/>
    <w:rsid w:val="49079C2B"/>
    <w:rsid w:val="494B2407"/>
    <w:rsid w:val="49B1950F"/>
    <w:rsid w:val="49D3E2F5"/>
    <w:rsid w:val="49DB3E9C"/>
    <w:rsid w:val="49EBDC62"/>
    <w:rsid w:val="4A00F908"/>
    <w:rsid w:val="4A6B7C78"/>
    <w:rsid w:val="4A7B9654"/>
    <w:rsid w:val="4A84EF22"/>
    <w:rsid w:val="4AA782B2"/>
    <w:rsid w:val="4ABC2C8D"/>
    <w:rsid w:val="4AE71BD5"/>
    <w:rsid w:val="4AFE8BA0"/>
    <w:rsid w:val="4B69F44C"/>
    <w:rsid w:val="4BD270C1"/>
    <w:rsid w:val="4C1C6E3C"/>
    <w:rsid w:val="4C91B9A6"/>
    <w:rsid w:val="4CA600B7"/>
    <w:rsid w:val="4CF34CE1"/>
    <w:rsid w:val="4D05FDCC"/>
    <w:rsid w:val="4D1FEF1F"/>
    <w:rsid w:val="4D3A27ED"/>
    <w:rsid w:val="4E121FB0"/>
    <w:rsid w:val="4E1F0734"/>
    <w:rsid w:val="4E452611"/>
    <w:rsid w:val="4E784DE3"/>
    <w:rsid w:val="4EC75F24"/>
    <w:rsid w:val="4F2875D8"/>
    <w:rsid w:val="4F7AC0D9"/>
    <w:rsid w:val="4FADF011"/>
    <w:rsid w:val="50672BC2"/>
    <w:rsid w:val="5144ABB7"/>
    <w:rsid w:val="5159B063"/>
    <w:rsid w:val="51B09A8B"/>
    <w:rsid w:val="51E0DEE0"/>
    <w:rsid w:val="51EB081F"/>
    <w:rsid w:val="5237CC81"/>
    <w:rsid w:val="5253D002"/>
    <w:rsid w:val="529018E6"/>
    <w:rsid w:val="52E66F00"/>
    <w:rsid w:val="52FAA036"/>
    <w:rsid w:val="5329B2E1"/>
    <w:rsid w:val="532E6A98"/>
    <w:rsid w:val="5363173C"/>
    <w:rsid w:val="53801DDA"/>
    <w:rsid w:val="538F3119"/>
    <w:rsid w:val="53917EA5"/>
    <w:rsid w:val="539C95CB"/>
    <w:rsid w:val="53FDF9C3"/>
    <w:rsid w:val="540CD341"/>
    <w:rsid w:val="54138578"/>
    <w:rsid w:val="542CDCEE"/>
    <w:rsid w:val="5435C36D"/>
    <w:rsid w:val="546F0300"/>
    <w:rsid w:val="547BCA02"/>
    <w:rsid w:val="54C1B250"/>
    <w:rsid w:val="54D17D7C"/>
    <w:rsid w:val="54D34AE1"/>
    <w:rsid w:val="54F5C122"/>
    <w:rsid w:val="5528D013"/>
    <w:rsid w:val="55366A81"/>
    <w:rsid w:val="556FD054"/>
    <w:rsid w:val="5585300E"/>
    <w:rsid w:val="5596DC05"/>
    <w:rsid w:val="55B06823"/>
    <w:rsid w:val="55B19CC9"/>
    <w:rsid w:val="55C0D186"/>
    <w:rsid w:val="562795D1"/>
    <w:rsid w:val="56623417"/>
    <w:rsid w:val="5690AA7F"/>
    <w:rsid w:val="56C2FBB6"/>
    <w:rsid w:val="56C817CE"/>
    <w:rsid w:val="56CE33F4"/>
    <w:rsid w:val="56DE0172"/>
    <w:rsid w:val="571A1905"/>
    <w:rsid w:val="5724F6A0"/>
    <w:rsid w:val="5780F9B4"/>
    <w:rsid w:val="588F313E"/>
    <w:rsid w:val="58912499"/>
    <w:rsid w:val="58A440E6"/>
    <w:rsid w:val="59129E30"/>
    <w:rsid w:val="5948A946"/>
    <w:rsid w:val="595D4D90"/>
    <w:rsid w:val="599B25EB"/>
    <w:rsid w:val="59CC163A"/>
    <w:rsid w:val="59F4D3B0"/>
    <w:rsid w:val="59FFB890"/>
    <w:rsid w:val="5A13B5D5"/>
    <w:rsid w:val="5A3DF0E9"/>
    <w:rsid w:val="5A4DA3A3"/>
    <w:rsid w:val="5A56F461"/>
    <w:rsid w:val="5A61BDA7"/>
    <w:rsid w:val="5A69A140"/>
    <w:rsid w:val="5A73621E"/>
    <w:rsid w:val="5A7CB6B6"/>
    <w:rsid w:val="5B0C98E6"/>
    <w:rsid w:val="5B13ECC3"/>
    <w:rsid w:val="5B22CEDD"/>
    <w:rsid w:val="5B2C68BF"/>
    <w:rsid w:val="5B33D43A"/>
    <w:rsid w:val="5B42A29F"/>
    <w:rsid w:val="5B475A36"/>
    <w:rsid w:val="5B4CE52E"/>
    <w:rsid w:val="5B635434"/>
    <w:rsid w:val="5BC2B94B"/>
    <w:rsid w:val="5BDF50F0"/>
    <w:rsid w:val="5BEA3EB3"/>
    <w:rsid w:val="5C9B9CC4"/>
    <w:rsid w:val="5CAFDA96"/>
    <w:rsid w:val="5D0A0BE1"/>
    <w:rsid w:val="5D0F351A"/>
    <w:rsid w:val="5D2CBC30"/>
    <w:rsid w:val="5D30F0AE"/>
    <w:rsid w:val="5D375952"/>
    <w:rsid w:val="5D8CAB86"/>
    <w:rsid w:val="5DA2934E"/>
    <w:rsid w:val="5DB4DC8B"/>
    <w:rsid w:val="5DB7DF7A"/>
    <w:rsid w:val="5E2340B4"/>
    <w:rsid w:val="5E3E9017"/>
    <w:rsid w:val="5E7AE96B"/>
    <w:rsid w:val="5EB25F89"/>
    <w:rsid w:val="5EB5A1AD"/>
    <w:rsid w:val="5EDC286F"/>
    <w:rsid w:val="5EE33950"/>
    <w:rsid w:val="5F079125"/>
    <w:rsid w:val="5F14611E"/>
    <w:rsid w:val="5F1DFC4D"/>
    <w:rsid w:val="5FB353D6"/>
    <w:rsid w:val="5FCF03BE"/>
    <w:rsid w:val="5FF9C106"/>
    <w:rsid w:val="605FBE10"/>
    <w:rsid w:val="606EFA14"/>
    <w:rsid w:val="60790420"/>
    <w:rsid w:val="60928B66"/>
    <w:rsid w:val="609E912D"/>
    <w:rsid w:val="60BFAEF8"/>
    <w:rsid w:val="60FD3642"/>
    <w:rsid w:val="6151A52C"/>
    <w:rsid w:val="615A9C68"/>
    <w:rsid w:val="618BDE74"/>
    <w:rsid w:val="61D61592"/>
    <w:rsid w:val="6280A9A3"/>
    <w:rsid w:val="62D5010D"/>
    <w:rsid w:val="62F46714"/>
    <w:rsid w:val="631D9E66"/>
    <w:rsid w:val="631EC5E2"/>
    <w:rsid w:val="6361E515"/>
    <w:rsid w:val="6377B610"/>
    <w:rsid w:val="63793B06"/>
    <w:rsid w:val="6384B634"/>
    <w:rsid w:val="63C3F0FF"/>
    <w:rsid w:val="63E034F7"/>
    <w:rsid w:val="63EA41E7"/>
    <w:rsid w:val="64836E67"/>
    <w:rsid w:val="648C079F"/>
    <w:rsid w:val="6497A275"/>
    <w:rsid w:val="64B363AB"/>
    <w:rsid w:val="64BC1F40"/>
    <w:rsid w:val="65074735"/>
    <w:rsid w:val="6508C64C"/>
    <w:rsid w:val="6521DDA0"/>
    <w:rsid w:val="652A3CCC"/>
    <w:rsid w:val="656A488D"/>
    <w:rsid w:val="6575C54D"/>
    <w:rsid w:val="657D65B4"/>
    <w:rsid w:val="65AB7CC2"/>
    <w:rsid w:val="65F0566C"/>
    <w:rsid w:val="66051791"/>
    <w:rsid w:val="660EAFA3"/>
    <w:rsid w:val="66BE1492"/>
    <w:rsid w:val="66CF364F"/>
    <w:rsid w:val="67243C92"/>
    <w:rsid w:val="6728BC90"/>
    <w:rsid w:val="674E2187"/>
    <w:rsid w:val="6779B6A7"/>
    <w:rsid w:val="67934B47"/>
    <w:rsid w:val="67AA8004"/>
    <w:rsid w:val="67BB0F29"/>
    <w:rsid w:val="68064DE4"/>
    <w:rsid w:val="68069810"/>
    <w:rsid w:val="681443ED"/>
    <w:rsid w:val="68416945"/>
    <w:rsid w:val="686B06B0"/>
    <w:rsid w:val="6874EFE1"/>
    <w:rsid w:val="688C13F5"/>
    <w:rsid w:val="68A98411"/>
    <w:rsid w:val="68D6154D"/>
    <w:rsid w:val="68F59143"/>
    <w:rsid w:val="691CFD4F"/>
    <w:rsid w:val="69304A69"/>
    <w:rsid w:val="694AAA10"/>
    <w:rsid w:val="695AC00B"/>
    <w:rsid w:val="69B52992"/>
    <w:rsid w:val="6A985040"/>
    <w:rsid w:val="6AC3B3DF"/>
    <w:rsid w:val="6AF6067D"/>
    <w:rsid w:val="6B055B24"/>
    <w:rsid w:val="6B30CFA7"/>
    <w:rsid w:val="6B4DB5AF"/>
    <w:rsid w:val="6B60973A"/>
    <w:rsid w:val="6B7A735E"/>
    <w:rsid w:val="6B9C41C0"/>
    <w:rsid w:val="6BA8D50B"/>
    <w:rsid w:val="6BA935BA"/>
    <w:rsid w:val="6C1CA514"/>
    <w:rsid w:val="6C304492"/>
    <w:rsid w:val="6CE15837"/>
    <w:rsid w:val="6CFCAB7F"/>
    <w:rsid w:val="6D0110C2"/>
    <w:rsid w:val="6D20CAFB"/>
    <w:rsid w:val="6DBADF4D"/>
    <w:rsid w:val="6DBD630B"/>
    <w:rsid w:val="6DCCF5C3"/>
    <w:rsid w:val="6DCE9AD4"/>
    <w:rsid w:val="6DE00B8A"/>
    <w:rsid w:val="6E0A9DDD"/>
    <w:rsid w:val="6E0D7B72"/>
    <w:rsid w:val="6EC3DB33"/>
    <w:rsid w:val="6EC8E1EC"/>
    <w:rsid w:val="6ED4F095"/>
    <w:rsid w:val="6EE43165"/>
    <w:rsid w:val="6FED0980"/>
    <w:rsid w:val="6FEE726C"/>
    <w:rsid w:val="6FFFFADF"/>
    <w:rsid w:val="700B6F4B"/>
    <w:rsid w:val="70380793"/>
    <w:rsid w:val="704583AB"/>
    <w:rsid w:val="705701B1"/>
    <w:rsid w:val="70582ED0"/>
    <w:rsid w:val="70A41236"/>
    <w:rsid w:val="70A90604"/>
    <w:rsid w:val="70C99870"/>
    <w:rsid w:val="70CD15D0"/>
    <w:rsid w:val="70D0345B"/>
    <w:rsid w:val="70D30C5E"/>
    <w:rsid w:val="70DDE732"/>
    <w:rsid w:val="70FC9E38"/>
    <w:rsid w:val="71026CD4"/>
    <w:rsid w:val="71059986"/>
    <w:rsid w:val="7115A0F4"/>
    <w:rsid w:val="712BEE9D"/>
    <w:rsid w:val="717F30F6"/>
    <w:rsid w:val="718688E3"/>
    <w:rsid w:val="719266CC"/>
    <w:rsid w:val="71C819D8"/>
    <w:rsid w:val="71E198EB"/>
    <w:rsid w:val="722C8E4F"/>
    <w:rsid w:val="723A3DC1"/>
    <w:rsid w:val="725059C7"/>
    <w:rsid w:val="725FC6EB"/>
    <w:rsid w:val="7266323E"/>
    <w:rsid w:val="728BE698"/>
    <w:rsid w:val="728C0DB9"/>
    <w:rsid w:val="72A38963"/>
    <w:rsid w:val="72EBBE0C"/>
    <w:rsid w:val="73218C6E"/>
    <w:rsid w:val="73B171FE"/>
    <w:rsid w:val="73EEA99F"/>
    <w:rsid w:val="741117C0"/>
    <w:rsid w:val="7470E760"/>
    <w:rsid w:val="7472AFE0"/>
    <w:rsid w:val="748D10EC"/>
    <w:rsid w:val="74AEE136"/>
    <w:rsid w:val="74B09843"/>
    <w:rsid w:val="74E295A7"/>
    <w:rsid w:val="74F320EE"/>
    <w:rsid w:val="7514742B"/>
    <w:rsid w:val="7524DC0C"/>
    <w:rsid w:val="7530B85C"/>
    <w:rsid w:val="75858C83"/>
    <w:rsid w:val="75A873DB"/>
    <w:rsid w:val="75B163FA"/>
    <w:rsid w:val="75EC08D0"/>
    <w:rsid w:val="7649BB04"/>
    <w:rsid w:val="7675F259"/>
    <w:rsid w:val="77189660"/>
    <w:rsid w:val="7720B716"/>
    <w:rsid w:val="772FEFCB"/>
    <w:rsid w:val="7739F8E1"/>
    <w:rsid w:val="7773E5C7"/>
    <w:rsid w:val="77798A45"/>
    <w:rsid w:val="7788CE28"/>
    <w:rsid w:val="77974E2E"/>
    <w:rsid w:val="77C7E235"/>
    <w:rsid w:val="77DD2905"/>
    <w:rsid w:val="7817FEA0"/>
    <w:rsid w:val="78540510"/>
    <w:rsid w:val="7854EBAE"/>
    <w:rsid w:val="78BD2D45"/>
    <w:rsid w:val="78E7BC52"/>
    <w:rsid w:val="78F77FA1"/>
    <w:rsid w:val="78FFFD36"/>
    <w:rsid w:val="79508A65"/>
    <w:rsid w:val="798FDF26"/>
    <w:rsid w:val="79A220FE"/>
    <w:rsid w:val="79CCCF5B"/>
    <w:rsid w:val="7A16BB55"/>
    <w:rsid w:val="7A2BF2D3"/>
    <w:rsid w:val="7A44C2C6"/>
    <w:rsid w:val="7A58102C"/>
    <w:rsid w:val="7A5D08D6"/>
    <w:rsid w:val="7A81CA59"/>
    <w:rsid w:val="7B0E8FCB"/>
    <w:rsid w:val="7B12B979"/>
    <w:rsid w:val="7B4EA7B4"/>
    <w:rsid w:val="7B63CBD3"/>
    <w:rsid w:val="7BB91614"/>
    <w:rsid w:val="7BF4CE07"/>
    <w:rsid w:val="7C2FEC7F"/>
    <w:rsid w:val="7C47D578"/>
    <w:rsid w:val="7C4B1FC7"/>
    <w:rsid w:val="7C55CB70"/>
    <w:rsid w:val="7C5B2841"/>
    <w:rsid w:val="7C742317"/>
    <w:rsid w:val="7CA0CDF9"/>
    <w:rsid w:val="7CA77FD6"/>
    <w:rsid w:val="7CAC8E2F"/>
    <w:rsid w:val="7CB488BB"/>
    <w:rsid w:val="7CB8B015"/>
    <w:rsid w:val="7D03C24C"/>
    <w:rsid w:val="7D03DC67"/>
    <w:rsid w:val="7D577ACA"/>
    <w:rsid w:val="7DDE2746"/>
    <w:rsid w:val="7DE12B6F"/>
    <w:rsid w:val="7DFDD135"/>
    <w:rsid w:val="7E532ACA"/>
    <w:rsid w:val="7EAED546"/>
    <w:rsid w:val="7F0624CB"/>
    <w:rsid w:val="7F1A4D4A"/>
    <w:rsid w:val="7F66C492"/>
    <w:rsid w:val="7F766405"/>
    <w:rsid w:val="7F899659"/>
    <w:rsid w:val="7FB12AB8"/>
    <w:rsid w:val="7FCBBBD1"/>
    <w:rsid w:val="7FE85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C06E7"/>
  <w15:chartTrackingRefBased/>
  <w15:docId w15:val="{98E69E6F-B062-4A96-85C1-66B67CB1C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cikit-learn.org/stable/modules/tree.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rsrishav/patient-survival-after-one-year-of-treatment" TargetMode="External"/><Relationship Id="rId5" Type="http://schemas.openxmlformats.org/officeDocument/2006/relationships/image" Target="media/image1.png"/><Relationship Id="rId4" Type="http://schemas.openxmlformats.org/officeDocument/2006/relationships/hyperlink" Target="https://www.kaggle.com/rsrishav/patient-survival-after-one-year-of-treatmen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2133</Words>
  <Characters>12160</Characters>
  <Application>Microsoft Office Word</Application>
  <DocSecurity>0</DocSecurity>
  <Lines>101</Lines>
  <Paragraphs>28</Paragraphs>
  <ScaleCrop>false</ScaleCrop>
  <Company/>
  <LinksUpToDate>false</LinksUpToDate>
  <CharactersWithSpaces>14265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Effinger</dc:creator>
  <cp:keywords/>
  <dc:description/>
  <cp:lastModifiedBy>katie zopff</cp:lastModifiedBy>
  <cp:revision>2</cp:revision>
  <dcterms:created xsi:type="dcterms:W3CDTF">2021-04-27T02:48:00Z</dcterms:created>
  <dcterms:modified xsi:type="dcterms:W3CDTF">2021-04-27T02:48:00Z</dcterms:modified>
</cp:coreProperties>
</file>