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C00" w:rsidRDefault="00F73337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791C00" w:rsidRDefault="00F73337">
      <w:pPr>
        <w:spacing w:after="5"/>
        <w:ind w:left="-5" w:right="729"/>
      </w:pPr>
      <w:r>
        <w:rPr>
          <w:b/>
        </w:rPr>
        <w:t xml:space="preserve">Jak programować </w:t>
      </w:r>
      <w:proofErr w:type="spellStart"/>
      <w:r>
        <w:rPr>
          <w:b/>
        </w:rPr>
        <w:t>AVRa</w:t>
      </w:r>
      <w:proofErr w:type="spellEnd"/>
      <w:r>
        <w:rPr>
          <w:b/>
        </w:rPr>
        <w:t xml:space="preserve"> w systemie, czyli bez konieczności wyciągania mikrokontrolera z układu ? </w:t>
      </w:r>
    </w:p>
    <w:p w:rsidR="00791C00" w:rsidRDefault="00F73337">
      <w:pPr>
        <w:ind w:left="1066" w:right="895" w:hanging="360"/>
      </w:pPr>
      <w:r>
        <w:rPr>
          <w:rFonts w:ascii="Times New Roman" w:eastAsia="Times New Roman" w:hAnsi="Times New Roman" w:cs="Times New Roman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Producent </w:t>
      </w:r>
      <w:proofErr w:type="spellStart"/>
      <w:r>
        <w:t>AVRów</w:t>
      </w:r>
      <w:proofErr w:type="spellEnd"/>
      <w:r>
        <w:t xml:space="preserve"> firma </w:t>
      </w:r>
      <w:proofErr w:type="spellStart"/>
      <w:r>
        <w:t>Atmel</w:t>
      </w:r>
      <w:proofErr w:type="spellEnd"/>
      <w:r>
        <w:t xml:space="preserve"> zaproponowa</w:t>
      </w:r>
      <w:r>
        <w:t>ł</w:t>
      </w:r>
      <w:r>
        <w:t>a standard z</w:t>
      </w:r>
      <w:r>
        <w:t>łą</w:t>
      </w:r>
      <w:r>
        <w:t>cza 10-pinowego, jak na rysunku poni</w:t>
      </w:r>
      <w:r>
        <w:t>ż</w:t>
      </w:r>
      <w:r>
        <w:t xml:space="preserve">ej </w:t>
      </w:r>
    </w:p>
    <w:p w:rsidR="00791C00" w:rsidRDefault="00F73337">
      <w:pPr>
        <w:spacing w:after="0" w:line="259" w:lineRule="auto"/>
        <w:ind w:left="0" w:right="836" w:firstLine="0"/>
        <w:jc w:val="center"/>
      </w:pPr>
      <w:r>
        <w:rPr>
          <w:noProof/>
        </w:rPr>
        <w:drawing>
          <wp:inline distT="0" distB="0" distL="0" distR="0">
            <wp:extent cx="1200150" cy="123825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1C00" w:rsidRDefault="00F73337">
      <w:pPr>
        <w:spacing w:after="1" w:line="239" w:lineRule="auto"/>
        <w:ind w:left="3424" w:right="4331" w:firstLine="0"/>
        <w:jc w:val="center"/>
      </w:pPr>
      <w:r>
        <w:rPr>
          <w:b/>
          <w:color w:val="FF0000"/>
        </w:rPr>
        <w:t xml:space="preserve">pin 2 = VCC </w:t>
      </w:r>
      <w:r>
        <w:rPr>
          <w:b/>
          <w:color w:val="0000FF"/>
        </w:rPr>
        <w:t xml:space="preserve"> pin 4,6,8,10 = GND</w:t>
      </w:r>
      <w:r>
        <w:t xml:space="preserve"> </w:t>
      </w:r>
    </w:p>
    <w:p w:rsidR="00791C00" w:rsidRDefault="00F73337">
      <w:pPr>
        <w:ind w:left="708" w:right="895" w:firstLine="358"/>
      </w:pPr>
      <w:r>
        <w:t xml:space="preserve">Gdzie </w:t>
      </w:r>
      <w:r>
        <w:rPr>
          <w:b/>
        </w:rPr>
        <w:t>MOSI</w:t>
      </w:r>
      <w:r>
        <w:t xml:space="preserve">, </w:t>
      </w:r>
      <w:r>
        <w:rPr>
          <w:b/>
        </w:rPr>
        <w:t>MISO</w:t>
      </w:r>
      <w:r>
        <w:t xml:space="preserve">, </w:t>
      </w:r>
      <w:r>
        <w:rPr>
          <w:b/>
        </w:rPr>
        <w:t>SCLK</w:t>
      </w:r>
      <w:r>
        <w:t xml:space="preserve"> i </w:t>
      </w:r>
      <w:r>
        <w:rPr>
          <w:b/>
        </w:rPr>
        <w:t>RESET</w:t>
      </w:r>
      <w:r>
        <w:t xml:space="preserve"> to sygna</w:t>
      </w:r>
      <w:r>
        <w:t>ł</w:t>
      </w:r>
      <w:r>
        <w:t>y s</w:t>
      </w:r>
      <w:r>
        <w:t>ł</w:t>
      </w:r>
      <w:r>
        <w:t>u</w:t>
      </w:r>
      <w:r>
        <w:t>żą</w:t>
      </w:r>
      <w:r>
        <w:t xml:space="preserve">ce do programowania,  </w:t>
      </w:r>
      <w:r>
        <w:rPr>
          <w:b/>
          <w:color w:val="0000FF"/>
        </w:rPr>
        <w:t>GND</w:t>
      </w:r>
      <w:r>
        <w:t xml:space="preserve"> to masa uk</w:t>
      </w:r>
      <w:r>
        <w:t>ł</w:t>
      </w:r>
      <w:r>
        <w:t xml:space="preserve">adu, a </w:t>
      </w:r>
      <w:r>
        <w:rPr>
          <w:b/>
          <w:color w:val="FF0000"/>
        </w:rPr>
        <w:t>VCC</w:t>
      </w:r>
      <w:r>
        <w:t xml:space="preserve"> s</w:t>
      </w:r>
      <w:r>
        <w:t>ł</w:t>
      </w:r>
      <w:r>
        <w:t>u</w:t>
      </w:r>
      <w:r>
        <w:t>ż</w:t>
      </w:r>
      <w:r>
        <w:t xml:space="preserve">y do zasilania programatora z tego samego </w:t>
      </w:r>
      <w:r>
        <w:t>ź</w:t>
      </w:r>
      <w:r>
        <w:t>ród</w:t>
      </w:r>
      <w:r>
        <w:t>ł</w:t>
      </w:r>
      <w:r>
        <w:t>a co programowany mikrokontroler tak, aby programator p</w:t>
      </w:r>
      <w:bookmarkStart w:id="0" w:name="_GoBack"/>
      <w:bookmarkEnd w:id="0"/>
      <w:r>
        <w:t>oprawnie wspó</w:t>
      </w:r>
      <w:r>
        <w:t>ł</w:t>
      </w:r>
      <w:r>
        <w:t>pracowa</w:t>
      </w:r>
      <w:r>
        <w:t>ł</w:t>
      </w:r>
      <w:r>
        <w:t xml:space="preserve"> pod wzgl</w:t>
      </w:r>
      <w:r>
        <w:t>ę</w:t>
      </w:r>
      <w:r>
        <w:t>dem poziomu napi</w:t>
      </w:r>
      <w:r>
        <w:t>ęć</w:t>
      </w:r>
      <w:r>
        <w:t xml:space="preserve"> sygna</w:t>
      </w:r>
      <w:r>
        <w:t>ł</w:t>
      </w:r>
      <w:r>
        <w:t>ów logicznych. Wyj</w:t>
      </w:r>
      <w:r>
        <w:t>ś</w:t>
      </w:r>
      <w:r>
        <w:t>c</w:t>
      </w:r>
      <w:r>
        <w:t xml:space="preserve">ie </w:t>
      </w:r>
      <w:r>
        <w:rPr>
          <w:b/>
          <w:color w:val="007F00"/>
        </w:rPr>
        <w:t>LED</w:t>
      </w:r>
      <w:r>
        <w:t xml:space="preserve"> s</w:t>
      </w:r>
      <w:r>
        <w:t>ł</w:t>
      </w:r>
      <w:r>
        <w:t>u</w:t>
      </w:r>
      <w:r>
        <w:t>ż</w:t>
      </w:r>
      <w:r>
        <w:t>y do opcjonalnego pod</w:t>
      </w:r>
      <w:r>
        <w:t>łą</w:t>
      </w:r>
      <w:r>
        <w:t>czenia diody LED, która pokazuje stan pracy programatora. Dioda mo</w:t>
      </w:r>
      <w:r>
        <w:t>ż</w:t>
      </w:r>
      <w:r>
        <w:t>e by</w:t>
      </w:r>
      <w:r>
        <w:t>ć</w:t>
      </w:r>
      <w:r>
        <w:t xml:space="preserve"> pod</w:t>
      </w:r>
      <w:r>
        <w:t>łą</w:t>
      </w:r>
      <w:r>
        <w:t>czana bezpo</w:t>
      </w:r>
      <w:r>
        <w:t>ś</w:t>
      </w:r>
      <w:r>
        <w:t>rednio mi</w:t>
      </w:r>
      <w:r>
        <w:t>ę</w:t>
      </w:r>
      <w:r>
        <w:t xml:space="preserve">dzy pin </w:t>
      </w:r>
      <w:r>
        <w:rPr>
          <w:b/>
          <w:color w:val="007F00"/>
        </w:rPr>
        <w:t>LED</w:t>
      </w:r>
      <w:r>
        <w:t xml:space="preserve"> a </w:t>
      </w:r>
      <w:r>
        <w:rPr>
          <w:b/>
          <w:color w:val="FF0000"/>
        </w:rPr>
        <w:t>VCC</w:t>
      </w:r>
      <w:r>
        <w:t xml:space="preserve">. </w:t>
      </w:r>
    </w:p>
    <w:p w:rsidR="00791C00" w:rsidRDefault="00F73337">
      <w:pPr>
        <w:ind w:left="708" w:right="895" w:firstLine="358"/>
      </w:pPr>
      <w:r>
        <w:t>Uk</w:t>
      </w:r>
      <w:r>
        <w:t>ł</w:t>
      </w:r>
      <w:r>
        <w:t>ad nale</w:t>
      </w:r>
      <w:r>
        <w:t>ż</w:t>
      </w:r>
      <w:r>
        <w:t>y wi</w:t>
      </w:r>
      <w:r>
        <w:t>ę</w:t>
      </w:r>
      <w:r>
        <w:t>c wyposa</w:t>
      </w:r>
      <w:r>
        <w:t>ż</w:t>
      </w:r>
      <w:r>
        <w:t>y</w:t>
      </w:r>
      <w:r>
        <w:t>ć</w:t>
      </w:r>
      <w:r>
        <w:t xml:space="preserve"> w z</w:t>
      </w:r>
      <w:r>
        <w:t>łą</w:t>
      </w:r>
      <w:r>
        <w:t xml:space="preserve">cze 10-stykowe z </w:t>
      </w:r>
      <w:proofErr w:type="spellStart"/>
      <w:r>
        <w:t>pinami</w:t>
      </w:r>
      <w:proofErr w:type="spellEnd"/>
      <w:r>
        <w:t xml:space="preserve"> odpowiednio doprowadzonymi do zasilania i sygna</w:t>
      </w:r>
      <w:r>
        <w:t>ł</w:t>
      </w:r>
      <w:r>
        <w:t>ów programuj</w:t>
      </w:r>
      <w:r>
        <w:t>ą</w:t>
      </w:r>
      <w:r>
        <w:t xml:space="preserve">cych </w:t>
      </w:r>
      <w:proofErr w:type="spellStart"/>
      <w:r>
        <w:t>AVRa</w:t>
      </w:r>
      <w:proofErr w:type="spellEnd"/>
      <w:r>
        <w:t xml:space="preserve">. </w:t>
      </w:r>
    </w:p>
    <w:p w:rsidR="00791C00" w:rsidRDefault="00F73337">
      <w:pPr>
        <w:spacing w:after="0" w:line="259" w:lineRule="auto"/>
        <w:ind w:left="0" w:right="0" w:firstLine="0"/>
      </w:pPr>
      <w:r>
        <w:t xml:space="preserve"> </w:t>
      </w:r>
    </w:p>
    <w:p w:rsidR="00791C00" w:rsidRDefault="00F73337">
      <w:pPr>
        <w:spacing w:after="5"/>
        <w:ind w:left="-5" w:right="729"/>
      </w:pPr>
      <w:r>
        <w:rPr>
          <w:b/>
        </w:rPr>
        <w:t>Przykłady podłączania programatora do mikrokontrolera AVR.</w:t>
      </w:r>
      <w:r>
        <w:t xml:space="preserve"> </w:t>
      </w:r>
    </w:p>
    <w:p w:rsidR="00791C00" w:rsidRDefault="00F73337">
      <w:pPr>
        <w:spacing w:after="5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3727" cy="3426491"/>
                <wp:effectExtent l="0" t="0" r="0" b="0"/>
                <wp:docPr id="21566" name="Group 21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3727" cy="3426491"/>
                          <a:chOff x="0" y="0"/>
                          <a:chExt cx="5993727" cy="3426491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14" y="0"/>
                            <a:ext cx="59575" cy="16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1C00" w:rsidRDefault="00F7333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0" name="Shape 22820"/>
                        <wps:cNvSpPr/>
                        <wps:spPr>
                          <a:xfrm>
                            <a:off x="381" y="125080"/>
                            <a:ext cx="5948934" cy="3274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934" h="3274314">
                                <a:moveTo>
                                  <a:pt x="0" y="0"/>
                                </a:moveTo>
                                <a:lnTo>
                                  <a:pt x="5948934" y="0"/>
                                </a:lnTo>
                                <a:lnTo>
                                  <a:pt x="5948934" y="3274314"/>
                                </a:lnTo>
                                <a:lnTo>
                                  <a:pt x="0" y="32743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5"/>
                            <a:ext cx="5949696" cy="3275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Rectangle 134"/>
                        <wps:cNvSpPr/>
                        <wps:spPr>
                          <a:xfrm>
                            <a:off x="5948934" y="3302467"/>
                            <a:ext cx="59575" cy="16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1C00" w:rsidRDefault="00F7333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66" style="width:471.947pt;height:269.802pt;mso-position-horizontal-relative:char;mso-position-vertical-relative:line" coordsize="59937,34264">
                <v:rect id="Rectangle 131" style="position:absolute;width:595;height:1649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2821" style="position:absolute;width:59489;height:32743;left:3;top:1250;" coordsize="5948934,3274314" path="m0,0l5948934,0l5948934,3274314l0,3274314l0,0">
                  <v:stroke weight="0pt" endcap="flat" joinstyle="miter" miterlimit="10" on="false" color="#000000" opacity="0"/>
                  <v:fill on="true" color="#000000"/>
                </v:shape>
                <v:shape id="Picture 133" style="position:absolute;width:59496;height:32750;left:0;top:1246;" filled="f">
                  <v:imagedata r:id="rId8"/>
                </v:shape>
                <v:rect id="Rectangle 134" style="position:absolute;width:595;height:1649;left:59489;top:33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91C00" w:rsidRDefault="00F73337">
      <w:pPr>
        <w:spacing w:after="0" w:line="259" w:lineRule="auto"/>
        <w:ind w:left="10" w:right="906"/>
        <w:jc w:val="center"/>
      </w:pPr>
      <w:r>
        <w:t>Przyk</w:t>
      </w:r>
      <w:r>
        <w:t>ł</w:t>
      </w:r>
      <w:r>
        <w:t>ad przy</w:t>
      </w:r>
      <w:r>
        <w:t>łą</w:t>
      </w:r>
      <w:r>
        <w:t xml:space="preserve">cza do programatora dla mikrokontrolera Attiny12.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533" w:firstLine="0"/>
        <w:jc w:val="right"/>
      </w:pPr>
      <w:r>
        <w:rPr>
          <w:noProof/>
        </w:rPr>
        <w:lastRenderedPageBreak/>
        <w:drawing>
          <wp:inline distT="0" distB="0" distL="0" distR="0">
            <wp:extent cx="5952744" cy="2608326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26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1C00" w:rsidRDefault="00F73337">
      <w:pPr>
        <w:ind w:left="1058" w:right="895"/>
      </w:pPr>
      <w:r>
        <w:t>Przyk</w:t>
      </w:r>
      <w:r>
        <w:t>ł</w:t>
      </w:r>
      <w:r>
        <w:t>ad przy</w:t>
      </w:r>
      <w:r>
        <w:t>łą</w:t>
      </w:r>
      <w:r>
        <w:t xml:space="preserve">cza do programatora dla mikrokontrolera AT90S2313. </w:t>
      </w:r>
    </w:p>
    <w:p w:rsidR="00791C00" w:rsidRDefault="00F73337">
      <w:pPr>
        <w:spacing w:after="0" w:line="259" w:lineRule="auto"/>
        <w:ind w:left="4536" w:right="0" w:firstLine="0"/>
      </w:pPr>
      <w:r>
        <w:t xml:space="preserve"> </w:t>
      </w:r>
    </w:p>
    <w:p w:rsidR="00791C00" w:rsidRDefault="00F73337">
      <w:pPr>
        <w:spacing w:after="0" w:line="259" w:lineRule="auto"/>
        <w:ind w:left="0" w:right="182" w:firstLine="0"/>
        <w:jc w:val="right"/>
      </w:pPr>
      <w:r>
        <w:rPr>
          <w:noProof/>
        </w:rPr>
        <w:drawing>
          <wp:inline distT="0" distB="0" distL="0" distR="0">
            <wp:extent cx="6175249" cy="3659124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5249" cy="36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1C00" w:rsidRDefault="00F73337">
      <w:pPr>
        <w:ind w:left="1060" w:right="895"/>
      </w:pPr>
      <w:r>
        <w:t>Przyk</w:t>
      </w:r>
      <w:r>
        <w:t>ł</w:t>
      </w:r>
      <w:r>
        <w:t>ad przy</w:t>
      </w:r>
      <w:r>
        <w:t>łą</w:t>
      </w:r>
      <w:r>
        <w:t xml:space="preserve">cza do programatora dla mikrokontrolera Atmega161. </w:t>
      </w:r>
    </w:p>
    <w:p w:rsidR="00791C00" w:rsidRDefault="00F73337">
      <w:pPr>
        <w:spacing w:after="0" w:line="259" w:lineRule="auto"/>
        <w:ind w:left="4536" w:right="0" w:firstLine="0"/>
      </w:pPr>
      <w:r>
        <w:t xml:space="preserve"> </w:t>
      </w:r>
    </w:p>
    <w:p w:rsidR="00791C00" w:rsidRDefault="00F73337">
      <w:pPr>
        <w:spacing w:after="0" w:line="259" w:lineRule="auto"/>
        <w:ind w:left="4536" w:right="0" w:firstLine="0"/>
      </w:pPr>
      <w:r>
        <w:t xml:space="preserve"> </w:t>
      </w:r>
    </w:p>
    <w:p w:rsidR="00791C00" w:rsidRDefault="00F73337">
      <w:pPr>
        <w:spacing w:after="0" w:line="259" w:lineRule="auto"/>
        <w:ind w:left="4536" w:right="0" w:firstLine="0"/>
      </w:pPr>
      <w:r>
        <w:t xml:space="preserve"> </w:t>
      </w:r>
    </w:p>
    <w:p w:rsidR="00791C00" w:rsidRDefault="00F73337">
      <w:pPr>
        <w:spacing w:after="0" w:line="259" w:lineRule="auto"/>
        <w:ind w:left="4536" w:right="0" w:firstLine="0"/>
      </w:pPr>
      <w:r>
        <w:t xml:space="preserve"> </w:t>
      </w:r>
    </w:p>
    <w:p w:rsidR="00791C00" w:rsidRDefault="00F73337">
      <w:pPr>
        <w:spacing w:after="0" w:line="259" w:lineRule="auto"/>
        <w:ind w:left="4536" w:right="0" w:firstLine="0"/>
      </w:pPr>
      <w:r>
        <w:t xml:space="preserve"> </w:t>
      </w:r>
    </w:p>
    <w:p w:rsidR="00791C00" w:rsidRDefault="00F73337">
      <w:pPr>
        <w:spacing w:after="0" w:line="259" w:lineRule="auto"/>
        <w:ind w:left="0" w:right="175" w:firstLine="0"/>
        <w:jc w:val="right"/>
      </w:pPr>
      <w:r>
        <w:rPr>
          <w:noProof/>
        </w:rPr>
        <w:lastRenderedPageBreak/>
        <w:drawing>
          <wp:inline distT="0" distB="0" distL="0" distR="0">
            <wp:extent cx="6179820" cy="4102608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1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1C00" w:rsidRDefault="00F73337">
      <w:pPr>
        <w:ind w:left="1060" w:right="895"/>
      </w:pPr>
      <w:r>
        <w:t>Przyk</w:t>
      </w:r>
      <w:r>
        <w:t>ł</w:t>
      </w:r>
      <w:r>
        <w:t>ad przy</w:t>
      </w:r>
      <w:r>
        <w:t>łą</w:t>
      </w:r>
      <w:r>
        <w:t xml:space="preserve">cza do programatora dla mikrokontrolera Atmega163.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ind w:left="-5" w:right="895"/>
      </w:pPr>
      <w:r>
        <w:t xml:space="preserve"> </w:t>
      </w:r>
      <w:r>
        <w:tab/>
        <w:t>W wi</w:t>
      </w:r>
      <w:r>
        <w:t>ę</w:t>
      </w:r>
      <w:r>
        <w:t>kszo</w:t>
      </w:r>
      <w:r>
        <w:t>ś</w:t>
      </w:r>
      <w:r>
        <w:t>ci przypadków pod</w:t>
      </w:r>
      <w:r>
        <w:t>łą</w:t>
      </w:r>
      <w:r>
        <w:t>czenie programatora do mikrokontrolera nie odbiega od podstawowej koncepcji, lecz istniej</w:t>
      </w:r>
      <w:r>
        <w:t>ą</w:t>
      </w:r>
      <w:r>
        <w:t xml:space="preserve"> od tej regu</w:t>
      </w:r>
      <w:r>
        <w:t>ł</w:t>
      </w:r>
      <w:r>
        <w:t xml:space="preserve">y </w:t>
      </w:r>
      <w:r>
        <w:rPr>
          <w:b/>
          <w:color w:val="FF0000"/>
        </w:rPr>
        <w:t>WYJĄTKI</w:t>
      </w:r>
      <w:r>
        <w:t xml:space="preserve"> ! Przyk</w:t>
      </w:r>
      <w:r>
        <w:t>ł</w:t>
      </w:r>
      <w:r>
        <w:t>adem mo</w:t>
      </w:r>
      <w:r>
        <w:t>ż</w:t>
      </w:r>
      <w:r>
        <w:t>e by</w:t>
      </w:r>
      <w:r>
        <w:t>ć</w:t>
      </w:r>
      <w:r>
        <w:t xml:space="preserve"> mikrokontroler Atmega128, co wida</w:t>
      </w:r>
      <w:r>
        <w:t>ć</w:t>
      </w:r>
      <w:r>
        <w:t xml:space="preserve"> na poni</w:t>
      </w:r>
      <w:r>
        <w:t>ż</w:t>
      </w:r>
      <w:r>
        <w:t xml:space="preserve">szym rysunku. </w:t>
      </w:r>
    </w:p>
    <w:p w:rsidR="00791C00" w:rsidRDefault="00F73337">
      <w:pPr>
        <w:spacing w:after="0" w:line="259" w:lineRule="auto"/>
        <w:ind w:left="0" w:right="176" w:firstLine="0"/>
        <w:jc w:val="right"/>
      </w:pPr>
      <w:r>
        <w:rPr>
          <w:noProof/>
        </w:rPr>
        <w:lastRenderedPageBreak/>
        <w:drawing>
          <wp:inline distT="0" distB="0" distL="0" distR="0">
            <wp:extent cx="6179058" cy="474345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058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1C00" w:rsidRDefault="00F73337">
      <w:pPr>
        <w:spacing w:after="0" w:line="259" w:lineRule="auto"/>
        <w:ind w:left="1050" w:right="0" w:firstLine="0"/>
      </w:pPr>
      <w:r>
        <w:rPr>
          <w:color w:val="FF0000"/>
        </w:rPr>
        <w:t>Przyk</w:t>
      </w:r>
      <w:r>
        <w:rPr>
          <w:color w:val="FF0000"/>
        </w:rPr>
        <w:t>ł</w:t>
      </w:r>
      <w:r>
        <w:rPr>
          <w:color w:val="FF0000"/>
        </w:rPr>
        <w:t>ad przy</w:t>
      </w:r>
      <w:r>
        <w:rPr>
          <w:color w:val="FF0000"/>
        </w:rPr>
        <w:t>łą</w:t>
      </w:r>
      <w:r>
        <w:rPr>
          <w:color w:val="FF0000"/>
        </w:rPr>
        <w:t>cza do programatora dla mikrokontrolera Atmega128.</w:t>
      </w: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ind w:left="-5" w:right="895"/>
      </w:pPr>
      <w:r>
        <w:t xml:space="preserve"> </w:t>
      </w:r>
      <w:r>
        <w:tab/>
        <w:t>Ze wzgl</w:t>
      </w:r>
      <w:r>
        <w:t>ę</w:t>
      </w:r>
      <w:r>
        <w:t>du na wyst</w:t>
      </w:r>
      <w:r>
        <w:t>ę</w:t>
      </w:r>
      <w:r>
        <w:t>powanie ró</w:t>
      </w:r>
      <w:r>
        <w:t>ż</w:t>
      </w:r>
      <w:r>
        <w:t>nic w pod</w:t>
      </w:r>
      <w:r>
        <w:t>łą</w:t>
      </w:r>
      <w:r>
        <w:t>czeniu niektórych mikrokontrolerów do programatora, nale</w:t>
      </w:r>
      <w:r>
        <w:t>ż</w:t>
      </w:r>
      <w:r>
        <w:t>y zawsze sprawdzi</w:t>
      </w:r>
      <w:r>
        <w:t>ć</w:t>
      </w:r>
      <w:r>
        <w:t xml:space="preserve"> w oryginalnej dokumentacji, które wyprowadzenie s</w:t>
      </w:r>
      <w:r>
        <w:t>ł</w:t>
      </w:r>
      <w:r>
        <w:t>u</w:t>
      </w:r>
      <w:r>
        <w:t>żą</w:t>
      </w:r>
      <w:r>
        <w:t xml:space="preserve"> do programowania szeregowego.</w:t>
      </w:r>
      <w: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t xml:space="preserve"> </w:t>
      </w:r>
    </w:p>
    <w:p w:rsidR="00791C00" w:rsidRDefault="00F73337">
      <w:pPr>
        <w:spacing w:after="5"/>
        <w:ind w:left="-5" w:right="729"/>
      </w:pPr>
      <w:r>
        <w:rPr>
          <w:b/>
        </w:rPr>
        <w:t>Co zrobić jeśli te same wyprowadzenia mikrokontrolera, które służą do programowania mają także sterować jakimś blokiem cyfrowym w układzie właściwym?</w:t>
      </w:r>
      <w:r>
        <w:t xml:space="preserve"> </w:t>
      </w:r>
    </w:p>
    <w:p w:rsidR="00791C00" w:rsidRDefault="00F73337">
      <w:pPr>
        <w:ind w:left="-5" w:right="895"/>
      </w:pPr>
      <w:r>
        <w:t xml:space="preserve"> </w:t>
      </w:r>
      <w:r>
        <w:tab/>
        <w:t>U</w:t>
      </w:r>
      <w:r>
        <w:t>ż</w:t>
      </w:r>
      <w:r>
        <w:t>ycie do programowania sygna</w:t>
      </w:r>
      <w:r>
        <w:t>ł</w:t>
      </w:r>
      <w:r>
        <w:t xml:space="preserve">ów MOSI, MISO i SCK nie oznacza, </w:t>
      </w:r>
      <w:r>
        <w:t>ż</w:t>
      </w:r>
      <w:r>
        <w:t>e nie mog</w:t>
      </w:r>
      <w:r>
        <w:t>ą</w:t>
      </w:r>
      <w:r>
        <w:t xml:space="preserve"> one s</w:t>
      </w:r>
      <w:r>
        <w:t>ł</w:t>
      </w:r>
      <w:r>
        <w:t>u</w:t>
      </w:r>
      <w:r>
        <w:t>ż</w:t>
      </w:r>
      <w:r>
        <w:t>y</w:t>
      </w:r>
      <w:r>
        <w:t>ć</w:t>
      </w:r>
      <w:r>
        <w:t xml:space="preserve"> do normalne</w:t>
      </w:r>
      <w:r>
        <w:t>j pracy mikrokontrolera w uk</w:t>
      </w:r>
      <w:r>
        <w:t>ł</w:t>
      </w:r>
      <w:r>
        <w:t>adzie docelowym. Je</w:t>
      </w:r>
      <w:r>
        <w:t>ś</w:t>
      </w:r>
      <w:r>
        <w:t>li w normalnej pracy mikrokontrolera sygna</w:t>
      </w:r>
      <w:r>
        <w:t>ł</w:t>
      </w:r>
      <w:r>
        <w:t>y te s</w:t>
      </w:r>
      <w:r>
        <w:t>ł</w:t>
      </w:r>
      <w:r>
        <w:t>u</w:t>
      </w:r>
      <w:r>
        <w:t>żą</w:t>
      </w:r>
      <w:r>
        <w:t xml:space="preserve"> zawsze jako wyj</w:t>
      </w:r>
      <w:r>
        <w:t>ś</w:t>
      </w:r>
      <w:r>
        <w:t>cie, czyli AVR steruje jakim</w:t>
      </w:r>
      <w:r>
        <w:t>ś</w:t>
      </w:r>
      <w:r>
        <w:t xml:space="preserve"> blokiem cyfrowym, to nie ma problemu, gdy</w:t>
      </w:r>
      <w:r>
        <w:t>ż</w:t>
      </w:r>
      <w:r>
        <w:t xml:space="preserve"> podczas programowania wszystkie pozosta</w:t>
      </w:r>
      <w:r>
        <w:t>ł</w:t>
      </w:r>
      <w:r>
        <w:t>e uk</w:t>
      </w:r>
      <w:r>
        <w:t>ł</w:t>
      </w:r>
      <w:r>
        <w:t>ady pod</w:t>
      </w:r>
      <w:r>
        <w:t>łą</w:t>
      </w:r>
      <w:r>
        <w:t>czone do t</w:t>
      </w:r>
      <w:r>
        <w:t>ych linii s</w:t>
      </w:r>
      <w:r>
        <w:t>ą</w:t>
      </w:r>
      <w:r>
        <w:t xml:space="preserve"> wej</w:t>
      </w:r>
      <w:r>
        <w:t>ś</w:t>
      </w:r>
      <w:r>
        <w:t>ciami i nie zak</w:t>
      </w:r>
      <w:r>
        <w:t>ł</w:t>
      </w:r>
      <w:r>
        <w:t>ócaj</w:t>
      </w:r>
      <w:r>
        <w:t>ą</w:t>
      </w:r>
      <w:r>
        <w:t xml:space="preserve"> programowania.   </w:t>
      </w:r>
      <w:r>
        <w:tab/>
        <w:t>Je</w:t>
      </w:r>
      <w:r>
        <w:t>ś</w:t>
      </w:r>
      <w:r>
        <w:t>li jednak który</w:t>
      </w:r>
      <w:r>
        <w:t>ś</w:t>
      </w:r>
      <w:r>
        <w:t xml:space="preserve"> z </w:t>
      </w:r>
      <w:proofErr w:type="spellStart"/>
      <w:r>
        <w:t>pinów</w:t>
      </w:r>
      <w:proofErr w:type="spellEnd"/>
      <w:r>
        <w:t xml:space="preserve"> s</w:t>
      </w:r>
      <w:r>
        <w:t>ł</w:t>
      </w:r>
      <w:r>
        <w:t>u</w:t>
      </w:r>
      <w:r>
        <w:t>żą</w:t>
      </w:r>
      <w:r>
        <w:t>cych do programowania, jest u</w:t>
      </w:r>
      <w:r>
        <w:t>ż</w:t>
      </w:r>
      <w:r>
        <w:t>yty w normalnej pracy jako wej</w:t>
      </w:r>
      <w:r>
        <w:t>ś</w:t>
      </w:r>
      <w:r>
        <w:t>cie mikrokontrolera, to nie mo</w:t>
      </w:r>
      <w:r>
        <w:t>ż</w:t>
      </w:r>
      <w:r>
        <w:t>na bezpo</w:t>
      </w:r>
      <w:r>
        <w:t>ś</w:t>
      </w:r>
      <w:r>
        <w:t>rednio pod</w:t>
      </w:r>
      <w:r>
        <w:t>łą</w:t>
      </w:r>
      <w:r>
        <w:t>czy</w:t>
      </w:r>
      <w:r>
        <w:t>ć</w:t>
      </w:r>
      <w:r>
        <w:t xml:space="preserve"> programatora do tego </w:t>
      </w:r>
      <w:proofErr w:type="spellStart"/>
      <w:r>
        <w:t>pinu</w:t>
      </w:r>
      <w:proofErr w:type="spellEnd"/>
      <w:r>
        <w:t>, gdy</w:t>
      </w:r>
      <w:r>
        <w:t>ż</w:t>
      </w:r>
      <w:r>
        <w:t xml:space="preserve"> dany uk</w:t>
      </w:r>
      <w:r>
        <w:t>ł</w:t>
      </w:r>
      <w:r>
        <w:t>ad cyfrowy mo</w:t>
      </w:r>
      <w:r>
        <w:t>ż</w:t>
      </w:r>
      <w:r>
        <w:t>e wymusi</w:t>
      </w:r>
      <w:r>
        <w:t>ć</w:t>
      </w:r>
      <w:r>
        <w:t xml:space="preserve"> na tej linii w</w:t>
      </w:r>
      <w:r>
        <w:t>ł</w:t>
      </w:r>
      <w:r>
        <w:t>asny stan logiczny i programowanie nie b</w:t>
      </w:r>
      <w:r>
        <w:t>ę</w:t>
      </w:r>
      <w:r>
        <w:t>dzie mo</w:t>
      </w:r>
      <w:r>
        <w:t>ż</w:t>
      </w:r>
      <w:r>
        <w:t>liwe. Sytuacja taka przedstawiona jest na poni</w:t>
      </w:r>
      <w:r>
        <w:t>ż</w:t>
      </w:r>
      <w:r>
        <w:t xml:space="preserve">szym rysunku. </w:t>
      </w:r>
    </w:p>
    <w:p w:rsidR="00791C00" w:rsidRDefault="00F73337">
      <w:pPr>
        <w:spacing w:after="0" w:line="259" w:lineRule="auto"/>
        <w:ind w:left="0" w:right="864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4145" cy="6266688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145" cy="62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1C00" w:rsidRDefault="00F73337">
      <w:pPr>
        <w:ind w:left="-5" w:right="895"/>
      </w:pPr>
      <w:r>
        <w:t xml:space="preserve"> </w:t>
      </w:r>
      <w:r>
        <w:tab/>
        <w:t>W powy</w:t>
      </w:r>
      <w:r>
        <w:t>ż</w:t>
      </w:r>
      <w:r>
        <w:t>szym uk</w:t>
      </w:r>
      <w:r>
        <w:t>ł</w:t>
      </w:r>
      <w:r>
        <w:t>adzie powstaje konflikt logiczny mi</w:t>
      </w:r>
      <w:r>
        <w:t>ę</w:t>
      </w:r>
      <w:r>
        <w:t>dzy sygna</w:t>
      </w:r>
      <w:r>
        <w:t>ł</w:t>
      </w:r>
      <w:r>
        <w:t>ami programatora i sygna</w:t>
      </w:r>
      <w:r>
        <w:t>ł</w:t>
      </w:r>
      <w:r>
        <w:t>ami wyj</w:t>
      </w:r>
      <w:r>
        <w:t>ś</w:t>
      </w:r>
      <w:r>
        <w:t>ciowymi</w:t>
      </w:r>
      <w:r>
        <w:t xml:space="preserve"> z bramek 74HC04. Rozwi</w:t>
      </w:r>
      <w:r>
        <w:t>ą</w:t>
      </w:r>
      <w:r>
        <w:t>zywanie tego typu konfliktów realizuje si</w:t>
      </w:r>
      <w:r>
        <w:t>ę</w:t>
      </w:r>
      <w:r>
        <w:t xml:space="preserve"> na dwa ró</w:t>
      </w:r>
      <w:r>
        <w:t>ż</w:t>
      </w:r>
      <w:r>
        <w:t>ne sposoby. Pierwszy to fizyczne oddzielenie wybranych wyprowadze</w:t>
      </w:r>
      <w:r>
        <w:t>ń</w:t>
      </w:r>
      <w:r>
        <w:t xml:space="preserve"> mikrokontrolera od reszty uk</w:t>
      </w:r>
      <w:r>
        <w:t>ł</w:t>
      </w:r>
      <w:r>
        <w:t>adu na pomoc</w:t>
      </w:r>
      <w:r>
        <w:t>ą</w:t>
      </w:r>
      <w:r>
        <w:t xml:space="preserve"> zworek, jak pokazuje to rysunek poni</w:t>
      </w:r>
      <w:r>
        <w:t>ż</w:t>
      </w:r>
      <w:r>
        <w:t xml:space="preserve">ej. </w:t>
      </w:r>
    </w:p>
    <w:p w:rsidR="00791C00" w:rsidRDefault="00F73337">
      <w:pPr>
        <w:spacing w:after="0" w:line="259" w:lineRule="auto"/>
        <w:ind w:left="0" w:right="841" w:firstLine="0"/>
        <w:jc w:val="right"/>
      </w:pPr>
      <w:r>
        <w:rPr>
          <w:noProof/>
        </w:rPr>
        <w:lastRenderedPageBreak/>
        <w:drawing>
          <wp:inline distT="0" distB="0" distL="0" distR="0">
            <wp:extent cx="5753863" cy="3074670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863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1C00" w:rsidRDefault="00F73337">
      <w:pPr>
        <w:ind w:left="694" w:right="895"/>
      </w:pPr>
      <w:r>
        <w:t>W powy</w:t>
      </w:r>
      <w:r>
        <w:t>ż</w:t>
      </w:r>
      <w:r>
        <w:t>szym uk</w:t>
      </w:r>
      <w:r>
        <w:t>ł</w:t>
      </w:r>
      <w:r>
        <w:t>adzie nal</w:t>
      </w:r>
      <w:r>
        <w:t>e</w:t>
      </w:r>
      <w:r>
        <w:t>ż</w:t>
      </w:r>
      <w:r>
        <w:t>y od</w:t>
      </w:r>
      <w:r>
        <w:t>łą</w:t>
      </w:r>
      <w:r>
        <w:t>czy</w:t>
      </w:r>
      <w:r>
        <w:t>ć</w:t>
      </w:r>
      <w:r>
        <w:t xml:space="preserve"> zworki (P1) na czas programowania.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tabs>
          <w:tab w:val="center" w:pos="4219"/>
        </w:tabs>
        <w:ind w:left="-15" w:right="0" w:firstLine="0"/>
      </w:pPr>
      <w:r>
        <w:t xml:space="preserve"> </w:t>
      </w:r>
      <w:r>
        <w:tab/>
        <w:t>Innym rozwi</w:t>
      </w:r>
      <w:r>
        <w:t>ą</w:t>
      </w:r>
      <w:r>
        <w:t>zaniem jest klucz elektroniczny, jak na rysunku poni</w:t>
      </w:r>
      <w:r>
        <w:t>ż</w:t>
      </w:r>
      <w:r>
        <w:t xml:space="preserve">ej. </w:t>
      </w:r>
    </w:p>
    <w:p w:rsidR="00791C00" w:rsidRDefault="00F73337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291072" cy="4684776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1072" cy="46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91C00" w:rsidRDefault="00F73337">
      <w:pPr>
        <w:ind w:left="243" w:right="895"/>
      </w:pPr>
      <w:r>
        <w:t>Przyk</w:t>
      </w:r>
      <w:r>
        <w:t>ł</w:t>
      </w:r>
      <w:r>
        <w:t>ad elektronicznego od</w:t>
      </w:r>
      <w:r>
        <w:t>łą</w:t>
      </w:r>
      <w:r>
        <w:t>czania konfliktowych sygna</w:t>
      </w:r>
      <w:r>
        <w:t>ł</w:t>
      </w:r>
      <w:r>
        <w:t xml:space="preserve">ów na czas programowania.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ind w:left="-5" w:right="895"/>
      </w:pPr>
      <w:r>
        <w:t>Uk</w:t>
      </w:r>
      <w:r>
        <w:t>ł</w:t>
      </w:r>
      <w:r>
        <w:t>ad CD4053 prze</w:t>
      </w:r>
      <w:r>
        <w:t>łą</w:t>
      </w:r>
      <w:r>
        <w:t>cza w odpowiedni sposób sygna</w:t>
      </w:r>
      <w:r>
        <w:t>ł</w:t>
      </w:r>
      <w:r>
        <w:t>y u</w:t>
      </w:r>
      <w:r>
        <w:t>ż</w:t>
      </w:r>
      <w:r>
        <w:t>ywane do programowania szeregowego. Prze</w:t>
      </w:r>
      <w:r>
        <w:t>łą</w:t>
      </w:r>
      <w:r>
        <w:t>czanie sygna</w:t>
      </w:r>
      <w:r>
        <w:t>ł</w:t>
      </w:r>
      <w:r>
        <w:t>ów w czasie programowania odbywa si</w:t>
      </w:r>
      <w:r>
        <w:t>ę</w:t>
      </w:r>
      <w:r>
        <w:t xml:space="preserve"> pod wp</w:t>
      </w:r>
      <w:r>
        <w:t>ł</w:t>
      </w:r>
      <w:r>
        <w:t xml:space="preserve">ywem </w:t>
      </w:r>
      <w:r>
        <w:lastRenderedPageBreak/>
        <w:t>sygna</w:t>
      </w:r>
      <w:r>
        <w:t>ł</w:t>
      </w:r>
      <w:r>
        <w:t>u RESET, który generowany jest przez programator w trakcie programowania. W trakcie normalnej pracy uk</w:t>
      </w:r>
      <w:r>
        <w:t>ł</w:t>
      </w:r>
      <w:r>
        <w:t>adu multi</w:t>
      </w:r>
      <w:r>
        <w:t xml:space="preserve">plekser CD4053 </w:t>
      </w:r>
      <w:r>
        <w:t>łą</w:t>
      </w:r>
      <w:r>
        <w:t>czy mikrokontroler z blokiem cyfrowym uk</w:t>
      </w:r>
      <w:r>
        <w:t>ł</w:t>
      </w:r>
      <w:r>
        <w:t xml:space="preserve">adu. </w:t>
      </w:r>
    </w:p>
    <w:p w:rsidR="00791C00" w:rsidRDefault="00F73337">
      <w:pPr>
        <w:spacing w:after="0" w:line="259" w:lineRule="auto"/>
        <w:ind w:left="0" w:right="0" w:firstLine="0"/>
      </w:pPr>
      <w:r>
        <w:t xml:space="preserve"> </w:t>
      </w:r>
    </w:p>
    <w:p w:rsidR="00791C00" w:rsidRDefault="00F73337">
      <w:pPr>
        <w:spacing w:after="0" w:line="242" w:lineRule="auto"/>
        <w:ind w:left="0" w:right="760" w:firstLine="0"/>
      </w:pPr>
      <w:r>
        <w:rPr>
          <w:color w:val="007F00"/>
        </w:rPr>
        <w:t xml:space="preserve"> </w:t>
      </w:r>
      <w:r>
        <w:rPr>
          <w:color w:val="007F00"/>
        </w:rPr>
        <w:tab/>
        <w:t>Wszystkie powy</w:t>
      </w:r>
      <w:r>
        <w:rPr>
          <w:color w:val="007F00"/>
        </w:rPr>
        <w:t>ż</w:t>
      </w:r>
      <w:r>
        <w:rPr>
          <w:color w:val="007F00"/>
        </w:rPr>
        <w:t>sze schematy po</w:t>
      </w:r>
      <w:r>
        <w:rPr>
          <w:color w:val="007F00"/>
        </w:rPr>
        <w:t>łą</w:t>
      </w:r>
      <w:r>
        <w:rPr>
          <w:color w:val="007F00"/>
        </w:rPr>
        <w:t>cze</w:t>
      </w:r>
      <w:r>
        <w:rPr>
          <w:color w:val="007F00"/>
        </w:rPr>
        <w:t>ń</w:t>
      </w:r>
      <w:r>
        <w:rPr>
          <w:color w:val="007F00"/>
        </w:rPr>
        <w:t xml:space="preserve"> programatora do mikrokontrolera mog</w:t>
      </w:r>
      <w:r>
        <w:rPr>
          <w:color w:val="007F00"/>
        </w:rPr>
        <w:t>ą</w:t>
      </w:r>
      <w:r>
        <w:rPr>
          <w:color w:val="007F00"/>
        </w:rPr>
        <w:t xml:space="preserve"> by</w:t>
      </w:r>
      <w:r>
        <w:rPr>
          <w:color w:val="007F00"/>
        </w:rPr>
        <w:t>ć</w:t>
      </w:r>
      <w:r>
        <w:rPr>
          <w:color w:val="007F00"/>
        </w:rPr>
        <w:t xml:space="preserve"> uzupe</w:t>
      </w:r>
      <w:r>
        <w:rPr>
          <w:color w:val="007F00"/>
        </w:rPr>
        <w:t>ł</w:t>
      </w:r>
      <w:r>
        <w:rPr>
          <w:color w:val="007F00"/>
        </w:rPr>
        <w:t>nione o diod</w:t>
      </w:r>
      <w:r>
        <w:rPr>
          <w:color w:val="007F00"/>
        </w:rPr>
        <w:t>ę</w:t>
      </w:r>
      <w:r>
        <w:rPr>
          <w:color w:val="007F00"/>
        </w:rPr>
        <w:t xml:space="preserve"> </w:t>
      </w:r>
      <w:r>
        <w:rPr>
          <w:color w:val="007F00"/>
        </w:rPr>
        <w:t>ś</w:t>
      </w:r>
      <w:r>
        <w:rPr>
          <w:color w:val="007F00"/>
        </w:rPr>
        <w:t>wiec</w:t>
      </w:r>
      <w:r>
        <w:rPr>
          <w:color w:val="007F00"/>
        </w:rPr>
        <w:t>ą</w:t>
      </w:r>
      <w:r>
        <w:rPr>
          <w:color w:val="007F00"/>
        </w:rPr>
        <w:t>c</w:t>
      </w:r>
      <w:r>
        <w:rPr>
          <w:color w:val="007F00"/>
        </w:rPr>
        <w:t>ą</w:t>
      </w:r>
      <w:r>
        <w:rPr>
          <w:color w:val="007F00"/>
        </w:rPr>
        <w:t xml:space="preserve"> LED w</w:t>
      </w:r>
      <w:r>
        <w:rPr>
          <w:color w:val="007F00"/>
        </w:rPr>
        <w:t>łą</w:t>
      </w:r>
      <w:r>
        <w:rPr>
          <w:color w:val="007F00"/>
        </w:rPr>
        <w:t>czon</w:t>
      </w:r>
      <w:r>
        <w:rPr>
          <w:color w:val="007F00"/>
        </w:rPr>
        <w:t>ą</w:t>
      </w:r>
      <w:r>
        <w:rPr>
          <w:color w:val="007F00"/>
        </w:rPr>
        <w:t xml:space="preserve"> mi</w:t>
      </w:r>
      <w:r>
        <w:rPr>
          <w:color w:val="007F00"/>
        </w:rPr>
        <w:t>ę</w:t>
      </w:r>
      <w:r>
        <w:rPr>
          <w:color w:val="007F00"/>
        </w:rPr>
        <w:t>dzy VCC i pin LED (styk nr 3 z</w:t>
      </w:r>
      <w:r>
        <w:rPr>
          <w:color w:val="007F00"/>
        </w:rPr>
        <w:t>łą</w:t>
      </w:r>
      <w:r>
        <w:rPr>
          <w:color w:val="007F00"/>
        </w:rPr>
        <w:t>cza 10-pinowego), co umo</w:t>
      </w:r>
      <w:r>
        <w:rPr>
          <w:color w:val="007F00"/>
        </w:rPr>
        <w:t>ż</w:t>
      </w:r>
      <w:r>
        <w:rPr>
          <w:color w:val="007F00"/>
        </w:rPr>
        <w:t>liwi obs</w:t>
      </w:r>
      <w:r>
        <w:rPr>
          <w:color w:val="007F00"/>
        </w:rPr>
        <w:t xml:space="preserve">erwowanie pracy programatora w czasie programowania. </w:t>
      </w:r>
    </w:p>
    <w:p w:rsidR="00791C00" w:rsidRDefault="00F73337">
      <w:pPr>
        <w:spacing w:after="0" w:line="259" w:lineRule="auto"/>
        <w:ind w:left="0" w:right="0" w:firstLine="0"/>
      </w:pPr>
      <w:r>
        <w:t xml:space="preserve"> </w:t>
      </w:r>
    </w:p>
    <w:p w:rsidR="00791C00" w:rsidRDefault="00F73337">
      <w:pPr>
        <w:spacing w:after="5"/>
        <w:ind w:left="-5" w:right="729"/>
      </w:pPr>
      <w:r>
        <w:rPr>
          <w:b/>
        </w:rPr>
        <w:t>Konfiguracja wybranych programów do pracy z programatorem</w:t>
      </w:r>
      <w:r>
        <w:t xml:space="preserve">. </w:t>
      </w:r>
    </w:p>
    <w:p w:rsidR="00791C00" w:rsidRDefault="00F73337">
      <w:pPr>
        <w:spacing w:after="0" w:line="259" w:lineRule="auto"/>
        <w:ind w:left="0" w:right="0" w:firstLine="0"/>
      </w:pPr>
      <w:r>
        <w:t xml:space="preserve"> </w:t>
      </w:r>
    </w:p>
    <w:p w:rsidR="00791C00" w:rsidRDefault="00F73337">
      <w:pPr>
        <w:ind w:left="-5" w:right="895"/>
      </w:pPr>
      <w:r>
        <w:t xml:space="preserve"> </w:t>
      </w:r>
      <w:r>
        <w:tab/>
        <w:t>Je</w:t>
      </w:r>
      <w:r>
        <w:t>ś</w:t>
      </w:r>
      <w:r>
        <w:t>li u</w:t>
      </w:r>
      <w:r>
        <w:t>ż</w:t>
      </w:r>
      <w:r>
        <w:t>ywasz programu BASCOM AVR, to nale</w:t>
      </w:r>
      <w:r>
        <w:t>ż</w:t>
      </w:r>
      <w:r>
        <w:t>y w opcjach programator ustawi</w:t>
      </w:r>
      <w:r>
        <w:t>ć</w:t>
      </w:r>
      <w:r>
        <w:t xml:space="preserve"> </w:t>
      </w:r>
      <w:r>
        <w:rPr>
          <w:b/>
        </w:rPr>
        <w:t>STK200/STK300 Programmer</w:t>
      </w:r>
      <w:r>
        <w:t xml:space="preserve"> jak na rysunku poni</w:t>
      </w:r>
      <w:r>
        <w:t>ż</w:t>
      </w:r>
      <w:r>
        <w:t xml:space="preserve">ej. </w:t>
      </w:r>
    </w:p>
    <w:p w:rsidR="00791C00" w:rsidRDefault="00F73337">
      <w:pPr>
        <w:spacing w:after="0" w:line="259" w:lineRule="auto"/>
        <w:ind w:left="0" w:right="846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1039" w:firstLine="0"/>
        <w:jc w:val="right"/>
      </w:pPr>
      <w:r>
        <w:rPr>
          <w:noProof/>
        </w:rPr>
        <w:drawing>
          <wp:inline distT="0" distB="0" distL="0" distR="0">
            <wp:extent cx="5515356" cy="4248149"/>
            <wp:effectExtent l="0" t="0" r="0" b="0"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356" cy="42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10" w:right="905"/>
        <w:jc w:val="center"/>
      </w:pPr>
      <w:r>
        <w:t xml:space="preserve">Konfiguracja BACSOM AVR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15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5"/>
        <w:ind w:left="-5" w:right="7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b/>
        </w:rPr>
        <w:t xml:space="preserve">Programowanie wybranego mikrokontrolera programem </w:t>
      </w:r>
      <w:proofErr w:type="spellStart"/>
      <w:r>
        <w:rPr>
          <w:b/>
        </w:rPr>
        <w:t>ChipBlaster</w:t>
      </w:r>
      <w:proofErr w:type="spellEnd"/>
      <w:r>
        <w:rPr>
          <w:b/>
        </w:rPr>
        <w:t xml:space="preserve"> z pliku HEX wygenerowanego przez </w:t>
      </w:r>
      <w:proofErr w:type="spellStart"/>
      <w:r>
        <w:rPr>
          <w:b/>
        </w:rPr>
        <w:t>AVRStudio</w:t>
      </w:r>
      <w:proofErr w:type="spellEnd"/>
      <w:r>
        <w:rPr>
          <w:b/>
        </w:rPr>
        <w:t>.</w:t>
      </w:r>
      <w: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t xml:space="preserve"> </w:t>
      </w:r>
    </w:p>
    <w:p w:rsidR="00791C00" w:rsidRDefault="00F73337">
      <w:pPr>
        <w:ind w:left="-5" w:right="895"/>
      </w:pPr>
      <w:r>
        <w:t xml:space="preserve"> </w:t>
      </w:r>
      <w:r>
        <w:tab/>
      </w:r>
      <w:r>
        <w:t>Najpierw przy otwartym projekcie wybierz Project-&gt;</w:t>
      </w:r>
      <w:proofErr w:type="spellStart"/>
      <w:r>
        <w:t>AVR_Assembler_Setup</w:t>
      </w:r>
      <w:proofErr w:type="spellEnd"/>
      <w:r>
        <w:t xml:space="preserve"> (rysunek poni</w:t>
      </w:r>
      <w:r>
        <w:t>ż</w:t>
      </w:r>
      <w:r>
        <w:t xml:space="preserve">ej) </w:t>
      </w:r>
    </w:p>
    <w:p w:rsidR="00791C00" w:rsidRDefault="00F73337">
      <w:pPr>
        <w:spacing w:after="0" w:line="259" w:lineRule="auto"/>
        <w:ind w:left="0" w:right="1639" w:firstLine="0"/>
        <w:jc w:val="right"/>
      </w:pPr>
      <w:r>
        <w:rPr>
          <w:noProof/>
        </w:rPr>
        <w:drawing>
          <wp:inline distT="0" distB="0" distL="0" distR="0">
            <wp:extent cx="4753356" cy="3343656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356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t xml:space="preserve"> </w:t>
      </w:r>
    </w:p>
    <w:p w:rsidR="00791C00" w:rsidRDefault="00F73337">
      <w:pPr>
        <w:spacing w:after="0" w:line="259" w:lineRule="auto"/>
        <w:ind w:left="0" w:right="0" w:firstLine="0"/>
      </w:pPr>
      <w:r>
        <w:t xml:space="preserve"> </w:t>
      </w:r>
    </w:p>
    <w:p w:rsidR="00791C00" w:rsidRDefault="00F73337">
      <w:pPr>
        <w:ind w:left="-5" w:right="895"/>
      </w:pPr>
      <w:r>
        <w:t xml:space="preserve"> </w:t>
      </w:r>
      <w:r>
        <w:tab/>
        <w:t>Nast</w:t>
      </w:r>
      <w:r>
        <w:t>ę</w:t>
      </w:r>
      <w:r>
        <w:t>pnie ustaw opcj</w:t>
      </w:r>
      <w:r>
        <w:t>ę</w:t>
      </w:r>
      <w:r>
        <w:t xml:space="preserve"> „Intel </w:t>
      </w:r>
      <w:proofErr w:type="spellStart"/>
      <w:r>
        <w:t>intellec</w:t>
      </w:r>
      <w:proofErr w:type="spellEnd"/>
      <w:r>
        <w:t xml:space="preserve"> 8/MDS (Intel </w:t>
      </w:r>
      <w:proofErr w:type="spellStart"/>
      <w:r>
        <w:t>hex</w:t>
      </w:r>
      <w:proofErr w:type="spellEnd"/>
      <w:r>
        <w:t>)”, aby plik wyj</w:t>
      </w:r>
      <w:r>
        <w:t>ś</w:t>
      </w:r>
      <w:r>
        <w:t>ciowy mia</w:t>
      </w:r>
      <w:r>
        <w:t>ł</w:t>
      </w:r>
      <w:r>
        <w:t xml:space="preserve"> odpowiedni format (rysunek poni</w:t>
      </w:r>
      <w:r>
        <w:t>ż</w:t>
      </w:r>
      <w:r>
        <w:t xml:space="preserve">ej) </w:t>
      </w:r>
    </w:p>
    <w:p w:rsidR="00791C00" w:rsidRDefault="00F73337">
      <w:pPr>
        <w:spacing w:after="0" w:line="259" w:lineRule="auto"/>
        <w:ind w:left="0" w:right="1279" w:firstLine="0"/>
        <w:jc w:val="right"/>
      </w:pPr>
      <w:r>
        <w:rPr>
          <w:noProof/>
        </w:rPr>
        <w:lastRenderedPageBreak/>
        <w:drawing>
          <wp:inline distT="0" distB="0" distL="0" distR="0">
            <wp:extent cx="5210556" cy="4495800"/>
            <wp:effectExtent l="0" t="0" r="0" b="0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556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846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846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ind w:left="-5" w:right="895"/>
      </w:pPr>
      <w:r>
        <w:t xml:space="preserve"> </w:t>
      </w:r>
      <w:r>
        <w:tab/>
      </w:r>
      <w:r>
        <w:t xml:space="preserve">Po skompilowaniu programu w </w:t>
      </w:r>
      <w:proofErr w:type="spellStart"/>
      <w:r>
        <w:t>AVRStudio</w:t>
      </w:r>
      <w:proofErr w:type="spellEnd"/>
      <w:r>
        <w:t xml:space="preserve"> otrzymany plik wyj</w:t>
      </w:r>
      <w:r>
        <w:t>ś</w:t>
      </w:r>
      <w:r>
        <w:t>ciowy HEX mo</w:t>
      </w:r>
      <w:r>
        <w:t>ż</w:t>
      </w:r>
      <w:r>
        <w:t>e by</w:t>
      </w:r>
      <w:r>
        <w:t>ć</w:t>
      </w:r>
      <w:r>
        <w:t xml:space="preserve"> u</w:t>
      </w:r>
      <w:r>
        <w:t>ż</w:t>
      </w:r>
      <w:r>
        <w:t xml:space="preserve">yty do zaprogramowania wybranego mikrokontrolera AVR. W tym celu otwórz program </w:t>
      </w:r>
      <w:proofErr w:type="spellStart"/>
      <w:r>
        <w:t>ChipBlaster</w:t>
      </w:r>
      <w:proofErr w:type="spellEnd"/>
      <w:r>
        <w:t xml:space="preserve"> i skonfiguruj go jak poni</w:t>
      </w:r>
      <w:r>
        <w:t>ż</w:t>
      </w:r>
      <w:r>
        <w:t xml:space="preserve">ej. </w:t>
      </w:r>
    </w:p>
    <w:p w:rsidR="00791C00" w:rsidRDefault="00F73337">
      <w:pPr>
        <w:spacing w:after="0" w:line="259" w:lineRule="auto"/>
        <w:ind w:left="0" w:right="2225" w:firstLine="0"/>
        <w:jc w:val="right"/>
      </w:pPr>
      <w:r>
        <w:rPr>
          <w:noProof/>
        </w:rPr>
        <w:lastRenderedPageBreak/>
        <w:drawing>
          <wp:inline distT="0" distB="0" distL="0" distR="0">
            <wp:extent cx="4009644" cy="443865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64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spacing w:after="0" w:line="259" w:lineRule="auto"/>
        <w:ind w:left="0" w:right="835" w:firstLine="0"/>
        <w:jc w:val="center"/>
      </w:pPr>
      <w:r>
        <w:t xml:space="preserve"> </w:t>
      </w:r>
    </w:p>
    <w:p w:rsidR="00791C00" w:rsidRDefault="00F73337">
      <w:pPr>
        <w:ind w:left="-5" w:right="895"/>
      </w:pPr>
      <w:r>
        <w:t xml:space="preserve"> </w:t>
      </w:r>
      <w:r>
        <w:tab/>
        <w:t>Nast</w:t>
      </w:r>
      <w:r>
        <w:t>ę</w:t>
      </w:r>
      <w:r>
        <w:t>pnie pod</w:t>
      </w:r>
      <w:r>
        <w:t>łą</w:t>
      </w:r>
      <w:r>
        <w:t>cz programator do portu równole</w:t>
      </w:r>
      <w:r>
        <w:t>g</w:t>
      </w:r>
      <w:r>
        <w:t>ł</w:t>
      </w:r>
      <w:r>
        <w:t>ego LPT komputera PC i do uk</w:t>
      </w:r>
      <w:r>
        <w:t>ł</w:t>
      </w:r>
      <w:r>
        <w:t>adu oraz w</w:t>
      </w:r>
      <w:r>
        <w:t>łą</w:t>
      </w:r>
      <w:r>
        <w:t xml:space="preserve">cz zasilanie. Otwórz programem </w:t>
      </w:r>
      <w:proofErr w:type="spellStart"/>
      <w:r>
        <w:t>ChipBlaster</w:t>
      </w:r>
      <w:proofErr w:type="spellEnd"/>
      <w:r>
        <w:t xml:space="preserve"> wybrany plik HEX i wybierz odpowiedni uk</w:t>
      </w:r>
      <w:r>
        <w:t>ł</w:t>
      </w:r>
      <w:r>
        <w:t>ad AVR z listy. Od tego momentu mo</w:t>
      </w:r>
      <w:r>
        <w:t>ż</w:t>
      </w:r>
      <w:r>
        <w:t>na ju</w:t>
      </w:r>
      <w:r>
        <w:t>ż</w:t>
      </w:r>
      <w:r>
        <w:t xml:space="preserve"> czyta</w:t>
      </w:r>
      <w:r>
        <w:t>ć</w:t>
      </w:r>
      <w:r>
        <w:t>, zapisywa</w:t>
      </w:r>
      <w:r>
        <w:t>ć</w:t>
      </w:r>
      <w:r>
        <w:t xml:space="preserve"> i weryfikowa</w:t>
      </w:r>
      <w:r>
        <w:t>ć</w:t>
      </w:r>
      <w:r>
        <w:t xml:space="preserve"> oraz ustawia</w:t>
      </w:r>
      <w:r>
        <w:t>ć</w:t>
      </w:r>
      <w:r>
        <w:t xml:space="preserve"> zabezpieczenia w wybranym uk</w:t>
      </w:r>
      <w:r>
        <w:t>ł</w:t>
      </w:r>
      <w:r>
        <w:t xml:space="preserve">adzie AVR. </w:t>
      </w:r>
    </w:p>
    <w:p w:rsidR="00791C00" w:rsidRDefault="00F73337">
      <w:pPr>
        <w:spacing w:after="0" w:line="259" w:lineRule="auto"/>
        <w:ind w:left="0" w:right="1497" w:firstLine="0"/>
        <w:jc w:val="right"/>
      </w:pPr>
      <w:r>
        <w:rPr>
          <w:noProof/>
        </w:rPr>
        <w:lastRenderedPageBreak/>
        <w:drawing>
          <wp:inline distT="0" distB="0" distL="0" distR="0">
            <wp:extent cx="4931664" cy="5486401"/>
            <wp:effectExtent l="0" t="0" r="0" b="0"/>
            <wp:docPr id="22623" name="Picture 22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" name="Picture 226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1664" cy="54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846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spacing w:after="0" w:line="259" w:lineRule="auto"/>
        <w:ind w:left="0" w:right="846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1C00" w:rsidRDefault="00F73337">
      <w:pPr>
        <w:ind w:left="-5" w:right="895"/>
      </w:pPr>
      <w:r>
        <w:t xml:space="preserve">Wersja testowa programu </w:t>
      </w:r>
      <w:proofErr w:type="spellStart"/>
      <w:r>
        <w:t>ChipBlaster</w:t>
      </w:r>
      <w:proofErr w:type="spellEnd"/>
      <w:r>
        <w:t xml:space="preserve"> ogranicza d</w:t>
      </w:r>
      <w:r>
        <w:t>ł</w:t>
      </w:r>
      <w:r>
        <w:t>ugo</w:t>
      </w:r>
      <w:r>
        <w:t>ść</w:t>
      </w:r>
      <w:r>
        <w:t xml:space="preserve"> kodu. Aby programowa</w:t>
      </w:r>
      <w:r>
        <w:t>ć</w:t>
      </w:r>
      <w:r>
        <w:t xml:space="preserve"> </w:t>
      </w:r>
      <w:proofErr w:type="spellStart"/>
      <w:r>
        <w:t>AVRy</w:t>
      </w:r>
      <w:proofErr w:type="spellEnd"/>
      <w:r>
        <w:t xml:space="preserve"> bez ogranicze</w:t>
      </w:r>
      <w:r>
        <w:t>ń</w:t>
      </w:r>
      <w:r>
        <w:t xml:space="preserve"> mo</w:t>
      </w:r>
      <w:r>
        <w:t>ż</w:t>
      </w:r>
      <w:r>
        <w:t>na u</w:t>
      </w:r>
      <w:r>
        <w:t>ż</w:t>
      </w:r>
      <w:r>
        <w:t>y</w:t>
      </w:r>
      <w:r>
        <w:t>ć</w:t>
      </w:r>
      <w:r>
        <w:t xml:space="preserve"> programu </w:t>
      </w:r>
      <w:proofErr w:type="spellStart"/>
      <w:r>
        <w:t>PonyProg</w:t>
      </w:r>
      <w:proofErr w:type="spellEnd"/>
      <w:r>
        <w:t xml:space="preserve"> 2000. Odpowiednia konfiguracja podana jest na rysunku poni</w:t>
      </w:r>
      <w:r>
        <w:t>ż</w:t>
      </w:r>
      <w:r>
        <w:t xml:space="preserve">ej. </w:t>
      </w:r>
    </w:p>
    <w:p w:rsidR="00791C00" w:rsidRDefault="00F73337">
      <w:pPr>
        <w:spacing w:after="0" w:line="259" w:lineRule="auto"/>
        <w:ind w:left="433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210556" cy="4191000"/>
            <wp:effectExtent l="0" t="0" r="0" b="0"/>
            <wp:docPr id="7073" name="Picture 7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" name="Picture 70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55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91C0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1259" w:right="505" w:bottom="1285" w:left="1417" w:header="715" w:footer="712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337" w:rsidRDefault="00F73337">
      <w:pPr>
        <w:spacing w:after="0" w:line="240" w:lineRule="auto"/>
      </w:pPr>
      <w:r>
        <w:separator/>
      </w:r>
    </w:p>
  </w:endnote>
  <w:endnote w:type="continuationSeparator" w:id="0">
    <w:p w:rsidR="00F73337" w:rsidRDefault="00F73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00" w:rsidRDefault="00F73337">
    <w:pPr>
      <w:tabs>
        <w:tab w:val="center" w:pos="9011"/>
      </w:tabs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00" w:rsidRDefault="00F73337">
    <w:pPr>
      <w:tabs>
        <w:tab w:val="center" w:pos="9011"/>
      </w:tabs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7320E0" w:rsidRPr="007320E0">
      <w:rPr>
        <w:rFonts w:ascii="Times New Roman" w:eastAsia="Times New Roman" w:hAnsi="Times New Roman" w:cs="Times New Roman"/>
        <w:noProof/>
        <w:sz w:val="24"/>
      </w:rPr>
      <w:t>12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00" w:rsidRDefault="00F73337">
    <w:pPr>
      <w:tabs>
        <w:tab w:val="center" w:pos="9011"/>
      </w:tabs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337" w:rsidRDefault="00F73337">
      <w:pPr>
        <w:spacing w:after="0" w:line="240" w:lineRule="auto"/>
      </w:pPr>
      <w:r>
        <w:separator/>
      </w:r>
    </w:p>
  </w:footnote>
  <w:footnote w:type="continuationSeparator" w:id="0">
    <w:p w:rsidR="00F73337" w:rsidRDefault="00F733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00" w:rsidRDefault="00F73337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Programatory i zestawy uruchomieniowe -    </w:t>
    </w:r>
    <w:r>
      <w:rPr>
        <w:rFonts w:ascii="Times New Roman" w:eastAsia="Times New Roman" w:hAnsi="Times New Roman" w:cs="Times New Roman"/>
        <w:color w:val="0000FF"/>
        <w:sz w:val="24"/>
        <w:u w:val="single" w:color="0000FF"/>
      </w:rPr>
      <w:t>www.maxlab.prv.pl</w: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791C00" w:rsidRDefault="00F73337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00" w:rsidRDefault="00791C00">
    <w:pPr>
      <w:spacing w:after="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C00" w:rsidRDefault="00F73337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Programatory i zestawy uruchomieniowe -    </w:t>
    </w:r>
    <w:r>
      <w:rPr>
        <w:rFonts w:ascii="Times New Roman" w:eastAsia="Times New Roman" w:hAnsi="Times New Roman" w:cs="Times New Roman"/>
        <w:color w:val="0000FF"/>
        <w:sz w:val="24"/>
        <w:u w:val="single" w:color="0000FF"/>
      </w:rPr>
      <w:t>www.maxlab.prv.pl</w: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791C00" w:rsidRDefault="00F73337">
    <w:pPr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C00"/>
    <w:rsid w:val="007320E0"/>
    <w:rsid w:val="00791C00"/>
    <w:rsid w:val="00F7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AB6F7B-7B3C-4C02-B2A7-DB485EE6C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4" w:line="249" w:lineRule="auto"/>
      <w:ind w:left="716" w:right="844" w:hanging="10"/>
    </w:pPr>
    <w:rPr>
      <w:rFonts w:ascii="Verdana" w:eastAsia="Verdana" w:hAnsi="Verdana" w:cs="Verdana"/>
      <w:color w:val="000000"/>
      <w:sz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2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720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Microsoft Word - Programowanie ISP STK200</vt:lpstr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Programowanie ISP STK200</dc:title>
  <dc:subject/>
  <dc:creator>a</dc:creator>
  <cp:keywords/>
  <cp:lastModifiedBy>krzysztof zielinski</cp:lastModifiedBy>
  <cp:revision>2</cp:revision>
  <dcterms:created xsi:type="dcterms:W3CDTF">2021-07-23T23:48:00Z</dcterms:created>
  <dcterms:modified xsi:type="dcterms:W3CDTF">2021-07-23T23:48:00Z</dcterms:modified>
</cp:coreProperties>
</file>