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C3B75" w14:textId="00E61F15" w:rsidR="00C3183F" w:rsidRDefault="00DF1E01">
      <w:r>
        <w:rPr>
          <w:rFonts w:hint="eastAsia"/>
        </w:rPr>
        <w:t>矩阵分解上机题目:</w:t>
      </w:r>
    </w:p>
    <w:p w14:paraId="5EC87A91" w14:textId="16F5CC22" w:rsidR="00783CD1" w:rsidRDefault="00783CD1" w:rsidP="00783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</w:t>
      </w:r>
      <w:r w:rsidR="00DF1E01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题：利用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ivens</w:t>
      </w:r>
      <w:r>
        <w:rPr>
          <w:rFonts w:ascii="Times New Roman" w:hAnsi="Times New Roman" w:cs="Times New Roman" w:hint="eastAsia"/>
        </w:rPr>
        <w:t>变换实现非奇异矩阵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分解：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=QR</w:t>
      </w:r>
      <w:r>
        <w:rPr>
          <w:rFonts w:ascii="Times New Roman" w:hAnsi="Times New Roman" w:cs="Times New Roman" w:hint="eastAsia"/>
        </w:rPr>
        <w:t>。</w:t>
      </w:r>
    </w:p>
    <w:p w14:paraId="4E91FE2F" w14:textId="11E9ADDF" w:rsidR="00783CD1" w:rsidRDefault="00783CD1" w:rsidP="00783CD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</w:t>
      </w:r>
      <w:r w:rsidR="00DF1E01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题：利用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ouseholder</w:t>
      </w:r>
      <w:r>
        <w:rPr>
          <w:rFonts w:ascii="Times New Roman" w:hAnsi="Times New Roman" w:cs="Times New Roman" w:hint="eastAsia"/>
        </w:rPr>
        <w:t>变换实现非奇异矩阵</w:t>
      </w: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分解</w:t>
      </w:r>
      <w:r>
        <w:rPr>
          <w:rFonts w:ascii="Times New Roman" w:hAnsi="Times New Roman" w:cs="Times New Roman" w:hint="eastAsia"/>
        </w:rPr>
        <w:t>:</w:t>
      </w:r>
      <w:r>
        <w:rPr>
          <w:rFonts w:ascii="Times New Roman" w:hAnsi="Times New Roman" w:cs="Times New Roman"/>
        </w:rPr>
        <w:t>A=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。</w:t>
      </w:r>
    </w:p>
    <w:p w14:paraId="5312559D" w14:textId="196E6432" w:rsidR="00783CD1" w:rsidRDefault="00783CD1" w:rsidP="00783CD1">
      <w:r>
        <w:rPr>
          <w:rFonts w:ascii="Times New Roman" w:hAnsi="Times New Roman" w:cs="Times New Roman" w:hint="eastAsia"/>
        </w:rPr>
        <w:t>第</w:t>
      </w:r>
      <w:r w:rsidR="00DF1E01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题：实现</w:t>
      </w:r>
      <w:r>
        <w:rPr>
          <w:rFonts w:hint="eastAsia"/>
        </w:rPr>
        <w:t>矩阵</w:t>
      </w:r>
      <w:r w:rsidRPr="00771545">
        <w:rPr>
          <w:position w:val="-12"/>
        </w:rPr>
        <w:object w:dxaOrig="900" w:dyaOrig="380" w14:anchorId="7775CE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9pt;height:19.3pt" o:ole="">
            <v:imagedata r:id="rId6" o:title=""/>
          </v:shape>
          <o:OLEObject Type="Embed" ProgID="Equation.DSMT4" ShapeID="_x0000_i1025" DrawAspect="Content" ObjectID="_1794057692" r:id="rId7"/>
        </w:object>
      </w:r>
      <w:r>
        <w:rPr>
          <w:rFonts w:hint="eastAsia"/>
        </w:rPr>
        <w:t>的满</w:t>
      </w:r>
      <w:proofErr w:type="gramStart"/>
      <w:r>
        <w:rPr>
          <w:rFonts w:hint="eastAsia"/>
        </w:rPr>
        <w:t>秩</w:t>
      </w:r>
      <w:proofErr w:type="gramEnd"/>
      <w:r>
        <w:rPr>
          <w:rFonts w:hint="eastAsia"/>
        </w:rPr>
        <w:t>分解A</w:t>
      </w:r>
      <w:r>
        <w:t>=</w:t>
      </w:r>
      <w:r>
        <w:rPr>
          <w:rFonts w:hint="eastAsia"/>
        </w:rPr>
        <w:t>FG.</w:t>
      </w:r>
    </w:p>
    <w:p w14:paraId="041C57EF" w14:textId="18D0B80D" w:rsidR="00575303" w:rsidRDefault="00575303" w:rsidP="00575303">
      <w:pPr>
        <w:rPr>
          <w:rFonts w:ascii="Times New Roman" w:hAnsi="Times New Roman" w:cs="Times New Roman"/>
        </w:rPr>
      </w:pPr>
      <w:r>
        <w:rPr>
          <w:rFonts w:hint="eastAsia"/>
        </w:rPr>
        <w:t>第4题：利用H</w:t>
      </w:r>
      <w:r>
        <w:t>ermite</w:t>
      </w:r>
      <w:r>
        <w:rPr>
          <w:rFonts w:hint="eastAsia"/>
        </w:rPr>
        <w:t>矩阵的谱分解</w:t>
      </w:r>
      <w:proofErr w:type="spellStart"/>
      <w:r>
        <w:t>eig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函数，实现矩阵A的奇异值分解(不得直接调用S</w:t>
      </w:r>
      <w:r>
        <w:t>VD</w:t>
      </w:r>
      <w:r>
        <w:rPr>
          <w:rFonts w:hint="eastAsia"/>
        </w:rPr>
        <w:t>程序</w:t>
      </w:r>
      <w:r>
        <w:t>)</w:t>
      </w:r>
      <w:r>
        <w:rPr>
          <w:rFonts w:hint="eastAsia"/>
        </w:rPr>
        <w:t>.</w:t>
      </w:r>
    </w:p>
    <w:p w14:paraId="3B0684AB" w14:textId="77777777" w:rsidR="00575303" w:rsidRPr="00575303" w:rsidRDefault="00575303" w:rsidP="00783CD1"/>
    <w:p w14:paraId="1AEC35DF" w14:textId="7AEB035B" w:rsidR="00DF1E01" w:rsidRDefault="00783CD1" w:rsidP="00783CD1">
      <w:r>
        <w:rPr>
          <w:rFonts w:hint="eastAsia"/>
        </w:rPr>
        <w:t>第</w:t>
      </w:r>
      <w:r w:rsidR="00575303">
        <w:t>5</w:t>
      </w:r>
      <w:r>
        <w:rPr>
          <w:rFonts w:hint="eastAsia"/>
        </w:rPr>
        <w:t>题：</w:t>
      </w:r>
      <w:r w:rsidR="00DF1E01">
        <w:rPr>
          <w:rFonts w:hint="eastAsia"/>
        </w:rPr>
        <w:t>对于自然数序列N</w:t>
      </w:r>
      <w:r w:rsidR="00DF1E01">
        <w:t>=</w:t>
      </w:r>
      <w:r w:rsidR="00DF1E01">
        <w:rPr>
          <w:rFonts w:hint="eastAsia"/>
        </w:rPr>
        <w:t>{</w:t>
      </w:r>
      <w:r w:rsidR="00DF1E01">
        <w:t>0,1,2,3,…,</w:t>
      </w:r>
      <w:r w:rsidR="002479D0">
        <w:t>n}.</w:t>
      </w:r>
      <w:r w:rsidR="002479D0">
        <w:rPr>
          <w:rFonts w:hint="eastAsia"/>
        </w:rPr>
        <w:t>我们</w:t>
      </w:r>
      <w:r w:rsidR="00DF1E01">
        <w:rPr>
          <w:rFonts w:hint="eastAsia"/>
        </w:rPr>
        <w:t>可以进行置换P如下</w:t>
      </w:r>
    </w:p>
    <w:p w14:paraId="00537B1B" w14:textId="4F8C1B45" w:rsidR="00DF1E01" w:rsidRDefault="00DF1E01" w:rsidP="00783CD1">
      <w:r>
        <w:t xml:space="preserve">         P(N)={0,2,</w:t>
      </w:r>
      <w:proofErr w:type="gramStart"/>
      <w:r>
        <w:t>4,…</w:t>
      </w:r>
      <w:proofErr w:type="gramEnd"/>
      <w:r>
        <w:t>,</w:t>
      </w:r>
      <w:r w:rsidRPr="00DF1E01">
        <w:rPr>
          <w:position w:val="-28"/>
        </w:rPr>
        <w:object w:dxaOrig="680" w:dyaOrig="680" w14:anchorId="1C9CBAAB">
          <v:shape id="_x0000_i1026" type="#_x0000_t75" style="width:34.35pt;height:34.35pt" o:ole="">
            <v:imagedata r:id="rId8" o:title=""/>
          </v:shape>
          <o:OLEObject Type="Embed" ProgID="Equation.DSMT4" ShapeID="_x0000_i1026" DrawAspect="Content" ObjectID="_1794057693" r:id="rId9"/>
        </w:object>
      </w:r>
      <w:r>
        <w:rPr>
          <w:rFonts w:hint="eastAsia"/>
        </w:rPr>
        <w:t>,</w:t>
      </w:r>
      <w:r>
        <w:t>1,3,5,…,</w:t>
      </w:r>
      <w:r w:rsidR="005E4D92" w:rsidRPr="005E4D92">
        <w:t xml:space="preserve"> </w:t>
      </w:r>
      <w:r w:rsidR="005E4D92" w:rsidRPr="00DF1E01">
        <w:rPr>
          <w:position w:val="-28"/>
        </w:rPr>
        <w:object w:dxaOrig="980" w:dyaOrig="680" w14:anchorId="5386B777">
          <v:shape id="_x0000_i1027" type="#_x0000_t75" style="width:49.1pt;height:34.35pt" o:ole="">
            <v:imagedata r:id="rId10" o:title=""/>
          </v:shape>
          <o:OLEObject Type="Embed" ProgID="Equation.DSMT4" ShapeID="_x0000_i1027" DrawAspect="Content" ObjectID="_1794057694" r:id="rId11"/>
        </w:object>
      </w:r>
      <w:r w:rsidR="005E4D92">
        <w:t>}</w:t>
      </w:r>
      <w:r w:rsidR="005E4D92">
        <w:rPr>
          <w:rFonts w:hint="eastAsia"/>
        </w:rPr>
        <w:t>。</w:t>
      </w:r>
    </w:p>
    <w:p w14:paraId="4CFEFA83" w14:textId="1C061E35" w:rsidR="005E4D92" w:rsidRDefault="005E4D92" w:rsidP="00783CD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其中，</w:t>
      </w:r>
      <w:bookmarkStart w:id="0" w:name="_Hlk181049243"/>
      <w:r w:rsidRPr="005E4D92">
        <w:rPr>
          <w:position w:val="-14"/>
        </w:rPr>
        <w:object w:dxaOrig="420" w:dyaOrig="400" w14:anchorId="6957D94B">
          <v:shape id="_x0000_i1028" type="#_x0000_t75" style="width:21.1pt;height:19.9pt" o:ole="">
            <v:imagedata r:id="rId12" o:title=""/>
          </v:shape>
          <o:OLEObject Type="Embed" ProgID="Equation.DSMT4" ShapeID="_x0000_i1028" DrawAspect="Content" ObjectID="_1794057695" r:id="rId13"/>
        </w:object>
      </w:r>
      <w:bookmarkEnd w:id="0"/>
      <w:r>
        <w:rPr>
          <w:rFonts w:hint="eastAsia"/>
        </w:rPr>
        <w:t>表示向下取整，即</w:t>
      </w:r>
      <w:r w:rsidRPr="005E4D92">
        <w:rPr>
          <w:position w:val="-14"/>
        </w:rPr>
        <w:object w:dxaOrig="780" w:dyaOrig="400" w14:anchorId="2E494081">
          <v:shape id="_x0000_i1029" type="#_x0000_t75" style="width:38.85pt;height:19.9pt" o:ole="">
            <v:imagedata r:id="rId14" o:title=""/>
          </v:shape>
          <o:OLEObject Type="Embed" ProgID="Equation.DSMT4" ShapeID="_x0000_i1029" DrawAspect="Content" ObjectID="_1794057696" r:id="rId15"/>
        </w:object>
      </w:r>
      <w:r>
        <w:rPr>
          <w:rFonts w:hint="eastAsia"/>
        </w:rPr>
        <w:t>，</w:t>
      </w:r>
      <w:r w:rsidRPr="005E4D92">
        <w:rPr>
          <w:position w:val="-14"/>
        </w:rPr>
        <w:object w:dxaOrig="960" w:dyaOrig="400" w14:anchorId="0A21A68A">
          <v:shape id="_x0000_i1030" type="#_x0000_t75" style="width:47.9pt;height:19.9pt" o:ole="">
            <v:imagedata r:id="rId16" o:title=""/>
          </v:shape>
          <o:OLEObject Type="Embed" ProgID="Equation.DSMT4" ShapeID="_x0000_i1030" DrawAspect="Content" ObjectID="_1794057697" r:id="rId17"/>
        </w:object>
      </w:r>
    </w:p>
    <w:p w14:paraId="50C52CC3" w14:textId="599C9D0A" w:rsidR="005E4D92" w:rsidRDefault="005E4D92" w:rsidP="005E4D92">
      <w:r>
        <w:rPr>
          <w:rFonts w:hint="eastAsia"/>
        </w:rPr>
        <w:t xml:space="preserve"> </w:t>
      </w:r>
      <w:r>
        <w:t xml:space="preserve">           </w:t>
      </w:r>
      <w:r w:rsidRPr="005E4D92">
        <w:rPr>
          <w:position w:val="-14"/>
        </w:rPr>
        <w:object w:dxaOrig="420" w:dyaOrig="400" w14:anchorId="56D316D7">
          <v:shape id="_x0000_i1031" type="#_x0000_t75" style="width:21.1pt;height:19.9pt" o:ole="">
            <v:imagedata r:id="rId18" o:title=""/>
          </v:shape>
          <o:OLEObject Type="Embed" ProgID="Equation.DSMT4" ShapeID="_x0000_i1031" DrawAspect="Content" ObjectID="_1794057698" r:id="rId19"/>
        </w:object>
      </w:r>
      <w:r>
        <w:rPr>
          <w:rFonts w:hint="eastAsia"/>
        </w:rPr>
        <w:t>表示向上取整，即</w:t>
      </w:r>
      <w:r w:rsidRPr="005E4D92">
        <w:rPr>
          <w:position w:val="-14"/>
        </w:rPr>
        <w:object w:dxaOrig="780" w:dyaOrig="400" w14:anchorId="7B2023F2">
          <v:shape id="_x0000_i1032" type="#_x0000_t75" style="width:38.85pt;height:19.9pt" o:ole="">
            <v:imagedata r:id="rId20" o:title=""/>
          </v:shape>
          <o:OLEObject Type="Embed" ProgID="Equation.DSMT4" ShapeID="_x0000_i1032" DrawAspect="Content" ObjectID="_1794057699" r:id="rId21"/>
        </w:object>
      </w:r>
      <w:r>
        <w:rPr>
          <w:rFonts w:hint="eastAsia"/>
        </w:rPr>
        <w:t>，</w:t>
      </w:r>
      <w:r w:rsidRPr="005E4D92">
        <w:rPr>
          <w:position w:val="-14"/>
        </w:rPr>
        <w:object w:dxaOrig="920" w:dyaOrig="400" w14:anchorId="1B10060F">
          <v:shape id="_x0000_i1033" type="#_x0000_t75" style="width:46.1pt;height:19.9pt" o:ole="">
            <v:imagedata r:id="rId22" o:title=""/>
          </v:shape>
          <o:OLEObject Type="Embed" ProgID="Equation.DSMT4" ShapeID="_x0000_i1033" DrawAspect="Content" ObjectID="_1794057700" r:id="rId23"/>
        </w:object>
      </w:r>
      <w:r>
        <w:t>.</w:t>
      </w:r>
    </w:p>
    <w:p w14:paraId="68416445" w14:textId="398CEEA0" w:rsidR="004B6501" w:rsidRDefault="004B6501" w:rsidP="005E4D92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显然这个置换可以重复下去，</w:t>
      </w:r>
      <w:r>
        <w:t>重复</w:t>
      </w:r>
      <w:r w:rsidRPr="004B6501">
        <w:rPr>
          <w:position w:val="-6"/>
        </w:rPr>
        <w:object w:dxaOrig="200" w:dyaOrig="279" w14:anchorId="14AF59C6">
          <v:shape id="_x0000_i1034" type="#_x0000_t75" style="width:10.25pt;height:13.85pt" o:ole="">
            <v:imagedata r:id="rId24" o:title=""/>
          </v:shape>
          <o:OLEObject Type="Embed" ProgID="Equation.DSMT4" ShapeID="_x0000_i1034" DrawAspect="Content" ObjectID="_1794057701" r:id="rId25"/>
        </w:object>
      </w:r>
      <w:r>
        <w:t>次</w:t>
      </w:r>
      <w:r>
        <w:rPr>
          <w:rFonts w:hint="eastAsia"/>
        </w:rPr>
        <w:t>，记作</w:t>
      </w:r>
      <w:r w:rsidRPr="004B6501">
        <w:rPr>
          <w:position w:val="-10"/>
        </w:rPr>
        <w:object w:dxaOrig="760" w:dyaOrig="360" w14:anchorId="53BC6E5D">
          <v:shape id="_x0000_i1035" type="#_x0000_t75" style="width:37.95pt;height:18.1pt" o:ole="">
            <v:imagedata r:id="rId26" o:title=""/>
          </v:shape>
          <o:OLEObject Type="Embed" ProgID="Equation.DSMT4" ShapeID="_x0000_i1035" DrawAspect="Content" ObjectID="_1794057702" r:id="rId27"/>
        </w:object>
      </w:r>
    </w:p>
    <w:p w14:paraId="6EAB3E59" w14:textId="50BFE569" w:rsidR="004B6501" w:rsidRDefault="004B6501" w:rsidP="004B6501">
      <w:pPr>
        <w:ind w:firstLine="420"/>
      </w:pPr>
      <w:r>
        <w:rPr>
          <w:rFonts w:hint="eastAsia"/>
        </w:rPr>
        <w:t xml:space="preserve">例如 </w:t>
      </w:r>
      <w:r w:rsidR="00CD577F" w:rsidRPr="004B6501">
        <w:rPr>
          <w:position w:val="-10"/>
        </w:rPr>
        <w:object w:dxaOrig="3120" w:dyaOrig="320" w14:anchorId="364A3A40">
          <v:shape id="_x0000_i1036" type="#_x0000_t75" style="width:156.05pt;height:16.25pt" o:ole="">
            <v:imagedata r:id="rId28" o:title=""/>
          </v:shape>
          <o:OLEObject Type="Embed" ProgID="Equation.DSMT4" ShapeID="_x0000_i1036" DrawAspect="Content" ObjectID="_1794057703" r:id="rId29"/>
        </w:object>
      </w:r>
    </w:p>
    <w:p w14:paraId="6605CF20" w14:textId="58EF9330" w:rsidR="004B6501" w:rsidRDefault="004B6501" w:rsidP="004B6501">
      <w:pPr>
        <w:ind w:firstLine="420"/>
      </w:pPr>
      <w:r>
        <w:rPr>
          <w:rFonts w:hint="eastAsia"/>
        </w:rPr>
        <w:t xml:space="preserve"> </w:t>
      </w:r>
      <w:r>
        <w:t xml:space="preserve">    </w:t>
      </w:r>
      <w:r w:rsidR="00CD577F" w:rsidRPr="004B6501">
        <w:rPr>
          <w:position w:val="-10"/>
        </w:rPr>
        <w:object w:dxaOrig="5100" w:dyaOrig="360" w14:anchorId="34AFD556">
          <v:shape id="_x0000_i1037" type="#_x0000_t75" style="width:254.85pt;height:18.1pt" o:ole="">
            <v:imagedata r:id="rId30" o:title=""/>
          </v:shape>
          <o:OLEObject Type="Embed" ProgID="Equation.DSMT4" ShapeID="_x0000_i1037" DrawAspect="Content" ObjectID="_1794057704" r:id="rId31"/>
        </w:object>
      </w:r>
      <w:r>
        <w:t xml:space="preserve"> </w:t>
      </w:r>
    </w:p>
    <w:p w14:paraId="31C1A5C8" w14:textId="6A6EFCDE" w:rsidR="005E4D92" w:rsidRDefault="005E4D92" w:rsidP="00783CD1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对于信号一维信号</w:t>
      </w:r>
      <w:r w:rsidR="00575303" w:rsidRPr="005E4D92">
        <w:rPr>
          <w:position w:val="-10"/>
        </w:rPr>
        <w:object w:dxaOrig="1640" w:dyaOrig="320" w14:anchorId="2F7E3C00">
          <v:shape id="_x0000_i1038" type="#_x0000_t75" style="width:82.25pt;height:16.25pt" o:ole="">
            <v:imagedata r:id="rId32" o:title=""/>
          </v:shape>
          <o:OLEObject Type="Embed" ProgID="Equation.DSMT4" ShapeID="_x0000_i1038" DrawAspect="Content" ObjectID="_1794057705" r:id="rId33"/>
        </w:object>
      </w:r>
      <w:r>
        <w:t>,</w:t>
      </w:r>
      <w:r>
        <w:rPr>
          <w:rFonts w:hint="eastAsia"/>
        </w:rPr>
        <w:t>我们做线性变换如下</w:t>
      </w:r>
    </w:p>
    <w:p w14:paraId="2F6373C7" w14:textId="42D7FF9E" w:rsidR="002479D0" w:rsidRDefault="005E4D92" w:rsidP="00783CD1">
      <w:r>
        <w:rPr>
          <w:rFonts w:hint="eastAsia"/>
        </w:rPr>
        <w:t xml:space="preserve"> </w:t>
      </w:r>
      <w:r>
        <w:t xml:space="preserve">          </w:t>
      </w:r>
      <w:r w:rsidR="004B6501" w:rsidRPr="002479D0">
        <w:rPr>
          <w:position w:val="-10"/>
        </w:rPr>
        <w:object w:dxaOrig="2360" w:dyaOrig="360" w14:anchorId="1D168C65">
          <v:shape id="_x0000_i1039" type="#_x0000_t75" style="width:117.8pt;height:18.1pt" o:ole="">
            <v:imagedata r:id="rId34" o:title=""/>
          </v:shape>
          <o:OLEObject Type="Embed" ProgID="Equation.DSMT4" ShapeID="_x0000_i1039" DrawAspect="Content" ObjectID="_1794057706" r:id="rId35"/>
        </w:object>
      </w:r>
      <w:r w:rsidR="002479D0">
        <w:rPr>
          <w:rFonts w:hint="eastAsia"/>
        </w:rPr>
        <w:t>，</w:t>
      </w:r>
      <w:r w:rsidR="002479D0" w:rsidRPr="002479D0">
        <w:rPr>
          <w:position w:val="-10"/>
        </w:rPr>
        <w:object w:dxaOrig="1219" w:dyaOrig="320" w14:anchorId="4F634F88">
          <v:shape id="_x0000_i1040" type="#_x0000_t75" style="width:60.55pt;height:16.25pt" o:ole="">
            <v:imagedata r:id="rId36" o:title=""/>
          </v:shape>
          <o:OLEObject Type="Embed" ProgID="Equation.DSMT4" ShapeID="_x0000_i1040" DrawAspect="Content" ObjectID="_1794057707" r:id="rId37"/>
        </w:object>
      </w:r>
    </w:p>
    <w:p w14:paraId="37C66BFA" w14:textId="6DD80E74" w:rsidR="005E4D92" w:rsidRDefault="002479D0" w:rsidP="002479D0">
      <w:pPr>
        <w:ind w:firstLine="420"/>
      </w:pPr>
      <w:r>
        <w:rPr>
          <w:rFonts w:hint="eastAsia"/>
        </w:rPr>
        <w:t>很明显，这是一个信号的置换.</w:t>
      </w:r>
      <w:r>
        <w:t xml:space="preserve"> </w:t>
      </w:r>
    </w:p>
    <w:p w14:paraId="415C6F68" w14:textId="364FC80B" w:rsidR="002479D0" w:rsidRDefault="002479D0" w:rsidP="002479D0">
      <w:pPr>
        <w:ind w:firstLine="420"/>
      </w:pPr>
      <w:r>
        <w:t>对于二维信号</w:t>
      </w:r>
      <w:r w:rsidRPr="005E4D92">
        <w:rPr>
          <w:position w:val="-10"/>
        </w:rPr>
        <w:object w:dxaOrig="4400" w:dyaOrig="320" w14:anchorId="13DA4265">
          <v:shape id="_x0000_i1041" type="#_x0000_t75" style="width:220.2pt;height:16.25pt" o:ole="">
            <v:imagedata r:id="rId38" o:title=""/>
          </v:shape>
          <o:OLEObject Type="Embed" ProgID="Equation.DSMT4" ShapeID="_x0000_i1041" DrawAspect="Content" ObjectID="_1794057708" r:id="rId39"/>
        </w:object>
      </w:r>
      <w:r w:rsidR="004B6501">
        <w:rPr>
          <w:rFonts w:hint="eastAsia"/>
        </w:rPr>
        <w:t>，定义线性变换如下</w:t>
      </w:r>
    </w:p>
    <w:p w14:paraId="2DBA2B82" w14:textId="58B602F7" w:rsidR="004B6501" w:rsidRPr="002479D0" w:rsidRDefault="004B6501" w:rsidP="002479D0">
      <w:pPr>
        <w:ind w:firstLine="420"/>
      </w:pPr>
      <w:r>
        <w:rPr>
          <w:rFonts w:hint="eastAsia"/>
        </w:rPr>
        <w:t xml:space="preserve"> </w:t>
      </w:r>
      <w:r>
        <w:t xml:space="preserve">     </w:t>
      </w:r>
      <w:r w:rsidRPr="004B6501">
        <w:rPr>
          <w:position w:val="-10"/>
        </w:rPr>
        <w:object w:dxaOrig="3680" w:dyaOrig="360" w14:anchorId="5A2A3A5F">
          <v:shape id="_x0000_i1042" type="#_x0000_t75" style="width:184.05pt;height:18.1pt" o:ole="">
            <v:imagedata r:id="rId40" o:title=""/>
          </v:shape>
          <o:OLEObject Type="Embed" ProgID="Equation.DSMT4" ShapeID="_x0000_i1042" DrawAspect="Content" ObjectID="_1794057709" r:id="rId41"/>
        </w:object>
      </w:r>
    </w:p>
    <w:p w14:paraId="0D53A84E" w14:textId="77777777" w:rsidR="00FE4211" w:rsidRDefault="00646917" w:rsidP="00646917">
      <w:pPr>
        <w:ind w:firstLineChars="200" w:firstLine="420"/>
      </w:pPr>
      <w:r>
        <w:rPr>
          <w:rFonts w:hint="eastAsia"/>
        </w:rPr>
        <w:t>对于给定图像</w:t>
      </w:r>
      <w:r w:rsidRPr="00646917">
        <w:rPr>
          <w:position w:val="-4"/>
        </w:rPr>
        <w:object w:dxaOrig="279" w:dyaOrig="260" w14:anchorId="56B9847F">
          <v:shape id="_x0000_i1043" type="#_x0000_t75" style="width:13.85pt;height:12.65pt" o:ole="">
            <v:imagedata r:id="rId42" o:title=""/>
          </v:shape>
          <o:OLEObject Type="Embed" ProgID="Equation.DSMT4" ShapeID="_x0000_i1043" DrawAspect="Content" ObjectID="_1794057710" r:id="rId43"/>
        </w:object>
      </w:r>
      <w:r>
        <w:rPr>
          <w:rFonts w:hint="eastAsia"/>
        </w:rPr>
        <w:t>进行奇异值分解</w:t>
      </w:r>
      <w:r w:rsidR="003173FB">
        <w:rPr>
          <w:rFonts w:hint="eastAsia"/>
        </w:rPr>
        <w:t>，设它的奇异值为</w:t>
      </w:r>
      <w:r w:rsidR="003173FB" w:rsidRPr="003173FB">
        <w:rPr>
          <w:position w:val="-12"/>
        </w:rPr>
        <w:object w:dxaOrig="1260" w:dyaOrig="360" w14:anchorId="19F62CD4">
          <v:shape id="_x0000_i1044" type="#_x0000_t75" style="width:62.95pt;height:18.1pt" o:ole="">
            <v:imagedata r:id="rId44" o:title=""/>
          </v:shape>
          <o:OLEObject Type="Embed" ProgID="Equation.DSMT4" ShapeID="_x0000_i1044" DrawAspect="Content" ObjectID="_1794057711" r:id="rId45"/>
        </w:object>
      </w:r>
      <w:r w:rsidR="003173FB">
        <w:rPr>
          <w:rFonts w:hint="eastAsia"/>
        </w:rPr>
        <w:t>，我们定义</w:t>
      </w:r>
    </w:p>
    <w:p w14:paraId="3037C45B" w14:textId="4010E389" w:rsidR="00783CD1" w:rsidRDefault="00FE4211" w:rsidP="00646917">
      <w:pPr>
        <w:ind w:firstLineChars="200" w:firstLine="420"/>
      </w:pPr>
      <w:r w:rsidRPr="003173FB">
        <w:rPr>
          <w:position w:val="-60"/>
        </w:rPr>
        <w:object w:dxaOrig="1520" w:dyaOrig="1320" w14:anchorId="16CE6C81">
          <v:shape id="_x0000_i1045" type="#_x0000_t75" style="width:76.2pt;height:65.95pt" o:ole="">
            <v:imagedata r:id="rId46" o:title=""/>
          </v:shape>
          <o:OLEObject Type="Embed" ProgID="Equation.DSMT4" ShapeID="_x0000_i1045" DrawAspect="Content" ObjectID="_1794057712" r:id="rId47"/>
        </w:object>
      </w:r>
      <w:r>
        <w:rPr>
          <w:rFonts w:hint="eastAsia"/>
        </w:rPr>
        <w:t>，给定</w:t>
      </w:r>
      <w:r w:rsidRPr="00FE4211">
        <w:rPr>
          <w:position w:val="-6"/>
        </w:rPr>
        <w:object w:dxaOrig="139" w:dyaOrig="240" w14:anchorId="01A03FB8">
          <v:shape id="_x0000_i1046" type="#_x0000_t75" style="width:6.65pt;height:12.05pt" o:ole="">
            <v:imagedata r:id="rId48" o:title=""/>
          </v:shape>
          <o:OLEObject Type="Embed" ProgID="Equation.DSMT4" ShapeID="_x0000_i1046" DrawAspect="Content" ObjectID="_1794057713" r:id="rId49"/>
        </w:object>
      </w:r>
      <w:r>
        <w:t>,</w:t>
      </w:r>
      <w:r>
        <w:rPr>
          <w:rFonts w:hint="eastAsia"/>
        </w:rPr>
        <w:t>比如</w:t>
      </w:r>
      <w:r w:rsidRPr="00FE4211">
        <w:rPr>
          <w:position w:val="-10"/>
        </w:rPr>
        <w:object w:dxaOrig="920" w:dyaOrig="320" w14:anchorId="274EA166">
          <v:shape id="_x0000_i1047" type="#_x0000_t75" style="width:46.1pt;height:16.25pt" o:ole="">
            <v:imagedata r:id="rId50" o:title=""/>
          </v:shape>
          <o:OLEObject Type="Embed" ProgID="Equation.DSMT4" ShapeID="_x0000_i1047" DrawAspect="Content" ObjectID="_1794057714" r:id="rId51"/>
        </w:object>
      </w:r>
      <w:r>
        <w:rPr>
          <w:rFonts w:hint="eastAsia"/>
        </w:rPr>
        <w:t>等.我们定义新图像</w:t>
      </w:r>
      <w:r w:rsidRPr="00025957">
        <w:rPr>
          <w:position w:val="-4"/>
        </w:rPr>
        <w:object w:dxaOrig="220" w:dyaOrig="260" w14:anchorId="69E7DCCF">
          <v:shape id="_x0000_i1048" type="#_x0000_t75" style="width:10.85pt;height:12.65pt" o:ole="">
            <v:imagedata r:id="rId52" o:title=""/>
          </v:shape>
          <o:OLEObject Type="Embed" ProgID="Equation.DSMT4" ShapeID="_x0000_i1048" DrawAspect="Content" ObjectID="_1794057715" r:id="rId53"/>
        </w:object>
      </w:r>
      <w:r>
        <w:rPr>
          <w:rFonts w:hint="eastAsia"/>
        </w:rPr>
        <w:t>如下</w:t>
      </w:r>
      <w:r>
        <w:t>:</w:t>
      </w:r>
    </w:p>
    <w:p w14:paraId="62F5C8DF" w14:textId="31367697" w:rsidR="00FE4211" w:rsidRDefault="00FE4211" w:rsidP="00646917">
      <w:pPr>
        <w:ind w:firstLineChars="200" w:firstLine="420"/>
      </w:pPr>
      <w:r>
        <w:rPr>
          <w:rFonts w:hint="eastAsia"/>
        </w:rPr>
        <w:t xml:space="preserve"> </w:t>
      </w:r>
      <w:r>
        <w:t xml:space="preserve">   </w:t>
      </w:r>
      <w:r w:rsidR="006A0AAE" w:rsidRPr="00FE4211">
        <w:rPr>
          <w:position w:val="-12"/>
        </w:rPr>
        <w:object w:dxaOrig="3320" w:dyaOrig="380" w14:anchorId="344512B4">
          <v:shape id="_x0000_i1054" type="#_x0000_t75" style="width:165.7pt;height:19.3pt" o:ole="">
            <v:imagedata r:id="rId54" o:title=""/>
          </v:shape>
          <o:OLEObject Type="Embed" ProgID="Equation.DSMT4" ShapeID="_x0000_i1054" DrawAspect="Content" ObjectID="_1794057716" r:id="rId55"/>
        </w:object>
      </w:r>
    </w:p>
    <w:p w14:paraId="11705A1F" w14:textId="38D289B8" w:rsidR="006A0AAE" w:rsidRDefault="006A0AAE" w:rsidP="006A0AAE">
      <w:r>
        <w:rPr>
          <w:rFonts w:hint="eastAsia"/>
        </w:rPr>
        <w:t>{其中，F(</w:t>
      </w:r>
      <w:r>
        <w:t>X)</w:t>
      </w:r>
      <w:r>
        <w:rPr>
          <w:rFonts w:hint="eastAsia"/>
        </w:rPr>
        <w:t>表示为矩阵置换（定义见矩阵直积分解），一般说来，对于一个大矩阵</w:t>
      </w:r>
      <w:r w:rsidRPr="006A0AAE">
        <w:rPr>
          <w:position w:val="-4"/>
        </w:rPr>
        <w:object w:dxaOrig="1020" w:dyaOrig="300" w14:anchorId="64F989F6">
          <v:shape id="_x0000_i1058" type="#_x0000_t75" style="width:50.9pt;height:15.05pt" o:ole="">
            <v:imagedata r:id="rId56" o:title=""/>
          </v:shape>
          <o:OLEObject Type="Embed" ProgID="Equation.DSMT4" ShapeID="_x0000_i1058" DrawAspect="Content" ObjectID="_1794057717" r:id="rId57"/>
        </w:object>
      </w:r>
      <w:r>
        <w:rPr>
          <w:rFonts w:hint="eastAsia"/>
        </w:rPr>
        <w:t>，在进行矩阵置换时，我们尽可能地要求m和p，n和q之间差的绝对值尽可能小。例如，</w:t>
      </w:r>
    </w:p>
    <w:p w14:paraId="7FFA398C" w14:textId="28BDF6B4" w:rsidR="006A0AAE" w:rsidRDefault="006A0AAE" w:rsidP="006A0AAE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Pr="006A0AAE">
        <w:rPr>
          <w:position w:val="-4"/>
        </w:rPr>
        <w:object w:dxaOrig="980" w:dyaOrig="300" w14:anchorId="50D40074">
          <v:shape id="_x0000_i1062" type="#_x0000_t75" style="width:49.1pt;height:15.05pt" o:ole="">
            <v:imagedata r:id="rId58" o:title=""/>
          </v:shape>
          <o:OLEObject Type="Embed" ProgID="Equation.DSMT4" ShapeID="_x0000_i1062" DrawAspect="Content" ObjectID="_1794057718" r:id="rId59"/>
        </w:object>
      </w:r>
      <w:r>
        <w:rPr>
          <w:rFonts w:hint="eastAsia"/>
        </w:rPr>
        <w:t>，可以分解为</w:t>
      </w:r>
      <w:r w:rsidRPr="006A0AAE">
        <w:rPr>
          <w:position w:val="-6"/>
        </w:rPr>
        <w:object w:dxaOrig="499" w:dyaOrig="279" w14:anchorId="2B686129">
          <v:shape id="_x0000_i1065" type="#_x0000_t75" style="width:25pt;height:13.85pt" o:ole="">
            <v:imagedata r:id="rId60" o:title=""/>
          </v:shape>
          <o:OLEObject Type="Embed" ProgID="Equation.DSMT4" ShapeID="_x0000_i1065" DrawAspect="Content" ObjectID="_1794057719" r:id="rId61"/>
        </w:object>
      </w:r>
      <w:r>
        <w:rPr>
          <w:rFonts w:hint="eastAsia"/>
        </w:rPr>
        <w:t>的矩阵和</w:t>
      </w:r>
      <w:r w:rsidRPr="006A0AAE">
        <w:rPr>
          <w:position w:val="-6"/>
        </w:rPr>
        <w:object w:dxaOrig="480" w:dyaOrig="279" w14:anchorId="4BD3EE69">
          <v:shape id="_x0000_i1068" type="#_x0000_t75" style="width:24.1pt;height:13.85pt" o:ole="">
            <v:imagedata r:id="rId62" o:title=""/>
          </v:shape>
          <o:OLEObject Type="Embed" ProgID="Equation.DSMT4" ShapeID="_x0000_i1068" DrawAspect="Content" ObjectID="_1794057720" r:id="rId63"/>
        </w:object>
      </w:r>
      <w:r>
        <w:rPr>
          <w:rFonts w:hint="eastAsia"/>
        </w:rPr>
        <w:t>的矩阵的直积，而不是</w:t>
      </w:r>
      <w:r w:rsidRPr="006A0AAE">
        <w:rPr>
          <w:position w:val="-6"/>
        </w:rPr>
        <w:object w:dxaOrig="600" w:dyaOrig="279" w14:anchorId="7B998D47">
          <v:shape id="_x0000_i1071" type="#_x0000_t75" style="width:30.15pt;height:13.85pt" o:ole="">
            <v:imagedata r:id="rId64" o:title=""/>
          </v:shape>
          <o:OLEObject Type="Embed" ProgID="Equation.DSMT4" ShapeID="_x0000_i1071" DrawAspect="Content" ObjectID="_1794057721" r:id="rId65"/>
        </w:object>
      </w:r>
      <w:r>
        <w:rPr>
          <w:rFonts w:hint="eastAsia"/>
        </w:rPr>
        <w:t>和</w:t>
      </w:r>
      <w:r w:rsidRPr="006A0AAE">
        <w:rPr>
          <w:position w:val="-4"/>
        </w:rPr>
        <w:object w:dxaOrig="499" w:dyaOrig="260" w14:anchorId="0E8281FF">
          <v:shape id="_x0000_i1074" type="#_x0000_t75" style="width:25pt;height:12.95pt" o:ole="">
            <v:imagedata r:id="rId66" o:title=""/>
          </v:shape>
          <o:OLEObject Type="Embed" ProgID="Equation.DSMT4" ShapeID="_x0000_i1074" DrawAspect="Content" ObjectID="_1794057722" r:id="rId67"/>
        </w:object>
      </w:r>
      <w:r>
        <w:rPr>
          <w:rFonts w:hint="eastAsia"/>
        </w:rPr>
        <w:t>的矩阵</w:t>
      </w:r>
      <w:r>
        <w:rPr>
          <w:rFonts w:hint="eastAsia"/>
        </w:rPr>
        <w:lastRenderedPageBreak/>
        <w:t>直积。}</w:t>
      </w:r>
    </w:p>
    <w:p w14:paraId="39378773" w14:textId="68DAE8AD" w:rsidR="00FE4211" w:rsidRDefault="00FE4211" w:rsidP="00646917">
      <w:pPr>
        <w:ind w:firstLineChars="200" w:firstLine="420"/>
      </w:pPr>
      <w:r>
        <w:rPr>
          <w:rFonts w:hint="eastAsia"/>
        </w:rPr>
        <w:t>针对不同图像</w:t>
      </w:r>
      <w:r w:rsidRPr="00025957">
        <w:rPr>
          <w:position w:val="-4"/>
        </w:rPr>
        <w:object w:dxaOrig="279" w:dyaOrig="260" w14:anchorId="324FFCB1">
          <v:shape id="_x0000_i1050" type="#_x0000_t75" style="width:13.85pt;height:12.65pt" o:ole="">
            <v:imagedata r:id="rId68" o:title=""/>
          </v:shape>
          <o:OLEObject Type="Embed" ProgID="Equation.DSMT4" ShapeID="_x0000_i1050" DrawAspect="Content" ObjectID="_1794057723" r:id="rId69"/>
        </w:object>
      </w:r>
      <w:r>
        <w:rPr>
          <w:rFonts w:hint="eastAsia"/>
        </w:rPr>
        <w:t>，画出不同的图像</w:t>
      </w:r>
      <w:r w:rsidRPr="00025957">
        <w:rPr>
          <w:position w:val="-4"/>
        </w:rPr>
        <w:object w:dxaOrig="220" w:dyaOrig="260" w14:anchorId="18038F0B">
          <v:shape id="_x0000_i1051" type="#_x0000_t75" style="width:10.85pt;height:12.65pt" o:ole="">
            <v:imagedata r:id="rId70" o:title=""/>
          </v:shape>
          <o:OLEObject Type="Embed" ProgID="Equation.DSMT4" ShapeID="_x0000_i1051" DrawAspect="Content" ObjectID="_1794057724" r:id="rId71"/>
        </w:object>
      </w:r>
      <w:r>
        <w:rPr>
          <w:rFonts w:hint="eastAsia"/>
        </w:rPr>
        <w:t>.对于图像</w:t>
      </w:r>
      <w:r w:rsidR="007D6DFE" w:rsidRPr="00025957">
        <w:rPr>
          <w:position w:val="-4"/>
        </w:rPr>
        <w:object w:dxaOrig="220" w:dyaOrig="260" w14:anchorId="374FA220">
          <v:shape id="_x0000_i1052" type="#_x0000_t75" style="width:10.85pt;height:13.25pt" o:ole="">
            <v:imagedata r:id="rId72" o:title=""/>
          </v:shape>
          <o:OLEObject Type="Embed" ProgID="Equation.DSMT4" ShapeID="_x0000_i1052" DrawAspect="Content" ObjectID="_1794057725" r:id="rId73"/>
        </w:object>
      </w:r>
      <w:r>
        <w:rPr>
          <w:rFonts w:hint="eastAsia"/>
        </w:rPr>
        <w:t>找出其最大元素和最小元素的比值</w:t>
      </w:r>
      <w:r>
        <w:t>,</w:t>
      </w:r>
      <w:r>
        <w:rPr>
          <w:rFonts w:hint="eastAsia"/>
        </w:rPr>
        <w:t>说明进行置换在其中的作用.</w:t>
      </w:r>
    </w:p>
    <w:p w14:paraId="0DEAB9DB" w14:textId="466A73C0" w:rsidR="00FE4211" w:rsidRDefault="00FE4211" w:rsidP="00646917">
      <w:pPr>
        <w:ind w:firstLineChars="200" w:firstLine="420"/>
      </w:pPr>
    </w:p>
    <w:p w14:paraId="4D1D079F" w14:textId="6DBA4077" w:rsidR="00FE4211" w:rsidRDefault="00FE4211" w:rsidP="00646917">
      <w:pPr>
        <w:ind w:firstLineChars="200" w:firstLine="420"/>
        <w:rPr>
          <w:rFonts w:ascii="Times New Roman" w:hAnsi="Times New Roman" w:cs="Times New Roman"/>
        </w:rPr>
      </w:pPr>
      <w:r>
        <w:rPr>
          <w:rFonts w:hint="eastAsia"/>
        </w:rPr>
        <w:t xml:space="preserve"> </w:t>
      </w:r>
    </w:p>
    <w:sectPr w:rsidR="00FE4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9B60F" w14:textId="77777777" w:rsidR="007D6DFE" w:rsidRDefault="007D6DFE" w:rsidP="007D6DFE">
      <w:r>
        <w:separator/>
      </w:r>
    </w:p>
  </w:endnote>
  <w:endnote w:type="continuationSeparator" w:id="0">
    <w:p w14:paraId="42E6D3EB" w14:textId="77777777" w:rsidR="007D6DFE" w:rsidRDefault="007D6DFE" w:rsidP="007D6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1FA2" w14:textId="77777777" w:rsidR="007D6DFE" w:rsidRDefault="007D6DFE" w:rsidP="007D6DFE">
      <w:r>
        <w:separator/>
      </w:r>
    </w:p>
  </w:footnote>
  <w:footnote w:type="continuationSeparator" w:id="0">
    <w:p w14:paraId="55443B25" w14:textId="77777777" w:rsidR="007D6DFE" w:rsidRDefault="007D6DFE" w:rsidP="007D6D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545"/>
    <w:rsid w:val="002479D0"/>
    <w:rsid w:val="00310AE0"/>
    <w:rsid w:val="003173FB"/>
    <w:rsid w:val="004B6501"/>
    <w:rsid w:val="00575303"/>
    <w:rsid w:val="005E4D92"/>
    <w:rsid w:val="00646917"/>
    <w:rsid w:val="006A0AAE"/>
    <w:rsid w:val="00771545"/>
    <w:rsid w:val="00783CD1"/>
    <w:rsid w:val="007D6DFE"/>
    <w:rsid w:val="0097654D"/>
    <w:rsid w:val="00C3183F"/>
    <w:rsid w:val="00CD577F"/>
    <w:rsid w:val="00DF1E01"/>
    <w:rsid w:val="00FE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6B0769"/>
  <w15:chartTrackingRefBased/>
  <w15:docId w15:val="{DEEB284D-3511-4D96-B1BD-F18592E4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D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6D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6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6D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fontTable" Target="fontTable.xml"/><Relationship Id="rId5" Type="http://schemas.openxmlformats.org/officeDocument/2006/relationships/endnotes" Target="endnotes.xml"/><Relationship Id="rId61" Type="http://schemas.openxmlformats.org/officeDocument/2006/relationships/oleObject" Target="embeddings/oleObject28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ping</dc:creator>
  <cp:keywords/>
  <dc:description/>
  <cp:lastModifiedBy>ping li</cp:lastModifiedBy>
  <cp:revision>6</cp:revision>
  <dcterms:created xsi:type="dcterms:W3CDTF">2024-10-28T15:42:00Z</dcterms:created>
  <dcterms:modified xsi:type="dcterms:W3CDTF">2024-11-25T08:34:00Z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