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Lab</w:t>
      </w:r>
      <w:r>
        <w:t>6 Tomasulo</w:t>
      </w:r>
      <w:r>
        <w:rPr>
          <w:rFonts w:hint="eastAsia"/>
        </w:rPr>
        <w:t>和cache一致性</w:t>
      </w:r>
    </w:p>
    <w:p>
      <w:pPr>
        <w:pStyle w:val="2"/>
        <w:jc w:val="center"/>
      </w:pPr>
      <w:r>
        <w:rPr>
          <w:rFonts w:hint="eastAsia"/>
        </w:rPr>
        <w:t>模拟器使用</w:t>
      </w:r>
    </w:p>
    <w:p>
      <w:pPr>
        <w:pStyle w:val="4"/>
      </w:pPr>
      <w:r>
        <w:rPr>
          <w:rFonts w:hint="eastAsia"/>
        </w:rPr>
        <w:t>实验目的：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熟悉Tomasulo模拟器和cache一致性模拟器（监听法和目录法）的使用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加深对Tomasulo算法的理解，从而理解指令级并行的一种方式-动态指令调度</w:t>
      </w: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掌握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Tomasulo算法在指令流出、执行、写结果各阶段对浮点操作指令以及load和store指令进行什么处理；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给定被执行代码片段，对于具体某个时钟周期，能够写出保留站、指令状态表以及浮点寄存器状态表内容的变化情况。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理解监听法和目录法的基本思想，加深对多cache一致性的理解</w:t>
      </w: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做到给出指定的读写序列，可以模拟出读写过程中发生的替换、换出等操作，同时模拟出cache块的无效、共享和独占态的相互切换</w:t>
      </w:r>
    </w:p>
    <w:p>
      <w:pPr>
        <w:pStyle w:val="4"/>
      </w:pPr>
      <w:r>
        <w:rPr>
          <w:rFonts w:hint="eastAsia"/>
        </w:rPr>
        <w:t>实验要求：</w:t>
      </w:r>
    </w:p>
    <w:p>
      <w:pPr>
        <w:pStyle w:val="10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Tomasulo算法模拟器</w:t>
      </w:r>
    </w:p>
    <w:p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使用模拟器进行以下指令流的执行并对模拟器截图、回答问题</w:t>
      </w:r>
    </w:p>
    <w:p>
      <w:r>
        <w:t>L.D</w:t>
      </w:r>
      <w:r>
        <w:tab/>
      </w:r>
      <w:r>
        <w:t>F6, 21（R2）</w:t>
      </w:r>
    </w:p>
    <w:p>
      <w:r>
        <w:t>L.D</w:t>
      </w:r>
      <w:r>
        <w:tab/>
      </w:r>
      <w:r>
        <w:t>F2, 0（R3）</w:t>
      </w:r>
    </w:p>
    <w:p>
      <w:r>
        <w:t>MUL.D</w:t>
      </w:r>
      <w:r>
        <w:tab/>
      </w:r>
      <w:r>
        <w:t>F0, F2, F4</w:t>
      </w:r>
    </w:p>
    <w:p>
      <w:r>
        <w:t>SUB.D</w:t>
      </w:r>
      <w:r>
        <w:tab/>
      </w:r>
      <w:r>
        <w:t>F8, F6, F2</w:t>
      </w:r>
    </w:p>
    <w:p>
      <w:r>
        <w:t>DIV.D</w:t>
      </w:r>
      <w:r>
        <w:tab/>
      </w:r>
      <w:r>
        <w:t>F10, F0, F6</w:t>
      </w:r>
    </w:p>
    <w:p>
      <w:r>
        <w:t>ADD.D</w:t>
      </w:r>
      <w:r>
        <w:tab/>
      </w:r>
      <w:r>
        <w:t>F6, F8, F2</w:t>
      </w:r>
    </w:p>
    <w:p>
      <w:r>
        <w:t>假设浮点功能部件的延迟时间：加减法2个周期，乘法10个周期，load/store2个周期，除法40个周期。</w:t>
      </w:r>
    </w:p>
    <w:p>
      <w:pPr>
        <w:pStyle w:val="10"/>
        <w:numPr>
          <w:ilvl w:val="0"/>
          <w:numId w:val="3"/>
        </w:numPr>
        <w:ind w:firstLineChars="0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分别截图（当前周期2和当前周期3），请简要说明load部件做了什么改动</w:t>
      </w:r>
    </w:p>
    <w:p>
      <w:pPr>
        <w:pStyle w:val="10"/>
        <w:numPr>
          <w:ilvl w:val="0"/>
          <w:numId w:val="3"/>
        </w:numPr>
        <w:ind w:firstLineChars="0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请截图（</w:t>
      </w:r>
      <w:r>
        <w:rPr>
          <w:b/>
          <w:color w:val="FF0000"/>
          <w:u w:val="single"/>
        </w:rPr>
        <w:t>MUL.</w:t>
      </w:r>
      <w:r>
        <w:rPr>
          <w:rFonts w:hint="eastAsia"/>
          <w:b/>
          <w:color w:val="FF0000"/>
          <w:u w:val="single"/>
        </w:rPr>
        <w:t>D刚开始执行时系统状态），并说明该周期相比上一周期整个系统发生了哪些改动（指令状态、保留站、寄存器和Load部件）</w:t>
      </w:r>
    </w:p>
    <w:p>
      <w:pPr>
        <w:pStyle w:val="10"/>
        <w:numPr>
          <w:ilvl w:val="0"/>
          <w:numId w:val="3"/>
        </w:numPr>
        <w:ind w:firstLineChars="0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简要说明是什么相关导致MUL.</w:t>
      </w:r>
      <w:r>
        <w:rPr>
          <w:b/>
          <w:color w:val="FF0000"/>
          <w:u w:val="single"/>
        </w:rPr>
        <w:t>D</w:t>
      </w:r>
      <w:r>
        <w:rPr>
          <w:rFonts w:hint="eastAsia"/>
          <w:b/>
          <w:color w:val="FF0000"/>
          <w:u w:val="single"/>
        </w:rPr>
        <w:t>流出后没有立即执行</w:t>
      </w:r>
    </w:p>
    <w:p>
      <w:pPr>
        <w:pStyle w:val="10"/>
        <w:numPr>
          <w:ilvl w:val="0"/>
          <w:numId w:val="3"/>
        </w:numPr>
        <w:ind w:firstLineChars="0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请分别截图（</w:t>
      </w:r>
      <w:r>
        <w:rPr>
          <w:b/>
          <w:color w:val="FF0000"/>
          <w:u w:val="single"/>
        </w:rPr>
        <w:t>15</w:t>
      </w:r>
      <w:r>
        <w:rPr>
          <w:rFonts w:hint="eastAsia"/>
          <w:b/>
          <w:color w:val="FF0000"/>
          <w:u w:val="single"/>
        </w:rPr>
        <w:t>周期和1</w:t>
      </w:r>
      <w:r>
        <w:rPr>
          <w:b/>
          <w:color w:val="FF0000"/>
          <w:u w:val="single"/>
        </w:rPr>
        <w:t>6</w:t>
      </w:r>
      <w:r>
        <w:rPr>
          <w:rFonts w:hint="eastAsia"/>
          <w:b/>
          <w:color w:val="FF0000"/>
          <w:u w:val="single"/>
        </w:rPr>
        <w:t>周期的系统状态），并分析系统发生了哪些变化</w:t>
      </w:r>
    </w:p>
    <w:p>
      <w:pPr>
        <w:pStyle w:val="10"/>
        <w:numPr>
          <w:ilvl w:val="0"/>
          <w:numId w:val="3"/>
        </w:numPr>
        <w:ind w:firstLineChars="0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回答所有指令刚刚执行完毕时是第多少周期，同时请截图（最后一条指令写CBD时认为指令流执行结束）</w:t>
      </w:r>
    </w:p>
    <w:p>
      <w:pPr>
        <w:snapToGrid w:val="0"/>
        <w:rPr>
          <w:bCs/>
          <w:szCs w:val="21"/>
        </w:rPr>
      </w:pPr>
    </w:p>
    <w:p>
      <w:pPr>
        <w:pStyle w:val="10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多cache一致性算法-监听法</w:t>
      </w:r>
    </w:p>
    <w:p>
      <w:pPr>
        <w:pStyle w:val="10"/>
        <w:numPr>
          <w:ilvl w:val="0"/>
          <w:numId w:val="4"/>
        </w:numPr>
        <w:ind w:firstLineChars="0"/>
        <w:rPr>
          <w:b/>
          <w:color w:val="FF0000"/>
          <w:u w:val="single"/>
        </w:rPr>
      </w:pPr>
      <w:bookmarkStart w:id="0" w:name="_Hlk9887676"/>
      <w:r>
        <w:rPr>
          <w:rFonts w:hint="eastAsia"/>
          <w:b/>
          <w:color w:val="FF0000"/>
          <w:u w:val="single"/>
        </w:rPr>
        <w:t>利用模拟器进行下述操作，并填写下表</w:t>
      </w:r>
    </w:p>
    <w:bookmarkEnd w:id="0"/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1063"/>
        <w:gridCol w:w="1236"/>
        <w:gridCol w:w="39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所进行的访问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是否发生了替换？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4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是否发生了写回？</w:t>
            </w:r>
          </w:p>
        </w:tc>
        <w:tc>
          <w:tcPr>
            <w:tcW w:w="3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监听协议进行的操作与块状态改变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A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  <w:bookmarkStart w:id="1" w:name="_GoBack"/>
            <w:bookmarkEnd w:id="1"/>
          </w:p>
        </w:tc>
        <w:tc>
          <w:tcPr>
            <w:tcW w:w="3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B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C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B 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D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B 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21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A 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23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C 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23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B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29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B 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szCs w:val="21"/>
              </w:rPr>
            </w:pP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szCs w:val="21"/>
              </w:rPr>
            </w:pP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</w:tbl>
    <w:p>
      <w:pPr>
        <w:pStyle w:val="10"/>
        <w:numPr>
          <w:ilvl w:val="0"/>
          <w:numId w:val="4"/>
        </w:numPr>
        <w:ind w:firstLineChars="0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请截图，展示执行完以上操作后整个cache系统的状态。</w:t>
      </w:r>
    </w:p>
    <w:p/>
    <w:p>
      <w:pPr>
        <w:pStyle w:val="10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多cache一致性算法-目录法</w:t>
      </w:r>
    </w:p>
    <w:p>
      <w:pPr>
        <w:pStyle w:val="10"/>
        <w:numPr>
          <w:ilvl w:val="0"/>
          <w:numId w:val="5"/>
        </w:numPr>
        <w:ind w:firstLineChars="0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利用模拟器进行下述操作，并填写下表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6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所进行的访问</w:t>
            </w:r>
          </w:p>
        </w:tc>
        <w:tc>
          <w:tcPr>
            <w:tcW w:w="6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监听协议进行的操作与块状态改变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A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CPU B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D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B 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C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hanging="180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 CPU D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105" w:firstLineChars="50"/>
              <w:rPr>
                <w:szCs w:val="21"/>
              </w:rPr>
            </w:pPr>
            <w:r>
              <w:rPr>
                <w:szCs w:val="21"/>
              </w:rPr>
              <w:t>CPUA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105" w:firstLineChars="50"/>
              <w:rPr>
                <w:szCs w:val="21"/>
              </w:rPr>
            </w:pPr>
            <w:r>
              <w:rPr>
                <w:szCs w:val="21"/>
              </w:rPr>
              <w:t>CPU D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105" w:firstLineChars="50"/>
              <w:rPr>
                <w:szCs w:val="21"/>
              </w:rPr>
            </w:pPr>
            <w:r>
              <w:rPr>
                <w:szCs w:val="21"/>
              </w:rPr>
              <w:t xml:space="preserve">CPU A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12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</w:tbl>
    <w:p>
      <w:pPr>
        <w:pStyle w:val="10"/>
        <w:numPr>
          <w:ilvl w:val="0"/>
          <w:numId w:val="5"/>
        </w:numPr>
        <w:ind w:firstLineChars="0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请截图，展示执行完以上操作后整个cache系统的状态。</w:t>
      </w:r>
    </w:p>
    <w:p/>
    <w:p>
      <w:pPr>
        <w:pStyle w:val="10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综合问答</w:t>
      </w:r>
    </w:p>
    <w:p>
      <w:pPr>
        <w:pStyle w:val="10"/>
        <w:numPr>
          <w:ilvl w:val="0"/>
          <w:numId w:val="6"/>
        </w:numPr>
        <w:ind w:firstLineChars="0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目录法和监听法分别是集中式和基于总线，两者优劣是什么？（言之有理即可）</w:t>
      </w:r>
    </w:p>
    <w:p>
      <w:pPr>
        <w:pStyle w:val="10"/>
        <w:numPr>
          <w:ilvl w:val="0"/>
          <w:numId w:val="6"/>
        </w:numPr>
        <w:ind w:firstLineChars="0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Tomasulo算法相比Score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Board算法有什么异同？（简要回答两点：1</w:t>
      </w:r>
      <w:r>
        <w:rPr>
          <w:b/>
          <w:color w:val="FF0000"/>
          <w:u w:val="single"/>
        </w:rPr>
        <w:t>.</w:t>
      </w:r>
      <w:r>
        <w:rPr>
          <w:rFonts w:hint="eastAsia"/>
          <w:b/>
          <w:color w:val="FF0000"/>
          <w:u w:val="single"/>
        </w:rPr>
        <w:t>分别解决了什么相关，2</w:t>
      </w:r>
      <w:r>
        <w:rPr>
          <w:b/>
          <w:color w:val="FF0000"/>
          <w:u w:val="single"/>
        </w:rPr>
        <w:t>.</w:t>
      </w:r>
      <w:r>
        <w:rPr>
          <w:rFonts w:hint="eastAsia"/>
          <w:b/>
          <w:color w:val="FF0000"/>
          <w:u w:val="single"/>
        </w:rPr>
        <w:t>分别是分布式还是集中式）（参考第五版教材）</w:t>
      </w:r>
    </w:p>
    <w:p>
      <w:pPr>
        <w:pStyle w:val="10"/>
        <w:numPr>
          <w:ilvl w:val="0"/>
          <w:numId w:val="6"/>
        </w:numPr>
        <w:ind w:firstLineChars="0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T</w:t>
      </w:r>
      <w:r>
        <w:rPr>
          <w:b/>
          <w:color w:val="FF0000"/>
          <w:u w:val="single"/>
        </w:rPr>
        <w:t>omasulo</w:t>
      </w:r>
      <w:r>
        <w:rPr>
          <w:rFonts w:hint="eastAsia"/>
          <w:b/>
          <w:color w:val="FF0000"/>
          <w:u w:val="single"/>
        </w:rPr>
        <w:t>算法是如何解决结构、RAW、WAR和WAW相关的？（参考第五版教材）</w:t>
      </w:r>
    </w:p>
    <w:p>
      <w:pPr>
        <w:pStyle w:val="4"/>
      </w:pPr>
      <w:r>
        <w:rPr>
          <w:rFonts w:hint="eastAsia"/>
        </w:rPr>
        <w:t>实验验收：</w:t>
      </w:r>
    </w:p>
    <w:p>
      <w:pPr>
        <w:rPr>
          <w:b/>
        </w:rPr>
      </w:pPr>
      <w:r>
        <w:rPr>
          <w:rFonts w:hint="eastAsia"/>
          <w:b/>
        </w:rPr>
        <w:t>只需要提交实验报告（pdf格式）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E0114B"/>
    <w:multiLevelType w:val="multilevel"/>
    <w:tmpl w:val="14E0114B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5934D7"/>
    <w:multiLevelType w:val="multilevel"/>
    <w:tmpl w:val="205934D7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B25D24"/>
    <w:multiLevelType w:val="multilevel"/>
    <w:tmpl w:val="21B25D24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8D46C2"/>
    <w:multiLevelType w:val="multilevel"/>
    <w:tmpl w:val="258D46C2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3772F8"/>
    <w:multiLevelType w:val="multilevel"/>
    <w:tmpl w:val="4D3772F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7F5DC9"/>
    <w:multiLevelType w:val="multilevel"/>
    <w:tmpl w:val="667F5DC9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ZkYjFkMzRiMTM1NDg4NTBiNmNkYTc0NzI2NTlhYTgifQ=="/>
  </w:docVars>
  <w:rsids>
    <w:rsidRoot w:val="00272239"/>
    <w:rsid w:val="00034A43"/>
    <w:rsid w:val="00090A83"/>
    <w:rsid w:val="000E44A9"/>
    <w:rsid w:val="000F752A"/>
    <w:rsid w:val="001440EF"/>
    <w:rsid w:val="001960A4"/>
    <w:rsid w:val="001B3F12"/>
    <w:rsid w:val="001E6747"/>
    <w:rsid w:val="00272239"/>
    <w:rsid w:val="0032558D"/>
    <w:rsid w:val="003369D6"/>
    <w:rsid w:val="00346EFE"/>
    <w:rsid w:val="00352423"/>
    <w:rsid w:val="003A6BAA"/>
    <w:rsid w:val="004F5146"/>
    <w:rsid w:val="00500CC3"/>
    <w:rsid w:val="005A0E8E"/>
    <w:rsid w:val="005F5FB5"/>
    <w:rsid w:val="0061780D"/>
    <w:rsid w:val="006779D0"/>
    <w:rsid w:val="00692BB2"/>
    <w:rsid w:val="007314AB"/>
    <w:rsid w:val="00732DC3"/>
    <w:rsid w:val="007C31D8"/>
    <w:rsid w:val="007D5C0F"/>
    <w:rsid w:val="00802E16"/>
    <w:rsid w:val="00867ED2"/>
    <w:rsid w:val="0087559B"/>
    <w:rsid w:val="008821BE"/>
    <w:rsid w:val="008A1016"/>
    <w:rsid w:val="008E5743"/>
    <w:rsid w:val="009A26BE"/>
    <w:rsid w:val="009C46D8"/>
    <w:rsid w:val="00A3078E"/>
    <w:rsid w:val="00A32E08"/>
    <w:rsid w:val="00AE0D1B"/>
    <w:rsid w:val="00B57E88"/>
    <w:rsid w:val="00B92D2E"/>
    <w:rsid w:val="00BC3C8F"/>
    <w:rsid w:val="00BC755C"/>
    <w:rsid w:val="00BF4BDA"/>
    <w:rsid w:val="00D84DB7"/>
    <w:rsid w:val="00D96009"/>
    <w:rsid w:val="00E641F3"/>
    <w:rsid w:val="00E72D89"/>
    <w:rsid w:val="00E77C95"/>
    <w:rsid w:val="00EF1E92"/>
    <w:rsid w:val="00F26E45"/>
    <w:rsid w:val="00F956C9"/>
    <w:rsid w:val="0FCA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字符"/>
    <w:basedOn w:val="8"/>
    <w:link w:val="4"/>
    <w:uiPriority w:val="9"/>
    <w:rPr>
      <w:b/>
      <w:bCs/>
      <w:sz w:val="32"/>
      <w:szCs w:val="32"/>
    </w:rPr>
  </w:style>
  <w:style w:type="character" w:customStyle="1" w:styleId="13">
    <w:name w:val="页眉 字符"/>
    <w:basedOn w:val="8"/>
    <w:link w:val="6"/>
    <w:uiPriority w:val="99"/>
    <w:rPr>
      <w:sz w:val="18"/>
      <w:szCs w:val="18"/>
    </w:rPr>
  </w:style>
  <w:style w:type="character" w:customStyle="1" w:styleId="14">
    <w:name w:val="页脚 字符"/>
    <w:basedOn w:val="8"/>
    <w:link w:val="5"/>
    <w:uiPriority w:val="99"/>
    <w:rPr>
      <w:sz w:val="18"/>
      <w:szCs w:val="18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character" w:customStyle="1" w:styleId="16">
    <w:name w:val="标题 1 字符"/>
    <w:basedOn w:val="8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960</Words>
  <Characters>1193</Characters>
  <Lines>9</Lines>
  <Paragraphs>2</Paragraphs>
  <TotalTime>1</TotalTime>
  <ScaleCrop>false</ScaleCrop>
  <LinksUpToDate>false</LinksUpToDate>
  <CharactersWithSpaces>1245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2019-03-17T08:50:00Z</dcterms:created>
  <dc:creator>夏昊珺</dc:creator>
  <cp:lastModifiedBy>疯狂原始人</cp:lastModifiedBy>
  <dcterms:modified xsi:type="dcterms:W3CDTF">2022-06-21T06:53:54Z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81FF82E38E5347E6A6D651A520CCCDAC</vt:lpwstr>
  </property>
</Properties>
</file>