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B551" w14:textId="1559B15C" w:rsidR="001016E4" w:rsidRDefault="008743D1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00A0">
        <w:rPr>
          <w:rFonts w:ascii="Times New Roman" w:hAnsi="Times New Roman" w:cs="Times New Roman"/>
          <w:sz w:val="28"/>
          <w:szCs w:val="24"/>
        </w:rPr>
        <w:t xml:space="preserve">Assignment </w:t>
      </w:r>
      <w:r w:rsidR="00044C5D">
        <w:rPr>
          <w:rFonts w:ascii="Times New Roman" w:hAnsi="Times New Roman" w:cs="Times New Roman"/>
          <w:sz w:val="28"/>
          <w:szCs w:val="24"/>
        </w:rPr>
        <w:t>2</w:t>
      </w:r>
      <w:r w:rsidRPr="001900A0">
        <w:rPr>
          <w:rFonts w:ascii="Times New Roman" w:hAnsi="Times New Roman" w:cs="Times New Roman"/>
          <w:sz w:val="28"/>
          <w:szCs w:val="24"/>
        </w:rPr>
        <w:t xml:space="preserve"> Reflection</w:t>
      </w:r>
      <w:r w:rsidRPr="001900A0">
        <w:rPr>
          <w:rFonts w:ascii="Times New Roman" w:hAnsi="Times New Roman" w:cs="Times New Roman"/>
          <w:sz w:val="28"/>
          <w:szCs w:val="24"/>
        </w:rPr>
        <w:br/>
      </w:r>
      <w:r w:rsidR="001016E4">
        <w:rPr>
          <w:rFonts w:ascii="Times New Roman" w:hAnsi="Times New Roman" w:cs="Times New Roman"/>
          <w:sz w:val="24"/>
          <w:szCs w:val="24"/>
        </w:rPr>
        <w:t xml:space="preserve">1. </w:t>
      </w:r>
      <w:r w:rsidR="000420A5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66601D">
        <w:rPr>
          <w:rFonts w:ascii="Times New Roman" w:hAnsi="Times New Roman" w:cs="Times New Roman"/>
          <w:sz w:val="24"/>
          <w:szCs w:val="24"/>
        </w:rPr>
        <w:t>E</w:t>
      </w:r>
      <w:r w:rsidR="000420A5">
        <w:rPr>
          <w:rFonts w:ascii="Times New Roman" w:hAnsi="Times New Roman" w:cs="Times New Roman"/>
          <w:sz w:val="24"/>
          <w:szCs w:val="24"/>
        </w:rPr>
        <w:t>rror</w:t>
      </w:r>
      <w:r w:rsidR="00EA00FA">
        <w:rPr>
          <w:rFonts w:ascii="Times New Roman" w:hAnsi="Times New Roman" w:cs="Times New Roman"/>
          <w:sz w:val="24"/>
          <w:szCs w:val="24"/>
        </w:rPr>
        <w:t xml:space="preserve">: forget to </w:t>
      </w:r>
      <w:r w:rsidR="0091228F">
        <w:rPr>
          <w:rFonts w:ascii="Times New Roman" w:hAnsi="Times New Roman" w:cs="Times New Roman"/>
          <w:sz w:val="24"/>
          <w:szCs w:val="24"/>
        </w:rPr>
        <w:t>check</w:t>
      </w:r>
      <w:r w:rsidR="00EA00FA">
        <w:rPr>
          <w:rFonts w:ascii="Times New Roman" w:hAnsi="Times New Roman" w:cs="Times New Roman"/>
          <w:sz w:val="24"/>
          <w:szCs w:val="24"/>
        </w:rPr>
        <w:t xml:space="preserve"> the </w:t>
      </w:r>
      <w:r w:rsidR="00DF26BE">
        <w:rPr>
          <w:rFonts w:ascii="Times New Roman" w:hAnsi="Times New Roman" w:cs="Times New Roman"/>
          <w:sz w:val="24"/>
          <w:szCs w:val="24"/>
        </w:rPr>
        <w:t xml:space="preserve">dummy item </w:t>
      </w:r>
      <w:r w:rsidR="00EA00FA">
        <w:rPr>
          <w:rFonts w:ascii="Times New Roman" w:hAnsi="Times New Roman" w:cs="Times New Roman"/>
          <w:sz w:val="24"/>
          <w:szCs w:val="24"/>
        </w:rPr>
        <w:t>when</w:t>
      </w:r>
      <w:r w:rsidR="00DF26BE">
        <w:rPr>
          <w:rFonts w:ascii="Times New Roman" w:hAnsi="Times New Roman" w:cs="Times New Roman"/>
          <w:sz w:val="24"/>
          <w:szCs w:val="24"/>
        </w:rPr>
        <w:t xml:space="preserve"> inserting a new item to the hash map</w:t>
      </w:r>
      <w:r w:rsidR="00EA00FA">
        <w:rPr>
          <w:rFonts w:ascii="Times New Roman" w:hAnsi="Times New Roman" w:cs="Times New Roman"/>
          <w:sz w:val="24"/>
          <w:szCs w:val="24"/>
        </w:rPr>
        <w:t>, which results in</w:t>
      </w:r>
      <w:r w:rsidR="005F1B05">
        <w:rPr>
          <w:rFonts w:ascii="Times New Roman" w:hAnsi="Times New Roman" w:cs="Times New Roman"/>
          <w:sz w:val="24"/>
          <w:szCs w:val="24"/>
        </w:rPr>
        <w:t xml:space="preserve"> a space waste</w:t>
      </w:r>
      <w:r w:rsidR="00EA00FA">
        <w:rPr>
          <w:rFonts w:ascii="Times New Roman" w:hAnsi="Times New Roman" w:cs="Times New Roman"/>
          <w:sz w:val="24"/>
          <w:szCs w:val="24"/>
        </w:rPr>
        <w:t>.</w:t>
      </w:r>
      <w:r w:rsidR="008F3D64">
        <w:rPr>
          <w:rFonts w:ascii="Times New Roman" w:hAnsi="Times New Roman" w:cs="Times New Roman"/>
          <w:sz w:val="24"/>
          <w:szCs w:val="24"/>
        </w:rPr>
        <w:t xml:space="preserve"> I fixed it by taking advantage of local debugger.</w:t>
      </w:r>
    </w:p>
    <w:p w14:paraId="7837C78A" w14:textId="45F274A7" w:rsidR="008743D1" w:rsidRPr="001016E4" w:rsidRDefault="001016E4" w:rsidP="008743D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743D1">
        <w:rPr>
          <w:rFonts w:ascii="Times New Roman" w:hAnsi="Times New Roman" w:cs="Times New Roman"/>
          <w:sz w:val="24"/>
          <w:szCs w:val="24"/>
        </w:rPr>
        <w:t xml:space="preserve">. Testing Strategy Used: I tested my code with hard-coded typical inputs created by myself </w:t>
      </w:r>
      <w:r w:rsidR="004F5070">
        <w:rPr>
          <w:rFonts w:ascii="Times New Roman" w:hAnsi="Times New Roman" w:cs="Times New Roman"/>
          <w:sz w:val="24"/>
          <w:szCs w:val="24"/>
        </w:rPr>
        <w:t xml:space="preserve">or provided by the question </w:t>
      </w:r>
      <w:r w:rsidR="008743D1">
        <w:rPr>
          <w:rFonts w:ascii="Times New Roman" w:hAnsi="Times New Roman" w:cs="Times New Roman"/>
          <w:sz w:val="24"/>
          <w:szCs w:val="24"/>
        </w:rPr>
        <w:t xml:space="preserve">and printed outputs on the console to check with correct answers. </w:t>
      </w:r>
    </w:p>
    <w:p w14:paraId="0EEEE050" w14:textId="77CE38F7" w:rsidR="008743D1" w:rsidRDefault="001016E4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743D1">
        <w:rPr>
          <w:rFonts w:ascii="Times New Roman" w:hAnsi="Times New Roman" w:cs="Times New Roman"/>
          <w:sz w:val="24"/>
          <w:szCs w:val="24"/>
        </w:rPr>
        <w:t xml:space="preserve">. Commenting Strategy Used: I did inline commenting of important structs, classes, methods and fields. In </w:t>
      </w:r>
      <w:r w:rsidR="00EF00D9">
        <w:rPr>
          <w:rFonts w:ascii="Times New Roman" w:hAnsi="Times New Roman" w:cs="Times New Roman"/>
          <w:sz w:val="24"/>
          <w:szCs w:val="24"/>
        </w:rPr>
        <w:t xml:space="preserve">the </w:t>
      </w:r>
      <w:r w:rsidR="008743D1">
        <w:rPr>
          <w:rFonts w:ascii="Times New Roman" w:hAnsi="Times New Roman" w:cs="Times New Roman"/>
          <w:sz w:val="24"/>
          <w:szCs w:val="24"/>
        </w:rPr>
        <w:t>inline comments</w:t>
      </w:r>
      <w:r w:rsidR="00EF00D9">
        <w:rPr>
          <w:rFonts w:ascii="Times New Roman" w:hAnsi="Times New Roman" w:cs="Times New Roman"/>
          <w:sz w:val="24"/>
          <w:szCs w:val="24"/>
        </w:rPr>
        <w:t xml:space="preserve"> of</w:t>
      </w:r>
      <w:r w:rsidR="005734AF">
        <w:rPr>
          <w:rFonts w:ascii="Times New Roman" w:hAnsi="Times New Roman" w:cs="Times New Roman"/>
          <w:sz w:val="24"/>
          <w:szCs w:val="24"/>
        </w:rPr>
        <w:t xml:space="preserve"> methods</w:t>
      </w:r>
      <w:bookmarkStart w:id="0" w:name="_GoBack"/>
      <w:bookmarkEnd w:id="0"/>
      <w:r w:rsidR="008743D1">
        <w:rPr>
          <w:rFonts w:ascii="Times New Roman" w:hAnsi="Times New Roman" w:cs="Times New Roman"/>
          <w:sz w:val="24"/>
          <w:szCs w:val="24"/>
        </w:rPr>
        <w:t>, I specify the purpose, parameters and return values of methods.</w:t>
      </w:r>
    </w:p>
    <w:p w14:paraId="7D20152E" w14:textId="468DE8EF" w:rsidR="008743D1" w:rsidRDefault="001016E4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743D1">
        <w:rPr>
          <w:rFonts w:ascii="Times New Roman" w:hAnsi="Times New Roman" w:cs="Times New Roman"/>
          <w:sz w:val="24"/>
          <w:szCs w:val="24"/>
        </w:rPr>
        <w:t xml:space="preserve">. Resources: </w:t>
      </w:r>
    </w:p>
    <w:p w14:paraId="52D987C9" w14:textId="1833C32B" w:rsidR="008743D1" w:rsidRDefault="008743D1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 was implementing the</w:t>
      </w:r>
      <w:r w:rsidR="00044C5D">
        <w:rPr>
          <w:rFonts w:ascii="Times New Roman" w:hAnsi="Times New Roman" w:cs="Times New Roman"/>
          <w:sz w:val="24"/>
          <w:szCs w:val="24"/>
        </w:rPr>
        <w:t xml:space="preserve"> Scapegoat tree</w:t>
      </w:r>
      <w:r w:rsidR="00DB7A9A">
        <w:rPr>
          <w:rFonts w:ascii="Times New Roman" w:hAnsi="Times New Roman" w:cs="Times New Roman"/>
          <w:sz w:val="24"/>
          <w:szCs w:val="24"/>
        </w:rPr>
        <w:t xml:space="preserve"> and</w:t>
      </w:r>
      <w:r w:rsidR="003E4D28">
        <w:rPr>
          <w:rFonts w:ascii="Times New Roman" w:hAnsi="Times New Roman" w:cs="Times New Roman"/>
          <w:sz w:val="24"/>
          <w:szCs w:val="24"/>
        </w:rPr>
        <w:t xml:space="preserve"> the</w:t>
      </w:r>
      <w:r w:rsidR="00DB7A9A">
        <w:rPr>
          <w:rFonts w:ascii="Times New Roman" w:hAnsi="Times New Roman" w:cs="Times New Roman"/>
          <w:sz w:val="24"/>
          <w:szCs w:val="24"/>
        </w:rPr>
        <w:t xml:space="preserve"> Hash Table</w:t>
      </w:r>
      <w:r>
        <w:rPr>
          <w:rFonts w:ascii="Times New Roman" w:hAnsi="Times New Roman" w:cs="Times New Roman"/>
          <w:sz w:val="24"/>
          <w:szCs w:val="24"/>
        </w:rPr>
        <w:t>, I referred to our online text book, Open Data Structures</w:t>
      </w:r>
      <w:r w:rsidR="002D6450">
        <w:rPr>
          <w:rFonts w:ascii="Times New Roman" w:hAnsi="Times New Roman" w:cs="Times New Roman"/>
          <w:sz w:val="24"/>
          <w:szCs w:val="24"/>
        </w:rPr>
        <w:t>:</w:t>
      </w:r>
    </w:p>
    <w:p w14:paraId="7E3B1071" w14:textId="360440CD" w:rsidR="008743D1" w:rsidRDefault="008743D1" w:rsidP="008743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1602">
        <w:rPr>
          <w:rFonts w:ascii="Times New Roman" w:hAnsi="Times New Roman" w:cs="Times New Roman"/>
          <w:sz w:val="24"/>
          <w:szCs w:val="24"/>
        </w:rPr>
        <w:t xml:space="preserve">Morin, Pat. Open Data Structures </w:t>
      </w:r>
      <w:proofErr w:type="gramStart"/>
      <w:r w:rsidRPr="00CC1602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C1602">
        <w:rPr>
          <w:rFonts w:ascii="Times New Roman" w:hAnsi="Times New Roman" w:cs="Times New Roman"/>
          <w:sz w:val="24"/>
          <w:szCs w:val="24"/>
        </w:rPr>
        <w:t xml:space="preserve"> Introduction. Athabasca University Press, 2014.</w:t>
      </w:r>
    </w:p>
    <w:p w14:paraId="2A298746" w14:textId="17C49DB2" w:rsidR="00AF3B4B" w:rsidRPr="002D6450" w:rsidRDefault="00AF3B4B">
      <w:pPr>
        <w:rPr>
          <w:rFonts w:ascii="Times New Roman" w:hAnsi="Times New Roman" w:cs="Times New Roman"/>
          <w:sz w:val="24"/>
          <w:szCs w:val="24"/>
        </w:rPr>
      </w:pPr>
    </w:p>
    <w:sectPr w:rsidR="00AF3B4B" w:rsidRPr="002D6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B3"/>
    <w:rsid w:val="000420A5"/>
    <w:rsid w:val="00044C5D"/>
    <w:rsid w:val="001016E4"/>
    <w:rsid w:val="00193123"/>
    <w:rsid w:val="002D6450"/>
    <w:rsid w:val="00312A65"/>
    <w:rsid w:val="003762B3"/>
    <w:rsid w:val="0038695D"/>
    <w:rsid w:val="003E4D28"/>
    <w:rsid w:val="004F5070"/>
    <w:rsid w:val="005734AF"/>
    <w:rsid w:val="005F1B05"/>
    <w:rsid w:val="0066601D"/>
    <w:rsid w:val="008330A9"/>
    <w:rsid w:val="008743D1"/>
    <w:rsid w:val="008F3D64"/>
    <w:rsid w:val="0091228F"/>
    <w:rsid w:val="00AA3839"/>
    <w:rsid w:val="00AF3B4B"/>
    <w:rsid w:val="00B509A5"/>
    <w:rsid w:val="00C82C66"/>
    <w:rsid w:val="00DB7A9A"/>
    <w:rsid w:val="00DF26BE"/>
    <w:rsid w:val="00EA00FA"/>
    <w:rsid w:val="00E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77A9"/>
  <w15:chartTrackingRefBased/>
  <w15:docId w15:val="{124B3994-B51D-4CD6-A96A-FF0BA767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Wang</dc:creator>
  <cp:keywords/>
  <dc:description/>
  <cp:lastModifiedBy>Ron Wang</cp:lastModifiedBy>
  <cp:revision>22</cp:revision>
  <dcterms:created xsi:type="dcterms:W3CDTF">2018-07-21T11:27:00Z</dcterms:created>
  <dcterms:modified xsi:type="dcterms:W3CDTF">2018-07-23T12:33:00Z</dcterms:modified>
</cp:coreProperties>
</file>