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20567" w14:textId="6A62F5F4" w:rsidR="006902C3" w:rsidRDefault="006902C3" w:rsidP="006902C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Question </w:t>
      </w:r>
      <w:r w:rsidR="00681E67">
        <w:rPr>
          <w:rFonts w:ascii="Times New Roman" w:hAnsi="Times New Roman" w:cs="Times New Roman"/>
          <w:sz w:val="24"/>
        </w:rPr>
        <w:t>6</w:t>
      </w:r>
    </w:p>
    <w:p w14:paraId="5A233F95" w14:textId="367B7BAA" w:rsidR="00AF3B4B" w:rsidRDefault="00681E67" w:rsidP="00681E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81E67">
        <w:rPr>
          <w:rFonts w:ascii="Times New Roman" w:hAnsi="Times New Roman" w:cs="Times New Roman"/>
          <w:sz w:val="24"/>
        </w:rPr>
        <w:t xml:space="preserve">Why does the method remove(x) in the </w:t>
      </w:r>
      <w:proofErr w:type="spellStart"/>
      <w:r w:rsidRPr="00681E67">
        <w:rPr>
          <w:rFonts w:ascii="Times New Roman" w:hAnsi="Times New Roman" w:cs="Times New Roman"/>
          <w:sz w:val="24"/>
        </w:rPr>
        <w:t>RedBlackTree</w:t>
      </w:r>
      <w:proofErr w:type="spellEnd"/>
      <w:r w:rsidRPr="00681E67">
        <w:rPr>
          <w:rFonts w:ascii="Times New Roman" w:hAnsi="Times New Roman" w:cs="Times New Roman"/>
          <w:sz w:val="24"/>
        </w:rPr>
        <w:t xml:space="preserve"> implementation perform the assignment </w:t>
      </w:r>
      <w:proofErr w:type="gramStart"/>
      <w:r w:rsidRPr="00681E67">
        <w:rPr>
          <w:rFonts w:ascii="Times New Roman" w:hAnsi="Times New Roman" w:cs="Times New Roman"/>
          <w:sz w:val="24"/>
        </w:rPr>
        <w:t>u:parent</w:t>
      </w:r>
      <w:proofErr w:type="gramEnd"/>
      <w:r w:rsidRPr="00681E67">
        <w:rPr>
          <w:rFonts w:ascii="Times New Roman" w:hAnsi="Times New Roman" w:cs="Times New Roman"/>
          <w:sz w:val="24"/>
        </w:rPr>
        <w:t xml:space="preserve"> = w:parent? Shouldn’t this already be done by the call to splice(w)</w:t>
      </w:r>
      <w:r>
        <w:rPr>
          <w:rFonts w:ascii="Times New Roman" w:hAnsi="Times New Roman" w:cs="Times New Roman"/>
          <w:sz w:val="24"/>
        </w:rPr>
        <w:t>?</w:t>
      </w:r>
    </w:p>
    <w:p w14:paraId="3A43E96C" w14:textId="5A5EA4B5" w:rsidR="00681E67" w:rsidRDefault="00681E67" w:rsidP="00681E67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BE190BD" w14:textId="24A3177C" w:rsidR="00681E67" w:rsidRDefault="00681E67" w:rsidP="00681E6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Answer:</w:t>
      </w:r>
    </w:p>
    <w:p w14:paraId="1FC8C3F8" w14:textId="5484EBC5" w:rsidR="00681E67" w:rsidRPr="00681E67" w:rsidRDefault="00681E67" w:rsidP="00681E6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a red-black tree, every node must have 2 children. If a node does not have 2 children with data, its left and right pointer will point to two black nil nodes. Also, it has only one child node with data, the other pointer will point to a black nil node. However, when the function splice(u) is called, </w:t>
      </w:r>
      <w:r w:rsidR="00325352">
        <w:rPr>
          <w:rFonts w:ascii="Times New Roman" w:hAnsi="Times New Roman" w:cs="Times New Roman"/>
          <w:sz w:val="24"/>
        </w:rPr>
        <w:t xml:space="preserve">if u is a leaf node, it will not update the parent of </w:t>
      </w:r>
      <w:r w:rsidR="000F5131">
        <w:rPr>
          <w:rFonts w:ascii="Times New Roman" w:hAnsi="Times New Roman" w:cs="Times New Roman"/>
          <w:sz w:val="24"/>
        </w:rPr>
        <w:t>u’s</w:t>
      </w:r>
      <w:r w:rsidR="00325352">
        <w:rPr>
          <w:rFonts w:ascii="Times New Roman" w:hAnsi="Times New Roman" w:cs="Times New Roman"/>
          <w:sz w:val="24"/>
        </w:rPr>
        <w:t xml:space="preserve"> black nil </w:t>
      </w:r>
      <w:r w:rsidR="0074221B">
        <w:rPr>
          <w:rFonts w:ascii="Times New Roman" w:hAnsi="Times New Roman" w:cs="Times New Roman"/>
          <w:sz w:val="24"/>
        </w:rPr>
        <w:t xml:space="preserve">child </w:t>
      </w:r>
      <w:r w:rsidR="00325352">
        <w:rPr>
          <w:rFonts w:ascii="Times New Roman" w:hAnsi="Times New Roman" w:cs="Times New Roman"/>
          <w:sz w:val="24"/>
        </w:rPr>
        <w:t>nodes</w:t>
      </w:r>
      <w:r w:rsidR="00FD1901">
        <w:rPr>
          <w:rFonts w:ascii="Times New Roman" w:hAnsi="Times New Roman" w:cs="Times New Roman"/>
          <w:sz w:val="24"/>
        </w:rPr>
        <w:t xml:space="preserve">. </w:t>
      </w:r>
      <w:r w:rsidR="00525991">
        <w:rPr>
          <w:rFonts w:ascii="Times New Roman" w:hAnsi="Times New Roman" w:cs="Times New Roman"/>
          <w:sz w:val="24"/>
        </w:rPr>
        <w:t>This</w:t>
      </w:r>
      <w:r w:rsidR="00FD1901">
        <w:rPr>
          <w:rFonts w:ascii="Times New Roman" w:hAnsi="Times New Roman" w:cs="Times New Roman"/>
          <w:sz w:val="24"/>
        </w:rPr>
        <w:t xml:space="preserve"> violate</w:t>
      </w:r>
      <w:r w:rsidR="00525991">
        <w:rPr>
          <w:rFonts w:ascii="Times New Roman" w:hAnsi="Times New Roman" w:cs="Times New Roman"/>
          <w:sz w:val="24"/>
        </w:rPr>
        <w:t>s</w:t>
      </w:r>
      <w:r w:rsidR="00FD1901">
        <w:rPr>
          <w:rFonts w:ascii="Times New Roman" w:hAnsi="Times New Roman" w:cs="Times New Roman"/>
          <w:sz w:val="24"/>
        </w:rPr>
        <w:t xml:space="preserve"> the properties of the red-black tree. Therefore, we use the assignment statement </w:t>
      </w:r>
      <w:r w:rsidR="00A40144">
        <w:rPr>
          <w:rFonts w:ascii="Times New Roman" w:hAnsi="Times New Roman" w:cs="Times New Roman"/>
          <w:sz w:val="24"/>
        </w:rPr>
        <w:t>“</w:t>
      </w:r>
      <w:bookmarkStart w:id="0" w:name="_GoBack"/>
      <w:bookmarkEnd w:id="0"/>
      <w:r w:rsidR="0002293B">
        <w:rPr>
          <w:rFonts w:ascii="Times New Roman" w:hAnsi="Times New Roman" w:cs="Times New Roman"/>
          <w:sz w:val="24"/>
        </w:rPr>
        <w:t>u:parent = w:parent</w:t>
      </w:r>
      <w:r w:rsidR="00A40144">
        <w:rPr>
          <w:rFonts w:ascii="Times New Roman" w:hAnsi="Times New Roman" w:cs="Times New Roman"/>
          <w:sz w:val="24"/>
        </w:rPr>
        <w:t>”</w:t>
      </w:r>
      <w:r w:rsidR="0002293B">
        <w:rPr>
          <w:rFonts w:ascii="Times New Roman" w:hAnsi="Times New Roman" w:cs="Times New Roman"/>
          <w:sz w:val="24"/>
        </w:rPr>
        <w:t xml:space="preserve"> to create a link from the black nil node to its new parent</w:t>
      </w:r>
      <w:r w:rsidR="00907E68">
        <w:rPr>
          <w:rFonts w:ascii="Times New Roman" w:hAnsi="Times New Roman" w:cs="Times New Roman"/>
          <w:sz w:val="24"/>
        </w:rPr>
        <w:t>.</w:t>
      </w:r>
    </w:p>
    <w:sectPr w:rsidR="00681E67" w:rsidRPr="00681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73"/>
    <w:rsid w:val="0002293B"/>
    <w:rsid w:val="000F5131"/>
    <w:rsid w:val="00325352"/>
    <w:rsid w:val="004A7E73"/>
    <w:rsid w:val="00525991"/>
    <w:rsid w:val="00681E67"/>
    <w:rsid w:val="006902C3"/>
    <w:rsid w:val="0074221B"/>
    <w:rsid w:val="00907E68"/>
    <w:rsid w:val="00A40144"/>
    <w:rsid w:val="00AF3B4B"/>
    <w:rsid w:val="00FD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BCFD"/>
  <w15:chartTrackingRefBased/>
  <w15:docId w15:val="{B91F0ABF-81A6-406D-9013-B1506839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0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Wang</dc:creator>
  <cp:keywords/>
  <dc:description/>
  <cp:lastModifiedBy>Ron Wang</cp:lastModifiedBy>
  <cp:revision>12</cp:revision>
  <dcterms:created xsi:type="dcterms:W3CDTF">2018-07-22T13:41:00Z</dcterms:created>
  <dcterms:modified xsi:type="dcterms:W3CDTF">2018-07-24T01:21:00Z</dcterms:modified>
</cp:coreProperties>
</file>