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the primary function of a character?</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authors construct characters?</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E">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the different types of characters?</w:t>
            </w:r>
          </w:p>
          <w:p w:rsidR="00000000" w:rsidDel="00000000" w:rsidP="00000000" w:rsidRDefault="00000000" w:rsidRPr="00000000" w14:paraId="0000000F">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2">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character traits? What happens to them over the course of a story?</w:t>
            </w:r>
          </w:p>
          <w:p w:rsidR="00000000" w:rsidDel="00000000" w:rsidP="00000000" w:rsidRDefault="00000000" w:rsidRPr="00000000" w14:paraId="00000013">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useful steps to take when analyzing a story’s characters ? </w:t>
            </w:r>
          </w:p>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E">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u w:val="single"/>
            </w:rPr>
          </w:pPr>
          <w:r w:rsidDel="00000000" w:rsidR="00000000" w:rsidRPr="00000000">
            <w:rPr>
              <w:rtl w:val="0"/>
            </w:rPr>
            <w:t xml:space="preserve">Prometheus🔥🔗 🔱Skill | Character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2">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