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Use details from the text to explain what sort of town the author describes in the first two paragraphs. Why does the author describe this town in such detail for readers?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The author describes this town in such detail for readers in order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In the opening paragraphs, Carson says that "all life seemed to live in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in the town.</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There were "prosperous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Orchards sent out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in the spring. </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Trees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in the fall.</w:t>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Foxes "</w:t>
            </w:r>
            <w:r w:rsidDel="00000000" w:rsidR="00000000" w:rsidRPr="00000000">
              <w:rPr>
                <w:highlight w:val="yellow"/>
                <w:rtl w:val="0"/>
              </w:rPr>
              <w:t xml:space="preserve">___________</w:t>
            </w:r>
            <w:r w:rsidDel="00000000" w:rsidR="00000000" w:rsidRPr="00000000">
              <w:rPr>
                <w:rtl w:val="0"/>
              </w:rPr>
              <w:t xml:space="preserve"> and deer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Flowers "delighted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and the countryside was "famous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Streams "flowed clear and cold  and contained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A">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A reader can infer that the author describes this town in such vivid detail in order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1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F">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0">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What details does the author provide in the fourth through seventh paragraphs to show the impact of the "strange blight" that suddenly descends upon the town? How does her use of these details connect with the fact that she describes them as an "evil spell" that had settled on the community?</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The author carefully lists all the different </w:t>
            </w:r>
            <w:r w:rsidDel="00000000" w:rsidR="00000000" w:rsidRPr="00000000">
              <w:rPr>
                <w:highlight w:val="yellow"/>
                <w:rtl w:val="0"/>
              </w:rPr>
              <w:t xml:space="preserve">___________</w:t>
            </w:r>
            <w:r w:rsidDel="00000000" w:rsidR="00000000" w:rsidRPr="00000000">
              <w:rPr>
                <w:rtl w:val="0"/>
              </w:rPr>
              <w:t xml:space="preserve"> that were affected by the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27">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She notes that "mysterious maladies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explains that "doctors had become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disease occurred "not only among adults but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few birds that were left "trembled violently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hens of the farms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farmers were "unable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and "no bees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vegetation had "browned and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and "all the fish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The author's main idea is that the blight </w:t>
            </w:r>
            <w:r w:rsidDel="00000000" w:rsidR="00000000" w:rsidRPr="00000000">
              <w:rPr>
                <w:highlight w:val="yellow"/>
                <w:rtl w:val="0"/>
              </w:rPr>
              <w:t xml:space="preserve">___________</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D">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Why do you think the author waits until the final paragraph to explain that the town she describes does not actually exist? Support your answer with textual evidence.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The author waits until the final paragraph to explain that the town she describes does not actually exist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While Carson admits in the last paragraph that the "town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 she points out that "every one of these disasters has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Her message might not have had the</w:t>
            </w:r>
            <w:r w:rsidDel="00000000" w:rsidR="00000000" w:rsidRPr="00000000">
              <w:rPr>
                <w:highlight w:val="yellow"/>
                <w:rtl w:val="0"/>
              </w:rPr>
              <w:t xml:space="preserve">___________</w:t>
            </w:r>
            <w:r w:rsidDel="00000000" w:rsidR="00000000" w:rsidRPr="00000000">
              <w:rPr>
                <w:rtl w:val="0"/>
              </w:rPr>
              <w:t xml:space="preserve"> if she had begun by admitting, "I know of </w:t>
            </w:r>
            <w:r w:rsidDel="00000000" w:rsidR="00000000" w:rsidRPr="00000000">
              <w:rPr>
                <w:highlight w:val="yellow"/>
                <w:rtl w:val="0"/>
              </w:rPr>
              <w:t xml:space="preserve">___________</w:t>
            </w:r>
            <w:r w:rsidDel="00000000" w:rsidR="00000000" w:rsidRPr="00000000">
              <w:rPr>
                <w:rtl w:val="0"/>
              </w:rPr>
              <w:t xml:space="preserve">” (Carson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4C">
            <w:pPr>
              <w:widowControl w:val="0"/>
              <w:spacing w:line="240" w:lineRule="auto"/>
              <w:rPr/>
            </w:pP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Each response should include:</w:t>
            </w:r>
          </w:p>
          <w:p w:rsidR="00000000" w:rsidDel="00000000" w:rsidP="00000000" w:rsidRDefault="00000000" w:rsidRPr="00000000" w14:paraId="00000052">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53">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54">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55">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6">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evidence in paragraphs 1 and 2. How does Carson describe the landscape? What does she say about the animals and birds? What impression do you get about the area from Carson's descriptions?</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evidence in paragraphs 3–6. What happens to the chickens and sheep? What happens to the people? What happens to the birds and fish? What happens to the vegetation? What is Carson's main idea?</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evidence in paragraph 9. What does Carson say after she admits that the "town does not actually exist"? How do her points help you understand why Carson waited until the end to explain that the town is fictional?</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Find the word </w:t>
                  </w:r>
                  <w:r w:rsidDel="00000000" w:rsidR="00000000" w:rsidRPr="00000000">
                    <w:rPr>
                      <w:rFonts w:ascii="Calibri" w:cs="Calibri" w:eastAsia="Calibri" w:hAnsi="Calibri"/>
                      <w:b w:val="1"/>
                      <w:bCs w:val="1"/>
                      <w:sz w:val="21"/>
                      <w:szCs w:val="21"/>
                      <w:rtl w:val="0"/>
                    </w:rPr>
                    <w:t xml:space="preserve">counterpart </w:t>
                  </w:r>
                  <w:r w:rsidDel="00000000" w:rsidR="00000000" w:rsidRPr="00000000">
                    <w:rPr>
                      <w:rFonts w:ascii="Calibri" w:cs="Calibri" w:eastAsia="Calibri" w:hAnsi="Calibri"/>
                      <w:sz w:val="21"/>
                      <w:szCs w:val="21"/>
                      <w:rtl w:val="0"/>
                    </w:rPr>
                    <w:t xml:space="preserve">in paragraph 9. What point does Carson make about the fictional town and real towns in America and other places in the world? How does this help you determine the meaning of </w:t>
                  </w:r>
                  <w:r w:rsidDel="00000000" w:rsidR="00000000" w:rsidRPr="00000000">
                    <w:rPr>
                      <w:rFonts w:ascii="Calibri" w:cs="Calibri" w:eastAsia="Calibri" w:hAnsi="Calibri"/>
                      <w:i w:val="1"/>
                      <w:iCs w:val="1"/>
                      <w:sz w:val="21"/>
                      <w:szCs w:val="21"/>
                      <w:rtl w:val="0"/>
                    </w:rPr>
                    <w:t xml:space="preserve">counterpart</w:t>
                  </w:r>
                  <w:r w:rsidDel="00000000" w:rsidR="00000000" w:rsidRPr="00000000">
                    <w:rPr>
                      <w:rFonts w:ascii="Calibri" w:cs="Calibri" w:eastAsia="Calibri" w:hAnsi="Calibri"/>
                      <w:sz w:val="21"/>
                      <w:szCs w:val="21"/>
                      <w:rtl w:val="0"/>
                    </w:rPr>
                    <w:t xml:space="preserve">? What is the meaning?</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Find the word </w:t>
                  </w:r>
                  <w:r w:rsidDel="00000000" w:rsidR="00000000" w:rsidRPr="00000000">
                    <w:rPr>
                      <w:rFonts w:ascii="Calibri" w:cs="Calibri" w:eastAsia="Calibri" w:hAnsi="Calibri"/>
                      <w:b w:val="1"/>
                      <w:bCs w:val="1"/>
                      <w:sz w:val="21"/>
                      <w:szCs w:val="21"/>
                      <w:rtl w:val="0"/>
                    </w:rPr>
                    <w:t xml:space="preserve">moribund </w:t>
                  </w:r>
                  <w:r w:rsidDel="00000000" w:rsidR="00000000" w:rsidRPr="00000000">
                    <w:rPr>
                      <w:rFonts w:ascii="Calibri" w:cs="Calibri" w:eastAsia="Calibri" w:hAnsi="Calibri"/>
                      <w:sz w:val="21"/>
                      <w:szCs w:val="21"/>
                      <w:rtl w:val="0"/>
                    </w:rPr>
                    <w:t xml:space="preserve">in paragraph 9. Then use context clues in paragraphs 8 and 9 and your knowledge that the Latin verb </w:t>
                  </w:r>
                  <w:r w:rsidDel="00000000" w:rsidR="00000000" w:rsidRPr="00000000">
                    <w:rPr>
                      <w:rFonts w:ascii="Calibri" w:cs="Calibri" w:eastAsia="Calibri" w:hAnsi="Calibri"/>
                      <w:i w:val="1"/>
                      <w:iCs w:val="1"/>
                      <w:sz w:val="21"/>
                      <w:szCs w:val="21"/>
                      <w:rtl w:val="0"/>
                    </w:rPr>
                    <w:t xml:space="preserve">mori </w:t>
                  </w:r>
                  <w:r w:rsidDel="00000000" w:rsidR="00000000" w:rsidRPr="00000000">
                    <w:rPr>
                      <w:rFonts w:ascii="Calibri" w:cs="Calibri" w:eastAsia="Calibri" w:hAnsi="Calibri"/>
                      <w:sz w:val="21"/>
                      <w:szCs w:val="21"/>
                      <w:rtl w:val="0"/>
                    </w:rPr>
                    <w:t xml:space="preserve">means "to die" to determine the meaning of </w:t>
                  </w:r>
                  <w:r w:rsidDel="00000000" w:rsidR="00000000" w:rsidRPr="00000000">
                    <w:rPr>
                      <w:rFonts w:ascii="Calibri" w:cs="Calibri" w:eastAsia="Calibri" w:hAnsi="Calibri"/>
                      <w:i w:val="1"/>
                      <w:iCs w:val="1"/>
                      <w:sz w:val="21"/>
                      <w:szCs w:val="21"/>
                      <w:rtl w:val="0"/>
                    </w:rPr>
                    <w:t xml:space="preserve">moribund. </w:t>
                  </w:r>
                  <w:r w:rsidDel="00000000" w:rsidR="00000000" w:rsidRPr="00000000">
                    <w:rPr>
                      <w:rFonts w:ascii="Calibri" w:cs="Calibri" w:eastAsia="Calibri" w:hAnsi="Calibri"/>
                      <w:sz w:val="21"/>
                      <w:szCs w:val="21"/>
                      <w:rtl w:val="0"/>
                    </w:rPr>
                    <w:t xml:space="preserve">What is happening to the people and birds? Based on these clues, what is the meaning of </w:t>
                  </w:r>
                  <w:r w:rsidDel="00000000" w:rsidR="00000000" w:rsidRPr="00000000">
                    <w:rPr>
                      <w:rFonts w:ascii="Calibri" w:cs="Calibri" w:eastAsia="Calibri" w:hAnsi="Calibri"/>
                      <w:i w:val="1"/>
                      <w:iCs w:val="1"/>
                      <w:sz w:val="21"/>
                      <w:szCs w:val="21"/>
                      <w:rtl w:val="0"/>
                    </w:rPr>
                    <w:t xml:space="preserve">moribund</w:t>
                  </w:r>
                  <w:r w:rsidDel="00000000" w:rsidR="00000000" w:rsidRPr="00000000">
                    <w:rPr>
                      <w:rFonts w:ascii="Calibri" w:cs="Calibri" w:eastAsia="Calibri" w:hAnsi="Calibri"/>
                      <w:sz w:val="21"/>
                      <w:szCs w:val="21"/>
                      <w:rtl w:val="0"/>
                    </w:rPr>
                    <w:t xml:space="preserve">?</w:t>
                  </w:r>
                </w:p>
              </w:tc>
            </w:tr>
          </w:tbl>
          <w:p w:rsidR="00000000" w:rsidDel="00000000" w:rsidP="00000000" w:rsidRDefault="00000000" w:rsidRPr="00000000" w14:paraId="00000062">
            <w:pPr>
              <w:ind w:left="0" w:firstLine="0"/>
              <w:rPr/>
            </w:pPr>
            <w:r w:rsidDel="00000000" w:rsidR="00000000" w:rsidRPr="00000000">
              <w:rPr>
                <w:rtl w:val="0"/>
              </w:rPr>
            </w:r>
          </w:p>
        </w:tc>
      </w:tr>
    </w:tbl>
    <w:p w:rsidR="00000000" w:rsidDel="00000000" w:rsidP="00000000" w:rsidRDefault="00000000" w:rsidRPr="00000000" w14:paraId="00000063">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630" w:hanging="720"/>
              <w:rPr/>
            </w:pPr>
            <w:r w:rsidDel="00000000" w:rsidR="00000000" w:rsidRPr="00000000">
              <w:rPr>
                <w:rtl w:val="0"/>
              </w:rPr>
              <w:t xml:space="preserve">Carson, Rachel. </w:t>
            </w:r>
            <w:r w:rsidDel="00000000" w:rsidR="00000000" w:rsidRPr="00000000">
              <w:rPr>
                <w:i w:val="1"/>
                <w:iCs w:val="1"/>
                <w:rtl w:val="0"/>
              </w:rPr>
              <w:t xml:space="preserve">Silent Spring</w:t>
            </w:r>
            <w:r w:rsidDel="00000000" w:rsidR="00000000" w:rsidRPr="00000000">
              <w:rPr>
                <w:rtl w:val="0"/>
              </w:rPr>
              <w:t xml:space="preserve">. 1962. Houghton Mifflin Harcourt, 2002.</w:t>
            </w:r>
          </w:p>
        </w:tc>
      </w:tr>
    </w:tbl>
    <w:p w:rsidR="00000000" w:rsidDel="00000000" w:rsidP="00000000" w:rsidRDefault="00000000" w:rsidRPr="00000000" w14:paraId="00000066">
      <w:pPr>
        <w:rPr>
          <w:b w:val="1"/>
          <w:bCs w:val="1"/>
          <w:u w:val="single"/>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rtl w:val="0"/>
        </w:rPr>
      </w:r>
    </w:p>
    <w:p w:rsidR="00000000" w:rsidDel="00000000" w:rsidP="00000000" w:rsidRDefault="00000000" w:rsidRPr="00000000" w14:paraId="00000068">
      <w:pPr>
        <w:rPr>
          <w:b w:val="1"/>
          <w:bCs w:val="1"/>
          <w:u w:val="single"/>
        </w:rPr>
      </w:pPr>
      <w:r w:rsidDel="00000000" w:rsidR="00000000" w:rsidRPr="00000000">
        <w:rPr>
          <w:rtl w:val="0"/>
        </w:rPr>
      </w:r>
    </w:p>
    <w:p w:rsidR="00000000" w:rsidDel="00000000" w:rsidP="00000000" w:rsidRDefault="00000000" w:rsidRPr="00000000" w14:paraId="00000069">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Silent Spring🐦☠️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