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240" w:lineRule="auto"/>
        <w:rPr>
          <w:rFonts w:ascii="Georgia" w:cs="Georgia" w:eastAsia="Georgia" w:hAnsi="Georgia"/>
          <w:sz w:val="28"/>
          <w:szCs w:val="28"/>
        </w:rPr>
      </w:pPr>
      <w:r w:rsidDel="00000000" w:rsidR="00000000" w:rsidRPr="00000000">
        <w:rPr>
          <w:rFonts w:ascii="Georgia" w:cs="Georgia" w:eastAsia="Georgia" w:hAnsi="Georgia"/>
          <w:b w:val="1"/>
          <w:bCs w:val="1"/>
          <w:sz w:val="28"/>
          <w:szCs w:val="28"/>
          <w:rtl w:val="0"/>
        </w:rPr>
        <w:t xml:space="preserve">I. </w:t>
      </w:r>
      <w:r w:rsidDel="00000000" w:rsidR="00000000" w:rsidRPr="00000000">
        <w:rPr>
          <w:rFonts w:ascii="Georgia" w:cs="Georgia" w:eastAsia="Georgia" w:hAnsi="Georgia"/>
          <w:b w:val="1"/>
          <w:bCs w:val="1"/>
          <w:sz w:val="28"/>
          <w:szCs w:val="28"/>
          <w:rtl w:val="0"/>
        </w:rPr>
        <w:t xml:space="preserve">Prompt</w:t>
      </w:r>
      <w:r w:rsidDel="00000000" w:rsidR="00000000" w:rsidRPr="00000000">
        <w:rPr>
          <w:rFonts w:ascii="Georgia" w:cs="Georgia" w:eastAsia="Georgia" w:hAnsi="Georgia"/>
          <w:b w:val="1"/>
          <w:bCs w:val="1"/>
          <w:sz w:val="28"/>
          <w:szCs w:val="28"/>
          <w:rtl w:val="0"/>
        </w:rPr>
        <w:t xml:space="preserve">:</w:t>
      </w:r>
      <w:r w:rsidDel="00000000" w:rsidR="00000000" w:rsidRPr="00000000">
        <w:rPr>
          <w:rtl w:val="0"/>
        </w:rPr>
      </w:r>
    </w:p>
    <w:p w:rsidR="00000000" w:rsidDel="00000000" w:rsidP="00000000" w:rsidRDefault="00000000" w:rsidRPr="00000000" w14:paraId="00000002">
      <w:pPr>
        <w:widowControl w:val="0"/>
        <w:spacing w:line="240" w:lineRule="auto"/>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Has your opinion of Curley’s wife changed after reading this section (Section 5)? Why or why not?</w:t>
      </w:r>
    </w:p>
    <w:p w:rsidR="00000000" w:rsidDel="00000000" w:rsidP="00000000" w:rsidRDefault="00000000" w:rsidRPr="00000000" w14:paraId="00000003">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4">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Write a RACE paragraph explaining your opinion. Support your response with details from the text. You need three quotes or paraphrases from the text (excluding the quotes provided in the prompt), which must be properly cited in MLA style. Explain your reasoning, and include a summary statement (restating the topic sentence).</w:t>
      </w:r>
    </w:p>
    <w:p w:rsidR="00000000" w:rsidDel="00000000" w:rsidP="00000000" w:rsidRDefault="00000000" w:rsidRPr="00000000" w14:paraId="00000005">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6">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b w:val="1"/>
          <w:bCs w:val="1"/>
          <w:sz w:val="28"/>
          <w:szCs w:val="28"/>
          <w:rtl w:val="0"/>
        </w:rPr>
        <w:t xml:space="preserve">II. Instructions</w:t>
      </w:r>
      <w:r w:rsidDel="00000000" w:rsidR="00000000" w:rsidRPr="00000000">
        <w:rPr>
          <w:rtl w:val="0"/>
        </w:rPr>
      </w:r>
    </w:p>
    <w:p w:rsidR="00000000" w:rsidDel="00000000" w:rsidP="00000000" w:rsidRDefault="00000000" w:rsidRPr="00000000" w14:paraId="00000007">
      <w:pPr>
        <w:widowControl w:val="0"/>
        <w:spacing w:line="24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08">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i w:val="1"/>
          <w:iCs w:val="1"/>
          <w:sz w:val="28"/>
          <w:szCs w:val="28"/>
          <w:rtl w:val="0"/>
        </w:rPr>
        <w:t xml:space="preserve">Before </w:t>
      </w:r>
      <w:r w:rsidDel="00000000" w:rsidR="00000000" w:rsidRPr="00000000">
        <w:rPr>
          <w:rFonts w:ascii="Georgia" w:cs="Georgia" w:eastAsia="Georgia" w:hAnsi="Georgia"/>
          <w:sz w:val="28"/>
          <w:szCs w:val="28"/>
          <w:rtl w:val="0"/>
        </w:rPr>
        <w:t xml:space="preserve">Chapter 5, many readers see Curley’s wife as self-centered, flirtatious, or troublesome (though some readers see her in a different light). Readers often judge her harshly because of the way she seeks attention from the men on the ranch, which oftentimes causes tension, especially with Curley, which in turn causes conflict among the men. </w:t>
      </w:r>
    </w:p>
    <w:p w:rsidR="00000000" w:rsidDel="00000000" w:rsidP="00000000" w:rsidRDefault="00000000" w:rsidRPr="00000000" w14:paraId="00000009">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A">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i w:val="1"/>
          <w:iCs w:val="1"/>
          <w:sz w:val="28"/>
          <w:szCs w:val="28"/>
          <w:rtl w:val="0"/>
        </w:rPr>
        <w:t xml:space="preserve">In </w:t>
      </w:r>
      <w:r w:rsidDel="00000000" w:rsidR="00000000" w:rsidRPr="00000000">
        <w:rPr>
          <w:rFonts w:ascii="Georgia" w:cs="Georgia" w:eastAsia="Georgia" w:hAnsi="Georgia"/>
          <w:sz w:val="28"/>
          <w:szCs w:val="28"/>
          <w:rtl w:val="0"/>
        </w:rPr>
        <w:t xml:space="preserve">Chapter 5, readers get more insight into Curley’s wife’s life, which can lead them to rethink or nuance their judgment. We learn about her dreams, her frustration, and her loneliness, all of which drive her behavior to some degree. This section gives readers a chance to decide whether they sympathize with her or not.</w:t>
      </w:r>
    </w:p>
    <w:p w:rsidR="00000000" w:rsidDel="00000000" w:rsidP="00000000" w:rsidRDefault="00000000" w:rsidRPr="00000000" w14:paraId="0000000B">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C">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Here are some quotes that are meant to form the basis for typical readers to change or to nuance their views about Curley's wife as they learn more about her in this chapter. As you read them, ask yourself how these quotes portray Curley’s wife in a different light than the rest of the novel:</w:t>
      </w:r>
    </w:p>
    <w:p w:rsidR="00000000" w:rsidDel="00000000" w:rsidP="00000000" w:rsidRDefault="00000000" w:rsidRPr="00000000" w14:paraId="0000000D">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E">
      <w:pPr>
        <w:widowControl w:val="0"/>
        <w:numPr>
          <w:ilvl w:val="0"/>
          <w:numId w:val="2"/>
        </w:numPr>
        <w:spacing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 coulda made somethin’ of myself. Maybe I will yet." (Curley’s wife speaking to Lennie - 86)</w:t>
      </w:r>
    </w:p>
    <w:p w:rsidR="00000000" w:rsidDel="00000000" w:rsidP="00000000" w:rsidRDefault="00000000" w:rsidRPr="00000000" w14:paraId="0000000F">
      <w:pPr>
        <w:widowControl w:val="0"/>
        <w:numPr>
          <w:ilvl w:val="0"/>
          <w:numId w:val="2"/>
        </w:numPr>
        <w:spacing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 don’ like Curley. He ain’t a nice fella." (Curley’s wife speaking to Lennie - 86)</w:t>
      </w:r>
    </w:p>
    <w:p w:rsidR="00000000" w:rsidDel="00000000" w:rsidP="00000000" w:rsidRDefault="00000000" w:rsidRPr="00000000" w14:paraId="00000010">
      <w:pPr>
        <w:widowControl w:val="0"/>
        <w:numPr>
          <w:ilvl w:val="0"/>
          <w:numId w:val="2"/>
        </w:numPr>
        <w:spacing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 never get to talk to nobody. I get awful lonely." (Curley’s wife speaking to Lennie - 84)</w:t>
      </w:r>
    </w:p>
    <w:p w:rsidR="00000000" w:rsidDel="00000000" w:rsidP="00000000" w:rsidRDefault="00000000" w:rsidRPr="00000000" w14:paraId="00000011">
      <w:pPr>
        <w:widowControl w:val="0"/>
        <w:numPr>
          <w:ilvl w:val="0"/>
          <w:numId w:val="2"/>
        </w:numPr>
        <w:spacing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"She consoled him. 'Don’t you worry none. He was jus’ a mutt. You can get another one easy.' " (Curley’s wife speaking to Lennie - 85)</w:t>
      </w:r>
    </w:p>
    <w:p w:rsidR="00000000" w:rsidDel="00000000" w:rsidP="00000000" w:rsidRDefault="00000000" w:rsidRPr="00000000" w14:paraId="00000012">
      <w:pPr>
        <w:widowControl w:val="0"/>
        <w:numPr>
          <w:ilvl w:val="0"/>
          <w:numId w:val="2"/>
        </w:numPr>
        <w:spacing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"She moved closer to him and she spoke soothingly." (Curley’s wife speaking to Lennie - 85)</w:t>
      </w:r>
    </w:p>
    <w:p w:rsidR="00000000" w:rsidDel="00000000" w:rsidP="00000000" w:rsidRDefault="00000000" w:rsidRPr="00000000" w14:paraId="00000013">
      <w:pPr>
        <w:widowControl w:val="0"/>
        <w:numPr>
          <w:ilvl w:val="0"/>
          <w:numId w:val="2"/>
        </w:numPr>
        <w:spacing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"She looked closely at Lennie to see whether she was impressing him." (Curley’s wife speaking to Lennie - 85)</w:t>
      </w:r>
    </w:p>
    <w:p w:rsidR="00000000" w:rsidDel="00000000" w:rsidP="00000000" w:rsidRDefault="00000000" w:rsidRPr="00000000" w14:paraId="00000014">
      <w:pPr>
        <w:widowControl w:val="0"/>
        <w:numPr>
          <w:ilvl w:val="0"/>
          <w:numId w:val="2"/>
        </w:numPr>
        <w:spacing w:line="24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"What kinda harm am I doin' to you? Seems like they ain't none of them cares how I gotta live.” (Curley’s wife speaking to Lennie - 86) </w:t>
      </w:r>
    </w:p>
    <w:p w:rsidR="00000000" w:rsidDel="00000000" w:rsidP="00000000" w:rsidRDefault="00000000" w:rsidRPr="00000000" w14:paraId="00000015">
      <w:pPr>
        <w:widowControl w:val="0"/>
        <w:numPr>
          <w:ilvl w:val="0"/>
          <w:numId w:val="2"/>
        </w:numPr>
        <w:spacing w:line="24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"Come there when I was a kid. Well, a show come through, an' I met one of the actors. He says I could go with that show. But my of lady- wouldn' let me. She says because I was on'y fifteen. But the guy says I coulda. If I'd went, I wouldn't be livin' like this, you bet." (Curley’s wife speaking to Lennie - 86) </w:t>
      </w:r>
    </w:p>
    <w:p w:rsidR="00000000" w:rsidDel="00000000" w:rsidP="00000000" w:rsidRDefault="00000000" w:rsidRPr="00000000" w14:paraId="00000016">
      <w:pPr>
        <w:widowControl w:val="0"/>
        <w:numPr>
          <w:ilvl w:val="0"/>
          <w:numId w:val="2"/>
        </w:numPr>
        <w:spacing w:line="24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"'Nother time I met a guy, an' he was in pitchers. Went out to the Riverside Dance Palace with him. He says he was gonna put me in the movies. Says I was a natural. Soon's he got back to Hollywood he was gonna write to me about it. . . . I never got that letter. . . . I always thought my of lady stole it.” (Curley’s wife speaking to Lennie - 86)  </w:t>
      </w:r>
    </w:p>
    <w:p w:rsidR="00000000" w:rsidDel="00000000" w:rsidP="00000000" w:rsidRDefault="00000000" w:rsidRPr="00000000" w14:paraId="00000017">
      <w:pPr>
        <w:widowControl w:val="0"/>
        <w:numPr>
          <w:ilvl w:val="0"/>
          <w:numId w:val="2"/>
        </w:numPr>
        <w:spacing w:line="24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"Ever'body likes [to pet nice things]. I like to feel silk an' velvet.” (Curley’s wife speaking to Lennie - 88) </w:t>
      </w:r>
    </w:p>
    <w:p w:rsidR="00000000" w:rsidDel="00000000" w:rsidP="00000000" w:rsidRDefault="00000000" w:rsidRPr="00000000" w14:paraId="00000018">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9">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Here are those same quotes rewritten in modern-day English without dialect or unnecessary punctuation:</w:t>
      </w:r>
    </w:p>
    <w:p w:rsidR="00000000" w:rsidDel="00000000" w:rsidP="00000000" w:rsidRDefault="00000000" w:rsidRPr="00000000" w14:paraId="0000001A">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B">
      <w:pPr>
        <w:widowControl w:val="0"/>
        <w:numPr>
          <w:ilvl w:val="0"/>
          <w:numId w:val="1"/>
        </w:numPr>
        <w:spacing w:line="24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"I could have made something of myself. Maybe I still will." </w:t>
      </w:r>
    </w:p>
    <w:p w:rsidR="00000000" w:rsidDel="00000000" w:rsidP="00000000" w:rsidRDefault="00000000" w:rsidRPr="00000000" w14:paraId="0000001C">
      <w:pPr>
        <w:widowControl w:val="0"/>
        <w:numPr>
          <w:ilvl w:val="0"/>
          <w:numId w:val="1"/>
        </w:numPr>
        <w:spacing w:line="24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"I don’t like Curley. He isn’t a nice guy." </w:t>
      </w:r>
    </w:p>
    <w:p w:rsidR="00000000" w:rsidDel="00000000" w:rsidP="00000000" w:rsidRDefault="00000000" w:rsidRPr="00000000" w14:paraId="0000001D">
      <w:pPr>
        <w:widowControl w:val="0"/>
        <w:numPr>
          <w:ilvl w:val="0"/>
          <w:numId w:val="1"/>
        </w:numPr>
        <w:spacing w:line="24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"I never get to talk to anyone. I get really lonely." </w:t>
      </w:r>
    </w:p>
    <w:p w:rsidR="00000000" w:rsidDel="00000000" w:rsidP="00000000" w:rsidRDefault="00000000" w:rsidRPr="00000000" w14:paraId="0000001E">
      <w:pPr>
        <w:widowControl w:val="0"/>
        <w:numPr>
          <w:ilvl w:val="0"/>
          <w:numId w:val="1"/>
        </w:numPr>
        <w:spacing w:line="24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"She comforted him. 'Don’t worry. It was just a mutt. You can easily get another one.'"</w:t>
      </w:r>
    </w:p>
    <w:p w:rsidR="00000000" w:rsidDel="00000000" w:rsidP="00000000" w:rsidRDefault="00000000" w:rsidRPr="00000000" w14:paraId="0000001F">
      <w:pPr>
        <w:widowControl w:val="0"/>
        <w:numPr>
          <w:ilvl w:val="0"/>
          <w:numId w:val="1"/>
        </w:numPr>
        <w:spacing w:line="24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"She moved closer to him and spoke in a soothing voice." </w:t>
      </w:r>
    </w:p>
    <w:p w:rsidR="00000000" w:rsidDel="00000000" w:rsidP="00000000" w:rsidRDefault="00000000" w:rsidRPr="00000000" w14:paraId="00000020">
      <w:pPr>
        <w:widowControl w:val="0"/>
        <w:numPr>
          <w:ilvl w:val="0"/>
          <w:numId w:val="1"/>
        </w:numPr>
        <w:spacing w:line="24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"She looked closely at Lennie to see if she was impressing him." </w:t>
      </w:r>
    </w:p>
    <w:p w:rsidR="00000000" w:rsidDel="00000000" w:rsidP="00000000" w:rsidRDefault="00000000" w:rsidRPr="00000000" w14:paraId="00000021">
      <w:pPr>
        <w:widowControl w:val="0"/>
        <w:numPr>
          <w:ilvl w:val="0"/>
          <w:numId w:val="1"/>
        </w:numPr>
        <w:spacing w:line="24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"What harm am I doing to you? It seems like none of them care about how I have to live."</w:t>
      </w:r>
    </w:p>
    <w:p w:rsidR="00000000" w:rsidDel="00000000" w:rsidP="00000000" w:rsidRDefault="00000000" w:rsidRPr="00000000" w14:paraId="00000022">
      <w:pPr>
        <w:widowControl w:val="0"/>
        <w:numPr>
          <w:ilvl w:val="0"/>
          <w:numId w:val="1"/>
        </w:numPr>
        <w:spacing w:line="24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"I went there when I was a kid. Well, a show came through, and I met one of the actors. He said I could go with the show, but my mother wouldn’t let me because I was only fifteen. But the guy said I could have gone. If I had, I wouldn’t be living like this, that’s for sure." </w:t>
      </w:r>
    </w:p>
    <w:p w:rsidR="00000000" w:rsidDel="00000000" w:rsidP="00000000" w:rsidRDefault="00000000" w:rsidRPr="00000000" w14:paraId="00000023">
      <w:pPr>
        <w:widowControl w:val="0"/>
        <w:numPr>
          <w:ilvl w:val="0"/>
          <w:numId w:val="1"/>
        </w:numPr>
        <w:spacing w:line="24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"Another time I met a guy who was in the movies. I went out to the Riverside Dance Palace with him. He said he was going to put me in the movies and that I was a natural. As soon as he got back to Hollywood, he was going to write to me about it. I never got that letter. I always thought my mother stole it." </w:t>
      </w:r>
    </w:p>
    <w:p w:rsidR="00000000" w:rsidDel="00000000" w:rsidP="00000000" w:rsidRDefault="00000000" w:rsidRPr="00000000" w14:paraId="00000024">
      <w:pPr>
        <w:widowControl w:val="0"/>
        <w:numPr>
          <w:ilvl w:val="0"/>
          <w:numId w:val="1"/>
        </w:numPr>
        <w:spacing w:line="24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"Everyone likes to pet nice things. I like to feel silk and velvet." </w:t>
      </w:r>
    </w:p>
    <w:p w:rsidR="00000000" w:rsidDel="00000000" w:rsidP="00000000" w:rsidRDefault="00000000" w:rsidRPr="00000000" w14:paraId="00000025">
      <w:pPr>
        <w:widowControl w:val="0"/>
        <w:spacing w:line="24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26">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b w:val="1"/>
          <w:bCs w:val="1"/>
          <w:sz w:val="28"/>
          <w:szCs w:val="28"/>
          <w:rtl w:val="0"/>
        </w:rPr>
        <w:t xml:space="preserve">III. Sentence Starters/Frames</w:t>
      </w:r>
      <w:r w:rsidDel="00000000" w:rsidR="00000000" w:rsidRPr="00000000">
        <w:rPr>
          <w:rtl w:val="0"/>
        </w:rPr>
      </w:r>
    </w:p>
    <w:p w:rsidR="00000000" w:rsidDel="00000000" w:rsidP="00000000" w:rsidRDefault="00000000" w:rsidRPr="00000000" w14:paraId="00000027">
      <w:pPr>
        <w:widowControl w:val="0"/>
        <w:spacing w:line="240" w:lineRule="auto"/>
        <w:rPr>
          <w:rFonts w:ascii="Georgia" w:cs="Georgia" w:eastAsia="Georgia" w:hAnsi="Georgia"/>
          <w:sz w:val="28"/>
          <w:szCs w:val="28"/>
        </w:rPr>
      </w:pPr>
      <w:r w:rsidDel="00000000" w:rsidR="00000000" w:rsidRPr="00000000">
        <w:rPr>
          <w:rtl w:val="0"/>
        </w:rPr>
      </w:r>
    </w:p>
    <w:tbl>
      <w:tblPr>
        <w:tblStyle w:val="Table1"/>
        <w:tblW w:w="10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8055"/>
        <w:tblGridChange w:id="0">
          <w:tblGrid>
            <w:gridCol w:w="1980"/>
            <w:gridCol w:w="8055"/>
          </w:tblGrid>
        </w:tblGridChange>
      </w:tblGrid>
      <w:tr>
        <w:trPr>
          <w:cantSplit w:val="0"/>
          <w:trHeight w:val="480" w:hRule="atLeast"/>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R/A (Restate and Answer)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Before reading Chapter 5, my view of Curley’s wife was ________________, [and/but] after reading Chapter 5, my view of Curley’s wife has [changed/stayed the same] because ________________.</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 (Cite Evidence)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One reason my opinion of her has [changed/stayed the same] is ________________. This can be seen when ________________ (Steinbeck __).</w:t>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E (Explain/Elaborate/Extend)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This shows that Curley’s wife is ________________ because ________________. Her actions in this section reveal ________________.</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 (Cite Evidence)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Another reason my opinion of Curley’s wife has [changed/stayed the same] is ________________. For example, when she ________________, it shows that ________________ (Steinbeck __).</w:t>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E (Explain/Elaborate/Extend)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This is important because it reveals ________________ about her character and her situation.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 (Cite Evidence)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Finally, ________________ is another example of why my opinion of her has [changed/stayed the same]. This is demonstrated when ________________ (Steinbeck __).</w:t>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E (Explain/Elaborate/Extend)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Therefore, Curley’s wife is ________________ because ________________, which has made me [change/keep] my view of her.</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SS (Summary Statement)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In conclusion, my opinion of Curley’s wife has [changed/stayed the same] because ________________. Her actions and words in Chapter 5 reveal ________________.</w:t>
            </w:r>
          </w:p>
        </w:tc>
      </w:tr>
    </w:tbl>
    <w:p w:rsidR="00000000" w:rsidDel="00000000" w:rsidP="00000000" w:rsidRDefault="00000000" w:rsidRPr="00000000" w14:paraId="00000038">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39">
      <w:pPr>
        <w:widowControl w:val="0"/>
        <w:spacing w:line="240" w:lineRule="auto"/>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25"/>
      <w:gridCol w:w="2535"/>
      <w:tblGridChange w:id="0">
        <w:tblGrid>
          <w:gridCol w:w="6825"/>
          <w:gridCol w:w="25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NoRedInk! 🔴✒️ QuickWrite | OMAM🐁🧍 Section 5 [100]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sz w:val="24"/>
              <w:szCs w:val="24"/>
            </w:rPr>
          </w:pPr>
          <w:r w:rsidDel="00000000" w:rsidR="00000000" w:rsidRPr="00000000">
            <w:rPr>
              <w:rFonts w:ascii="Georgia" w:cs="Georgia" w:eastAsia="Georgia" w:hAnsi="Georgia"/>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3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