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Section 2 Focus: Teamwork, Trials &amp; The "Dark Moment" (approx. 35:00 to 70:00)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rPr>
                <w:rFonts w:ascii="Georgia" w:cs="Georgia" w:eastAsia="Georgia" w:hAnsi="Georgia"/>
                <w:color w:val="1f1f1f"/>
              </w:rPr>
            </w:pPr>
            <w:bookmarkStart w:colFirst="0" w:colLast="0" w:name="_ltur92cuf0np" w:id="0"/>
            <w:bookmarkEnd w:id="0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Part II: The Hero’s Journey Tracker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Georgia" w:cs="Georgia" w:eastAsia="Georgia" w:hAnsi="Georgia"/>
                <w:color w:val="1f1f1f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1f1f"/>
                <w:rtl w:val="0"/>
              </w:rPr>
              <w:t xml:space="preserve">The Hero’s Journey is a universal storytelling pattern where a character leaves their familiar world to face a great challenge and returns home transformed. Reflect on how the team forms and faces their first real dangers.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0" w:before="0" w:lineRule="auto"/>
        <w:rPr>
          <w:rFonts w:ascii="Georgia" w:cs="Georgia" w:eastAsia="Georgia" w:hAnsi="Georgia"/>
          <w:color w:val="1f1f1f"/>
          <w:sz w:val="22"/>
          <w:szCs w:val="22"/>
        </w:rPr>
      </w:pPr>
      <w:bookmarkStart w:colFirst="0" w:colLast="0" w:name="_bs8dp5a2gzu9" w:id="1"/>
      <w:bookmarkEnd w:id="1"/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3465"/>
        <w:gridCol w:w="3825"/>
        <w:tblGridChange w:id="0">
          <w:tblGrid>
            <w:gridCol w:w="2040"/>
            <w:gridCol w:w="3465"/>
            <w:gridCol w:w="38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b7b7b7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4"/>
              <w:keepNext w:val="0"/>
              <w:keepLines w:val="0"/>
              <w:spacing w:after="0" w:before="0" w:lineRule="auto"/>
              <w:jc w:val="center"/>
              <w:rPr>
                <w:rFonts w:ascii="Georgia" w:cs="Georgia" w:eastAsia="Georgia" w:hAnsi="Georgia"/>
                <w:color w:val="1f1f1f"/>
                <w:sz w:val="22"/>
                <w:szCs w:val="22"/>
              </w:rPr>
            </w:pPr>
            <w:bookmarkStart w:colFirst="0" w:colLast="0" w:name="_bs8dp5a2gzu9" w:id="1"/>
            <w:bookmarkEnd w:id="1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b7b7b7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4"/>
              <w:keepNext w:val="0"/>
              <w:keepLines w:val="0"/>
              <w:spacing w:after="0" w:before="0" w:lineRule="auto"/>
              <w:jc w:val="center"/>
              <w:rPr>
                <w:rFonts w:ascii="Georgia" w:cs="Georgia" w:eastAsia="Georgia" w:hAnsi="Georgia"/>
                <w:color w:val="1f1f1f"/>
                <w:sz w:val="22"/>
                <w:szCs w:val="22"/>
              </w:rPr>
            </w:pPr>
            <w:bookmarkStart w:colFirst="0" w:colLast="0" w:name="_bs8dp5a2gzu9" w:id="1"/>
            <w:bookmarkEnd w:id="1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What happens in the movie?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b7b7b7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4"/>
              <w:keepNext w:val="0"/>
              <w:keepLines w:val="0"/>
              <w:spacing w:after="0" w:before="0" w:lineRule="auto"/>
              <w:jc w:val="center"/>
              <w:rPr>
                <w:rFonts w:ascii="Georgia" w:cs="Georgia" w:eastAsia="Georgia" w:hAnsi="Georgia"/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bs8dp5a2gzu9" w:id="1"/>
            <w:bookmarkEnd w:id="1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Finish the sentence with relevant information from the movie.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Style w:val="Heading4"/>
              <w:keepNext w:val="0"/>
              <w:keepLines w:val="0"/>
              <w:spacing w:after="0" w:before="0" w:lineRule="auto"/>
              <w:rPr>
                <w:rFonts w:ascii="Georgia" w:cs="Georgia" w:eastAsia="Georgia" w:hAnsi="Georgia"/>
                <w:color w:val="1f1f1f"/>
                <w:sz w:val="22"/>
                <w:szCs w:val="22"/>
              </w:rPr>
            </w:pPr>
            <w:bookmarkStart w:colFirst="0" w:colLast="0" w:name="_bs8dp5a2gzu9" w:id="1"/>
            <w:bookmarkEnd w:id="1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Tests, Allies, &amp; Enemies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3f3f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Style w:val="Heading4"/>
              <w:keepNext w:val="0"/>
              <w:keepLines w:val="0"/>
              <w:spacing w:after="0" w:before="0" w:lineRule="auto"/>
              <w:rPr>
                <w:rFonts w:ascii="Georgia" w:cs="Georgia" w:eastAsia="Georgia" w:hAnsi="Georgia"/>
                <w:color w:val="1f1f1f"/>
                <w:sz w:val="22"/>
                <w:szCs w:val="22"/>
              </w:rPr>
            </w:pPr>
            <w:bookmarkStart w:colFirst="0" w:colLast="0" w:name="_bs8dp5a2gzu9" w:id="1"/>
            <w:bookmarkEnd w:id="1"/>
            <w:r w:rsidDel="00000000" w:rsidR="00000000" w:rsidRPr="00000000">
              <w:rPr>
                <w:rFonts w:ascii="Georgia" w:cs="Georgia" w:eastAsia="Georgia" w:hAnsi="Georgia"/>
                <w:color w:val="1f1f1f"/>
                <w:sz w:val="22"/>
                <w:szCs w:val="22"/>
                <w:rtl w:val="0"/>
              </w:rPr>
              <w:t xml:space="preserve">The team tests their new powers for the first time when they...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ff2c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Georgia" w:cs="Georgia" w:eastAsia="Georgia" w:hAnsi="Georgia"/>
                <w:color w:val="1f1f1f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1f1f"/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Style w:val="Heading4"/>
              <w:keepNext w:val="0"/>
              <w:keepLines w:val="0"/>
              <w:spacing w:after="0" w:before="0" w:lineRule="auto"/>
              <w:rPr>
                <w:rFonts w:ascii="Georgia" w:cs="Georgia" w:eastAsia="Georgia" w:hAnsi="Georgia"/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bs8dp5a2gzu9" w:id="1"/>
            <w:bookmarkEnd w:id="1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Approach to the Inmost Cave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3f3f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Style w:val="Heading4"/>
              <w:keepNext w:val="0"/>
              <w:keepLines w:val="0"/>
              <w:spacing w:after="0" w:before="0" w:lineRule="auto"/>
              <w:rPr>
                <w:rFonts w:ascii="Georgia" w:cs="Georgia" w:eastAsia="Georgia" w:hAnsi="Georgia"/>
                <w:color w:val="1f1f1f"/>
                <w:sz w:val="22"/>
                <w:szCs w:val="22"/>
              </w:rPr>
            </w:pPr>
            <w:bookmarkStart w:colFirst="0" w:colLast="0" w:name="_bs8dp5a2gzu9" w:id="1"/>
            <w:bookmarkEnd w:id="1"/>
            <w:r w:rsidDel="00000000" w:rsidR="00000000" w:rsidRPr="00000000">
              <w:rPr>
                <w:rFonts w:ascii="Georgia" w:cs="Georgia" w:eastAsia="Georgia" w:hAnsi="Georgia"/>
                <w:color w:val="1f1f1f"/>
                <w:sz w:val="22"/>
                <w:szCs w:val="22"/>
                <w:rtl w:val="0"/>
              </w:rPr>
              <w:t xml:space="preserve">To find the villain, the team travels to a dangerous location called...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ff2c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Georgia" w:cs="Georgia" w:eastAsia="Georgia" w:hAnsi="Georgia"/>
                <w:color w:val="1f1f1f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1f1f"/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Style w:val="Heading4"/>
              <w:keepNext w:val="0"/>
              <w:keepLines w:val="0"/>
              <w:spacing w:after="0" w:before="0" w:lineRule="auto"/>
              <w:rPr>
                <w:rFonts w:ascii="Georgia" w:cs="Georgia" w:eastAsia="Georgia" w:hAnsi="Georgia"/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bs8dp5a2gzu9" w:id="1"/>
            <w:bookmarkEnd w:id="1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The Ordeal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3f3f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Style w:val="Heading4"/>
              <w:keepNext w:val="0"/>
              <w:keepLines w:val="0"/>
              <w:spacing w:after="0" w:before="0" w:lineRule="auto"/>
              <w:rPr>
                <w:rFonts w:ascii="Georgia" w:cs="Georgia" w:eastAsia="Georgia" w:hAnsi="Georgia"/>
                <w:color w:val="1f1f1f"/>
                <w:sz w:val="22"/>
                <w:szCs w:val="22"/>
              </w:rPr>
            </w:pPr>
            <w:bookmarkStart w:colFirst="0" w:colLast="0" w:name="_bs8dp5a2gzu9" w:id="1"/>
            <w:bookmarkEnd w:id="1"/>
            <w:r w:rsidDel="00000000" w:rsidR="00000000" w:rsidRPr="00000000">
              <w:rPr>
                <w:rFonts w:ascii="Georgia" w:cs="Georgia" w:eastAsia="Georgia" w:hAnsi="Georgia"/>
                <w:color w:val="1f1f1f"/>
                <w:sz w:val="22"/>
                <w:szCs w:val="22"/>
                <w:rtl w:val="0"/>
              </w:rPr>
              <w:t xml:space="preserve">When Hiro discovers the villain is actually Professor Callaghan, he reacts by...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ff2c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Georgia" w:cs="Georgia" w:eastAsia="Georgia" w:hAnsi="Georgia"/>
                <w:color w:val="1f1f1f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1f1f"/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rPr>
                <w:rFonts w:ascii="Georgia" w:cs="Georgia" w:eastAsia="Georgia" w:hAnsi="Georgia"/>
                <w:color w:val="1f1f1f"/>
              </w:rPr>
            </w:pPr>
            <w:bookmarkStart w:colFirst="0" w:colLast="0" w:name="_whrwy3nrd3l5" w:id="2"/>
            <w:bookmarkEnd w:id="2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Part II: Character &amp; Theme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Georgia" w:cs="Georgia" w:eastAsia="Georgia" w:hAnsi="Georgia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1f1f"/>
                <w:rtl w:val="0"/>
              </w:rPr>
              <w:t xml:space="preserve">Now that we have mapped the plot, let's look past the action to analyze the characters' emotions and the story's deeper messages.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1f1f"/>
                <w:rtl w:val="0"/>
              </w:rPr>
              <w:t xml:space="preserve"> These responses should be 2-3 well-developed sentences in length.</w:t>
            </w:r>
          </w:p>
        </w:tc>
      </w:tr>
    </w:tbl>
    <w:p w:rsidR="00000000" w:rsidDel="00000000" w:rsidP="00000000" w:rsidRDefault="00000000" w:rsidRPr="00000000" w14:paraId="00000014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1. The Healthcare Chip vs. The Combat Chip: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Hiro creates a Red Chip (Combat) to go with Tadashi’s Green Chip (Healthcare).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Question: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In the heat of the moment, Hiro removes the Green Chip, leaving only the Red one. How does this change Baymax’s behavior? Why is this a "scary" moment for the audience? 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Georgia" w:cs="Georgia" w:eastAsia="Georgia" w:hAnsi="Georgia"/>
                <w:color w:val="1f1f1f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1f1f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17">
            <w:pPr>
              <w:rPr>
                <w:rFonts w:ascii="Georgia" w:cs="Georgia" w:eastAsia="Georgia" w:hAnsi="Georgia"/>
                <w:color w:val="1f1f1f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Georgia" w:cs="Georgia" w:eastAsia="Georgia" w:hAnsi="Georgia"/>
                <w:color w:val="1f1f1f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2. Justice vs. Revenge: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Hiro orders Baymax to "Destroy him!" but his friends stop him.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Question: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What is the ethical or moral difference between seeking justice (stopping a bad guy) and seeking revenge (hurting someone because they hurt you)? Which one was Hiro doing? 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Georgia" w:cs="Georgia" w:eastAsia="Georgia" w:hAnsi="Georgia"/>
                <w:color w:val="1f1f1f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1f1f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1C">
            <w:pPr>
              <w:rPr>
                <w:rFonts w:ascii="Georgia" w:cs="Georgia" w:eastAsia="Georgia" w:hAnsi="Georgia"/>
                <w:color w:val="1f1f1f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Georgia" w:cs="Georgia" w:eastAsia="Georgia" w:hAnsi="Georgia"/>
                <w:color w:val="1f1f1f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3. Foil Characters (opposites):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A "Foil" is a character who contrasts with another.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Analysis: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Fred is eager to be a hero and thinks it's a game. Wasabi is terrified and wants to follow the rules (stopping at red lights during a car chase!). How does having these different personalities make the team stronger? 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Georgia" w:cs="Georgia" w:eastAsia="Georgia" w:hAnsi="Georgia"/>
                <w:color w:val="1f1f1f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1f1f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21">
            <w:pPr>
              <w:rPr>
                <w:rFonts w:ascii="Georgia" w:cs="Georgia" w:eastAsia="Georgia" w:hAnsi="Georgia"/>
                <w:color w:val="1f1f1f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Georgia" w:cs="Georgia" w:eastAsia="Georgia" w:hAnsi="Georgia"/>
                <w:color w:val="1f1f1f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>
        <w:rFonts w:ascii="Georgia" w:cs="Georgia" w:eastAsia="Georgia" w:hAnsi="Georgia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36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7890"/>
      <w:gridCol w:w="1470"/>
      <w:tblGridChange w:id="0">
        <w:tblGrid>
          <w:gridCol w:w="7890"/>
          <w:gridCol w:w="147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5">
          <w:pPr>
            <w:widowControl w:val="0"/>
            <w:spacing w:line="240" w:lineRule="auto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i w:val="1"/>
              <w:iCs w:val="1"/>
              <w:sz w:val="24"/>
              <w:szCs w:val="24"/>
              <w:rtl w:val="0"/>
            </w:rPr>
            <w:t xml:space="preserve">Big Hero 6🤖🩺⚕️ </w:t>
          </w:r>
          <w:r w:rsidDel="00000000" w:rsidR="00000000" w:rsidRPr="00000000">
            <w:rPr>
              <w:rFonts w:ascii="Georgia" w:cs="Georgia" w:eastAsia="Georgia" w:hAnsi="Georgia"/>
              <w:sz w:val="24"/>
              <w:szCs w:val="24"/>
              <w:rtl w:val="0"/>
            </w:rPr>
            <w:t xml:space="preserve">P2: The Team and The Fall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6">
          <w:pPr>
            <w:widowControl w:val="0"/>
            <w:spacing w:line="240" w:lineRule="auto"/>
            <w:jc w:val="right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