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b1c1d"/>
          <w:sz w:val="24"/>
          <w:szCs w:val="24"/>
        </w:rPr>
      </w:pPr>
      <w:bookmarkStart w:colFirst="0" w:colLast="0" w:name="_v80wxw2d3ph7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1b1c1d"/>
          <w:sz w:val="24"/>
          <w:szCs w:val="24"/>
          <w:rtl w:val="0"/>
        </w:rPr>
        <w:t xml:space="preserve">🕵️ Group Activity: Don't Get Tangled in the Web! - Evaluating Your 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Georgia" w:cs="Georgia" w:eastAsia="Georgia" w:hAnsi="Georgia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Today, you will learn a critical research skill: how to properly evaluate an Internet source. Just because a website is easy to find doesn't mean the information is trustworthy!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Georgia" w:cs="Georgia" w:eastAsia="Georgia" w:hAnsi="Georgia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You and your group will design a highly visual guide to the evaluation process and then immediately use it to check the credibility of a website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b1c1d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 found.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b1c1d"/>
          <w:sz w:val="24"/>
          <w:szCs w:val="24"/>
        </w:rPr>
      </w:pPr>
      <w:bookmarkStart w:colFirst="0" w:colLast="0" w:name="_dkv2grj3qqw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b1c1d"/>
          <w:sz w:val="24"/>
          <w:szCs w:val="24"/>
          <w:rtl w:val="0"/>
        </w:rPr>
        <w:t xml:space="preserve">Part 1: The Credibility Map (Poster Creation)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b1c1d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Materials: Large Poster Paper, Markers/Colored Pencils, Internet Access.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Research and Take Notes: In your group, research what you should look for when evaluating an internet source for research.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Minimum 4 Criteria: Your guide must include at least four distinct criteria (e.g., Authority, Accuracy, Currency, Relevance, Purpose).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b1c1d"/>
          <w:sz w:val="24"/>
          <w:szCs w:val="24"/>
          <w:rtl w:val="0"/>
        </w:rPr>
        <w:t xml:space="preserve">The CRAAP Test is an excellent model to use: Currency, Relevance, Authority, Accuracy, and Purpose.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Use Multiple Sources: Use at least 3 separate websites to gather information on how to evaluate sources, as different sources may offer different tips.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Source Citation: Write the URL addresses (or website names, as directed by your teacher) for all 3 sources you used in the bottom right-hand corner of your poster.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Design Your Visual Guide (The Poster):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Creative Title: Give your poster a catchy, creative title related to source evaluation (e.g., "Fact or Fiction Road Map," "The Source-Check Checklist").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Design: Create an original, eye-catching, and colorful visual. NO boring bubble or circle maps! Think outside the box to display the information.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b1c1d"/>
          <w:sz w:val="24"/>
          <w:szCs w:val="24"/>
          <w:rtl w:val="0"/>
        </w:rPr>
        <w:t xml:space="preserve">Example Idea:</w:t>
      </w: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 Use a maze where each corner is a criterion. Use a key or a magnifying glass motif.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Content Layout: Display your four or more criteria clearly. Underneath or attached to each main criterion, include detailed questions or information to consider.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b1c1d"/>
          <w:sz w:val="24"/>
          <w:szCs w:val="24"/>
          <w:rtl w:val="0"/>
        </w:rPr>
        <w:t xml:space="preserve">For example:</w:t>
      </w: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 If your criterion is "Authority," attach information that answers: "Is the author named?" "Do they have credentials (a degree or title) in this field?" "What does the URL (.edu, .gov, .com) suggest about the source?"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b1c1d"/>
          <w:sz w:val="24"/>
          <w:szCs w:val="24"/>
        </w:rPr>
      </w:pPr>
      <w:bookmarkStart w:colFirst="0" w:colLast="0" w:name="_fsrhr5mgu0b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b1c1d"/>
          <w:sz w:val="24"/>
          <w:szCs w:val="24"/>
        </w:rPr>
      </w:pPr>
      <w:bookmarkStart w:colFirst="0" w:colLast="0" w:name="_i1n5ky27343v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b1c1d"/>
          <w:sz w:val="24"/>
          <w:szCs w:val="24"/>
          <w:rtl w:val="0"/>
        </w:rPr>
        <w:t xml:space="preserve">Part 2: Applying the Criteria (Website Evaluation)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b1c1d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Once your poster is complete, you will use it to check a source from your own research.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Choose Your Site: Each group member should choose one URL from a website they might consider using for their research topic (or any site of interest). You will apply the evaluation process to the site your group selects.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Select a New Marker Color: Choose a pen or marker color that you have not used yet on the poster. This color will be used only for recording your findings.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Evaluate and Record: Go to the chosen website. For each of the criteria on your poster, write the corresponding answer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b1c1d"/>
          <w:sz w:val="24"/>
          <w:szCs w:val="24"/>
          <w:rtl w:val="0"/>
        </w:rPr>
        <w:t xml:space="preserve">from the website</w:t>
      </w: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 next to that category using your new marker color.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 For “Authority,” look for the author's name. Write the author's name next to the category. If there is no author, write "NO" to clearly indicate the absence of that information.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Final Verdict: After considering all of your recorded answers, discuss and decide as a group: Is this website a reliable, trustworthy source?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In bold letters across the top of your poster, write VALID or INVALID.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b1c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b1c1d"/>
          <w:sz w:val="24"/>
          <w:szCs w:val="24"/>
        </w:rPr>
      </w:pPr>
      <w:bookmarkStart w:colFirst="0" w:colLast="0" w:name="_sqb7c4330nzs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1b1c1d"/>
          <w:sz w:val="24"/>
          <w:szCs w:val="24"/>
          <w:rtl w:val="0"/>
        </w:rPr>
        <w:t xml:space="preserve">Part 3: Present and Reflect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b1c1d"/>
          <w:sz w:val="24"/>
          <w:szCs w:val="24"/>
          <w:rtl w:val="0"/>
        </w:rPr>
        <w:t xml:space="preserve">Presentation: Your group will present your poster, explaining your design, your criteria, and the results of your source evaluation.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b1c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b1c1d"/>
          <w:sz w:val="24"/>
          <w:szCs w:val="24"/>
        </w:rPr>
      </w:pPr>
      <w:bookmarkStart w:colFirst="0" w:colLast="0" w:name="_jaf1zxov4h9n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b1c1d"/>
          <w:sz w:val="24"/>
          <w:szCs w:val="24"/>
          <w:rtl w:val="0"/>
        </w:rPr>
        <w:t xml:space="preserve">Teacher Scoring Checklist (Self-Assessment)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75"/>
        <w:gridCol w:w="1545"/>
        <w:tblGridChange w:id="0">
          <w:tblGrid>
            <w:gridCol w:w="7275"/>
            <w:gridCol w:w="15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Complete?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At least 4 criteria included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Information is thorough (details attached to each criterion)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Design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Neat and Organized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Creative/Original (not a basic bubble map)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Evaluated an assigned URL (step 3)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Wrote VALID or INVALID across the top (step 4)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Sources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720" w:hanging="360"/>
              <w:rPr>
                <w:rFonts w:ascii="Georgia" w:cs="Georgia" w:eastAsia="Georgia" w:hAnsi="Georgia"/>
                <w:color w:val="1b1c1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b1c1d"/>
                <w:sz w:val="24"/>
                <w:szCs w:val="24"/>
                <w:rtl w:val="0"/>
              </w:rPr>
              <w:t xml:space="preserve">3 URL addresses/sources written in the corner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810250" cy="5778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77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810250" cy="5588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970"/>
      <w:gridCol w:w="390"/>
      <w:tblGridChange w:id="0">
        <w:tblGrid>
          <w:gridCol w:w="8970"/>
          <w:gridCol w:w="3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Argumentative Research Essay⚖️ Group Activity: Don't Get Tangled in the Web!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