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  <w:sz w:val="24"/>
          <w:szCs w:val="24"/>
        </w:rPr>
      </w:pPr>
      <w:hyperlink r:id="rId6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CWP Instructions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</w:t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440"/>
        <w:gridCol w:w="5535"/>
        <w:gridCol w:w="375"/>
        <w:gridCol w:w="2955"/>
        <w:tblGridChange w:id="0">
          <w:tblGrid>
            <w:gridCol w:w="480"/>
            <w:gridCol w:w="1440"/>
            <w:gridCol w:w="5535"/>
            <w:gridCol w:w="375"/>
            <w:gridCol w:w="29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sz w:val="24"/>
                <w:szCs w:val="24"/>
                <w:rtl w:val="0"/>
              </w:rPr>
              <w:t xml:space="preserve">Body ¶¶ 4-6:First Character from Of Mice and Men Selected: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Lennie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4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1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benefits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his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 phrase it concisely,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is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him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benefit of/the benefits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benefit/these benefits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him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Summary Statement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benefits,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5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2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detriments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detriments/the detriments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him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one detriments/the detriments of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detriment/these detriments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affects him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Summary Statement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show that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dream had several detriments, which were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affected by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2" name="Shape 2"/>
                            <wps:spPr>
                              <a:xfrm rot="-5400000">
                                <a:off x="290475" y="876875"/>
                                <a:ext cx="3000000" cy="39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Body </w:t>
                                  </w:r>
                                  <w:r w:rsidDel="00000000" w:rsidR="00000000" w:rsidRPr="00000000">
                                    <w:rPr>
                                      <w:rFonts w:ascii="Georgia" w:cs="Georgia" w:eastAsia="Georgia" w:hAnsi="Georgi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¶ 6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71450" cy="1055976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1450" cy="105597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Topic Sentence 3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As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pursued his dream, he faced 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a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barrier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/several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which he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successfully overcame/did not successfully overcome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for several reasons, including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bonds/lack of bonds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the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faces as he pursues his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    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contributes to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According to the text,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speaker: character’s name/narrator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tells/asks/argues to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listener: 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], “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” (Steinbeck 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gridSpan w:val="3"/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the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faces as he pursues his dream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is/are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 evidence shows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this barrier/these 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       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this case,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Lennie’s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character’s name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]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contributes to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successfully overcoming/failing to overcome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the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because . . .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______________________________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Summary Statement</w:t>
            </w:r>
          </w:p>
        </w:tc>
        <w:tc>
          <w:tcPr>
            <w:gridSpan w:val="3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These quotes show that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barrier/barriers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faced by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shd w:fill="c27ba0" w:val="clear"/>
                <w:rtl w:val="0"/>
              </w:rPr>
              <w:t xml:space="preserve">Lennie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were/were not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successfully overcome, due at least in part to his [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highlight w:val="yellow"/>
                <w:rtl w:val="0"/>
              </w:rPr>
              <w:t xml:space="preserve">bond/lack of bond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 with others. 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</w:r>
    </w:p>
    <w:sectPr>
      <w:head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2"/>
      <w:tblW w:w="107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880"/>
      <w:gridCol w:w="1890"/>
      <w:tblGridChange w:id="0">
        <w:tblGrid>
          <w:gridCol w:w="8880"/>
          <w:gridCol w:w="189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i w:val="1"/>
              <w:iCs w:val="1"/>
              <w:sz w:val="24"/>
              <w:szCs w:val="24"/>
              <w:rtl w:val="0"/>
            </w:rPr>
            <w:t xml:space="preserve">OMAM</w:t>
          </w: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🐁🧍 👑②Culminating Writing Project | Body ¶¶ 1-3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rFonts w:ascii="Georgia" w:cs="Georgia" w:eastAsia="Georgia" w:hAnsi="Georgia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5DvgjxZaclCUv5qoqwhZHnc3EdL6oib_tf6m9Zs9nrI/edit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