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Creacionales. </w:t>
      </w:r>
    </w:p>
    <w:p w14:paraId="56C05913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2C260BF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37C1F3FE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Estructurales. </w:t>
      </w:r>
    </w:p>
    <w:p w14:paraId="4AA63E5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66B2D5F0" w14:textId="77777777" w:rsidR="002B4F4D" w:rsidRPr="00447B4E" w:rsidRDefault="002B4F4D" w:rsidP="002B4F4D">
      <w:pPr>
        <w:pStyle w:val="Prrafodelista"/>
        <w:ind w:left="1440"/>
        <w:jc w:val="both"/>
        <w:rPr>
          <w:sz w:val="24"/>
        </w:rPr>
      </w:pPr>
    </w:p>
    <w:p w14:paraId="26BA1DEF" w14:textId="4D1B1850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De Comportamiento.</w:t>
      </w:r>
    </w:p>
    <w:p w14:paraId="75C650D2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057F580E" w14:textId="1AF8D2EC" w:rsidR="002B4F4D" w:rsidRDefault="002B4F4D" w:rsidP="002B4F4D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escogió el patrón de comportamiento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para que una interfaz, denominada </w:t>
      </w:r>
      <w:proofErr w:type="spellStart"/>
      <w:r>
        <w:rPr>
          <w:sz w:val="24"/>
        </w:rPr>
        <w:t>DocumentoStrtegy</w:t>
      </w:r>
      <w:proofErr w:type="spellEnd"/>
      <w:r>
        <w:rPr>
          <w:sz w:val="24"/>
        </w:rPr>
        <w:t>, sea implementada por los diferentes tipos de documentos establecidos,</w:t>
      </w:r>
    </w:p>
    <w:p w14:paraId="54177310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2380A1A3" w14:textId="0686C39B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Diseñe un diagrama de clases del sistema</w:t>
      </w:r>
    </w:p>
    <w:p w14:paraId="0E203AE0" w14:textId="77777777" w:rsidR="002B4F4D" w:rsidRDefault="002B4F4D" w:rsidP="002B4F4D">
      <w:pPr>
        <w:pStyle w:val="Prrafodelista"/>
        <w:jc w:val="both"/>
        <w:rPr>
          <w:sz w:val="24"/>
        </w:rPr>
      </w:pPr>
    </w:p>
    <w:p w14:paraId="7B0AC515" w14:textId="21EBD31E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F91B1C3" w14:textId="4F379038" w:rsid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patron.creacional</w:t>
      </w:r>
      <w:proofErr w:type="spellEnd"/>
    </w:p>
    <w:p w14:paraId="4C2B14C8" w14:textId="3F7DAB3B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</w:t>
      </w:r>
      <w:r>
        <w:t>.structural</w:t>
      </w:r>
      <w:proofErr w:type="spellEnd"/>
    </w:p>
    <w:p w14:paraId="21A48D23" w14:textId="606DDBFF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patron.comportamiento</w:t>
      </w:r>
      <w:proofErr w:type="spellEnd"/>
    </w:p>
    <w:p w14:paraId="531ED212" w14:textId="719DAF35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sinPatron</w:t>
      </w:r>
      <w:proofErr w:type="spellEnd"/>
    </w:p>
    <w:p w14:paraId="03E8DE12" w14:textId="72C39AA2" w:rsidR="00902FB0" w:rsidRPr="0073784D" w:rsidRDefault="00902FB0" w:rsidP="00345F31">
      <w:pPr>
        <w:pStyle w:val="Ttulo2"/>
        <w:jc w:val="both"/>
      </w:pPr>
      <w:bookmarkStart w:id="0" w:name="_GoBack"/>
      <w:r>
        <w:t xml:space="preserve">En el programa principal muestre </w:t>
      </w:r>
      <w:r w:rsidR="00C72422">
        <w:t>las funcionalidades del sistema.</w:t>
      </w:r>
    </w:p>
    <w:bookmarkEnd w:id="0"/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B18619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D8A0F8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2B4F4D"/>
    <w:rsid w:val="00345F31"/>
    <w:rsid w:val="006719B3"/>
    <w:rsid w:val="0073784D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Burgos</cp:lastModifiedBy>
  <cp:revision>7</cp:revision>
  <dcterms:created xsi:type="dcterms:W3CDTF">2018-07-26T16:34:00Z</dcterms:created>
  <dcterms:modified xsi:type="dcterms:W3CDTF">2018-07-27T03:34:00Z</dcterms:modified>
</cp:coreProperties>
</file>