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1A667ADD" w14:textId="20C3F55A" w:rsidR="00DB30EB" w:rsidRPr="00DB30EB" w:rsidRDefault="00DB30EB" w:rsidP="00DB30EB">
      <w:pPr>
        <w:ind w:left="1418"/>
        <w:contextualSpacing/>
        <w:jc w:val="both"/>
        <w:rPr>
          <w:rFonts w:asciiTheme="minorHAnsi" w:eastAsiaTheme="minorHAnsi" w:hAnsiTheme="minorHAnsi" w:cstheme="minorBidi"/>
          <w:color w:val="auto"/>
          <w:sz w:val="24"/>
        </w:rPr>
      </w:pPr>
      <w:r w:rsidRPr="00DB30EB">
        <w:rPr>
          <w:rFonts w:asciiTheme="minorHAnsi" w:eastAsiaTheme="minorHAnsi" w:hAnsiTheme="minorHAnsi" w:cstheme="minorBidi"/>
          <w:color w:val="auto"/>
          <w:sz w:val="24"/>
        </w:rPr>
        <w:t>Se escogió el patrón creacional Factory</w:t>
      </w:r>
      <w:r w:rsidR="00CD7E36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proofErr w:type="spellStart"/>
      <w:r w:rsidR="00CD7E36">
        <w:rPr>
          <w:rFonts w:asciiTheme="minorHAnsi" w:eastAsiaTheme="minorHAnsi" w:hAnsiTheme="minorHAnsi" w:cstheme="minorBidi"/>
          <w:color w:val="auto"/>
          <w:sz w:val="24"/>
        </w:rPr>
        <w:t>Method</w:t>
      </w:r>
      <w:proofErr w:type="spellEnd"/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 ya que tenemos que las 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clases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facturas, guías de remisión y las notas de crédito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comparten métodos y para ello es conveniente tener una interfaz 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4"/>
        </w:rPr>
        <w:t>que contenga la declaración de dichos métodos los cuales deberán ser implementados de acuerdo a las especificaciones de cada documento.</w:t>
      </w:r>
    </w:p>
    <w:p w14:paraId="56C05913" w14:textId="41BC629B" w:rsidR="002B4F4D" w:rsidRPr="00DB30EB" w:rsidRDefault="002B4F4D" w:rsidP="00DB30EB">
      <w:pPr>
        <w:pStyle w:val="Prrafodelista"/>
        <w:ind w:left="1418"/>
        <w:jc w:val="both"/>
        <w:rPr>
          <w:rFonts w:ascii="Arial" w:eastAsia="Arial" w:hAnsi="Arial" w:cs="Arial"/>
          <w:color w:val="000000"/>
          <w:sz w:val="24"/>
        </w:rPr>
      </w:pPr>
    </w:p>
    <w:p w14:paraId="2C260BF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37C1F3FE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4AA63E5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66B2D5F0" w14:textId="77777777" w:rsidR="002B4F4D" w:rsidRPr="00447B4E" w:rsidRDefault="002B4F4D" w:rsidP="002B4F4D">
      <w:pPr>
        <w:pStyle w:val="Prrafodelista"/>
        <w:ind w:left="1440"/>
        <w:jc w:val="both"/>
        <w:rPr>
          <w:sz w:val="24"/>
        </w:rPr>
      </w:pPr>
    </w:p>
    <w:p w14:paraId="26BA1DEF" w14:textId="4D1B1850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5C650D2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057F580E" w14:textId="1C69C600" w:rsidR="002B4F4D" w:rsidRDefault="002B4F4D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escogió el patrón de comportamiento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que una interfaz, denominada </w:t>
      </w:r>
      <w:proofErr w:type="spellStart"/>
      <w:r>
        <w:rPr>
          <w:sz w:val="24"/>
        </w:rPr>
        <w:t>DocumentoStr</w:t>
      </w:r>
      <w:r w:rsidR="00A64B81">
        <w:rPr>
          <w:sz w:val="24"/>
        </w:rPr>
        <w:t>a</w:t>
      </w:r>
      <w:r>
        <w:rPr>
          <w:sz w:val="24"/>
        </w:rPr>
        <w:t>tegy</w:t>
      </w:r>
      <w:proofErr w:type="spellEnd"/>
      <w:r>
        <w:rPr>
          <w:sz w:val="24"/>
        </w:rPr>
        <w:t>, sea implementada por los diferentes tipos de documentos establecidos,</w:t>
      </w:r>
      <w:r w:rsidR="00D9100C">
        <w:rPr>
          <w:sz w:val="24"/>
        </w:rPr>
        <w:t xml:space="preserve"> y así dicho documentos puedan ser llenados con la información respectiva y requerida.</w:t>
      </w:r>
    </w:p>
    <w:p w14:paraId="54177310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</w:p>
    <w:p w14:paraId="0E203AE0" w14:textId="77777777" w:rsidR="002B4F4D" w:rsidRDefault="002B4F4D" w:rsidP="002B4F4D">
      <w:pPr>
        <w:pStyle w:val="Prrafodelista"/>
        <w:jc w:val="both"/>
        <w:rPr>
          <w:sz w:val="24"/>
        </w:rPr>
      </w:pPr>
    </w:p>
    <w:p w14:paraId="7B0AC515" w14:textId="21EBD31E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F91B1C3" w14:textId="4F379038" w:rsid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patron.creacional</w:t>
      </w:r>
      <w:proofErr w:type="spellEnd"/>
    </w:p>
    <w:p w14:paraId="4C2B14C8" w14:textId="3F7DAB3B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</w:t>
      </w:r>
      <w:r>
        <w:t>.structural</w:t>
      </w:r>
      <w:proofErr w:type="spellEnd"/>
    </w:p>
    <w:p w14:paraId="21A48D23" w14:textId="606DDBFF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patron.comportamiento</w:t>
      </w:r>
      <w:proofErr w:type="spellEnd"/>
    </w:p>
    <w:p w14:paraId="531ED212" w14:textId="719DAF35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sinPatron</w:t>
      </w:r>
      <w:proofErr w:type="spellEnd"/>
    </w:p>
    <w:p w14:paraId="03E8DE12" w14:textId="72C39AA2" w:rsidR="00902FB0" w:rsidRPr="0073784D" w:rsidRDefault="00902FB0" w:rsidP="00345F31">
      <w:pPr>
        <w:pStyle w:val="Ttulo2"/>
        <w:jc w:val="both"/>
      </w:pPr>
      <w:r>
        <w:lastRenderedPageBreak/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B1861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D8A0F8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2B4F4D"/>
    <w:rsid w:val="00345F31"/>
    <w:rsid w:val="006719B3"/>
    <w:rsid w:val="00725A64"/>
    <w:rsid w:val="0073784D"/>
    <w:rsid w:val="00792730"/>
    <w:rsid w:val="00902FB0"/>
    <w:rsid w:val="00A64B81"/>
    <w:rsid w:val="00C72422"/>
    <w:rsid w:val="00CD7E36"/>
    <w:rsid w:val="00D9100C"/>
    <w:rsid w:val="00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Burgos</cp:lastModifiedBy>
  <cp:revision>15</cp:revision>
  <dcterms:created xsi:type="dcterms:W3CDTF">2018-07-26T16:34:00Z</dcterms:created>
  <dcterms:modified xsi:type="dcterms:W3CDTF">2018-07-27T04:30:00Z</dcterms:modified>
</cp:coreProperties>
</file>