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697" w:rsidRDefault="003520F9">
      <w:pPr>
        <w:contextualSpacing w:val="0"/>
        <w:rPr>
          <w:b/>
        </w:rPr>
      </w:pPr>
      <w:r>
        <w:rPr>
          <w:b/>
        </w:rPr>
        <w:t>- Diagramas</w:t>
      </w:r>
    </w:p>
    <w:p w:rsidR="00207697" w:rsidRDefault="00207697">
      <w:pPr>
        <w:contextualSpacing w:val="0"/>
      </w:pPr>
    </w:p>
    <w:p w:rsidR="00207697" w:rsidRDefault="003520F9">
      <w:pPr>
        <w:numPr>
          <w:ilvl w:val="0"/>
          <w:numId w:val="1"/>
        </w:numPr>
      </w:pPr>
      <w:r>
        <w:t>Diagrama de Casos de Uso</w:t>
      </w:r>
    </w:p>
    <w:p w:rsidR="00207697" w:rsidRDefault="00207697">
      <w:pPr>
        <w:contextualSpacing w:val="0"/>
      </w:pPr>
    </w:p>
    <w:p w:rsidR="00207697" w:rsidRDefault="003520F9">
      <w:pPr>
        <w:numPr>
          <w:ilvl w:val="0"/>
          <w:numId w:val="2"/>
        </w:numPr>
      </w:pPr>
      <w:r>
        <w:t xml:space="preserve">Documentación </w:t>
      </w:r>
    </w:p>
    <w:p w:rsidR="00207697" w:rsidRDefault="00207697">
      <w:pPr>
        <w:contextualSpacing w:val="0"/>
      </w:pPr>
    </w:p>
    <w:tbl>
      <w:tblPr>
        <w:tblStyle w:val="Tabladecuadrcula5oscura-nfasis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3520F9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CDU-001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F17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Autenticar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Luis Moya L.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1B3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Administrador</w:t>
            </w:r>
            <w:bookmarkStart w:id="0" w:name="_GoBack"/>
            <w:bookmarkEnd w:id="0"/>
            <w:r w:rsidR="003520F9">
              <w:t>, Gerente, Vendedor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Administrador/Gerente/Vendedor:</w:t>
            </w:r>
            <w:r>
              <w:t xml:space="preserve"> El usuario necesita realizar su trabajo respectivo en el sistema, para esto necesita de ingresar al mismo con su usuario y contraseña respectiva.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El administrador, gerente y vendedor necesitan estar ingresados en el sistema para poder acceder al mismo.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1. El sistema pide el ingreso del nombre de usuario y contraseña al empleado.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2. El empleado ingresa su usuario y contraseña respectiva.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3. El empleado da clic en el botón “Aceptar”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4. El sistema valida la contraseña ingresada.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empleado puede acceder al sistema.</w:t>
            </w:r>
          </w:p>
        </w:tc>
      </w:tr>
      <w:tr w:rsidR="00207697" w:rsidTr="003520F9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3a. El empleado dio clic en el botón “Cancelar”</w:t>
            </w:r>
          </w:p>
          <w:p w:rsidR="00207697" w:rsidRDefault="00207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1. El sistema deja en blanco los campos de usuario y contraseña.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sistema permite el ingreso del usuario y contraseña nuevamente.</w:t>
            </w:r>
          </w:p>
        </w:tc>
      </w:tr>
      <w:tr w:rsidR="00207697" w:rsidTr="003520F9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4a. El usuario y/o contraseña son incorrectos:</w:t>
            </w:r>
          </w:p>
          <w:p w:rsidR="00207697" w:rsidRDefault="00207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1. El sistema muestra un mensaje de error.</w:t>
            </w:r>
          </w:p>
          <w:p w:rsidR="00207697" w:rsidRDefault="003520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both"/>
            </w:pPr>
            <w:r>
              <w:t>2. El sistema permite el ingreso del usuario y contraseña nuevamente.</w:t>
            </w:r>
          </w:p>
        </w:tc>
      </w:tr>
    </w:tbl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3520F9">
        <w:trPr>
          <w:trHeight w:val="42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CDU-002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Consultar operación. 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clientes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Consultar empleados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Consultar cotizaciones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Realizar búsqueda de artículos 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Puede consultar todo lo que se maneja en el sistema.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necesita estar ingresado en el sistema para poder consultar operaciones.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está disponible para la selección del gerente.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ingresa el tipo de consulta a realizar.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obtendrá reportes en base a la información que posee el sistema.</w:t>
            </w:r>
          </w:p>
        </w:tc>
      </w:tr>
      <w:tr w:rsidR="00207697" w:rsidTr="003520F9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gerente no desea realizar alguna consulta.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permite que el usuario regrese a la pestaña anterior (menú principal).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C751FE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CDU-003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clientes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El gerente podrá obtener la información de todos los clientes dentro del sistema.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necesita haber seleccionado la opción “Consultar clientes” en el sistema.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al gerente que seleccione la fecha desde la cual quiere obtener los registros de los clientes.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selecciona la fecha.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4. El sistema verifica que la fecha seleccionada sea válida.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sistema muestra por pantalla los registros de los clientes.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mostrarán los registros de los clientes desde la fecha seleccionada por el gerente.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La fecha ingresada es inválida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de una nueva fecha para realizar la consulta.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CDU-004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empleados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El gerente podrá obtener la información de todos los empleados dentro del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gerente necesita haber seleccionado la opción “Consultar empleados”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al gerente que seleccione la fecha desde la cual quiere obtener los registros de los empleados.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selecciona la fecha.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sistema verifica que la fecha seleccionada sea válida.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sistema muestra por pantalla los registros de los empleados.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mostrarán los registros de los empleados ingresados al sistema desde la fecha seleccionada por el gerente.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2. El gerente podrá seleccionar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La fecha ingresada es inválida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Se permitirá al gerente la </w:t>
            </w:r>
            <w:proofErr w:type="gramStart"/>
            <w:r>
              <w:t>selección  de</w:t>
            </w:r>
            <w:proofErr w:type="gramEnd"/>
            <w:r>
              <w:t xml:space="preserve"> una nueva fecha para realizar la consulta respectiva.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C751FE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CDU-005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Consultar cotizaciones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Gerente:</w:t>
            </w:r>
            <w:r>
              <w:t xml:space="preserve"> El gerente podrá obtener reportes de todas las cotizaciones hechas dentro del sistema.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El gerente necesita haber seleccionado “Consultar cotizaciones” 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al gerente que seleccione la fecha desde la cual quiere obtener los registros de las cotizaciones realizadas.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selecciona la fecha.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sistema verifica que la fecha seleccionada sea válida.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sistema muestra por pantalla los registros de las distintas cotizaciones.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mostrarán los registros de las cotizaciones ingresadas al sistema desde la fecha seleccionada por el gerente.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La fecha ingresada es inválida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de una nueva fecha para realizar la consulta respectiva.</w:t>
            </w:r>
          </w:p>
        </w:tc>
      </w:tr>
    </w:tbl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CDU-006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Gerente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Vendedor/Gerente:</w:t>
            </w:r>
            <w:r>
              <w:t xml:space="preserve"> El vendedor o gerente podrá obtener el detalle de los artículos dentro del sistema.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El vendedor o gerente necesita haber seleccionado la opción “Realizar búsqueda de artículo” 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solicita que se el tipo de búsqueda a realizar.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gerente presiona el botón “Consultar”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sistema muestra por pantalla el detalle de los artículos.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mostrará la información detallada del artículo requerido.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 w:val="restart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vendedor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vendedor a la pantalla de su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seleccionar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gerente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gerente a la pantalla inicial de “Consultar operaciones”.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gerente podrá seleccionar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4a. Hace falta la selección del campo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gerente la selección del campo restante.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5"/>
        <w:tblW w:w="9345" w:type="dxa"/>
        <w:tblLayout w:type="fixed"/>
        <w:tblLook w:val="0600" w:firstRow="0" w:lastRow="0" w:firstColumn="0" w:lastColumn="0" w:noHBand="1" w:noVBand="1"/>
      </w:tblPr>
      <w:tblGrid>
        <w:gridCol w:w="4500"/>
        <w:gridCol w:w="4845"/>
      </w:tblGrid>
      <w:tr w:rsidR="00207697" w:rsidTr="00C751FE">
        <w:trPr>
          <w:trHeight w:val="540"/>
        </w:trPr>
        <w:tc>
          <w:tcPr>
            <w:tcW w:w="9345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CDU-007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Agregar cliente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>Vendedor:</w:t>
            </w:r>
            <w:r>
              <w:t xml:space="preserve"> El vendedor podrá agregar información de nuevos clientes en el sistema.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El vendedor necesita haber ingresado al sistema. 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pide llenar los campos de información del nuevo cliente.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selecciona el botón “Guardar”.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guarda la información del cliente en el sistema con éxito.</w:t>
            </w:r>
          </w:p>
        </w:tc>
      </w:tr>
      <w:tr w:rsidR="00207697" w:rsidTr="00C751FE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tendrá un nuevo registro de un cliente dentro de la base de datos de la empresa.</w:t>
            </w:r>
          </w:p>
        </w:tc>
      </w:tr>
      <w:tr w:rsidR="00207697" w:rsidTr="00C751FE">
        <w:trPr>
          <w:trHeight w:val="420"/>
        </w:trPr>
        <w:tc>
          <w:tcPr>
            <w:tcW w:w="4500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vendedor presiono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vendedor al menú principal del sistema.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seleccionar otra operación a realizar.</w:t>
            </w:r>
          </w:p>
        </w:tc>
      </w:tr>
      <w:tr w:rsidR="00207697" w:rsidTr="00C751FE">
        <w:trPr>
          <w:trHeight w:val="420"/>
        </w:trPr>
        <w:tc>
          <w:tcPr>
            <w:tcW w:w="4500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84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guardar la información del nuevo cliente debido a que faltan campos.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deberá completar los campos en blanco.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3. El vendedor da clic</w:t>
            </w:r>
            <w:r w:rsidR="003520F9">
              <w:t xml:space="preserve"> en el botón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Se guarda el nuevo cliente. </w:t>
            </w:r>
          </w:p>
        </w:tc>
      </w:tr>
    </w:tbl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CDU-008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Agregar usuario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ingresar nuevos empleados en el sistema.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estar ingresado en el sistema para poder realizar el ingreso de nuevos usuarios (empleados).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pide llenar los campos de información del nuevo empleado a ser ingresado en el sistema.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selecciona el botón “Guardar”.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guarda la información del empleado en el sistema con éxito.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tendrá un nuevo registro de un empleado dentro de la base de datos de la empresa.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 w:val="restart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2a. El administrador dio </w:t>
            </w:r>
            <w:proofErr w:type="gramStart"/>
            <w:r>
              <w:t xml:space="preserve">clic </w:t>
            </w:r>
            <w:r w:rsidR="003520F9">
              <w:t xml:space="preserve"> en</w:t>
            </w:r>
            <w:proofErr w:type="gramEnd"/>
            <w:r w:rsidR="003520F9">
              <w:t xml:space="preserve"> el botón cancelar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dirigirá al administrador al menú principal del sistema.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seleccionar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guardar la información del nuevo empleado debido a que falta llenar uno o más campos.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completar los campos restantes.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3. El administrador da clic </w:t>
            </w:r>
            <w:r w:rsidR="003520F9">
              <w:t>en el botón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Se guarda el nuevo empleado. 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5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C751FE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CDU-009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Extraer transacciones por día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extraer todas las transacciones que se han hecho en el sistema, por el día que seleccione.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ingresado como administrador en la autenticación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“Extraer transacciones”.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El administrador selecciona la fecha o el rango de días de los que desea extraer las </w:t>
            </w:r>
            <w:r>
              <w:lastRenderedPageBreak/>
              <w:t>transacciones.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sistema muestra en pantalla todas las transacciones realizadas en ese periodo en una tabla.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El administrador hace clic en “extraer”</w:t>
            </w:r>
          </w:p>
        </w:tc>
      </w:tr>
      <w:tr w:rsidR="00207697" w:rsidTr="00C751FE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guarda la información en un archivo xml, para su importación</w:t>
            </w:r>
          </w:p>
        </w:tc>
      </w:tr>
      <w:tr w:rsidR="00207697" w:rsidTr="00C751FE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administrador no seleccionó una fecha o un rango de días.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1. El sistema muestra un cuadro de diálogo, indicando que debe seleccionar un </w:t>
            </w:r>
            <w:r w:rsidR="00C751FE">
              <w:t>día</w:t>
            </w:r>
            <w:r>
              <w:t xml:space="preserve"> o un rango de días para esta consulta. 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cierra el cuadro, dando clic en “aceptar”.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selecciona la fecha o el rango de días para su consulta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El </w:t>
            </w:r>
            <w:r w:rsidR="00C751FE">
              <w:t>administrador hace</w:t>
            </w:r>
            <w:r>
              <w:t xml:space="preserve"> clic en “extraer”.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CDU-010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Importar transacciones por día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importar todas las transacciones que se han hecho en el sistema, por el día que seleccione.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ingresado como administrador en la autenticación.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“Importar transacciones”.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sistema muestra un selector de archivos para que el administrador seleccione un archivo de tipo xml.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selecciona un archivo xml.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El sistema muestra en pantalla todas las transacciones que se encontraban en el archivo xml, ordenado por </w:t>
            </w:r>
            <w:r w:rsidR="00C751FE">
              <w:t>día</w:t>
            </w:r>
            <w:r>
              <w:t>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El administrador hace clic en “guardar”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Las transacciones guardadas en el archivo xml se han transferido a la tabla log de la base de datos.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no selecciona un archivo xml válido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1. El sistema muestra un cuadro de diálogo, indicando que debe seleccionar un archivo xml diferente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El sistema muestra en pantalla todas las transacciones que se encontraban en el archivo xml, ordenado por </w:t>
            </w:r>
            <w:proofErr w:type="spellStart"/>
            <w:r>
              <w:t>dia</w:t>
            </w:r>
            <w:proofErr w:type="spellEnd"/>
            <w:r>
              <w:t>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hace clic en “Guardar”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5a. El administrador da clic en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6. El sistema espera a que el administrador de clic en “seleccionar archivo” o en el botón “regresar al menú principal” para continuar la secuencia.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105" w:type="dxa"/>
        <w:tblLayout w:type="fixed"/>
        <w:tblLook w:val="0600" w:firstRow="0" w:lastRow="0" w:firstColumn="0" w:lastColumn="0" w:noHBand="1" w:noVBand="1"/>
      </w:tblPr>
      <w:tblGrid>
        <w:gridCol w:w="4500"/>
        <w:gridCol w:w="4605"/>
      </w:tblGrid>
      <w:tr w:rsidR="00207697" w:rsidTr="00DC1D4F">
        <w:trPr>
          <w:trHeight w:val="540"/>
        </w:trPr>
        <w:tc>
          <w:tcPr>
            <w:tcW w:w="9105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CDU-0011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artículos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puede realizar acciones de manejo de artículos.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ingresado como administrador en la autenticación.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“Manejar artículos”.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sistema redirige al administrador a una pantalla con botones que lo dirigirán a una acción específica sobre el manejo de artículos.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hace clic a cualquier botón relacionado con el manejo de artículos.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.Post</w:t>
            </w:r>
            <w:proofErr w:type="gramEnd"/>
            <w:r>
              <w:rPr>
                <w:b/>
              </w:rPr>
              <w:t>-condición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es redirigido a una pantalla con una acción de manejo de artículos en particular.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60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hace clic a “Volver al menú principal”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es redirigido al menú principal de administrador.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CDU-012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Ingresar artículos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artículos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realizar el ingreso de un nuevo artículo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“Ingresar artículos”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Llenar todos los campos solicitados por el sistema para el ingreso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</w:t>
            </w:r>
            <w:r w:rsidR="00C751FE">
              <w:t xml:space="preserve"> administrador deberá dar clic </w:t>
            </w:r>
            <w:r>
              <w:t>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artículo en la base de datos.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artículo se habrá ingresado exitosamente en la base de datos de la empresa.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2a. El administrador dio clic </w:t>
            </w:r>
            <w:r w:rsidR="003520F9">
              <w:t>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ingresar el artículo debido a que falta llenar algunos campos.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completar los campos restantes.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</w:t>
            </w:r>
            <w:r w:rsidR="00C751FE">
              <w:t>inistrador da clic</w:t>
            </w:r>
            <w:r>
              <w:t xml:space="preserve"> 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ingresa el artículo en la base de datos de la empresa.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248"/>
        <w:gridCol w:w="4781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CDU-013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Actualizar artículos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artículos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realizar la actualización de un artículo en el sistema.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“Actualizar artículos” en el sistema.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deberá cambiar la información en algunos o todos los campos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</w:t>
            </w:r>
            <w:r w:rsidR="00C751FE">
              <w:t>l administrador deberá dar clic</w:t>
            </w:r>
            <w:r>
              <w:t xml:space="preserve"> en el botón “Actualizar”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actualizó el artículo en la base de datos.</w:t>
            </w:r>
          </w:p>
        </w:tc>
      </w:tr>
      <w:tr w:rsidR="00207697" w:rsidTr="000D4E53">
        <w:tc>
          <w:tcPr>
            <w:tcW w:w="4248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artículo se habrá actualizado exitosamente en la base de datos de la empresa.</w:t>
            </w:r>
          </w:p>
        </w:tc>
      </w:tr>
      <w:tr w:rsidR="00207697" w:rsidTr="000D4E53">
        <w:trPr>
          <w:trHeight w:val="420"/>
        </w:trPr>
        <w:tc>
          <w:tcPr>
            <w:tcW w:w="4248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781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>2a. El administrador dio clic</w:t>
            </w:r>
            <w:r w:rsidR="003520F9">
              <w:t xml:space="preserve"> 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248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actualizar el artículo debido a que se dejaron campos en blanco.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completar los campos restantes.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3. El administrador da clic</w:t>
            </w:r>
            <w:r w:rsidR="003520F9">
              <w:t xml:space="preserve"> en el botón “Actualizar”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actualiza la información del artículo en la base de datos de la empresa.</w:t>
            </w:r>
          </w:p>
        </w:tc>
      </w:tr>
      <w:tr w:rsidR="00207697" w:rsidTr="000D4E53">
        <w:trPr>
          <w:trHeight w:val="420"/>
        </w:trPr>
        <w:tc>
          <w:tcPr>
            <w:tcW w:w="4248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781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sistema no puede actualizar el artículo debido a que no se realizó ningún cambio.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presenta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realizar al menos un cambio en la información del artículo.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 xml:space="preserve">3. El administrador da clic </w:t>
            </w:r>
            <w:r w:rsidR="003520F9">
              <w:t>en el botón “Actualizar”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actualiza la información del artículo en la base de datos de la empresa.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CDU-014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puede realizar acciones del manejo de precio de artículos.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usuario debe haber seleccionado la opción “Ingresar artículo” o “Actualizar artículo”.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hace clic en el botón “Manejar precios de venta”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selecciona el tipo de acción a realizar sobre el manejo de precios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administrador hace clic a cualquier botón que indique el tipo del manejo del precio de venta del artículo.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es redirigido a una pantalla con una acción acerca del manejo de precios de venta.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hace clic a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es redirigido al menú principal.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CDU-015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Ingresar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realizar el ingreso del precio de venta de un artículo.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“Ingresar precios de venta” en el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Llenar el campo del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</w:t>
            </w:r>
            <w:r w:rsidR="00C751FE">
              <w:t>l administrador deberá dar clic</w:t>
            </w:r>
            <w:r>
              <w:t xml:space="preserve"> 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precio de venta del artículo se habrá ingresado.</w:t>
            </w:r>
          </w:p>
        </w:tc>
      </w:tr>
      <w:tr w:rsidR="00207697" w:rsidTr="00DC1D4F">
        <w:trPr>
          <w:trHeight w:val="48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2E4EE8">
            <w:pPr>
              <w:widowControl w:val="0"/>
              <w:contextualSpacing w:val="0"/>
              <w:jc w:val="both"/>
            </w:pPr>
            <w:r>
              <w:t>2a. El administrador dio clic</w:t>
            </w:r>
            <w:r w:rsidR="003520F9">
              <w:t xml:space="preserve"> 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 “Manejar precio de venta”.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DC1D4F">
        <w:trPr>
          <w:trHeight w:val="48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no llenó el campo del precio de venta.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artículo.</w:t>
            </w:r>
          </w:p>
        </w:tc>
      </w:tr>
      <w:tr w:rsidR="00207697" w:rsidTr="00DC1D4F">
        <w:trPr>
          <w:trHeight w:val="48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precio de venta no es de tipo numérico.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15" w:type="dxa"/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207697" w:rsidTr="00DC1D4F">
        <w:trPr>
          <w:trHeight w:val="540"/>
        </w:trPr>
        <w:tc>
          <w:tcPr>
            <w:tcW w:w="9015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CDU-016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Actualizar precios de venta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Administrador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Manejar precios de venta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Administrador: </w:t>
            </w:r>
            <w:r>
              <w:t>El administrador podrá cambiar los precios de los artículos.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administrador necesita haber seleccionado la opción “Actualizar precios de venta” en el sistema.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Actualizar el campo del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</w:t>
            </w:r>
            <w:r w:rsidR="00C751FE">
              <w:t>l administrador deberá dar clic</w:t>
            </w:r>
            <w:r>
              <w:t xml:space="preserve"> en el botón “Ingresar”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Se ingresó el precio de venta del artículo </w:t>
            </w:r>
            <w:r>
              <w:lastRenderedPageBreak/>
              <w:t>en la base de datos.</w:t>
            </w:r>
          </w:p>
        </w:tc>
      </w:tr>
      <w:tr w:rsidR="00207697" w:rsidTr="00DC1D4F">
        <w:tc>
          <w:tcPr>
            <w:tcW w:w="4500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precio de venta del artículo se habrá actualizado.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administrador dio clic en el botón “Cancelar”.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administrador regresará a la pantalla de “Manejar precio de venta”.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podrá elegir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administrador dejó el campo del precio de venta vacío.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artículo.</w:t>
            </w:r>
          </w:p>
        </w:tc>
      </w:tr>
      <w:tr w:rsidR="00207697" w:rsidTr="00DC1D4F">
        <w:trPr>
          <w:trHeight w:val="420"/>
        </w:trPr>
        <w:tc>
          <w:tcPr>
            <w:tcW w:w="4500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precio de venta no es de tipo numérico.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sistema mostrará un mensaje de error por pantalla.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administrador deberá ingresar el precio de venta del artículo.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ingresó el precio de venta del artículo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CDU-017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Registrar comprobante de retención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</w:t>
            </w:r>
            <w:r w:rsidR="00C751FE" w:rsidRPr="00C751FE">
              <w:t>podrá</w:t>
            </w:r>
            <w:r>
              <w:t xml:space="preserve"> realizar una venta de algún artículo para esto se tendrá acceso a los artículos en stock dentro del sistema y de los clientes.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necesita haber ingresado al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busca y selecciona los artículos que desea agregar a su venta.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El vendedor busca y selecciona al cliente </w:t>
            </w:r>
            <w:r w:rsidR="00C751FE">
              <w:t>que realiza</w:t>
            </w:r>
            <w:r>
              <w:t xml:space="preserve"> la compra.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selecciona el botón “vender” y finaliza la venta.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lastRenderedPageBreak/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Se realizará la venta de productos y se generará algún tipo de documento comercial.  </w:t>
            </w:r>
          </w:p>
        </w:tc>
      </w:tr>
      <w:tr w:rsidR="003520F9" w:rsidTr="00DC1D4F">
        <w:trPr>
          <w:trHeight w:val="1755"/>
        </w:trPr>
        <w:tc>
          <w:tcPr>
            <w:tcW w:w="4514" w:type="dxa"/>
            <w:vMerge w:val="restart"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1a. La cantidad de artículos de la compra es mayor al stock.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1.Se muestra un mensaje con la descripcion del error.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2. No se concluye la compra y se pide la cantidad de los artículos.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</w:tc>
      </w:tr>
      <w:tr w:rsidR="003520F9" w:rsidTr="00DC1D4F">
        <w:trPr>
          <w:trHeight w:val="975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2a. El cliente no existe en nuestro sistema.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 Se procede a regresar en el menú y agregar sus datos en nuestro sistema.</w:t>
            </w:r>
          </w:p>
          <w:p w:rsidR="003520F9" w:rsidRDefault="003520F9" w:rsidP="003520F9">
            <w:pPr>
              <w:widowControl w:val="0"/>
              <w:contextualSpacing w:val="0"/>
              <w:jc w:val="both"/>
            </w:pPr>
          </w:p>
        </w:tc>
      </w:tr>
      <w:tr w:rsidR="003520F9" w:rsidTr="00DC1D4F">
        <w:trPr>
          <w:trHeight w:val="2220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3a. El ven</w:t>
            </w:r>
            <w:r w:rsidR="00C751FE">
              <w:t>dedor dio clic</w:t>
            </w:r>
            <w:r>
              <w:t xml:space="preserve"> en el botón “Cancelar”.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 El vendedor regresará a su pantalla principal.</w:t>
            </w:r>
          </w:p>
          <w:p w:rsidR="003520F9" w:rsidRDefault="003520F9" w:rsidP="003520F9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CDU-018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cotizaciones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artículos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El vendedor podrá realizar una cotización de algún artículo para esto se tendrá acceso a los artículos en stock dentro del sistema y de los clientes.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necesita haber ingresado al sistema.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busca y selecciona los artículos que desea agregar a su cotización.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busca y selecciona al cliente que necesita la cotización.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selecciona el botón “generar cotización” y finaliza la acción.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realizará la cotización de productos.</w:t>
            </w:r>
          </w:p>
        </w:tc>
      </w:tr>
      <w:tr w:rsidR="003520F9" w:rsidTr="00DC1D4F">
        <w:trPr>
          <w:trHeight w:val="1695"/>
        </w:trPr>
        <w:tc>
          <w:tcPr>
            <w:tcW w:w="4514" w:type="dxa"/>
            <w:vMerge w:val="restart"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Secuencia alternativa</w:t>
            </w: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1a. La cantidad de artículos es mayor al stock.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1.Se muestra un mensaje con la descripcion del error.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  <w:r>
              <w:t>2. No se concluye la cotización y se pide la cantidad de los artículos.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</w:tc>
      </w:tr>
      <w:tr w:rsidR="003520F9" w:rsidTr="00DC1D4F">
        <w:trPr>
          <w:trHeight w:val="1275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>
            <w:pPr>
              <w:widowControl w:val="0"/>
              <w:contextualSpacing w:val="0"/>
              <w:jc w:val="both"/>
            </w:pPr>
            <w:r>
              <w:t>2a. El cliente no existe en nuestro sistema.</w:t>
            </w:r>
          </w:p>
          <w:p w:rsidR="003520F9" w:rsidRDefault="003520F9">
            <w:pPr>
              <w:widowControl w:val="0"/>
              <w:contextualSpacing w:val="0"/>
              <w:jc w:val="both"/>
            </w:pPr>
          </w:p>
          <w:p w:rsidR="003520F9" w:rsidRDefault="003520F9" w:rsidP="003520F9">
            <w:pPr>
              <w:pStyle w:val="Prrafodelista"/>
              <w:numPr>
                <w:ilvl w:val="0"/>
                <w:numId w:val="7"/>
              </w:numPr>
              <w:ind w:left="379"/>
            </w:pPr>
            <w:r>
              <w:t>Se procede a regresar en el menú y agregar sus datos en nuestro sistema.</w:t>
            </w:r>
          </w:p>
          <w:p w:rsidR="003520F9" w:rsidRDefault="003520F9" w:rsidP="003520F9">
            <w:pPr>
              <w:widowControl w:val="0"/>
              <w:ind w:left="360"/>
              <w:contextualSpacing w:val="0"/>
              <w:jc w:val="both"/>
            </w:pPr>
          </w:p>
        </w:tc>
      </w:tr>
      <w:tr w:rsidR="003520F9" w:rsidTr="00DC1D4F">
        <w:trPr>
          <w:trHeight w:val="840"/>
        </w:trPr>
        <w:tc>
          <w:tcPr>
            <w:tcW w:w="4514" w:type="dxa"/>
            <w:vMerge/>
          </w:tcPr>
          <w:p w:rsidR="003520F9" w:rsidRDefault="003520F9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3520F9" w:rsidRDefault="003520F9" w:rsidP="003520F9">
            <w:pPr>
              <w:widowControl w:val="0"/>
              <w:contextualSpacing w:val="0"/>
              <w:jc w:val="both"/>
            </w:pPr>
            <w:r>
              <w:t>3a. El vendedor dio clic en el botón “Cancelar”.</w:t>
            </w:r>
          </w:p>
          <w:p w:rsidR="003520F9" w:rsidRDefault="003520F9" w:rsidP="003520F9">
            <w:pPr>
              <w:widowControl w:val="0"/>
              <w:contextualSpacing w:val="0"/>
              <w:jc w:val="both"/>
            </w:pPr>
          </w:p>
          <w:p w:rsidR="003520F9" w:rsidRDefault="003520F9" w:rsidP="003520F9">
            <w:pPr>
              <w:widowControl w:val="0"/>
              <w:contextualSpacing w:val="0"/>
              <w:jc w:val="both"/>
            </w:pPr>
            <w:r>
              <w:t>1. El vendedor regresará a su pantalla principal.</w:t>
            </w:r>
          </w:p>
          <w:p w:rsidR="003520F9" w:rsidRDefault="003520F9" w:rsidP="00C751FE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CDU-019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Luego de la compra se necesita tener una constancia legal de la compra por lo tanto se podrá generar una factura o una nota de crédito.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tiene que haber hecho una compra.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C751FE" w:rsidRDefault="00C751FE" w:rsidP="00C751FE">
            <w:pPr>
              <w:pStyle w:val="Prrafodelista"/>
              <w:widowControl w:val="0"/>
              <w:numPr>
                <w:ilvl w:val="0"/>
                <w:numId w:val="8"/>
              </w:numPr>
              <w:ind w:left="379"/>
              <w:contextualSpacing w:val="0"/>
              <w:jc w:val="both"/>
            </w:pPr>
            <w:r>
              <w:t>El vendedor seleccionara el tipo de documento que quiere emitir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logrará generar algún tipo de documento comercial que de constancia legal a la compra.</w:t>
            </w:r>
          </w:p>
        </w:tc>
      </w:tr>
      <w:tr w:rsidR="00C751FE" w:rsidTr="00DC1D4F">
        <w:trPr>
          <w:trHeight w:val="420"/>
        </w:trPr>
        <w:tc>
          <w:tcPr>
            <w:tcW w:w="4514" w:type="dxa"/>
          </w:tcPr>
          <w:p w:rsidR="00C751FE" w:rsidRDefault="00C751FE" w:rsidP="00C751FE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1a. El vendedor dio clic en el botón “Cancelar”.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1. El vendedor regresará a su pantalla principal.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CDU-020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factura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Luego de la compra se necesita tener una constancia legal de la compra por lo tanto se podrá generar una factura.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tiene que haber hecho una compra.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1.Se agregan los artículos comprados con las cantidades compradas.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2. Se agrega la </w:t>
            </w:r>
            <w:r w:rsidR="00C751FE">
              <w:t>información</w:t>
            </w:r>
            <w:r>
              <w:t xml:space="preserve"> del cliente.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3.El sistema calcula el subtotal, </w:t>
            </w:r>
            <w:r w:rsidR="00C751FE">
              <w:t>IVA</w:t>
            </w:r>
            <w:r>
              <w:t>, descuentos y el total de la factura.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Se selecciona el botón “Generar factura”</w:t>
            </w:r>
          </w:p>
        </w:tc>
      </w:tr>
      <w:tr w:rsidR="00207697" w:rsidTr="00DC1D4F">
        <w:trPr>
          <w:trHeight w:val="7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Se obtendrá una factura que de constancia </w:t>
            </w:r>
            <w:r w:rsidR="00C751FE">
              <w:t>legal a</w:t>
            </w:r>
            <w:r>
              <w:t xml:space="preserve"> la compra.</w:t>
            </w:r>
          </w:p>
        </w:tc>
      </w:tr>
      <w:tr w:rsidR="00C751FE" w:rsidTr="00DC1D4F">
        <w:trPr>
          <w:trHeight w:val="1665"/>
        </w:trPr>
        <w:tc>
          <w:tcPr>
            <w:tcW w:w="4514" w:type="dxa"/>
            <w:vMerge w:val="restart"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C751FE" w:rsidRDefault="00C751FE">
            <w:pPr>
              <w:widowControl w:val="0"/>
              <w:contextualSpacing w:val="0"/>
              <w:jc w:val="both"/>
            </w:pPr>
            <w:r>
              <w:t>2a. Error porque el cliente no existe.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1. Se muestra el mensaje que el cliente</w:t>
            </w: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2. se redirecciona a una ventana en la cual el cliente pueda ser registrado.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3. Una vez agregado el cliente se genera la factura.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</w:tc>
      </w:tr>
      <w:tr w:rsidR="00C751FE" w:rsidTr="00DC1D4F">
        <w:trPr>
          <w:trHeight w:val="2580"/>
        </w:trPr>
        <w:tc>
          <w:tcPr>
            <w:tcW w:w="4514" w:type="dxa"/>
            <w:vMerge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4a. El vendedor dio clic en el botón “Cancelar”.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1. El vendedor regresará a su pantalla “Emitir documento”.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2. El vendedor podrá elegir otra operación a realizar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0D4E53" w:rsidRDefault="000D4E53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B05BCC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CDU-021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nota de crédito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Emitir documento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En el caso que se desee hacer algún tipo de devolución o cancelación de factura se podrá generar una nota de crédito agregando el concepto, cliente y </w:t>
            </w:r>
            <w:r w:rsidR="00C751FE">
              <w:t>información</w:t>
            </w:r>
            <w:r>
              <w:t xml:space="preserve"> de la factura a negar.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vendedor tiene que haber hecho una compra y poseer una factura.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Se agrega el número de factura al cual se le aplicará la nota de crédito.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agrega información adicional de la nota de crédito.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Se selecciona el botón “generar nota de crédito”.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Se obtendrá una nota de crédito referente a alguna devolución de articulo o </w:t>
            </w:r>
            <w:proofErr w:type="spellStart"/>
            <w:r>
              <w:t>algun</w:t>
            </w:r>
            <w:proofErr w:type="spellEnd"/>
            <w:r>
              <w:t xml:space="preserve"> error en alguna factura generada.</w:t>
            </w:r>
          </w:p>
        </w:tc>
      </w:tr>
      <w:tr w:rsidR="00C751FE" w:rsidTr="00B05BCC">
        <w:trPr>
          <w:trHeight w:val="1485"/>
        </w:trPr>
        <w:tc>
          <w:tcPr>
            <w:tcW w:w="4514" w:type="dxa"/>
            <w:vMerge w:val="restart"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C751FE" w:rsidRDefault="00C751FE">
            <w:pPr>
              <w:widowControl w:val="0"/>
              <w:contextualSpacing w:val="0"/>
              <w:jc w:val="both"/>
            </w:pPr>
            <w:r>
              <w:t>1a. No se puede generar una nota de débito debido a que no existe una factura.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1. Se mostrará un mensaje de error.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  <w:r>
              <w:t>2. Se retorna al menú principal del vendedor.</w:t>
            </w:r>
          </w:p>
          <w:p w:rsidR="00C751FE" w:rsidRDefault="00C751FE">
            <w:pPr>
              <w:widowControl w:val="0"/>
              <w:contextualSpacing w:val="0"/>
              <w:jc w:val="both"/>
            </w:pPr>
          </w:p>
        </w:tc>
      </w:tr>
      <w:tr w:rsidR="00C751FE" w:rsidTr="00B05BCC">
        <w:trPr>
          <w:trHeight w:val="2250"/>
        </w:trPr>
        <w:tc>
          <w:tcPr>
            <w:tcW w:w="4514" w:type="dxa"/>
            <w:vMerge/>
          </w:tcPr>
          <w:p w:rsidR="00C751FE" w:rsidRDefault="00C751FE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3a. El vendedor dio clic en el botón “Cancelar”.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1. El vendedor regresará a su pantalla “Emitir documento”.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  <w:p w:rsidR="00C751FE" w:rsidRDefault="00C751FE" w:rsidP="00C751FE">
            <w:pPr>
              <w:widowControl w:val="0"/>
              <w:contextualSpacing w:val="0"/>
              <w:jc w:val="both"/>
            </w:pP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CDU-022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Registrar comprobante de retención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>Un vendedor debe ser capaz de registrar un comprobante de retención de un cliente, por cuestiones de contabilidad.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Usuario debe haberse registrado como vendedor y debe existir una factura para que se la asocie con el comprobante de retención.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Vendedor hace clic en “Registrar comprobante de retención”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Vendedor llena los campos concernientes a un comprobante de retención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Vendedor hace clic en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4. Aparece un cuadro de diálogo que confirma el registro de la información en la base de datos 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El comprobante de retención queda registrado en el sistema junto al número de factura al que está asociado.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2a. El vendedor no llena todos los campos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Vendedor hace clic en “Guardar”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4. Aparece un cuadro de diálogo que le pide al vendedor llenar todos los campos vacíos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Vendedor llena los campos vacíos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6. Vendedor hace clic en “Guardar”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</w:tc>
      </w:tr>
      <w:tr w:rsidR="00207697" w:rsidTr="00DC1D4F">
        <w:trPr>
          <w:trHeight w:val="420"/>
        </w:trPr>
        <w:tc>
          <w:tcPr>
            <w:tcW w:w="4514" w:type="dxa"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4a.  Aparece un cuadro de diálogo que dice que la factura asociada a dicho comprobante de </w:t>
            </w:r>
            <w:r w:rsidR="00C751FE">
              <w:t>retención</w:t>
            </w:r>
            <w:r>
              <w:t xml:space="preserve"> no existe.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5. Vendedor corrige el número de factura.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6. Vendedor hace clic en “Guardar”.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7. Aparece un cuadro de diálogo que confirma el registro de la información en la base de datos.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0D4E53">
        <w:trPr>
          <w:trHeight w:val="540"/>
        </w:trPr>
        <w:tc>
          <w:tcPr>
            <w:tcW w:w="9029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CDU-023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Buscar por nombre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podrá realizar la búsqueda del artículo deseado con tan solo escribir el nombre </w:t>
            </w:r>
            <w:r w:rsidR="00C751FE">
              <w:t>de este</w:t>
            </w:r>
            <w:r>
              <w:t>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Precondición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Haber seleccionado el tipo de búsqueda “Buscar por nombre”.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ingresa por teclado el nombre del artículo a buscar.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2. El vendedor da clic</w:t>
            </w:r>
            <w:r w:rsidR="003520F9">
              <w:t xml:space="preserve"> en el botón “Buscar”.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El sistema realiza la búsqueda del artículo. </w:t>
            </w:r>
          </w:p>
        </w:tc>
      </w:tr>
      <w:tr w:rsidR="00207697" w:rsidTr="000D4E53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presenta por pantalla el artículo con su información detallada.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5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>2a. El vendedor dio clic</w:t>
            </w:r>
            <w:r w:rsidR="003520F9">
              <w:t xml:space="preserve"> en el botón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  <w:tr w:rsidR="00207697" w:rsidTr="000D4E53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5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El artículo ingresado no se encuentra en la base de datos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por pantalla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vendedor el ingreso del nombre del artículo nuevamente.</w:t>
            </w:r>
          </w:p>
        </w:tc>
      </w:tr>
    </w:tbl>
    <w:p w:rsidR="00207697" w:rsidRDefault="00207697">
      <w:pPr>
        <w:contextualSpacing w:val="0"/>
      </w:pPr>
    </w:p>
    <w:tbl>
      <w:tblPr>
        <w:tblStyle w:val="Tabladecuadrcula5oscura-nfasis4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DC1D4F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CDU-024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Buscar por descripción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podrá realizar la búsqueda del artículo deseado con tan solo escribir una breve descripción </w:t>
            </w:r>
            <w:r w:rsidR="00C751FE">
              <w:t>de este</w:t>
            </w:r>
            <w:r>
              <w:t>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Haber seleccionado el tipo de búsqueda “Buscar por descripción”.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1. </w:t>
            </w:r>
            <w:r w:rsidR="00C751FE">
              <w:t>El vendedor ingresa por teclado una breve descripción</w:t>
            </w:r>
            <w:r>
              <w:t xml:space="preserve"> del artículo a buscar.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2. El vendedor da clic</w:t>
            </w:r>
            <w:r w:rsidR="003520F9">
              <w:t xml:space="preserve"> en el botón “Buscar”.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3. El sistema realiza la búsqueda de los artículos cuya descripción concuerda con la ingresada por teclado previamente.</w:t>
            </w:r>
          </w:p>
        </w:tc>
      </w:tr>
      <w:tr w:rsidR="00207697" w:rsidTr="00DC1D4F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presenta por pantalla el artículo con su información detallada.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2a. El vendedor dio </w:t>
            </w:r>
            <w:r w:rsidR="00C751FE">
              <w:t>clic</w:t>
            </w:r>
            <w:r>
              <w:t xml:space="preserve"> en el botón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lastRenderedPageBreak/>
              <w:t>2. El vendedor podrá elegir otra operación a realizar.</w:t>
            </w:r>
          </w:p>
        </w:tc>
      </w:tr>
      <w:tr w:rsidR="00207697" w:rsidTr="00DC1D4F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3a. Ninguna descripción concuerda con la de algún artículo presente en la base de datos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por pantalla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vendedor nuevamente el ingreso de una breve descripción del artículo a buscar.</w:t>
            </w:r>
          </w:p>
        </w:tc>
      </w:tr>
    </w:tbl>
    <w:p w:rsidR="00207697" w:rsidRDefault="00207697">
      <w:pPr>
        <w:contextualSpacing w:val="0"/>
      </w:pPr>
    </w:p>
    <w:p w:rsidR="00207697" w:rsidRDefault="00207697">
      <w:pPr>
        <w:contextualSpacing w:val="0"/>
      </w:pPr>
    </w:p>
    <w:tbl>
      <w:tblPr>
        <w:tblStyle w:val="Tabladecuadrcula5oscura-nfasis1"/>
        <w:tblW w:w="9029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07697" w:rsidTr="00B05BCC">
        <w:trPr>
          <w:trHeight w:val="540"/>
        </w:trPr>
        <w:tc>
          <w:tcPr>
            <w:tcW w:w="9028" w:type="dxa"/>
            <w:gridSpan w:val="2"/>
          </w:tcPr>
          <w:p w:rsidR="00207697" w:rsidRDefault="003520F9">
            <w:pPr>
              <w:widowControl w:val="0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CASO DE USO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CDU-024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Buscar por categoría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Carolina Burgos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Manuel Lecaro 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Daniela Montenegro P.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Luis Moya L.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principal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Vendedor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Actor secundario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Usa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--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Extiende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Realizar búsqueda de artículo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rPr>
                <w:b/>
                <w:i/>
              </w:rPr>
              <w:t xml:space="preserve">Vendedor: </w:t>
            </w:r>
            <w:r>
              <w:t xml:space="preserve">El vendedor podrá realizar la búsqueda del artículo deseado con tan solo seleccionar la categoría </w:t>
            </w:r>
            <w:r w:rsidR="00C751FE">
              <w:t>de este</w:t>
            </w:r>
            <w:r>
              <w:t>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Haber seleccionado el tipo de búsqueda “Buscar por categoría”.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Normal</w:t>
            </w: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selecciona la categoría del artículo a buscar.</w:t>
            </w:r>
          </w:p>
          <w:p w:rsidR="00207697" w:rsidRDefault="00C751FE">
            <w:pPr>
              <w:widowControl w:val="0"/>
              <w:contextualSpacing w:val="0"/>
              <w:jc w:val="both"/>
            </w:pPr>
            <w:r>
              <w:t>2. El vendedor da clic</w:t>
            </w:r>
            <w:r w:rsidR="003520F9">
              <w:t xml:space="preserve"> en el botón “Buscar”.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3. El sistema realiza la búsqueda del artículo. </w:t>
            </w:r>
          </w:p>
        </w:tc>
      </w:tr>
      <w:tr w:rsidR="00207697" w:rsidTr="00B05BCC"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proofErr w:type="gramStart"/>
            <w:r>
              <w:rPr>
                <w:b/>
              </w:rPr>
              <w:t>Post-condición</w:t>
            </w:r>
            <w:proofErr w:type="gramEnd"/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>Se presenta por pantalla el artículo con su información detallada.</w:t>
            </w:r>
          </w:p>
        </w:tc>
      </w:tr>
      <w:tr w:rsidR="00207697" w:rsidTr="00B05BCC">
        <w:trPr>
          <w:trHeight w:val="420"/>
        </w:trPr>
        <w:tc>
          <w:tcPr>
            <w:tcW w:w="4514" w:type="dxa"/>
            <w:vMerge w:val="restart"/>
          </w:tcPr>
          <w:p w:rsidR="00207697" w:rsidRDefault="003520F9">
            <w:pPr>
              <w:widowControl w:val="0"/>
              <w:contextualSpacing w:val="0"/>
              <w:jc w:val="both"/>
              <w:rPr>
                <w:b/>
              </w:rPr>
            </w:pPr>
            <w:r>
              <w:rPr>
                <w:b/>
              </w:rPr>
              <w:t>Secuencia alternativa</w:t>
            </w:r>
          </w:p>
        </w:tc>
        <w:tc>
          <w:tcPr>
            <w:tcW w:w="4514" w:type="dxa"/>
          </w:tcPr>
          <w:p w:rsidR="00207697" w:rsidRDefault="00C751FE">
            <w:pPr>
              <w:widowControl w:val="0"/>
              <w:contextualSpacing w:val="0"/>
              <w:jc w:val="both"/>
            </w:pPr>
            <w:r>
              <w:t>2a. El vendedor dio clic</w:t>
            </w:r>
            <w:r w:rsidR="003520F9">
              <w:t xml:space="preserve"> en el botón “Cancelar”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El vendedor regresará a la pantalla del menú principal.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El vendedor podrá elegir otra operación a realizar.</w:t>
            </w:r>
          </w:p>
        </w:tc>
      </w:tr>
      <w:tr w:rsidR="00207697" w:rsidTr="00B05BCC">
        <w:trPr>
          <w:trHeight w:val="420"/>
        </w:trPr>
        <w:tc>
          <w:tcPr>
            <w:tcW w:w="4514" w:type="dxa"/>
            <w:vMerge/>
          </w:tcPr>
          <w:p w:rsidR="00207697" w:rsidRDefault="00207697">
            <w:pPr>
              <w:widowControl w:val="0"/>
              <w:contextualSpacing w:val="0"/>
              <w:jc w:val="both"/>
              <w:rPr>
                <w:b/>
              </w:rPr>
            </w:pPr>
          </w:p>
        </w:tc>
        <w:tc>
          <w:tcPr>
            <w:tcW w:w="4514" w:type="dxa"/>
          </w:tcPr>
          <w:p w:rsidR="00207697" w:rsidRDefault="003520F9">
            <w:pPr>
              <w:widowControl w:val="0"/>
              <w:contextualSpacing w:val="0"/>
              <w:jc w:val="both"/>
            </w:pPr>
            <w:r>
              <w:t xml:space="preserve">3a. No se </w:t>
            </w:r>
            <w:r w:rsidR="00C751FE">
              <w:t>seleccionó</w:t>
            </w:r>
            <w:r>
              <w:t xml:space="preserve"> ninguna categoría para realizar la búsqueda.</w:t>
            </w:r>
          </w:p>
          <w:p w:rsidR="00207697" w:rsidRDefault="00207697">
            <w:pPr>
              <w:widowControl w:val="0"/>
              <w:contextualSpacing w:val="0"/>
              <w:jc w:val="both"/>
            </w:pP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1. Se mostrará por pantalla un mensaje de error.</w:t>
            </w:r>
          </w:p>
          <w:p w:rsidR="00207697" w:rsidRDefault="003520F9">
            <w:pPr>
              <w:widowControl w:val="0"/>
              <w:contextualSpacing w:val="0"/>
              <w:jc w:val="both"/>
            </w:pPr>
            <w:r>
              <w:t>2. Se permitirá al vendedor la selección de la categoría del artículo nuevamente.</w:t>
            </w:r>
          </w:p>
        </w:tc>
      </w:tr>
    </w:tbl>
    <w:p w:rsidR="00207697" w:rsidRDefault="00207697">
      <w:pPr>
        <w:contextualSpacing w:val="0"/>
      </w:pPr>
    </w:p>
    <w:sectPr w:rsidR="0020769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7BEB"/>
    <w:multiLevelType w:val="hybridMultilevel"/>
    <w:tmpl w:val="E70AFE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D6E1C"/>
    <w:multiLevelType w:val="hybridMultilevel"/>
    <w:tmpl w:val="817632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D6A3E"/>
    <w:multiLevelType w:val="hybridMultilevel"/>
    <w:tmpl w:val="2C9019A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B45B8"/>
    <w:multiLevelType w:val="hybridMultilevel"/>
    <w:tmpl w:val="7B90D8D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E5A2D"/>
    <w:multiLevelType w:val="hybridMultilevel"/>
    <w:tmpl w:val="0226C3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14C6C"/>
    <w:multiLevelType w:val="multilevel"/>
    <w:tmpl w:val="FA961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5D16BF1"/>
    <w:multiLevelType w:val="hybridMultilevel"/>
    <w:tmpl w:val="D376CD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E62FF9"/>
    <w:multiLevelType w:val="multilevel"/>
    <w:tmpl w:val="219CB89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97"/>
    <w:rsid w:val="000D4E53"/>
    <w:rsid w:val="001B349B"/>
    <w:rsid w:val="00207697"/>
    <w:rsid w:val="002E4EE8"/>
    <w:rsid w:val="003520F9"/>
    <w:rsid w:val="00B05BCC"/>
    <w:rsid w:val="00C43BE1"/>
    <w:rsid w:val="00C751FE"/>
    <w:rsid w:val="00DC1D4F"/>
    <w:rsid w:val="00F1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DDD7"/>
  <w15:docId w15:val="{BB856F44-ADF2-47B8-9022-85CDE95C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5oscura-nfasis5">
    <w:name w:val="Grid Table 5 Dark Accent 5"/>
    <w:basedOn w:val="Tablanormal"/>
    <w:uiPriority w:val="50"/>
    <w:rsid w:val="003520F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3520F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styleId="Prrafodelista">
    <w:name w:val="List Paragraph"/>
    <w:basedOn w:val="Normal"/>
    <w:uiPriority w:val="34"/>
    <w:qFormat/>
    <w:rsid w:val="003520F9"/>
    <w:pPr>
      <w:ind w:left="720"/>
    </w:pPr>
  </w:style>
  <w:style w:type="table" w:styleId="Tabladecuadrcula5oscura-nfasis1">
    <w:name w:val="Grid Table 5 Dark Accent 1"/>
    <w:basedOn w:val="Tablanormal"/>
    <w:uiPriority w:val="50"/>
    <w:rsid w:val="00DC1D4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21</Pages>
  <Words>4661</Words>
  <Characters>25641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Moya</dc:creator>
  <cp:keywords/>
  <dc:description/>
  <cp:lastModifiedBy>Angel moya</cp:lastModifiedBy>
  <cp:revision>4</cp:revision>
  <dcterms:created xsi:type="dcterms:W3CDTF">2018-06-30T21:55:00Z</dcterms:created>
  <dcterms:modified xsi:type="dcterms:W3CDTF">2018-07-01T00:51:00Z</dcterms:modified>
</cp:coreProperties>
</file>