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v7op5y5c33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w61q2phnrxuh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1. Целевая аудитория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Ученики: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Основной фокус на учеников старших классов, готовящихся к ЕГЭ.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Учителя и репетиторы: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Возможность использования сервиса для организации тренировок и отслеживания прогресса учеников.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t6shipvkcyi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2. Основные функции сервиса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Наличие теоретического блока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Описания и теория к заданиям текстовом видео, видеоматериалы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Практика и Пробники: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Предоставление задач с различным уровнем сложности.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прохождения пробных экзаменов в условиях, приближенных к реальному ЕГЭ.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Анализ прогресса: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Ведение статистики по решенным задачам, использования подсказок, динамики улучшений.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Сравнение результатов с другими пользователями.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Персонализация: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Рекомендации задач на основе предыдущих результатов.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Создание персональных планов подготовки с учетом слабых мест.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Обратная связь: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Мгновенная проверка задач с подробными объяснениями ошибок.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Возможность получения помощи от преподавателей.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Геймификация: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Внедрение элементов геймификации (награды за выполнение задач, рейтинги).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rm6enq49vta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3. Технологии и инструменты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Фронтенд: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React для создания интуитивного интерфейса.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Бэкенд: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С++ и Python (Django) для обработки данных и бизнес-логики.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База данных: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PostgreSQL/MySQL для хранения информации о пользователях и задачах.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Внедрение инструментов для отслеживания метрик, таких как Google Analytics или встроенные решения.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Источник заработка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Продажа курсов внутри платформы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Платные пробники с реальным условиями и проверкой экспертами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бесплатных пользователей наличие рекламы на сайте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План: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Цикл разработки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и подготовка заданий, подсказок и вариантов, постоянное дополнение и обновление банка задач. Параллельно начало разработки теории к заданиям.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базы данных и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теоретического блока с текстовой информацией, профиля, сбора статистики по решенным задачам для каждого человека.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курсов и платформы для виртуального пробника с проверкой экспертов. Визуальное обновление сайта.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сайта.  Закупка рекламы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системы генерации персональных рекомендаций и вариантов.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сайта, введение скидок с ограниченным период действия. Закупка рекламы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элементов геймификации.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Добавление возможности создания вариантов для учителей на сайте.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Обновление сайта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Постоянные действия после полного цикла разработки: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Обновление банка заданий и материалов теории (и во время разработки)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Закупка рекламы перед летними каникулами, 1 сентября, новогодними каникулами, за 3 месяца до ЕГЭ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возможности подписания контрактов со школами по предоставлении услуг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Анализ экзаменов предыдущих годов, официальных пробников, досрочных вариантов, тенденции на протяжении года, после чего составление предположений и вариантов за 1 месяц, 9 дней, 4 дня до экзамена, открытие части вариантов (3 штуки) для общего доступа, часть для платных пользователей.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Даты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Январь-февраль оформление документов и фирмы (как образовательного IT стартапа)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разработки в феврале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Первый запуск после экзамена в июне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Июнь-сентябрь п. 3-4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Сентябрь-октябрь  п. 5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Октябрь-ноябрь п. 6-7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Окончание цикла разработки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Начало поддержки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Примерный список команды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 Scientist / Аналитик данных (2-3 человека)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Обработка и анализ данных, построение ключевых метрик, подготовка отчетов и визуализаций.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Backend-разработчик (2 человека)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Разработка серверной части платформы, управление базами данных, создание API.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Frontend-разработчик (2 человека)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Разработка пользовательского интерфейса платформы, внедрение визуализаций данных.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UX/UI дизайнер (1-2 человека)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Проектирование дизайна интерфейса, создание пользовательских сценариев.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DevOps инженер (1 человек)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Настройка и поддержка серверной инфраструктуры, автоматизация процессов деплоя.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Менеджер проекта (1 человек)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Координация работы команды, планирование и контроль выполнения задач, взаимодействие с заказчиком.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QA-инженер (1 человек)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платформы, разработка и выполнение тестовых сценариев.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Методист / Эксперт по предмету (2-3 человека)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Разработка учебных материалов, создание задач и вариантов для различных уровней сложности.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Автор контента (1-2 человека)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Написание и редактирование текстов задач и вариантов, подготовка объяснений и решений.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Тестировщик контента (1 человек)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Проверка задач и вариантов на корректность, тестирование задач с точки зрения пользователя.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Итого: 13-18 специалистов.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