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E8A" w:rsidRPr="00293E8A" w:rsidRDefault="00293E8A" w:rsidP="00293E8A">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293E8A">
        <w:rPr>
          <w:rFonts w:ascii="Segoe UI" w:eastAsia="Times New Roman" w:hAnsi="Segoe UI" w:cs="Segoe UI"/>
          <w:color w:val="212529"/>
          <w:sz w:val="36"/>
          <w:szCs w:val="36"/>
          <w:lang w:eastAsia="ru-RU"/>
        </w:rPr>
        <w:t xml:space="preserve">Лекция №7 </w:t>
      </w:r>
      <w:proofErr w:type="spellStart"/>
      <w:r w:rsidRPr="00293E8A">
        <w:rPr>
          <w:rFonts w:ascii="Segoe UI" w:eastAsia="Times New Roman" w:hAnsi="Segoe UI" w:cs="Segoe UI"/>
          <w:color w:val="212529"/>
          <w:sz w:val="36"/>
          <w:szCs w:val="36"/>
          <w:lang w:eastAsia="ru-RU"/>
        </w:rPr>
        <w:t>Нефукциональное</w:t>
      </w:r>
      <w:proofErr w:type="spellEnd"/>
      <w:r w:rsidRPr="00293E8A">
        <w:rPr>
          <w:rFonts w:ascii="Segoe UI" w:eastAsia="Times New Roman" w:hAnsi="Segoe UI" w:cs="Segoe UI"/>
          <w:color w:val="212529"/>
          <w:sz w:val="36"/>
          <w:szCs w:val="36"/>
          <w:lang w:eastAsia="ru-RU"/>
        </w:rPr>
        <w:t xml:space="preserve"> тестирование</w:t>
      </w:r>
    </w:p>
    <w:p w:rsidR="00293E8A" w:rsidRDefault="00293E8A" w:rsidP="00293E8A">
      <w:pPr>
        <w:pStyle w:val="3"/>
        <w:spacing w:before="0"/>
      </w:pPr>
      <w:r>
        <w:rPr>
          <w:b/>
          <w:bCs/>
        </w:rPr>
        <w:t>Введение</w:t>
      </w:r>
    </w:p>
    <w:p w:rsidR="00293E8A" w:rsidRDefault="00293E8A" w:rsidP="00293E8A">
      <w:pPr>
        <w:pStyle w:val="a3"/>
        <w:spacing w:before="0" w:beforeAutospacing="0"/>
      </w:pPr>
      <w:r>
        <w:t>Нефункциональное тестирование - это тестирование, которое проводится для оценки </w:t>
      </w:r>
      <w:r>
        <w:rPr>
          <w:b/>
          <w:bCs/>
        </w:rPr>
        <w:t>характеристик</w:t>
      </w:r>
      <w:r>
        <w:t> программного обеспечения. Проверяется не корректность работы функций приложения, а сопутствующие характеристики (надежность, скорость работы, совместимость с другим ПО или оборудованием, и т.д.).</w:t>
      </w:r>
    </w:p>
    <w:p w:rsidR="00293E8A" w:rsidRDefault="00293E8A" w:rsidP="00293E8A">
      <w:pPr>
        <w:pStyle w:val="4"/>
        <w:spacing w:before="0"/>
      </w:pPr>
      <w:r>
        <w:rPr>
          <w:b/>
          <w:bCs/>
        </w:rPr>
        <w:t>Виды нефункционального тестирования</w:t>
      </w:r>
    </w:p>
    <w:p w:rsidR="00293E8A" w:rsidRDefault="00293E8A" w:rsidP="00293E8A">
      <w:pPr>
        <w:numPr>
          <w:ilvl w:val="0"/>
          <w:numId w:val="1"/>
        </w:numPr>
        <w:spacing w:before="100" w:beforeAutospacing="1" w:after="100" w:afterAutospacing="1" w:line="240" w:lineRule="auto"/>
      </w:pPr>
      <w:r>
        <w:t>Тестирование производительности;</w:t>
      </w:r>
    </w:p>
    <w:p w:rsidR="00293E8A" w:rsidRDefault="00293E8A" w:rsidP="00293E8A">
      <w:pPr>
        <w:numPr>
          <w:ilvl w:val="0"/>
          <w:numId w:val="1"/>
        </w:numPr>
        <w:spacing w:before="100" w:beforeAutospacing="1" w:after="100" w:afterAutospacing="1" w:line="240" w:lineRule="auto"/>
      </w:pPr>
      <w:hyperlink r:id="rId5" w:tooltip="Тестирование безопасности" w:history="1">
        <w:r>
          <w:rPr>
            <w:rStyle w:val="a4"/>
            <w:color w:val="3880C5"/>
            <w:u w:val="none"/>
          </w:rPr>
          <w:t>Тестирование безопасности</w:t>
        </w:r>
      </w:hyperlink>
      <w:r>
        <w:t>;</w:t>
      </w:r>
    </w:p>
    <w:p w:rsidR="00293E8A" w:rsidRDefault="00293E8A" w:rsidP="00293E8A">
      <w:pPr>
        <w:numPr>
          <w:ilvl w:val="0"/>
          <w:numId w:val="1"/>
        </w:numPr>
        <w:spacing w:before="100" w:beforeAutospacing="1" w:after="100" w:afterAutospacing="1" w:line="240" w:lineRule="auto"/>
      </w:pPr>
      <w:r>
        <w:t>Тестирование эргономичности (</w:t>
      </w:r>
      <w:proofErr w:type="spellStart"/>
      <w:r>
        <w:t>usability</w:t>
      </w:r>
      <w:proofErr w:type="spellEnd"/>
      <w:r>
        <w:t xml:space="preserve"> </w:t>
      </w:r>
      <w:proofErr w:type="spellStart"/>
      <w:r>
        <w:t>testing</w:t>
      </w:r>
      <w:proofErr w:type="spellEnd"/>
      <w:r>
        <w:t>);</w:t>
      </w:r>
    </w:p>
    <w:p w:rsidR="00293E8A" w:rsidRDefault="00293E8A" w:rsidP="00293E8A">
      <w:pPr>
        <w:numPr>
          <w:ilvl w:val="0"/>
          <w:numId w:val="1"/>
        </w:numPr>
        <w:spacing w:before="100" w:beforeAutospacing="1" w:after="100" w:afterAutospacing="1" w:line="240" w:lineRule="auto"/>
      </w:pPr>
      <w:r>
        <w:t>Тестирование совместимости;</w:t>
      </w:r>
    </w:p>
    <w:p w:rsidR="00293E8A" w:rsidRDefault="00293E8A" w:rsidP="00293E8A">
      <w:pPr>
        <w:numPr>
          <w:ilvl w:val="0"/>
          <w:numId w:val="1"/>
        </w:numPr>
        <w:spacing w:before="100" w:beforeAutospacing="1" w:after="100" w:afterAutospacing="1" w:line="240" w:lineRule="auto"/>
      </w:pPr>
      <w:r>
        <w:t>UI тестирование;</w:t>
      </w:r>
    </w:p>
    <w:p w:rsidR="00293E8A" w:rsidRDefault="00293E8A" w:rsidP="00293E8A">
      <w:pPr>
        <w:numPr>
          <w:ilvl w:val="0"/>
          <w:numId w:val="1"/>
        </w:numPr>
        <w:spacing w:before="100" w:beforeAutospacing="1" w:after="100" w:afterAutospacing="1" w:line="240" w:lineRule="auto"/>
      </w:pPr>
      <w:r>
        <w:t>Тестирование локализации и интернационализации;</w:t>
      </w:r>
    </w:p>
    <w:p w:rsidR="00293E8A" w:rsidRDefault="00293E8A" w:rsidP="00293E8A">
      <w:pPr>
        <w:numPr>
          <w:ilvl w:val="0"/>
          <w:numId w:val="1"/>
        </w:numPr>
        <w:spacing w:before="100" w:beforeAutospacing="1" w:after="100" w:afterAutospacing="1" w:line="240" w:lineRule="auto"/>
      </w:pPr>
      <w:r>
        <w:t>A/B тестирование;</w:t>
      </w:r>
    </w:p>
    <w:p w:rsidR="00293E8A" w:rsidRDefault="00293E8A" w:rsidP="00293E8A">
      <w:pPr>
        <w:numPr>
          <w:ilvl w:val="0"/>
          <w:numId w:val="1"/>
        </w:numPr>
        <w:spacing w:before="100" w:beforeAutospacing="1" w:after="100" w:afterAutospacing="1" w:line="240" w:lineRule="auto"/>
      </w:pPr>
      <w:r>
        <w:t>Тестирование на отказ и восстановление;</w:t>
      </w:r>
    </w:p>
    <w:p w:rsidR="00293E8A" w:rsidRDefault="00293E8A" w:rsidP="00293E8A">
      <w:pPr>
        <w:numPr>
          <w:ilvl w:val="0"/>
          <w:numId w:val="1"/>
        </w:numPr>
        <w:spacing w:before="100" w:beforeAutospacing="1" w:after="100" w:afterAutospacing="1" w:line="240" w:lineRule="auto"/>
      </w:pPr>
      <w:r>
        <w:t>Тестирование на соответствие стандартам;</w:t>
      </w:r>
    </w:p>
    <w:p w:rsidR="00293E8A" w:rsidRDefault="00293E8A" w:rsidP="00293E8A">
      <w:pPr>
        <w:numPr>
          <w:ilvl w:val="0"/>
          <w:numId w:val="1"/>
        </w:numPr>
        <w:spacing w:before="100" w:beforeAutospacing="1" w:after="100" w:afterAutospacing="1" w:line="240" w:lineRule="auto"/>
      </w:pPr>
      <w:r>
        <w:t>Тестирование на прерывания (работы мобильного ПО);</w:t>
      </w:r>
    </w:p>
    <w:p w:rsidR="00293E8A" w:rsidRDefault="00293E8A" w:rsidP="00293E8A">
      <w:pPr>
        <w:numPr>
          <w:ilvl w:val="0"/>
          <w:numId w:val="1"/>
        </w:numPr>
        <w:spacing w:before="100" w:beforeAutospacing="1" w:after="100" w:afterAutospacing="1" w:line="240" w:lineRule="auto"/>
      </w:pPr>
      <w:r>
        <w:t>Тестирование соединения (работы мобильного ПО).</w:t>
      </w:r>
    </w:p>
    <w:p w:rsidR="00293E8A" w:rsidRDefault="00293E8A" w:rsidP="00293E8A">
      <w:pPr>
        <w:pStyle w:val="3"/>
        <w:shd w:val="clear" w:color="auto" w:fill="FFFFFF"/>
        <w:spacing w:before="0"/>
        <w:rPr>
          <w:rFonts w:ascii="Segoe UI" w:hAnsi="Segoe UI" w:cs="Segoe UI"/>
          <w:color w:val="212529"/>
        </w:rPr>
      </w:pPr>
      <w:r>
        <w:rPr>
          <w:rFonts w:ascii="Segoe UI" w:hAnsi="Segoe UI" w:cs="Segoe UI"/>
          <w:b/>
          <w:bCs/>
          <w:color w:val="212529"/>
        </w:rPr>
        <w:t>Тестирование производительности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Тестирование производительности в инженерии программного обеспечения</w:t>
      </w:r>
      <w:r>
        <w:rPr>
          <w:rFonts w:ascii="Segoe UI" w:hAnsi="Segoe UI" w:cs="Segoe UI"/>
          <w:color w:val="212529"/>
          <w:sz w:val="23"/>
          <w:szCs w:val="23"/>
        </w:rPr>
        <w:t> — тестирование, которое проводится с целью определения, как быстро работает вычислительная система или её часть под определённой нагрузкой. Также может служить для проверки и подтверждения других атрибутов качества системы, таких как масштабируемость, надёжность и потребление ресурсов.</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Тестирование производительности</w:t>
      </w:r>
      <w:r>
        <w:rPr>
          <w:rFonts w:ascii="Segoe UI" w:hAnsi="Segoe UI" w:cs="Segoe UI"/>
          <w:color w:val="212529"/>
          <w:sz w:val="23"/>
          <w:szCs w:val="23"/>
        </w:rPr>
        <w:t> — это одна из сфер деятельности развивающейся в области информатики инженерии производительности, которая стремится учитывать производительность на стадии моделирования и проектирования системы, перед началом основной стадии кодирования.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Направления тестирования производительности:</w:t>
      </w:r>
    </w:p>
    <w:p w:rsidR="00293E8A" w:rsidRDefault="00293E8A" w:rsidP="00293E8A">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нагрузочное (</w:t>
      </w:r>
      <w:proofErr w:type="spellStart"/>
      <w:r>
        <w:rPr>
          <w:rFonts w:ascii="Segoe UI" w:hAnsi="Segoe UI" w:cs="Segoe UI"/>
          <w:color w:val="212529"/>
          <w:sz w:val="23"/>
          <w:szCs w:val="23"/>
        </w:rPr>
        <w:t>load</w:t>
      </w:r>
      <w:proofErr w:type="spellEnd"/>
      <w:r>
        <w:rPr>
          <w:rFonts w:ascii="Segoe UI" w:hAnsi="Segoe UI" w:cs="Segoe UI"/>
          <w:color w:val="212529"/>
          <w:sz w:val="23"/>
          <w:szCs w:val="23"/>
        </w:rPr>
        <w:t>)</w:t>
      </w:r>
    </w:p>
    <w:p w:rsidR="00293E8A" w:rsidRDefault="00293E8A" w:rsidP="00293E8A">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стресс (</w:t>
      </w:r>
      <w:proofErr w:type="spellStart"/>
      <w:r>
        <w:rPr>
          <w:rFonts w:ascii="Segoe UI" w:hAnsi="Segoe UI" w:cs="Segoe UI"/>
          <w:color w:val="212529"/>
          <w:sz w:val="23"/>
          <w:szCs w:val="23"/>
        </w:rPr>
        <w:t>stress</w:t>
      </w:r>
      <w:proofErr w:type="spellEnd"/>
      <w:r>
        <w:rPr>
          <w:rFonts w:ascii="Segoe UI" w:hAnsi="Segoe UI" w:cs="Segoe UI"/>
          <w:color w:val="212529"/>
          <w:sz w:val="23"/>
          <w:szCs w:val="23"/>
        </w:rPr>
        <w:t>)</w:t>
      </w:r>
    </w:p>
    <w:p w:rsidR="00293E8A" w:rsidRPr="00293E8A" w:rsidRDefault="00293E8A" w:rsidP="00293E8A">
      <w:pPr>
        <w:numPr>
          <w:ilvl w:val="0"/>
          <w:numId w:val="2"/>
        </w:numPr>
        <w:shd w:val="clear" w:color="auto" w:fill="FFFFFF"/>
        <w:spacing w:before="100" w:beforeAutospacing="1" w:after="100" w:afterAutospacing="1" w:line="240" w:lineRule="auto"/>
        <w:rPr>
          <w:rFonts w:ascii="Segoe UI" w:hAnsi="Segoe UI" w:cs="Segoe UI"/>
          <w:color w:val="212529"/>
          <w:sz w:val="23"/>
          <w:szCs w:val="23"/>
          <w:lang w:val="en-US"/>
        </w:rPr>
      </w:pPr>
      <w:r>
        <w:rPr>
          <w:rFonts w:ascii="Segoe UI" w:hAnsi="Segoe UI" w:cs="Segoe UI"/>
          <w:color w:val="212529"/>
          <w:sz w:val="23"/>
          <w:szCs w:val="23"/>
        </w:rPr>
        <w:t>тестирование</w:t>
      </w:r>
      <w:r w:rsidRPr="00293E8A">
        <w:rPr>
          <w:rFonts w:ascii="Segoe UI" w:hAnsi="Segoe UI" w:cs="Segoe UI"/>
          <w:color w:val="212529"/>
          <w:sz w:val="23"/>
          <w:szCs w:val="23"/>
          <w:lang w:val="en-US"/>
        </w:rPr>
        <w:t xml:space="preserve"> </w:t>
      </w:r>
      <w:r>
        <w:rPr>
          <w:rFonts w:ascii="Segoe UI" w:hAnsi="Segoe UI" w:cs="Segoe UI"/>
          <w:color w:val="212529"/>
          <w:sz w:val="23"/>
          <w:szCs w:val="23"/>
        </w:rPr>
        <w:t>стабильности</w:t>
      </w:r>
      <w:r w:rsidRPr="00293E8A">
        <w:rPr>
          <w:rFonts w:ascii="Segoe UI" w:hAnsi="Segoe UI" w:cs="Segoe UI"/>
          <w:color w:val="212529"/>
          <w:sz w:val="23"/>
          <w:szCs w:val="23"/>
          <w:lang w:val="en-US"/>
        </w:rPr>
        <w:t xml:space="preserve"> (endurance or soak or stability)</w:t>
      </w:r>
    </w:p>
    <w:p w:rsidR="00293E8A" w:rsidRDefault="00293E8A" w:rsidP="00293E8A">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конфигурационное (</w:t>
      </w:r>
      <w:proofErr w:type="spellStart"/>
      <w:r>
        <w:rPr>
          <w:rFonts w:ascii="Segoe UI" w:hAnsi="Segoe UI" w:cs="Segoe UI"/>
          <w:color w:val="212529"/>
          <w:sz w:val="23"/>
          <w:szCs w:val="23"/>
        </w:rPr>
        <w:t>configuration</w:t>
      </w:r>
      <w:proofErr w:type="spellEnd"/>
      <w:r>
        <w:rPr>
          <w:rFonts w:ascii="Segoe UI" w:hAnsi="Segoe UI" w:cs="Segoe UI"/>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Возможны два подхода к тестированию производительности программного обеспечения:</w:t>
      </w:r>
    </w:p>
    <w:p w:rsidR="00293E8A" w:rsidRDefault="00293E8A" w:rsidP="00293E8A">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 терминах рабочей нагрузки: программное обеспечение подвергается тестированию в ситуациях, соответствующих различным сценариям использования;</w:t>
      </w:r>
    </w:p>
    <w:p w:rsidR="00293E8A" w:rsidRDefault="00293E8A" w:rsidP="00293E8A">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 рамках бета-тестирования, когда система испытывается реальными конечными пользователями.</w:t>
      </w:r>
    </w:p>
    <w:p w:rsidR="00293E8A" w:rsidRDefault="00293E8A" w:rsidP="00293E8A">
      <w:pPr>
        <w:pStyle w:val="3"/>
        <w:shd w:val="clear" w:color="auto" w:fill="FFFFFF"/>
        <w:spacing w:before="0"/>
        <w:rPr>
          <w:rFonts w:ascii="Segoe UI" w:hAnsi="Segoe UI" w:cs="Segoe UI"/>
          <w:color w:val="212529"/>
          <w:sz w:val="27"/>
          <w:szCs w:val="27"/>
        </w:rPr>
      </w:pPr>
      <w:r>
        <w:rPr>
          <w:rFonts w:ascii="Segoe UI" w:hAnsi="Segoe UI" w:cs="Segoe UI"/>
          <w:b/>
          <w:bCs/>
          <w:color w:val="212529"/>
        </w:rPr>
        <w:lastRenderedPageBreak/>
        <w:t>Нагрузочное тестирование</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Нагрузочное тестирование</w:t>
      </w:r>
      <w:r>
        <w:rPr>
          <w:rFonts w:ascii="Segoe UI" w:hAnsi="Segoe UI" w:cs="Segoe UI"/>
          <w:color w:val="212529"/>
          <w:sz w:val="23"/>
          <w:szCs w:val="23"/>
        </w:rPr>
        <w:t> — это простейшая форма тестирования производительности. Нагрузочное тестирование обычно проводится для того, чтобы оценить поведение приложения под заданной ожидаемой нагрузкой. Этой нагрузкой может быть, например, ожидаемое количество одновременно работающих пользователей приложения, совершающих заданное число транзакций за интервал времени. Такой тип тестирования обычно позволяет получить время отклика всех самых важных бизнес-транзакций. В случае наблюдения за базой данных, сервером приложений, сетью и т. д., этот тип тестирования может также идентифицировать некоторые узкие места приложения.</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Стресс-тестирование</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Стресс-тестирование</w:t>
      </w:r>
      <w:r>
        <w:rPr>
          <w:rFonts w:ascii="Segoe UI" w:hAnsi="Segoe UI" w:cs="Segoe UI"/>
          <w:color w:val="212529"/>
          <w:sz w:val="23"/>
          <w:szCs w:val="23"/>
        </w:rPr>
        <w:t> обычно используется для понимания пределов пропускной способности приложения. Этот тип тестирования проводится для определения надёжности системы во время экстремальных или диспропорциональных нагрузок и отвечает на вопросы о достаточной производительности системы в случае, если текущая нагрузка сильно превысит ожидаемый максимум.</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стабильности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Тестирование</w:t>
      </w:r>
      <w:r>
        <w:rPr>
          <w:rFonts w:ascii="Segoe UI" w:hAnsi="Segoe UI" w:cs="Segoe UI"/>
          <w:color w:val="212529"/>
          <w:sz w:val="23"/>
          <w:szCs w:val="23"/>
        </w:rPr>
        <w:t> </w:t>
      </w:r>
      <w:r>
        <w:rPr>
          <w:rFonts w:ascii="Segoe UI" w:hAnsi="Segoe UI" w:cs="Segoe UI"/>
          <w:b/>
          <w:bCs/>
          <w:color w:val="212529"/>
          <w:sz w:val="23"/>
          <w:szCs w:val="23"/>
        </w:rPr>
        <w:t>стабильности </w:t>
      </w:r>
      <w:r>
        <w:rPr>
          <w:rFonts w:ascii="Segoe UI" w:hAnsi="Segoe UI" w:cs="Segoe UI"/>
          <w:color w:val="212529"/>
          <w:sz w:val="23"/>
          <w:szCs w:val="23"/>
        </w:rPr>
        <w:t>проводится с целью убедиться в том, что приложение выдерживает ожидаемую нагрузку в течение длительного времени. При проведении этого вида тестирования осуществляется наблюдение за потреблением приложением памяти, чтобы выявить потенциальные утечки. Кроме того, такое тестирование выявляет деградацию производительности, выражающуюся в снижении скорости обработки информации и/или увеличении времени ответа приложения после продолжительной работы по сравнению с началом теста.</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Конфигурационное тестирование</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Конфигурационное тестирование</w:t>
      </w:r>
      <w:r>
        <w:rPr>
          <w:rFonts w:ascii="Segoe UI" w:hAnsi="Segoe UI" w:cs="Segoe UI"/>
          <w:color w:val="212529"/>
          <w:sz w:val="23"/>
          <w:szCs w:val="23"/>
        </w:rPr>
        <w:t> — ещё один из видов традиционного тестирования производительности. В этом случае вместо того, чтобы тестировать производительность системы с точки зрения подаваемой нагрузки, тестируется эффект влияния на производительность изменений в конфигурации. Хорошим примером такого тестирования могут быть эксперименты с различными методами балансировки нагрузки. Конфигурационное тестирование также может быть совмещено с нагрузочным, стресс или тестированием стабильности.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 общих случаях тестирование производительности может служить разным целям:</w:t>
      </w:r>
    </w:p>
    <w:p w:rsidR="00293E8A" w:rsidRDefault="00293E8A" w:rsidP="00293E8A">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 целью демонстрации того, что система удовлетворяет критериям производительности.</w:t>
      </w:r>
    </w:p>
    <w:p w:rsidR="00293E8A" w:rsidRDefault="00293E8A" w:rsidP="00293E8A">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 целью определения, производительность какой из двух или нескольких систем лучше.</w:t>
      </w:r>
    </w:p>
    <w:p w:rsidR="00293E8A" w:rsidRDefault="00293E8A" w:rsidP="00293E8A">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 целью определения, какой элемент нагрузки или часть системы приводит к снижению производительности.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Многие тесты на производительность делаются без попытки осмыслить их реальные цели. Перед началом тестирования всегда должен быть задан бизнес-вопрос: «Какую </w:t>
      </w:r>
      <w:r>
        <w:rPr>
          <w:rFonts w:ascii="Segoe UI" w:hAnsi="Segoe UI" w:cs="Segoe UI"/>
          <w:color w:val="212529"/>
          <w:sz w:val="23"/>
          <w:szCs w:val="23"/>
        </w:rPr>
        <w:lastRenderedPageBreak/>
        <w:t xml:space="preserve">цель мы преследуем, тестируя производительность?». Ответы на этот вопрос являются частью технико-экономического обоснования (или </w:t>
      </w:r>
      <w:proofErr w:type="spellStart"/>
      <w:r>
        <w:rPr>
          <w:rFonts w:ascii="Segoe UI" w:hAnsi="Segoe UI" w:cs="Segoe UI"/>
          <w:color w:val="212529"/>
          <w:sz w:val="23"/>
          <w:szCs w:val="23"/>
        </w:rPr>
        <w:t>business</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case</w:t>
      </w:r>
      <w:proofErr w:type="spellEnd"/>
      <w:r>
        <w:rPr>
          <w:rFonts w:ascii="Segoe UI" w:hAnsi="Segoe UI" w:cs="Segoe UI"/>
          <w:color w:val="212529"/>
          <w:sz w:val="23"/>
          <w:szCs w:val="23"/>
        </w:rPr>
        <w:t>) тестирования. Цели могут различаться в зависимости от технологий, используемых приложением, или его назначения, однако, они всегда включают что-то из нижеследующего:</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Параллелизм / Пропускная способность</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Если конечными пользователями приложения считаются пользователи, выполняющие логин в систему в любой форме, то в этом случае крайне желательно достижение параллелизма. По определению это максимальное число параллельных работающих пользователей приложения, поддержка которого ожидается от приложения в любой момент времени. Модель поведения пользователя может значительно влиять на способность приложения к параллельной обработке запросов, особенно если он включает в себя периодически вход и выход из системы.</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Если концепция приложения не заключается в работе с конкретными конечными пользователями, то преследуемая цель для производительности будет основана на максимальной пропускной способности или числе транзакций в единицу времени. Хорошим примером в данном случае будет являться просмотр веб-страниц, например, на портале </w:t>
      </w:r>
      <w:proofErr w:type="spellStart"/>
      <w:r>
        <w:rPr>
          <w:rFonts w:ascii="Segoe UI" w:hAnsi="Segoe UI" w:cs="Segoe UI"/>
          <w:color w:val="212529"/>
          <w:sz w:val="23"/>
          <w:szCs w:val="23"/>
        </w:rPr>
        <w:t>Wikipedia</w:t>
      </w:r>
      <w:proofErr w:type="spellEnd"/>
      <w:r>
        <w:rPr>
          <w:rFonts w:ascii="Segoe UI" w:hAnsi="Segoe UI" w:cs="Segoe UI"/>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Время ответа сервера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Эта концепция строится вокруг времени ответа одного узла приложения на запрос, посланный другим. Простым примером является HTTP 'GET' запрос из браузера рабочей станции на веб-сервер. Практически все приложения, разработанные </w:t>
      </w:r>
      <w:proofErr w:type="gramStart"/>
      <w:r>
        <w:rPr>
          <w:rFonts w:ascii="Segoe UI" w:hAnsi="Segoe UI" w:cs="Segoe UI"/>
          <w:color w:val="212529"/>
          <w:sz w:val="23"/>
          <w:szCs w:val="23"/>
        </w:rPr>
        <w:t>для нагрузочного тестирования</w:t>
      </w:r>
      <w:proofErr w:type="gramEnd"/>
      <w:r>
        <w:rPr>
          <w:rFonts w:ascii="Segoe UI" w:hAnsi="Segoe UI" w:cs="Segoe UI"/>
          <w:color w:val="212529"/>
          <w:sz w:val="23"/>
          <w:szCs w:val="23"/>
        </w:rPr>
        <w:t xml:space="preserve"> работают именно по этой схеме измерений. Иногда целесообразно ставить задачи по достижению производительности времени ответа сервера среди всех узлов приложения.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Время отображения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Время отображения — одно из самых сложных для приложения для нагрузочного тестирования понятий, так как в общем случае они не используют концепцию работы с тем, что происходит на отдельных узлах системы, ограничиваясь только </w:t>
      </w:r>
      <w:proofErr w:type="gramStart"/>
      <w:r>
        <w:rPr>
          <w:rFonts w:ascii="Segoe UI" w:hAnsi="Segoe UI" w:cs="Segoe UI"/>
          <w:color w:val="212529"/>
          <w:sz w:val="23"/>
          <w:szCs w:val="23"/>
        </w:rPr>
        <w:t>распознаванием периода времени</w:t>
      </w:r>
      <w:proofErr w:type="gramEnd"/>
      <w:r>
        <w:rPr>
          <w:rFonts w:ascii="Segoe UI" w:hAnsi="Segoe UI" w:cs="Segoe UI"/>
          <w:color w:val="212529"/>
          <w:sz w:val="23"/>
          <w:szCs w:val="23"/>
        </w:rPr>
        <w:t xml:space="preserve"> в течение которого нет сетевой активности. Для того, чтобы замерить время отображения, в общем случае требуется включать функциональные тестовые сценарии в тесты производительности, но большинство приложений для тестирования производительности не включают в себя такую возможность.</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Требования к производительности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Очень важно детализировать требования к производительности и документировать их в каком-либо плане тестирования производительности. В идеальном случае это делается на стадии разработки требований при разработке системы, до проработки деталей её дизайна. См. Инженерия производительности.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 xml:space="preserve">Однако тестирование производительности часто не проводится согласно спецификации, так как нет зафиксированного понимания о максимальном времени ответа для заданного числа пользователей. Тестирование производительности часто используется как часть процесса </w:t>
      </w:r>
      <w:proofErr w:type="spellStart"/>
      <w:r>
        <w:rPr>
          <w:rFonts w:ascii="Segoe UI" w:hAnsi="Segoe UI" w:cs="Segoe UI"/>
          <w:color w:val="212529"/>
          <w:sz w:val="23"/>
          <w:szCs w:val="23"/>
        </w:rPr>
        <w:t>профайлинга</w:t>
      </w:r>
      <w:proofErr w:type="spellEnd"/>
      <w:r>
        <w:rPr>
          <w:rFonts w:ascii="Segoe UI" w:hAnsi="Segoe UI" w:cs="Segoe UI"/>
          <w:color w:val="212529"/>
          <w:sz w:val="23"/>
          <w:szCs w:val="23"/>
        </w:rPr>
        <w:t xml:space="preserve"> производительности. Его идея заключается в том, чтобы найти «слабое звено» — такую часть системы, </w:t>
      </w:r>
      <w:proofErr w:type="spellStart"/>
      <w:r>
        <w:rPr>
          <w:rFonts w:ascii="Segoe UI" w:hAnsi="Segoe UI" w:cs="Segoe UI"/>
          <w:color w:val="212529"/>
          <w:sz w:val="23"/>
          <w:szCs w:val="23"/>
        </w:rPr>
        <w:t>соптимизировав</w:t>
      </w:r>
      <w:proofErr w:type="spellEnd"/>
      <w:r>
        <w:rPr>
          <w:rFonts w:ascii="Segoe UI" w:hAnsi="Segoe UI" w:cs="Segoe UI"/>
          <w:color w:val="212529"/>
          <w:sz w:val="23"/>
          <w:szCs w:val="23"/>
        </w:rPr>
        <w:t xml:space="preserve"> время реакции которой, можно улучшить общую производительность системы. Определение конкретной части системы, стоящей на этом критическом пути, иногда очень непростая задача, поэтому некоторые приложения для тестирования включают в себя (или могут быть добавлены с помощью </w:t>
      </w:r>
      <w:proofErr w:type="spellStart"/>
      <w:r>
        <w:rPr>
          <w:rFonts w:ascii="Segoe UI" w:hAnsi="Segoe UI" w:cs="Segoe UI"/>
          <w:color w:val="212529"/>
          <w:sz w:val="23"/>
          <w:szCs w:val="23"/>
        </w:rPr>
        <w:t>add-on’ов</w:t>
      </w:r>
      <w:proofErr w:type="spellEnd"/>
      <w:r>
        <w:rPr>
          <w:rFonts w:ascii="Segoe UI" w:hAnsi="Segoe UI" w:cs="Segoe UI"/>
          <w:color w:val="212529"/>
          <w:sz w:val="23"/>
          <w:szCs w:val="23"/>
        </w:rPr>
        <w:t xml:space="preserve">) инструменты, запущенные на сервере (агенты) и наблюдающие за временем выполнения транзакций, временем доступа к базе данных, </w:t>
      </w:r>
      <w:proofErr w:type="spellStart"/>
      <w:r>
        <w:rPr>
          <w:rFonts w:ascii="Segoe UI" w:hAnsi="Segoe UI" w:cs="Segoe UI"/>
          <w:color w:val="212529"/>
          <w:sz w:val="23"/>
          <w:szCs w:val="23"/>
        </w:rPr>
        <w:t>оверхедами</w:t>
      </w:r>
      <w:proofErr w:type="spellEnd"/>
      <w:r>
        <w:rPr>
          <w:rFonts w:ascii="Segoe UI" w:hAnsi="Segoe UI" w:cs="Segoe UI"/>
          <w:color w:val="212529"/>
          <w:sz w:val="23"/>
          <w:szCs w:val="23"/>
        </w:rPr>
        <w:t xml:space="preserve"> сети и другими показателями серверной части системы, которые могут быть проанализированы вместе с остальной статистикой по производительности.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Тестирование производительности может проводиться с использованием глобальной сети и даже в географически удаленных местах, если учитывать тот факт, что скорость работы сети Интернет зависит от местоположения. Оно также может проводиться и локально, но в этом случае необходимо настроить сетевые маршрутизаторы таким образом, чтобы появилась задержка, присутствующая во всех публичных сетях. Нагрузка, прилагаемая к системе, должна совпадать с реальным положением дел. </w:t>
      </w:r>
      <w:proofErr w:type="gramStart"/>
      <w:r>
        <w:rPr>
          <w:rFonts w:ascii="Segoe UI" w:hAnsi="Segoe UI" w:cs="Segoe UI"/>
          <w:color w:val="212529"/>
          <w:sz w:val="23"/>
          <w:szCs w:val="23"/>
        </w:rPr>
        <w:t>Так например</w:t>
      </w:r>
      <w:proofErr w:type="gramEnd"/>
      <w:r>
        <w:rPr>
          <w:rFonts w:ascii="Segoe UI" w:hAnsi="Segoe UI" w:cs="Segoe UI"/>
          <w:color w:val="212529"/>
          <w:sz w:val="23"/>
          <w:szCs w:val="23"/>
        </w:rPr>
        <w:t xml:space="preserve">, если 50 % пользователей системы для доступа к системе используют сетевой канал шириной 56К, а другая половина использует оптический канал, то компьютеры, создающие тестовую нагрузку на систему должны использовать те же соединения (идеальный вариант) или эмулировать задержки вышеуказанных сетевых соединений, следуя заданным </w:t>
      </w:r>
      <w:proofErr w:type="spellStart"/>
      <w:r>
        <w:rPr>
          <w:rFonts w:ascii="Segoe UI" w:hAnsi="Segoe UI" w:cs="Segoe UI"/>
          <w:color w:val="212529"/>
          <w:sz w:val="23"/>
          <w:szCs w:val="23"/>
        </w:rPr>
        <w:t>профайлам</w:t>
      </w:r>
      <w:proofErr w:type="spellEnd"/>
      <w:r>
        <w:rPr>
          <w:rFonts w:ascii="Segoe UI" w:hAnsi="Segoe UI" w:cs="Segoe UI"/>
          <w:color w:val="212529"/>
          <w:sz w:val="23"/>
          <w:szCs w:val="23"/>
        </w:rPr>
        <w:t xml:space="preserve"> пользователей.</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Требования к производительности должны адресовать следующие, как минимум, вопросы:</w:t>
      </w:r>
    </w:p>
    <w:p w:rsidR="00293E8A" w:rsidRDefault="00293E8A" w:rsidP="00293E8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Что охватывается тестом производительности? Какие подсистемы, компоненты, интерфейсы и т. д. должны быть протестированы?</w:t>
      </w:r>
    </w:p>
    <w:p w:rsidR="00293E8A" w:rsidRDefault="00293E8A" w:rsidP="00293E8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Если в тест включаются пользовательские интерфейсы, то сколько одновременно работающих в системе пользователей ожидается для каждого интерфейса (необходимо определить пиковые и нормальные значения)</w:t>
      </w:r>
    </w:p>
    <w:p w:rsidR="00293E8A" w:rsidRDefault="00293E8A" w:rsidP="00293E8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Как выглядит аппаратная составляющая тестируемой системы? (Необходимо описать все сервера и сетевое оборудование)</w:t>
      </w:r>
    </w:p>
    <w:p w:rsidR="00293E8A" w:rsidRDefault="00293E8A" w:rsidP="00293E8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Каков сценарий использования каждого компонента системы? (например, 20 % запросов составляет вход в систему, 40 % — поиск, 30 % — выбор элемента, 10 % — выход из системы)</w:t>
      </w:r>
    </w:p>
    <w:p w:rsidR="00293E8A" w:rsidRDefault="00293E8A" w:rsidP="00293E8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Каков сценарий использования системы? [в одном тесте на производительность могут быть задействованы разные сценарии использования каждого компонента]</w:t>
      </w:r>
    </w:p>
    <w:p w:rsidR="00293E8A" w:rsidRDefault="00293E8A" w:rsidP="00293E8A">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Каковы требования ко времени выполнения серии операций серверной части приложения?</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lastRenderedPageBreak/>
        <w:t>Основные показатели (метрики) производительности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Одним из результатов, получаемых при нагрузочном тестировании и используемых в дальнейшем для анализа, являются показатели производительности приложения. Основные из них разобраны ниже.</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1. Потребление ресурсов центрального процессора (CPU, %)</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Метрика, показывающая сколько </w:t>
      </w:r>
      <w:proofErr w:type="gramStart"/>
      <w:r>
        <w:rPr>
          <w:rFonts w:ascii="Segoe UI" w:hAnsi="Segoe UI" w:cs="Segoe UI"/>
          <w:color w:val="212529"/>
          <w:sz w:val="23"/>
          <w:szCs w:val="23"/>
        </w:rPr>
        <w:t>времени из заданного определённого интервала</w:t>
      </w:r>
      <w:proofErr w:type="gramEnd"/>
      <w:r>
        <w:rPr>
          <w:rFonts w:ascii="Segoe UI" w:hAnsi="Segoe UI" w:cs="Segoe UI"/>
          <w:color w:val="212529"/>
          <w:sz w:val="23"/>
          <w:szCs w:val="23"/>
        </w:rPr>
        <w:t xml:space="preserve"> было потрачено процессором на вычисления для выбранного процесса. В современных системах важным фактором является способность процесса работать в нескольких потоках, для того, чтобы процессор мог производить вычисления параллельно. Анализ истории потребления ресурсов процессора может объяснять влияние на общую производительность системы </w:t>
      </w:r>
      <w:proofErr w:type="gramStart"/>
      <w:r>
        <w:rPr>
          <w:rFonts w:ascii="Segoe UI" w:hAnsi="Segoe UI" w:cs="Segoe UI"/>
          <w:color w:val="212529"/>
          <w:sz w:val="23"/>
          <w:szCs w:val="23"/>
        </w:rPr>
        <w:t>потоков</w:t>
      </w:r>
      <w:proofErr w:type="gramEnd"/>
      <w:r>
        <w:rPr>
          <w:rFonts w:ascii="Segoe UI" w:hAnsi="Segoe UI" w:cs="Segoe UI"/>
          <w:color w:val="212529"/>
          <w:sz w:val="23"/>
          <w:szCs w:val="23"/>
        </w:rPr>
        <w:t xml:space="preserve"> обрабатываемых данных, конфигурации приложения и операционной системы, </w:t>
      </w:r>
      <w:proofErr w:type="spellStart"/>
      <w:r>
        <w:rPr>
          <w:rFonts w:ascii="Segoe UI" w:hAnsi="Segoe UI" w:cs="Segoe UI"/>
          <w:color w:val="212529"/>
          <w:sz w:val="23"/>
          <w:szCs w:val="23"/>
        </w:rPr>
        <w:t>многопоточности</w:t>
      </w:r>
      <w:proofErr w:type="spellEnd"/>
      <w:r>
        <w:rPr>
          <w:rFonts w:ascii="Segoe UI" w:hAnsi="Segoe UI" w:cs="Segoe UI"/>
          <w:color w:val="212529"/>
          <w:sz w:val="23"/>
          <w:szCs w:val="23"/>
        </w:rPr>
        <w:t xml:space="preserve"> вычислений, и других факторов.</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2. Потребление оперативной памяти (</w:t>
      </w:r>
      <w:proofErr w:type="spellStart"/>
      <w:r>
        <w:rPr>
          <w:rFonts w:ascii="Segoe UI" w:hAnsi="Segoe UI" w:cs="Segoe UI"/>
          <w:b/>
          <w:bCs/>
          <w:color w:val="212529"/>
          <w:sz w:val="23"/>
          <w:szCs w:val="23"/>
        </w:rPr>
        <w:t>Memory</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usage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Mb</w:t>
      </w:r>
      <w:proofErr w:type="spellEnd"/>
      <w:r>
        <w:rPr>
          <w:rFonts w:ascii="Segoe UI" w:hAnsi="Segoe UI" w:cs="Segoe UI"/>
          <w:b/>
          <w:bCs/>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Метрика, показывающая количество памяти, использованной приложением. Использованная память может делиться на три категории:</w:t>
      </w:r>
    </w:p>
    <w:p w:rsidR="00293E8A" w:rsidRDefault="00293E8A" w:rsidP="00293E8A">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Virtual</w:t>
      </w:r>
      <w:proofErr w:type="spellEnd"/>
      <w:r>
        <w:rPr>
          <w:rFonts w:ascii="Segoe UI" w:hAnsi="Segoe UI" w:cs="Segoe UI"/>
          <w:color w:val="212529"/>
          <w:sz w:val="23"/>
          <w:szCs w:val="23"/>
        </w:rPr>
        <w:t> — объём виртуального адресного пространства, которое использует процессор. Этот объём не обязательно подразумевает использование соответствующего дискового пространства или оперативной памяти. Виртуальное пространство конечно и процесс может быть ограничен в возможности загружать необходимые библиотеки.</w:t>
      </w:r>
    </w:p>
    <w:p w:rsidR="00293E8A" w:rsidRDefault="00293E8A" w:rsidP="00293E8A">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Private</w:t>
      </w:r>
      <w:proofErr w:type="spellEnd"/>
      <w:r>
        <w:rPr>
          <w:rFonts w:ascii="Segoe UI" w:hAnsi="Segoe UI" w:cs="Segoe UI"/>
          <w:b/>
          <w:bCs/>
          <w:color w:val="212529"/>
          <w:sz w:val="23"/>
          <w:szCs w:val="23"/>
        </w:rPr>
        <w:t> </w:t>
      </w:r>
      <w:r>
        <w:rPr>
          <w:rFonts w:ascii="Segoe UI" w:hAnsi="Segoe UI" w:cs="Segoe UI"/>
          <w:color w:val="212529"/>
          <w:sz w:val="23"/>
          <w:szCs w:val="23"/>
        </w:rPr>
        <w:t>— объём адресного пространства, занятого процессом и не разделяемого с другими процессами.</w:t>
      </w:r>
    </w:p>
    <w:p w:rsidR="00293E8A" w:rsidRDefault="00293E8A" w:rsidP="00293E8A">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Working</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Set</w:t>
      </w:r>
      <w:proofErr w:type="spellEnd"/>
      <w:r>
        <w:rPr>
          <w:rFonts w:ascii="Segoe UI" w:hAnsi="Segoe UI" w:cs="Segoe UI"/>
          <w:b/>
          <w:bCs/>
          <w:color w:val="212529"/>
          <w:sz w:val="23"/>
          <w:szCs w:val="23"/>
        </w:rPr>
        <w:t> </w:t>
      </w:r>
      <w:r>
        <w:rPr>
          <w:rFonts w:ascii="Segoe UI" w:hAnsi="Segoe UI" w:cs="Segoe UI"/>
          <w:color w:val="212529"/>
          <w:sz w:val="23"/>
          <w:szCs w:val="23"/>
        </w:rPr>
        <w:t xml:space="preserve">— набор страниц памяти, недавно использованных процессом. В случае, когда свободной памяти достаточно, страницы остаются в наборе, даже если они не используются. В </w:t>
      </w:r>
      <w:proofErr w:type="gramStart"/>
      <w:r>
        <w:rPr>
          <w:rFonts w:ascii="Segoe UI" w:hAnsi="Segoe UI" w:cs="Segoe UI"/>
          <w:color w:val="212529"/>
          <w:sz w:val="23"/>
          <w:szCs w:val="23"/>
        </w:rPr>
        <w:t>случае</w:t>
      </w:r>
      <w:proofErr w:type="gramEnd"/>
      <w:r>
        <w:rPr>
          <w:rFonts w:ascii="Segoe UI" w:hAnsi="Segoe UI" w:cs="Segoe UI"/>
          <w:color w:val="212529"/>
          <w:sz w:val="23"/>
          <w:szCs w:val="23"/>
        </w:rPr>
        <w:t xml:space="preserve"> когда, свободной памяти остается мало, использованные страницы удаляются.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При работе приложения память заполняется ссылками на объекты, которые, в случае неиспользования, могут быть очищены специальным автоматическим процессом, называемым «сборщиком мусора» (англ. </w:t>
      </w:r>
      <w:proofErr w:type="spellStart"/>
      <w:r>
        <w:rPr>
          <w:rFonts w:ascii="Segoe UI" w:hAnsi="Segoe UI" w:cs="Segoe UI"/>
          <w:color w:val="212529"/>
          <w:sz w:val="23"/>
          <w:szCs w:val="23"/>
        </w:rPr>
        <w:t>Garbage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Collector</w:t>
      </w:r>
      <w:proofErr w:type="spellEnd"/>
      <w:r>
        <w:rPr>
          <w:rFonts w:ascii="Segoe UI" w:hAnsi="Segoe UI" w:cs="Segoe UI"/>
          <w:color w:val="212529"/>
          <w:sz w:val="23"/>
          <w:szCs w:val="23"/>
        </w:rPr>
        <w:t xml:space="preserve">). </w:t>
      </w:r>
      <w:proofErr w:type="gramStart"/>
      <w:r>
        <w:rPr>
          <w:rFonts w:ascii="Segoe UI" w:hAnsi="Segoe UI" w:cs="Segoe UI"/>
          <w:color w:val="212529"/>
          <w:sz w:val="23"/>
          <w:szCs w:val="23"/>
        </w:rPr>
        <w:t>Время</w:t>
      </w:r>
      <w:proofErr w:type="gramEnd"/>
      <w:r>
        <w:rPr>
          <w:rFonts w:ascii="Segoe UI" w:hAnsi="Segoe UI" w:cs="Segoe UI"/>
          <w:color w:val="212529"/>
          <w:sz w:val="23"/>
          <w:szCs w:val="23"/>
        </w:rPr>
        <w:t xml:space="preserve"> затрачиваемое процессором на очистку памяти таким способом может быть значительным, в случае, когда процесс занял всю доступную память (в </w:t>
      </w:r>
      <w:proofErr w:type="spellStart"/>
      <w:r>
        <w:rPr>
          <w:rFonts w:ascii="Segoe UI" w:hAnsi="Segoe UI" w:cs="Segoe UI"/>
          <w:color w:val="212529"/>
          <w:sz w:val="23"/>
          <w:szCs w:val="23"/>
        </w:rPr>
        <w:t>Java</w:t>
      </w:r>
      <w:proofErr w:type="spellEnd"/>
      <w:r>
        <w:rPr>
          <w:rFonts w:ascii="Segoe UI" w:hAnsi="Segoe UI" w:cs="Segoe UI"/>
          <w:color w:val="212529"/>
          <w:sz w:val="23"/>
          <w:szCs w:val="23"/>
        </w:rPr>
        <w:t xml:space="preserve"> — так называемый «постоянный </w:t>
      </w:r>
      <w:proofErr w:type="spellStart"/>
      <w:r>
        <w:rPr>
          <w:rFonts w:ascii="Segoe UI" w:hAnsi="Segoe UI" w:cs="Segoe UI"/>
          <w:color w:val="212529"/>
          <w:sz w:val="23"/>
          <w:szCs w:val="23"/>
        </w:rPr>
        <w:t>Full</w:t>
      </w:r>
      <w:proofErr w:type="spellEnd"/>
      <w:r>
        <w:rPr>
          <w:rFonts w:ascii="Segoe UI" w:hAnsi="Segoe UI" w:cs="Segoe UI"/>
          <w:color w:val="212529"/>
          <w:sz w:val="23"/>
          <w:szCs w:val="23"/>
        </w:rPr>
        <w:t xml:space="preserve"> GC») или когда процессу выделены большие объёмы памяти, нуждающиеся в очистке. На время, требующееся для очистки памяти, доступ процесса к страницам выделенной памяти может быть заблокирован, что может повлиять на конечное время обработки этим процессом данных.</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3. Потребление сетевых ресурсов</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Эта метрика не связана непосредственно с производительностью приложения, однако её показатели могут указывать на пределы производительности системы в целом.</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 xml:space="preserve">4. Работа с дисковой подсистемой (I/O </w:t>
      </w:r>
      <w:proofErr w:type="spellStart"/>
      <w:r>
        <w:rPr>
          <w:rFonts w:ascii="Segoe UI" w:hAnsi="Segoe UI" w:cs="Segoe UI"/>
          <w:b/>
          <w:bCs/>
          <w:color w:val="212529"/>
          <w:sz w:val="23"/>
          <w:szCs w:val="23"/>
        </w:rPr>
        <w:t>Wait</w:t>
      </w:r>
      <w:proofErr w:type="spellEnd"/>
      <w:r>
        <w:rPr>
          <w:rFonts w:ascii="Segoe UI" w:hAnsi="Segoe UI" w:cs="Segoe UI"/>
          <w:b/>
          <w:bCs/>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Работа с дисковой подсистемой может значительно влиять на производительность системы, поэтому сбор статистики по работе с диском может помогать выявлять узкие места в этой области. Большое количество чтений или записей может приводить к простаиванию процессора в ожидании обработки данных с диска и в итоге увеличению потребления CPU и увеличению времени отклика.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5. Время выполнения запроса (</w:t>
      </w:r>
      <w:proofErr w:type="spellStart"/>
      <w:r>
        <w:rPr>
          <w:rFonts w:ascii="Segoe UI" w:hAnsi="Segoe UI" w:cs="Segoe UI"/>
          <w:b/>
          <w:bCs/>
          <w:color w:val="212529"/>
          <w:sz w:val="23"/>
          <w:szCs w:val="23"/>
        </w:rPr>
        <w:t>request</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response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time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ms</w:t>
      </w:r>
      <w:proofErr w:type="spellEnd"/>
      <w:r>
        <w:rPr>
          <w:rFonts w:ascii="Segoe UI" w:hAnsi="Segoe UI" w:cs="Segoe UI"/>
          <w:b/>
          <w:bCs/>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Время выполнения запроса приложением остаётся одним из самых главных показателей производительности системы или приложения. Это время может быть измерено на серверной стороне, как показатель времени, которое требуется серверной части для обработки запроса; так и на клиентской, как показатель полного времени, которое требуется на </w:t>
      </w:r>
      <w:proofErr w:type="spellStart"/>
      <w:r>
        <w:rPr>
          <w:rFonts w:ascii="Segoe UI" w:hAnsi="Segoe UI" w:cs="Segoe UI"/>
          <w:color w:val="212529"/>
          <w:sz w:val="23"/>
          <w:szCs w:val="23"/>
        </w:rPr>
        <w:t>сериализацию</w:t>
      </w:r>
      <w:proofErr w:type="spellEnd"/>
      <w:r>
        <w:rPr>
          <w:rFonts w:ascii="Segoe UI" w:hAnsi="Segoe UI" w:cs="Segoe UI"/>
          <w:color w:val="212529"/>
          <w:sz w:val="23"/>
          <w:szCs w:val="23"/>
        </w:rPr>
        <w:t xml:space="preserve"> / </w:t>
      </w:r>
      <w:proofErr w:type="spellStart"/>
      <w:r>
        <w:rPr>
          <w:rFonts w:ascii="Segoe UI" w:hAnsi="Segoe UI" w:cs="Segoe UI"/>
          <w:color w:val="212529"/>
          <w:sz w:val="23"/>
          <w:szCs w:val="23"/>
        </w:rPr>
        <w:t>десериализацию</w:t>
      </w:r>
      <w:proofErr w:type="spellEnd"/>
      <w:r>
        <w:rPr>
          <w:rFonts w:ascii="Segoe UI" w:hAnsi="Segoe UI" w:cs="Segoe UI"/>
          <w:color w:val="212529"/>
          <w:sz w:val="23"/>
          <w:szCs w:val="23"/>
        </w:rPr>
        <w:t>, пересылку и обработку запроса. Надо заметить, что не каждое приложение для тестирования производительности может измерить оба этих времени.</w:t>
      </w:r>
    </w:p>
    <w:p w:rsidR="00293E8A" w:rsidRDefault="00293E8A" w:rsidP="00293E8A">
      <w:pPr>
        <w:pStyle w:val="3"/>
        <w:shd w:val="clear" w:color="auto" w:fill="FFFFFF"/>
        <w:spacing w:before="0"/>
        <w:rPr>
          <w:rFonts w:ascii="Segoe UI" w:hAnsi="Segoe UI" w:cs="Segoe UI"/>
          <w:color w:val="212529"/>
        </w:rPr>
      </w:pPr>
      <w:r>
        <w:rPr>
          <w:rFonts w:ascii="Segoe UI" w:hAnsi="Segoe UI" w:cs="Segoe UI"/>
          <w:b/>
          <w:bCs/>
          <w:color w:val="212529"/>
        </w:rPr>
        <w:t>Другие виды нефункционального тестирования</w:t>
      </w:r>
    </w:p>
    <w:p w:rsidR="00293E8A" w:rsidRDefault="00293E8A" w:rsidP="00293E8A">
      <w:pPr>
        <w:pStyle w:val="4"/>
        <w:shd w:val="clear" w:color="auto" w:fill="FFFFFF"/>
        <w:spacing w:before="0"/>
        <w:rPr>
          <w:rFonts w:ascii="Segoe UI" w:hAnsi="Segoe UI" w:cs="Segoe UI"/>
          <w:b/>
          <w:bCs/>
          <w:color w:val="212529"/>
        </w:rPr>
      </w:pPr>
      <w:r>
        <w:rPr>
          <w:rFonts w:ascii="Segoe UI" w:hAnsi="Segoe UI" w:cs="Segoe UI"/>
          <w:b/>
          <w:bCs/>
          <w:color w:val="212529"/>
        </w:rPr>
        <w:t>Тестирование эргономичности (</w:t>
      </w:r>
      <w:proofErr w:type="spellStart"/>
      <w:r>
        <w:rPr>
          <w:rFonts w:ascii="Segoe UI" w:hAnsi="Segoe UI" w:cs="Segoe UI"/>
          <w:b/>
          <w:bCs/>
          <w:color w:val="212529"/>
        </w:rPr>
        <w:t>usability</w:t>
      </w:r>
      <w:proofErr w:type="spellEnd"/>
      <w:r>
        <w:rPr>
          <w:rFonts w:ascii="Segoe UI" w:hAnsi="Segoe UI" w:cs="Segoe UI"/>
          <w:b/>
          <w:bCs/>
          <w:color w:val="212529"/>
        </w:rPr>
        <w:t xml:space="preserve"> </w:t>
      </w:r>
      <w:proofErr w:type="spellStart"/>
      <w:r>
        <w:rPr>
          <w:rFonts w:ascii="Segoe UI" w:hAnsi="Segoe UI" w:cs="Segoe UI"/>
          <w:b/>
          <w:bCs/>
          <w:color w:val="212529"/>
        </w:rPr>
        <w:t>testing</w:t>
      </w:r>
      <w:proofErr w:type="spellEnd"/>
      <w:r>
        <w:rPr>
          <w:rFonts w:ascii="Segoe UI" w:hAnsi="Segoe UI" w:cs="Segoe UI"/>
          <w:b/>
          <w:bCs/>
          <w:color w:val="212529"/>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Исследование, выполняемое с целью определения, удобен ли некоторый искусственный объект (такой как веб-страница, пользовательский интерфейс или устройство) для его предполагаемого применения. Это метод оценки удобства продукта в использовании, основанный на привлечении пользователей в качестве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испытателей и суммировании полученных от них выводов.</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совместимости (</w:t>
      </w:r>
      <w:proofErr w:type="spellStart"/>
      <w:r>
        <w:rPr>
          <w:rFonts w:ascii="Segoe UI" w:hAnsi="Segoe UI" w:cs="Segoe UI"/>
          <w:b/>
          <w:bCs/>
          <w:color w:val="212529"/>
        </w:rPr>
        <w:t>compatibility</w:t>
      </w:r>
      <w:proofErr w:type="spellEnd"/>
      <w:r>
        <w:rPr>
          <w:rFonts w:ascii="Segoe UI" w:hAnsi="Segoe UI" w:cs="Segoe UI"/>
          <w:b/>
          <w:bCs/>
          <w:color w:val="212529"/>
        </w:rPr>
        <w:t xml:space="preserve"> </w:t>
      </w:r>
      <w:proofErr w:type="spellStart"/>
      <w:r>
        <w:rPr>
          <w:rFonts w:ascii="Segoe UI" w:hAnsi="Segoe UI" w:cs="Segoe UI"/>
          <w:b/>
          <w:bCs/>
          <w:color w:val="212529"/>
        </w:rPr>
        <w:t>testing</w:t>
      </w:r>
      <w:proofErr w:type="spellEnd"/>
      <w:r>
        <w:rPr>
          <w:rFonts w:ascii="Segoe UI" w:hAnsi="Segoe UI" w:cs="Segoe UI"/>
          <w:b/>
          <w:bCs/>
          <w:color w:val="212529"/>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Тестирование, целью которого является проверка корректной работы приложения в определенном окружении.</w:t>
      </w:r>
    </w:p>
    <w:p w:rsidR="00293E8A" w:rsidRDefault="00293E8A" w:rsidP="00293E8A">
      <w:pPr>
        <w:shd w:val="clear" w:color="auto" w:fill="FFFFFF"/>
        <w:rPr>
          <w:rFonts w:ascii="Segoe UI" w:hAnsi="Segoe UI" w:cs="Segoe UI"/>
          <w:color w:val="212529"/>
          <w:sz w:val="23"/>
          <w:szCs w:val="23"/>
        </w:rPr>
      </w:pPr>
      <w:r>
        <w:rPr>
          <w:rFonts w:ascii="Segoe UI" w:hAnsi="Segoe UI" w:cs="Segoe UI"/>
          <w:color w:val="212529"/>
          <w:sz w:val="23"/>
          <w:szCs w:val="23"/>
        </w:rPr>
        <w:t>Может проверяться совместимость с:</w:t>
      </w:r>
    </w:p>
    <w:p w:rsidR="00293E8A" w:rsidRDefault="00293E8A" w:rsidP="00293E8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Аппаратная платформа;</w:t>
      </w:r>
    </w:p>
    <w:p w:rsidR="00293E8A" w:rsidRDefault="00293E8A" w:rsidP="00293E8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Сетевые устройства;</w:t>
      </w:r>
    </w:p>
    <w:p w:rsidR="00293E8A" w:rsidRDefault="00293E8A" w:rsidP="00293E8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Периферия (принтеры, CD/DVD-приводы, веб-камеры и пр.);</w:t>
      </w:r>
    </w:p>
    <w:p w:rsidR="00293E8A" w:rsidRDefault="00293E8A" w:rsidP="00293E8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Операционная система (</w:t>
      </w:r>
      <w:proofErr w:type="spellStart"/>
      <w:r>
        <w:rPr>
          <w:rFonts w:ascii="Segoe UI" w:hAnsi="Segoe UI" w:cs="Segoe UI"/>
          <w:color w:val="212529"/>
          <w:sz w:val="23"/>
          <w:szCs w:val="23"/>
        </w:rPr>
        <w:t>Unix</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Windows</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MacOS</w:t>
      </w:r>
      <w:proofErr w:type="spellEnd"/>
      <w:r>
        <w:rPr>
          <w:rFonts w:ascii="Segoe UI" w:hAnsi="Segoe UI" w:cs="Segoe UI"/>
          <w:color w:val="212529"/>
          <w:sz w:val="23"/>
          <w:szCs w:val="23"/>
        </w:rPr>
        <w:t>, ...);</w:t>
      </w:r>
    </w:p>
    <w:p w:rsidR="00293E8A" w:rsidRDefault="00293E8A" w:rsidP="00293E8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Базы данных (</w:t>
      </w:r>
      <w:proofErr w:type="spellStart"/>
      <w:r>
        <w:rPr>
          <w:rFonts w:ascii="Segoe UI" w:hAnsi="Segoe UI" w:cs="Segoe UI"/>
          <w:color w:val="212529"/>
          <w:sz w:val="23"/>
          <w:szCs w:val="23"/>
        </w:rPr>
        <w:t>Oracle</w:t>
      </w:r>
      <w:proofErr w:type="spellEnd"/>
      <w:r>
        <w:rPr>
          <w:rFonts w:ascii="Segoe UI" w:hAnsi="Segoe UI" w:cs="Segoe UI"/>
          <w:color w:val="212529"/>
          <w:sz w:val="23"/>
          <w:szCs w:val="23"/>
        </w:rPr>
        <w:t xml:space="preserve">, MS SQL, </w:t>
      </w:r>
      <w:proofErr w:type="spellStart"/>
      <w:r>
        <w:rPr>
          <w:rFonts w:ascii="Segoe UI" w:hAnsi="Segoe UI" w:cs="Segoe UI"/>
          <w:color w:val="212529"/>
          <w:sz w:val="23"/>
          <w:szCs w:val="23"/>
        </w:rPr>
        <w:t>MySQL</w:t>
      </w:r>
      <w:proofErr w:type="spellEnd"/>
      <w:r>
        <w:rPr>
          <w:rFonts w:ascii="Segoe UI" w:hAnsi="Segoe UI" w:cs="Segoe UI"/>
          <w:color w:val="212529"/>
          <w:sz w:val="23"/>
          <w:szCs w:val="23"/>
        </w:rPr>
        <w:t>, ...);</w:t>
      </w:r>
    </w:p>
    <w:p w:rsidR="00293E8A" w:rsidRDefault="00293E8A" w:rsidP="00293E8A">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Системное программное обеспечение (веб-сервер, </w:t>
      </w:r>
      <w:proofErr w:type="spellStart"/>
      <w:r>
        <w:rPr>
          <w:rFonts w:ascii="Segoe UI" w:hAnsi="Segoe UI" w:cs="Segoe UI"/>
          <w:color w:val="212529"/>
          <w:sz w:val="23"/>
          <w:szCs w:val="23"/>
        </w:rPr>
        <w:t>файрволл</w:t>
      </w:r>
      <w:proofErr w:type="spellEnd"/>
      <w:r>
        <w:rPr>
          <w:rFonts w:ascii="Segoe UI" w:hAnsi="Segoe UI" w:cs="Segoe UI"/>
          <w:color w:val="212529"/>
          <w:sz w:val="23"/>
          <w:szCs w:val="23"/>
        </w:rPr>
        <w:t>, антивирус, ...);</w:t>
      </w:r>
    </w:p>
    <w:p w:rsidR="00293E8A" w:rsidRPr="00293E8A" w:rsidRDefault="00293E8A" w:rsidP="00293E8A">
      <w:pPr>
        <w:numPr>
          <w:ilvl w:val="0"/>
          <w:numId w:val="6"/>
        </w:numPr>
        <w:shd w:val="clear" w:color="auto" w:fill="FFFFFF"/>
        <w:spacing w:before="100" w:beforeAutospacing="1" w:after="100" w:afterAutospacing="1" w:line="240" w:lineRule="auto"/>
        <w:rPr>
          <w:rFonts w:ascii="Segoe UI" w:hAnsi="Segoe UI" w:cs="Segoe UI"/>
          <w:color w:val="212529"/>
          <w:sz w:val="23"/>
          <w:szCs w:val="23"/>
          <w:lang w:val="en-US"/>
        </w:rPr>
      </w:pPr>
      <w:r>
        <w:rPr>
          <w:rFonts w:ascii="Segoe UI" w:hAnsi="Segoe UI" w:cs="Segoe UI"/>
          <w:color w:val="212529"/>
          <w:sz w:val="23"/>
          <w:szCs w:val="23"/>
        </w:rPr>
        <w:t>Браузеры</w:t>
      </w:r>
      <w:r w:rsidRPr="00293E8A">
        <w:rPr>
          <w:rFonts w:ascii="Segoe UI" w:hAnsi="Segoe UI" w:cs="Segoe UI"/>
          <w:color w:val="212529"/>
          <w:sz w:val="23"/>
          <w:szCs w:val="23"/>
          <w:lang w:val="en-US"/>
        </w:rPr>
        <w:t xml:space="preserve"> (Internet Explorer, Firefox, Opera, Chrome, Safari, </w:t>
      </w:r>
      <w:r>
        <w:rPr>
          <w:rFonts w:ascii="Segoe UI" w:hAnsi="Segoe UI" w:cs="Segoe UI"/>
          <w:color w:val="212529"/>
          <w:sz w:val="23"/>
          <w:szCs w:val="23"/>
        </w:rPr>
        <w:t>и</w:t>
      </w:r>
      <w:r w:rsidRPr="00293E8A">
        <w:rPr>
          <w:rFonts w:ascii="Segoe UI" w:hAnsi="Segoe UI" w:cs="Segoe UI"/>
          <w:color w:val="212529"/>
          <w:sz w:val="23"/>
          <w:szCs w:val="23"/>
          <w:lang w:val="en-US"/>
        </w:rPr>
        <w:t xml:space="preserve"> </w:t>
      </w:r>
      <w:proofErr w:type="spellStart"/>
      <w:r>
        <w:rPr>
          <w:rFonts w:ascii="Segoe UI" w:hAnsi="Segoe UI" w:cs="Segoe UI"/>
          <w:color w:val="212529"/>
          <w:sz w:val="23"/>
          <w:szCs w:val="23"/>
        </w:rPr>
        <w:t>др</w:t>
      </w:r>
      <w:proofErr w:type="spellEnd"/>
      <w:r w:rsidRPr="00293E8A">
        <w:rPr>
          <w:rFonts w:ascii="Segoe UI" w:hAnsi="Segoe UI" w:cs="Segoe UI"/>
          <w:color w:val="212529"/>
          <w:sz w:val="23"/>
          <w:szCs w:val="23"/>
          <w:lang w:val="en-US"/>
        </w:rPr>
        <w:t>.)</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графического пользовательского интерфейса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Тестирование, проверяющее соответствие внешнего вида продукта заявленным дизайнам и требованиям.</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lastRenderedPageBreak/>
        <w:t>Тестирование глобализации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Локализация программного обеспечения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Процесс адаптации программного обеспечения к культуре какой-либо страны. Как частность — перевод пользовательского интерфейса, документации и сопутствующих файлов программного обеспечения с одного языка на другой.</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Интернационализация программного обеспечения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Технологические приёмы разработки, упрощающие адаптацию продукта к языковым и культурным особенностям региона (регионов), отличного от того, в котором разрабатывался продукт.</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Отличие локализации от интернационализации: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Интернационализация производится на начальных этапах разработки, в то время как локализация — для каждого целевого языка.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Примеры:</w:t>
      </w:r>
    </w:p>
    <w:p w:rsidR="00293E8A" w:rsidRDefault="00293E8A" w:rsidP="00293E8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Наличия перевода во всем приложении;</w:t>
      </w:r>
    </w:p>
    <w:p w:rsidR="00293E8A" w:rsidRDefault="00293E8A" w:rsidP="00293E8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Отображения букв/символов языков;</w:t>
      </w:r>
    </w:p>
    <w:p w:rsidR="00293E8A" w:rsidRDefault="00293E8A" w:rsidP="00293E8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Корректность сортировки и фильтрации в разных локализациях;</w:t>
      </w:r>
    </w:p>
    <w:p w:rsidR="00293E8A" w:rsidRDefault="00293E8A" w:rsidP="00293E8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Графическое отображение текста;</w:t>
      </w:r>
    </w:p>
    <w:p w:rsidR="00293E8A" w:rsidRDefault="00293E8A" w:rsidP="00293E8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Отображение аудио и видео материалов;</w:t>
      </w:r>
    </w:p>
    <w:p w:rsidR="00293E8A" w:rsidRDefault="00293E8A" w:rsidP="00293E8A">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Форматы даты, времени, чисел, валюты, меры весов, расстояния, и т.д.</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A/B тестирование</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Метод маркетингового исследования, суть которого заключается в том, что контрольная группа элементов сравнивается с набором тестовых групп, в которых один или несколько показателей были изменены, для того, чтобы выяснить, какие из изменений улучшают целевой показатель.</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на отказ и восстановление системы</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Тестирование, которое проверяет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Целью данного вида тестирования является проверка систем восстановления, которые, в случае возникновения сбоев, обеспечат сохранность и целостность данных тестируемого продукта.</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на соответствие стандартам</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Процесс тестирования для определения соответствия компонента или системы стандартам, нормам и правилам.</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Примеры:</w:t>
      </w:r>
    </w:p>
    <w:p w:rsidR="00293E8A" w:rsidRDefault="00293E8A" w:rsidP="00293E8A">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ISO/IEC 25010:2011</w:t>
      </w:r>
    </w:p>
    <w:p w:rsidR="00293E8A" w:rsidRDefault="00293E8A" w:rsidP="00293E8A">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lastRenderedPageBreak/>
        <w:t>Apple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guidelines</w:t>
      </w:r>
      <w:proofErr w:type="spellEnd"/>
    </w:p>
    <w:p w:rsidR="00293E8A" w:rsidRDefault="00293E8A" w:rsidP="00293E8A">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Google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Play</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guidelines</w:t>
      </w:r>
      <w:proofErr w:type="spellEnd"/>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мобильного ПО на прерывание работы</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Тестирование мобильного программного обеспечения на корректность обработки различных прерываний в работе приложения. </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Примеры:</w:t>
      </w:r>
    </w:p>
    <w:p w:rsidR="00293E8A" w:rsidRDefault="00293E8A" w:rsidP="00293E8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Входящие звонки;</w:t>
      </w:r>
    </w:p>
    <w:p w:rsidR="00293E8A" w:rsidRDefault="00293E8A" w:rsidP="00293E8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СМС сообщения;</w:t>
      </w:r>
    </w:p>
    <w:p w:rsidR="00293E8A" w:rsidRDefault="00293E8A" w:rsidP="00293E8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Системные сообщения (напр. низкий уровень заряда батареи)</w:t>
      </w:r>
    </w:p>
    <w:p w:rsidR="00293E8A" w:rsidRDefault="00293E8A" w:rsidP="00293E8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Screen-lock</w:t>
      </w:r>
      <w:proofErr w:type="spellEnd"/>
      <w:r>
        <w:rPr>
          <w:rFonts w:ascii="Segoe UI" w:hAnsi="Segoe UI" w:cs="Segoe UI"/>
          <w:color w:val="212529"/>
          <w:sz w:val="23"/>
          <w:szCs w:val="23"/>
        </w:rPr>
        <w:t>;</w:t>
      </w:r>
    </w:p>
    <w:p w:rsidR="00293E8A" w:rsidRDefault="00293E8A" w:rsidP="00293E8A">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Уход в спящий режим.</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Тестирование мобильного ПО на соединение с Интернет</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Тестирование мобильного программного обеспечения на корректность работы на различных типах соединений.</w:t>
      </w:r>
    </w:p>
    <w:p w:rsidR="00293E8A" w:rsidRDefault="00293E8A" w:rsidP="00293E8A">
      <w:pPr>
        <w:shd w:val="clear" w:color="auto" w:fill="FFFFFF"/>
        <w:rPr>
          <w:rFonts w:ascii="Segoe UI" w:hAnsi="Segoe UI" w:cs="Segoe UI"/>
          <w:color w:val="212529"/>
          <w:sz w:val="23"/>
          <w:szCs w:val="23"/>
        </w:rPr>
      </w:pPr>
      <w:r>
        <w:rPr>
          <w:rFonts w:ascii="Segoe UI" w:hAnsi="Segoe UI" w:cs="Segoe UI"/>
          <w:b/>
          <w:bCs/>
          <w:color w:val="212529"/>
          <w:sz w:val="23"/>
          <w:szCs w:val="23"/>
        </w:rPr>
        <w:t>Примеры:</w:t>
      </w:r>
    </w:p>
    <w:p w:rsidR="00293E8A" w:rsidRDefault="00293E8A" w:rsidP="00293E8A">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2G;</w:t>
      </w:r>
    </w:p>
    <w:p w:rsidR="00293E8A" w:rsidRDefault="00293E8A" w:rsidP="00293E8A">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3G;</w:t>
      </w:r>
    </w:p>
    <w:p w:rsidR="00293E8A" w:rsidRDefault="00293E8A" w:rsidP="00293E8A">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4G;</w:t>
      </w:r>
    </w:p>
    <w:p w:rsidR="00293E8A" w:rsidRDefault="00293E8A" w:rsidP="00293E8A">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Wi-Fi</w:t>
      </w:r>
      <w:proofErr w:type="spellEnd"/>
      <w:r>
        <w:rPr>
          <w:rFonts w:ascii="Segoe UI" w:hAnsi="Segoe UI" w:cs="Segoe UI"/>
          <w:color w:val="212529"/>
          <w:sz w:val="23"/>
          <w:szCs w:val="23"/>
        </w:rPr>
        <w:t>;</w:t>
      </w:r>
    </w:p>
    <w:p w:rsidR="00293E8A" w:rsidRDefault="00293E8A" w:rsidP="00293E8A">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EDGE;</w:t>
      </w:r>
    </w:p>
    <w:p w:rsidR="00293E8A" w:rsidRDefault="00293E8A" w:rsidP="00293E8A">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Отсутствие Интернет.</w:t>
      </w:r>
    </w:p>
    <w:p w:rsidR="00293E8A" w:rsidRDefault="00293E8A" w:rsidP="00293E8A">
      <w:pPr>
        <w:pStyle w:val="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Лекция №8 Автоматизация тестирования</w:t>
      </w:r>
    </w:p>
    <w:p w:rsidR="00293E8A" w:rsidRDefault="00293E8A" w:rsidP="00293E8A">
      <w:pPr>
        <w:pStyle w:val="3"/>
        <w:shd w:val="clear" w:color="auto" w:fill="FFFFFF"/>
        <w:spacing w:before="0"/>
        <w:rPr>
          <w:rFonts w:ascii="Segoe UI" w:hAnsi="Segoe UI" w:cs="Segoe UI"/>
          <w:color w:val="212529"/>
        </w:rPr>
      </w:pPr>
      <w:r>
        <w:rPr>
          <w:rFonts w:ascii="Segoe UI" w:hAnsi="Segoe UI" w:cs="Segoe UI"/>
          <w:b/>
          <w:bCs/>
          <w:color w:val="212529"/>
        </w:rPr>
        <w:t>Введение</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Автоматизированное тестирование программного обеспечения</w:t>
      </w:r>
      <w:r>
        <w:rPr>
          <w:rFonts w:ascii="Segoe UI" w:hAnsi="Segoe UI" w:cs="Segoe UI"/>
          <w:color w:val="212529"/>
          <w:sz w:val="23"/>
          <w:szCs w:val="23"/>
        </w:rPr>
        <w:t> (</w:t>
      </w:r>
      <w:proofErr w:type="spellStart"/>
      <w:r>
        <w:rPr>
          <w:rFonts w:ascii="Segoe UI" w:hAnsi="Segoe UI" w:cs="Segoe UI"/>
          <w:color w:val="212529"/>
          <w:sz w:val="23"/>
          <w:szCs w:val="23"/>
        </w:rPr>
        <w:t>Software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Automation</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Testing</w:t>
      </w:r>
      <w:proofErr w:type="spellEnd"/>
      <w:r>
        <w:rPr>
          <w:rFonts w:ascii="Segoe UI" w:hAnsi="Segoe UI" w:cs="Segoe UI"/>
          <w:color w:val="212529"/>
          <w:sz w:val="23"/>
          <w:szCs w:val="23"/>
        </w:rPr>
        <w:t>) - это процесс верификации программного обеспечения, при котором основные функции и шаги теста, такие как запуск, инициализация, выполнение, анализ и выдача результата, выполняются автоматически при помощи инструментов для автоматизированного тестирования.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Специалист по автоматизированному тестированию программного обеспечения</w:t>
      </w:r>
      <w:r>
        <w:rPr>
          <w:rFonts w:ascii="Segoe UI" w:hAnsi="Segoe UI" w:cs="Segoe UI"/>
          <w:color w:val="212529"/>
          <w:sz w:val="23"/>
          <w:szCs w:val="23"/>
        </w:rPr>
        <w:t> (</w:t>
      </w:r>
      <w:proofErr w:type="spellStart"/>
      <w:r>
        <w:rPr>
          <w:rFonts w:ascii="Segoe UI" w:hAnsi="Segoe UI" w:cs="Segoe UI"/>
          <w:color w:val="212529"/>
          <w:sz w:val="23"/>
          <w:szCs w:val="23"/>
        </w:rPr>
        <w:t>Software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Automation</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Tester</w:t>
      </w:r>
      <w:proofErr w:type="spellEnd"/>
      <w:r>
        <w:rPr>
          <w:rFonts w:ascii="Segoe UI" w:hAnsi="Segoe UI" w:cs="Segoe UI"/>
          <w:color w:val="212529"/>
          <w:sz w:val="23"/>
          <w:szCs w:val="23"/>
        </w:rPr>
        <w:t>) - это технический специалист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или разработчик программного обеспечения), обеспечивающий создание, отладку и поддержку работоспособного состояния тест скриптов, тестовых наборов и инструментов для автоматизированного тестирования.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Инструмент для автоматизированного тестирования</w:t>
      </w:r>
      <w:r>
        <w:rPr>
          <w:rFonts w:ascii="Segoe UI" w:hAnsi="Segoe UI" w:cs="Segoe UI"/>
          <w:color w:val="212529"/>
          <w:sz w:val="23"/>
          <w:szCs w:val="23"/>
        </w:rPr>
        <w:t> (</w:t>
      </w:r>
      <w:proofErr w:type="spellStart"/>
      <w:r>
        <w:rPr>
          <w:rFonts w:ascii="Segoe UI" w:hAnsi="Segoe UI" w:cs="Segoe UI"/>
          <w:color w:val="212529"/>
          <w:sz w:val="23"/>
          <w:szCs w:val="23"/>
        </w:rPr>
        <w:t>Automation</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Tool</w:t>
      </w:r>
      <w:proofErr w:type="spellEnd"/>
      <w:r>
        <w:rPr>
          <w:rFonts w:ascii="Segoe UI" w:hAnsi="Segoe UI" w:cs="Segoe UI"/>
          <w:color w:val="212529"/>
          <w:sz w:val="23"/>
          <w:szCs w:val="23"/>
        </w:rPr>
        <w:t>) - это программное обеспечение, посредством которого специалист по автоматизированному тестированию осуществляет создание, отладку, выполнение и анализ результатов прогона тест скриптов.</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lastRenderedPageBreak/>
        <w:t>Тест Скрипт </w:t>
      </w:r>
      <w:r>
        <w:rPr>
          <w:rFonts w:ascii="Segoe UI" w:hAnsi="Segoe UI" w:cs="Segoe UI"/>
          <w:color w:val="212529"/>
          <w:sz w:val="23"/>
          <w:szCs w:val="23"/>
        </w:rPr>
        <w:t>(</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Script</w:t>
      </w:r>
      <w:proofErr w:type="spellEnd"/>
      <w:r>
        <w:rPr>
          <w:rFonts w:ascii="Segoe UI" w:hAnsi="Segoe UI" w:cs="Segoe UI"/>
          <w:color w:val="212529"/>
          <w:sz w:val="23"/>
          <w:szCs w:val="23"/>
        </w:rPr>
        <w:t>) - это набор инструкций, для автоматической проверки определенной части программного обеспечения.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Тестовый набор</w:t>
      </w:r>
      <w:r>
        <w:rPr>
          <w:rFonts w:ascii="Segoe UI" w:hAnsi="Segoe UI" w:cs="Segoe UI"/>
          <w:color w:val="212529"/>
          <w:sz w:val="23"/>
          <w:szCs w:val="23"/>
        </w:rPr>
        <w:t> (</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Suite</w:t>
      </w:r>
      <w:proofErr w:type="spellEnd"/>
      <w:r>
        <w:rPr>
          <w:rFonts w:ascii="Segoe UI" w:hAnsi="Segoe UI" w:cs="Segoe UI"/>
          <w:color w:val="212529"/>
          <w:sz w:val="23"/>
          <w:szCs w:val="23"/>
        </w:rPr>
        <w:t>) - это комбинация тест скриптов, для проверки определенной части программного обеспечения, объединенной общей функциональностью или целями, преследуемыми запуском данного набора.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Тесты для запуска </w:t>
      </w:r>
      <w:r>
        <w:rPr>
          <w:rFonts w:ascii="Segoe UI" w:hAnsi="Segoe UI" w:cs="Segoe UI"/>
          <w:color w:val="212529"/>
          <w:sz w:val="23"/>
          <w:szCs w:val="23"/>
        </w:rPr>
        <w:t>(</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Run</w:t>
      </w:r>
      <w:proofErr w:type="spellEnd"/>
      <w:r>
        <w:rPr>
          <w:rFonts w:ascii="Segoe UI" w:hAnsi="Segoe UI" w:cs="Segoe UI"/>
          <w:color w:val="212529"/>
          <w:sz w:val="23"/>
          <w:szCs w:val="23"/>
        </w:rPr>
        <w:t>) - это комбинация тест скриптов или тестовых наборов для последующего совместного запуска (последовательного или параллельного, в зависимости от преследуемых целей и возможностей инструмента для автоматизированного тестирования).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Уровни автоматизации тестирования</w:t>
      </w:r>
      <w:r>
        <w:rPr>
          <w:rFonts w:ascii="Segoe UI" w:hAnsi="Segoe UI" w:cs="Segoe UI"/>
          <w:color w:val="212529"/>
          <w:sz w:val="23"/>
          <w:szCs w:val="23"/>
        </w:rPr>
        <w:t>:</w:t>
      </w:r>
    </w:p>
    <w:p w:rsidR="00293E8A" w:rsidRDefault="00293E8A" w:rsidP="00293E8A">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Уровень модульного тестирования (</w:t>
      </w:r>
      <w:proofErr w:type="spellStart"/>
      <w:r>
        <w:rPr>
          <w:rFonts w:ascii="Segoe UI" w:hAnsi="Segoe UI" w:cs="Segoe UI"/>
          <w:color w:val="212529"/>
          <w:sz w:val="23"/>
          <w:szCs w:val="23"/>
        </w:rPr>
        <w:t>unit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tests</w:t>
      </w:r>
      <w:proofErr w:type="spellEnd"/>
      <w:r>
        <w:rPr>
          <w:rFonts w:ascii="Segoe UI" w:hAnsi="Segoe UI" w:cs="Segoe UI"/>
          <w:color w:val="212529"/>
          <w:sz w:val="23"/>
          <w:szCs w:val="23"/>
        </w:rPr>
        <w:t>);</w:t>
      </w:r>
    </w:p>
    <w:p w:rsidR="00293E8A" w:rsidRDefault="00293E8A" w:rsidP="00293E8A">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Уровень функционального тестирование (</w:t>
      </w:r>
      <w:proofErr w:type="spellStart"/>
      <w:r>
        <w:rPr>
          <w:rFonts w:ascii="Segoe UI" w:hAnsi="Segoe UI" w:cs="Segoe UI"/>
          <w:color w:val="212529"/>
          <w:sz w:val="23"/>
          <w:szCs w:val="23"/>
        </w:rPr>
        <w:t>non</w:t>
      </w:r>
      <w:proofErr w:type="spellEnd"/>
      <w:r>
        <w:rPr>
          <w:rFonts w:ascii="Segoe UI" w:hAnsi="Segoe UI" w:cs="Segoe UI"/>
          <w:color w:val="212529"/>
          <w:sz w:val="23"/>
          <w:szCs w:val="23"/>
        </w:rPr>
        <w:t xml:space="preserve">-UI </w:t>
      </w:r>
      <w:proofErr w:type="spellStart"/>
      <w:r>
        <w:rPr>
          <w:rFonts w:ascii="Segoe UI" w:hAnsi="Segoe UI" w:cs="Segoe UI"/>
          <w:color w:val="212529"/>
          <w:sz w:val="23"/>
          <w:szCs w:val="23"/>
        </w:rPr>
        <w:t>tests</w:t>
      </w:r>
      <w:proofErr w:type="spellEnd"/>
      <w:r>
        <w:rPr>
          <w:rFonts w:ascii="Segoe UI" w:hAnsi="Segoe UI" w:cs="Segoe UI"/>
          <w:color w:val="212529"/>
          <w:sz w:val="23"/>
          <w:szCs w:val="23"/>
        </w:rPr>
        <w:t>);</w:t>
      </w:r>
    </w:p>
    <w:p w:rsidR="00293E8A" w:rsidRDefault="00293E8A" w:rsidP="00293E8A">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Уровень тестирования через пользовательский интерфейс (UI </w:t>
      </w:r>
      <w:proofErr w:type="spellStart"/>
      <w:r>
        <w:rPr>
          <w:rFonts w:ascii="Segoe UI" w:hAnsi="Segoe UI" w:cs="Segoe UI"/>
          <w:color w:val="212529"/>
          <w:sz w:val="23"/>
          <w:szCs w:val="23"/>
        </w:rPr>
        <w:t>tests</w:t>
      </w:r>
      <w:proofErr w:type="spellEnd"/>
      <w:r>
        <w:rPr>
          <w:rFonts w:ascii="Segoe UI" w:hAnsi="Segoe UI" w:cs="Segoe UI"/>
          <w:color w:val="212529"/>
          <w:sz w:val="23"/>
          <w:szCs w:val="23"/>
        </w:rPr>
        <w:t>).</w:t>
      </w:r>
    </w:p>
    <w:p w:rsidR="00293E8A" w:rsidRDefault="00293E8A" w:rsidP="00293E8A">
      <w:pPr>
        <w:shd w:val="clear" w:color="auto" w:fill="FFFFFF"/>
        <w:rPr>
          <w:rFonts w:ascii="Segoe UI" w:hAnsi="Segoe UI" w:cs="Segoe UI"/>
          <w:color w:val="212529"/>
          <w:sz w:val="23"/>
          <w:szCs w:val="23"/>
        </w:rPr>
      </w:pPr>
      <w:r>
        <w:rPr>
          <w:rFonts w:ascii="Segoe UI" w:hAnsi="Segoe UI" w:cs="Segoe UI"/>
          <w:color w:val="212529"/>
          <w:sz w:val="23"/>
          <w:szCs w:val="23"/>
        </w:rPr>
        <w:br/>
      </w:r>
    </w:p>
    <w:p w:rsidR="00293E8A" w:rsidRDefault="00293E8A" w:rsidP="00293E8A">
      <w:pPr>
        <w:pStyle w:val="z-"/>
      </w:pPr>
      <w:r>
        <w:t>Начало формы</w:t>
      </w:r>
    </w:p>
    <w:p w:rsidR="00293E8A" w:rsidRDefault="00293E8A" w:rsidP="00293E8A">
      <w:pPr>
        <w:shd w:val="clear" w:color="auto" w:fill="FFFFFF"/>
        <w:rPr>
          <w:rFonts w:ascii="Segoe UI" w:hAnsi="Segoe UI" w:cs="Segoe UI"/>
          <w:color w:val="212529"/>
          <w:sz w:val="23"/>
          <w:szCs w:val="23"/>
        </w:rPr>
      </w:pPr>
      <w:r>
        <w:rPr>
          <w:rFonts w:ascii="Segoe UI" w:hAnsi="Segoe UI" w:cs="Segoe UI"/>
          <w:color w:val="212529"/>
          <w:sz w:val="23"/>
          <w:szCs w:val="23"/>
        </w:rPr>
        <w:t>Модульное тестирование</w:t>
      </w:r>
    </w:p>
    <w:p w:rsidR="00293E8A" w:rsidRDefault="00293E8A" w:rsidP="00293E8A">
      <w:pPr>
        <w:pStyle w:val="z-1"/>
      </w:pPr>
      <w:r>
        <w:t>Конец формы</w:t>
      </w:r>
    </w:p>
    <w:p w:rsidR="00293E8A" w:rsidRDefault="00293E8A" w:rsidP="00293E8A">
      <w:pPr>
        <w:pStyle w:val="3"/>
        <w:shd w:val="clear" w:color="auto" w:fill="FFFFFF"/>
        <w:spacing w:before="0"/>
        <w:rPr>
          <w:rFonts w:ascii="Segoe UI" w:hAnsi="Segoe UI" w:cs="Segoe UI"/>
          <w:color w:val="212529"/>
        </w:rPr>
      </w:pPr>
      <w:r>
        <w:rPr>
          <w:rFonts w:ascii="Segoe UI" w:hAnsi="Segoe UI" w:cs="Segoe UI"/>
          <w:b/>
          <w:bCs/>
          <w:color w:val="212529"/>
        </w:rPr>
        <w:t>Модульное тестирование</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inherit" w:hAnsi="inherit" w:cs="Segoe UI"/>
          <w:color w:val="212529"/>
          <w:sz w:val="23"/>
          <w:szCs w:val="23"/>
        </w:rPr>
        <w:t>Модульное тестирование</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Модульное тестирование, иногда блочное тестирование или юнит-тестирование (англ. </w:t>
      </w:r>
      <w:proofErr w:type="spellStart"/>
      <w:r>
        <w:rPr>
          <w:rFonts w:ascii="Segoe UI" w:hAnsi="Segoe UI" w:cs="Segoe UI"/>
          <w:color w:val="212529"/>
          <w:sz w:val="23"/>
          <w:szCs w:val="23"/>
        </w:rPr>
        <w:t>unit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testing</w:t>
      </w:r>
      <w:proofErr w:type="spellEnd"/>
      <w:r>
        <w:rPr>
          <w:rFonts w:ascii="Segoe UI" w:hAnsi="Segoe UI" w:cs="Segoe UI"/>
          <w:color w:val="212529"/>
          <w:sz w:val="23"/>
          <w:szCs w:val="23"/>
        </w:rPr>
        <w:t>) — процесс в программировании, позволяющий проверить на корректность отдельные модули исходного кода программы, наборы из одного или более программных модулей вместе с соответствующими управляющими данными, процедурами использования и обработки.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Этот тип тестирования обычно выполняется программистами.</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Цели модульного тестирования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Цель модульного тестирования — изолировать отдельные части программы и показать, что по отдельности эти части работоспособны. </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Поощрение изменений</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Модульное тестирование позже позволяет программистам проводить </w:t>
      </w:r>
      <w:proofErr w:type="spellStart"/>
      <w:r>
        <w:rPr>
          <w:rFonts w:ascii="Segoe UI" w:hAnsi="Segoe UI" w:cs="Segoe UI"/>
          <w:color w:val="212529"/>
          <w:sz w:val="23"/>
          <w:szCs w:val="23"/>
        </w:rPr>
        <w:t>рефакторинг</w:t>
      </w:r>
      <w:proofErr w:type="spellEnd"/>
      <w:r>
        <w:rPr>
          <w:rFonts w:ascii="Segoe UI" w:hAnsi="Segoe UI" w:cs="Segoe UI"/>
          <w:color w:val="212529"/>
          <w:sz w:val="23"/>
          <w:szCs w:val="23"/>
        </w:rPr>
        <w:t>, будучи уверенными, что модуль по-прежнему работает корректно (регрессионное тестирование). Это поощряет программистов к изменениям кода, поскольку достаточно легко проверить, что код работает и после изменений.</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lastRenderedPageBreak/>
        <w:t>Упрощение интеграции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Модульное тестирование помогает устранить сомнения по поводу отдельных модулей и может быть использовано для подхода к тестированию «</w:t>
      </w:r>
      <w:proofErr w:type="gramStart"/>
      <w:r>
        <w:rPr>
          <w:rFonts w:ascii="Segoe UI" w:hAnsi="Segoe UI" w:cs="Segoe UI"/>
          <w:color w:val="212529"/>
          <w:sz w:val="23"/>
          <w:szCs w:val="23"/>
        </w:rPr>
        <w:t>снизу вверх</w:t>
      </w:r>
      <w:proofErr w:type="gramEnd"/>
      <w:r>
        <w:rPr>
          <w:rFonts w:ascii="Segoe UI" w:hAnsi="Segoe UI" w:cs="Segoe UI"/>
          <w:color w:val="212529"/>
          <w:sz w:val="23"/>
          <w:szCs w:val="23"/>
        </w:rPr>
        <w:t>»: сначала тестируя отдельные части программы, а затем программу в целом.</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Документирование кода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Модульные тесты можно рассматривать как «живой документ» для тестируемого класса. Клиенты, которые не знают, как использовать данный класс, могут использовать юнит-тест в качестве примера.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Отделение интерфейса от реализации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Поскольку некоторые классы могут использовать другие классы, тестирование отдельного класса часто распространяется на связанные с ним. Например, класс пользуется базой данных; в ходе написания теста программист обнаруживает, что тесту приходится взаимодействовать с базой. Это ошибка, поскольку тест не должен выходить за границу класса. В результате разработчик абстрагируется от соединения с базой данных и реализует этот интерфейс, используя свой собственный </w:t>
      </w:r>
      <w:proofErr w:type="spellStart"/>
      <w:r>
        <w:rPr>
          <w:rFonts w:ascii="Segoe UI" w:hAnsi="Segoe UI" w:cs="Segoe UI"/>
          <w:color w:val="212529"/>
          <w:sz w:val="23"/>
          <w:szCs w:val="23"/>
        </w:rPr>
        <w:t>mock</w:t>
      </w:r>
      <w:proofErr w:type="spellEnd"/>
      <w:r>
        <w:rPr>
          <w:rFonts w:ascii="Segoe UI" w:hAnsi="Segoe UI" w:cs="Segoe UI"/>
          <w:color w:val="212529"/>
          <w:sz w:val="23"/>
          <w:szCs w:val="23"/>
        </w:rPr>
        <w:t xml:space="preserve">-объект. Это приводит к менее связанному коду, </w:t>
      </w:r>
      <w:proofErr w:type="spellStart"/>
      <w:r>
        <w:rPr>
          <w:rFonts w:ascii="Segoe UI" w:hAnsi="Segoe UI" w:cs="Segoe UI"/>
          <w:color w:val="212529"/>
          <w:sz w:val="23"/>
          <w:szCs w:val="23"/>
        </w:rPr>
        <w:t>минимизируя</w:t>
      </w:r>
      <w:proofErr w:type="spellEnd"/>
      <w:r>
        <w:rPr>
          <w:rFonts w:ascii="Segoe UI" w:hAnsi="Segoe UI" w:cs="Segoe UI"/>
          <w:color w:val="212529"/>
          <w:sz w:val="23"/>
          <w:szCs w:val="23"/>
        </w:rPr>
        <w:t xml:space="preserve"> зависимости в системе.</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Когда модульное тестирование не работает</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Сложный код</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Тестирование программного обеспечения — комбинаторная задача. Например, каждое возможное значение булевской переменной потребует двух тестов: один на вариант TRUE, другой — на вариант FALSE. В результате на каждую строку исходного кода потребуется 3−5 строк тестового кода.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Как и любая технология тестирования, модульное тестирование не позволяет отловить все ошибки программы. В самом деле, это следует из практической невозможности трассировки всех возможных путей выполнения программы, за исключением простейших случаев.</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Результат известен лишь приблизительно</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Например, в математическом моделировании. Бизнес-приложения зачастую работают с конечными и счётными множествами, научные — с континуальными. Поэтому сложно подобрать тесты для каждой из ветвей программы, сложно сказать, верен ли результат, выдерживается ли точность, и т. д. А во многих случаях качество моделирования определяется «на глаз», и последний результат записывается как «опорный». Если найдено расхождение, новый результат проверяют вручную и выясняют, какой качественнее: старый или новый.</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Код, взаимодействующий с системой</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Код, взаимодействующий с портами, таймерами и прочими «нестабильными» частями системы, крайне сложно проверить в изолированном окружении.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Но это не значит, что модульное тестирование здесь полностью непригодно: оно вынуждает программиста перейти от файлов и портов, например, на абстрактные потоки. Это делает код более общим (например, без проблем можно перейти с файлов на сетевые сокеты), более тестируемым (можно даже проверить ситуацию «пропала связь»), ограничивает те части, которые не подлежат модульному тестированию.</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Ошибки интеграции и производительности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При выполнении юнит-тестов происходит тестирование каждого из модулей по отдельности. Это означает, что ошибки интеграции, системного уровня, функций, исполняемых в нескольких модулях, не будут определены. Кроме того, данная технология бесполезна для проведения тестов на производительность. Таким образом, модульное тестирование более эффективно при использовании в сочетании с другими методиками тестирования.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 общей низкой культуре программирования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Для получения выгоды от модульного тестирования требуется строго следовать технологии тестирования на всём протяжении процесса разработки программного обеспечения. Нужно хранить не только записи обо всех проведённых тестах, но и обо всех изменениях исходного кода во всех модулях. С этой целью следует использовать систему контроля версий ПО. Таким образом, если более поздняя версия ПО не проходит тест, который был успешно пройден ранее, будет несложным сверить варианты исходного кода и устранить ошибку. Также необходимо убедиться в неизменном отслеживании и анализе неудачных тестов. Игнорирование этого требования приведёт к лавинообразному увеличению неудачных тестовых результатов.</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Проблемы с объектами-заглушками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За исключением простейших случаев, тестируемый объект должен взаимодействовать с другими объектами. Этих «товарищей по взаимодействию» — объекты-заглушки — делают предельно простыми: либо крайне упрощёнными (память вместо БД), либо рассчитанными на конкретный тест и механически повторяющими сессию обмена. Вопросы начинаются, когда протокол обмена меняется; надо отыскивать эти заглушки во всех тестах и переводить под новый протокол.</w:t>
      </w:r>
    </w:p>
    <w:p w:rsidR="00293E8A" w:rsidRDefault="00293E8A" w:rsidP="00293E8A">
      <w:pPr>
        <w:pStyle w:val="4"/>
        <w:shd w:val="clear" w:color="auto" w:fill="FFFFFF"/>
        <w:spacing w:before="0"/>
        <w:rPr>
          <w:rFonts w:ascii="Segoe UI" w:hAnsi="Segoe UI" w:cs="Segoe UI"/>
          <w:color w:val="212529"/>
          <w:sz w:val="24"/>
          <w:szCs w:val="24"/>
        </w:rPr>
      </w:pPr>
      <w:r>
        <w:rPr>
          <w:rFonts w:ascii="Segoe UI" w:hAnsi="Segoe UI" w:cs="Segoe UI"/>
          <w:b/>
          <w:bCs/>
          <w:color w:val="212529"/>
        </w:rPr>
        <w:t>Правила написания модульных тестов</w:t>
      </w:r>
    </w:p>
    <w:p w:rsidR="00293E8A" w:rsidRDefault="00293E8A" w:rsidP="00293E8A">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Тесты должны быть:</w:t>
      </w:r>
    </w:p>
    <w:p w:rsidR="00293E8A" w:rsidRDefault="00293E8A" w:rsidP="00293E8A">
      <w:pPr>
        <w:numPr>
          <w:ilvl w:val="1"/>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достоверными;</w:t>
      </w:r>
    </w:p>
    <w:p w:rsidR="00293E8A" w:rsidRDefault="00293E8A" w:rsidP="00293E8A">
      <w:pPr>
        <w:numPr>
          <w:ilvl w:val="1"/>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 зависеть от окружения, на котором они выполняются;</w:t>
      </w:r>
    </w:p>
    <w:p w:rsidR="00293E8A" w:rsidRDefault="00293E8A" w:rsidP="00293E8A">
      <w:pPr>
        <w:numPr>
          <w:ilvl w:val="1"/>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легко поддерживаться;</w:t>
      </w:r>
    </w:p>
    <w:p w:rsidR="00293E8A" w:rsidRDefault="00293E8A" w:rsidP="00293E8A">
      <w:pPr>
        <w:numPr>
          <w:ilvl w:val="1"/>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 xml:space="preserve">легко читаться и быть простыми для понимания (даже новый разработчик должен </w:t>
      </w:r>
      <w:proofErr w:type="gramStart"/>
      <w:r>
        <w:rPr>
          <w:rFonts w:ascii="Segoe UI" w:hAnsi="Segoe UI" w:cs="Segoe UI"/>
          <w:color w:val="212529"/>
          <w:sz w:val="23"/>
          <w:szCs w:val="23"/>
        </w:rPr>
        <w:t>понять</w:t>
      </w:r>
      <w:proofErr w:type="gramEnd"/>
      <w:r>
        <w:rPr>
          <w:rFonts w:ascii="Segoe UI" w:hAnsi="Segoe UI" w:cs="Segoe UI"/>
          <w:color w:val="212529"/>
          <w:sz w:val="23"/>
          <w:szCs w:val="23"/>
        </w:rPr>
        <w:t xml:space="preserve"> что именно тестируется);</w:t>
      </w:r>
    </w:p>
    <w:p w:rsidR="00293E8A" w:rsidRDefault="00293E8A" w:rsidP="00293E8A">
      <w:pPr>
        <w:numPr>
          <w:ilvl w:val="1"/>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соблюдать единую конвенцию именования;</w:t>
      </w:r>
    </w:p>
    <w:p w:rsidR="00293E8A" w:rsidRDefault="00293E8A" w:rsidP="00293E8A">
      <w:pPr>
        <w:numPr>
          <w:ilvl w:val="1"/>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запускаться регулярно в автоматическом режиме.</w:t>
      </w:r>
    </w:p>
    <w:p w:rsidR="00293E8A" w:rsidRDefault="00293E8A" w:rsidP="00293E8A">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Один тест должен проверять только одну сущность;</w:t>
      </w:r>
    </w:p>
    <w:p w:rsidR="00293E8A" w:rsidRDefault="00293E8A" w:rsidP="00293E8A">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Тесты должны храниться в системе контроля версий;</w:t>
      </w:r>
    </w:p>
    <w:p w:rsidR="00293E8A" w:rsidRDefault="00293E8A" w:rsidP="00293E8A">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Названия методов должны быть «говорящими»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    [Тестируемый </w:t>
      </w:r>
      <w:proofErr w:type="gramStart"/>
      <w:r>
        <w:rPr>
          <w:rFonts w:ascii="Segoe UI" w:hAnsi="Segoe UI" w:cs="Segoe UI"/>
          <w:color w:val="212529"/>
          <w:sz w:val="23"/>
          <w:szCs w:val="23"/>
        </w:rPr>
        <w:t>метод]_</w:t>
      </w:r>
      <w:proofErr w:type="gramEnd"/>
      <w:r>
        <w:rPr>
          <w:rFonts w:ascii="Segoe UI" w:hAnsi="Segoe UI" w:cs="Segoe UI"/>
          <w:color w:val="212529"/>
          <w:sz w:val="23"/>
          <w:szCs w:val="23"/>
        </w:rPr>
        <w:t>[Сценарий]_[Ожидаемое поведение]</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 xml:space="preserve">class </w:t>
      </w:r>
      <w:proofErr w:type="spellStart"/>
      <w:r w:rsidRPr="00293E8A">
        <w:rPr>
          <w:rFonts w:ascii="Segoe UI" w:hAnsi="Segoe UI" w:cs="Segoe UI"/>
          <w:color w:val="212529"/>
          <w:sz w:val="23"/>
          <w:szCs w:val="23"/>
          <w:lang w:val="en-US"/>
        </w:rPr>
        <w:t>CalculatorTests</w:t>
      </w:r>
      <w:proofErr w:type="spellEnd"/>
      <w:r w:rsidRPr="00293E8A">
        <w:rPr>
          <w:rFonts w:ascii="Segoe UI" w:hAnsi="Segoe UI" w:cs="Segoe UI"/>
          <w:color w:val="212529"/>
          <w:sz w:val="23"/>
          <w:szCs w:val="23"/>
          <w:lang w:val="en-US"/>
        </w:rPr>
        <w:t>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ab/>
        <w:t>public void Sum_2Plus5_7</w:t>
      </w:r>
      <w:proofErr w:type="gramStart"/>
      <w:r w:rsidRPr="00293E8A">
        <w:rPr>
          <w:rFonts w:ascii="Segoe UI" w:hAnsi="Segoe UI" w:cs="Segoe UI"/>
          <w:color w:val="212529"/>
          <w:sz w:val="23"/>
          <w:szCs w:val="23"/>
          <w:lang w:val="en-US"/>
        </w:rPr>
        <w:t>Returned(</w:t>
      </w:r>
      <w:proofErr w:type="gramEnd"/>
      <w:r w:rsidRPr="00293E8A">
        <w:rPr>
          <w:rFonts w:ascii="Segoe UI" w:hAnsi="Segoe UI" w:cs="Segoe UI"/>
          <w:color w:val="212529"/>
          <w:sz w:val="23"/>
          <w:szCs w:val="23"/>
          <w:lang w:val="en-US"/>
        </w:rPr>
        <w:t>) </w:t>
      </w:r>
    </w:p>
    <w:p w:rsidR="00293E8A" w:rsidRDefault="00293E8A" w:rsidP="00293E8A">
      <w:pPr>
        <w:pStyle w:val="a3"/>
        <w:shd w:val="clear" w:color="auto" w:fill="FFFFFF"/>
        <w:spacing w:before="0" w:beforeAutospacing="0"/>
        <w:rPr>
          <w:rFonts w:ascii="Segoe UI" w:hAnsi="Segoe UI" w:cs="Segoe UI"/>
          <w:color w:val="212529"/>
          <w:sz w:val="23"/>
          <w:szCs w:val="23"/>
        </w:rPr>
      </w:pPr>
      <w:r w:rsidRPr="00293E8A">
        <w:rPr>
          <w:rFonts w:ascii="Segoe UI" w:hAnsi="Segoe UI" w:cs="Segoe UI"/>
          <w:color w:val="212529"/>
          <w:sz w:val="23"/>
          <w:szCs w:val="23"/>
          <w:lang w:val="en-US"/>
        </w:rPr>
        <w:tab/>
        <w:t xml:space="preserve">        </w:t>
      </w:r>
      <w:r>
        <w:rPr>
          <w:rFonts w:ascii="Segoe UI" w:hAnsi="Segoe UI" w:cs="Segoe UI"/>
          <w:color w:val="212529"/>
          <w:sz w:val="23"/>
          <w:szCs w:val="23"/>
        </w:rPr>
        <w:t>{ </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ab/>
      </w:r>
      <w:r>
        <w:rPr>
          <w:rFonts w:ascii="Segoe UI" w:hAnsi="Segoe UI" w:cs="Segoe UI"/>
          <w:color w:val="212529"/>
          <w:sz w:val="23"/>
          <w:szCs w:val="23"/>
        </w:rPr>
        <w:tab/>
        <w:t>    // …</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ab/>
        <w:t>         } </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w:t>
      </w:r>
    </w:p>
    <w:p w:rsidR="00293E8A" w:rsidRDefault="00293E8A" w:rsidP="00293E8A">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Необходимо придерживаться единого стиля написания тела теста</w:t>
      </w:r>
    </w:p>
    <w:p w:rsidR="00293E8A" w:rsidRDefault="00293E8A" w:rsidP="00293E8A">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color w:val="212529"/>
          <w:sz w:val="23"/>
          <w:szCs w:val="23"/>
        </w:rPr>
        <w:t>class</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CalculatorTests</w:t>
      </w:r>
      <w:proofErr w:type="spellEnd"/>
      <w:r>
        <w:rPr>
          <w:rFonts w:ascii="Segoe UI" w:hAnsi="Segoe UI" w:cs="Segoe UI"/>
          <w:color w:val="212529"/>
          <w:sz w:val="23"/>
          <w:szCs w:val="23"/>
        </w:rPr>
        <w:t> </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Pr>
          <w:rFonts w:ascii="Segoe UI" w:hAnsi="Segoe UI" w:cs="Segoe UI"/>
          <w:color w:val="212529"/>
          <w:sz w:val="23"/>
          <w:szCs w:val="23"/>
        </w:rPr>
        <w:tab/>
      </w:r>
      <w:r>
        <w:rPr>
          <w:rFonts w:ascii="Segoe UI" w:hAnsi="Segoe UI" w:cs="Segoe UI"/>
          <w:color w:val="212529"/>
          <w:sz w:val="23"/>
          <w:szCs w:val="23"/>
        </w:rPr>
        <w:tab/>
      </w:r>
      <w:r w:rsidRPr="00293E8A">
        <w:rPr>
          <w:rFonts w:ascii="Segoe UI" w:hAnsi="Segoe UI" w:cs="Segoe UI"/>
          <w:color w:val="212529"/>
          <w:sz w:val="23"/>
          <w:szCs w:val="23"/>
          <w:lang w:val="en-US"/>
        </w:rPr>
        <w:t>public void Sum_2Plus5_7</w:t>
      </w:r>
      <w:proofErr w:type="gramStart"/>
      <w:r w:rsidRPr="00293E8A">
        <w:rPr>
          <w:rFonts w:ascii="Segoe UI" w:hAnsi="Segoe UI" w:cs="Segoe UI"/>
          <w:color w:val="212529"/>
          <w:sz w:val="23"/>
          <w:szCs w:val="23"/>
          <w:lang w:val="en-US"/>
        </w:rPr>
        <w:t>Returned(</w:t>
      </w:r>
      <w:proofErr w:type="gramEnd"/>
      <w:r w:rsidRPr="00293E8A">
        <w:rPr>
          <w:rFonts w:ascii="Segoe UI" w:hAnsi="Segoe UI" w:cs="Segoe UI"/>
          <w:color w:val="212529"/>
          <w:sz w:val="23"/>
          <w:szCs w:val="23"/>
          <w:lang w:val="en-US"/>
        </w:rPr>
        <w:t>)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t>{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t>// arrange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r>
      <w:proofErr w:type="spellStart"/>
      <w:r w:rsidRPr="00293E8A">
        <w:rPr>
          <w:rFonts w:ascii="Segoe UI" w:hAnsi="Segoe UI" w:cs="Segoe UI"/>
          <w:color w:val="212529"/>
          <w:sz w:val="23"/>
          <w:szCs w:val="23"/>
          <w:lang w:val="en-US"/>
        </w:rPr>
        <w:t>var</w:t>
      </w:r>
      <w:proofErr w:type="spellEnd"/>
      <w:r w:rsidRPr="00293E8A">
        <w:rPr>
          <w:rFonts w:ascii="Segoe UI" w:hAnsi="Segoe UI" w:cs="Segoe UI"/>
          <w:color w:val="212529"/>
          <w:sz w:val="23"/>
          <w:szCs w:val="23"/>
          <w:lang w:val="en-US"/>
        </w:rPr>
        <w:t xml:space="preserve"> </w:t>
      </w:r>
      <w:proofErr w:type="spellStart"/>
      <w:r w:rsidRPr="00293E8A">
        <w:rPr>
          <w:rFonts w:ascii="Segoe UI" w:hAnsi="Segoe UI" w:cs="Segoe UI"/>
          <w:color w:val="212529"/>
          <w:sz w:val="23"/>
          <w:szCs w:val="23"/>
          <w:lang w:val="en-US"/>
        </w:rPr>
        <w:t>calc</w:t>
      </w:r>
      <w:proofErr w:type="spellEnd"/>
      <w:r w:rsidRPr="00293E8A">
        <w:rPr>
          <w:rFonts w:ascii="Segoe UI" w:hAnsi="Segoe UI" w:cs="Segoe UI"/>
          <w:color w:val="212529"/>
          <w:sz w:val="23"/>
          <w:szCs w:val="23"/>
          <w:lang w:val="en-US"/>
        </w:rPr>
        <w:t xml:space="preserve"> = new </w:t>
      </w:r>
      <w:proofErr w:type="gramStart"/>
      <w:r w:rsidRPr="00293E8A">
        <w:rPr>
          <w:rFonts w:ascii="Segoe UI" w:hAnsi="Segoe UI" w:cs="Segoe UI"/>
          <w:color w:val="212529"/>
          <w:sz w:val="23"/>
          <w:szCs w:val="23"/>
          <w:lang w:val="en-US"/>
        </w:rPr>
        <w:t>Calculator(</w:t>
      </w:r>
      <w:proofErr w:type="gramEnd"/>
      <w:r w:rsidRPr="00293E8A">
        <w:rPr>
          <w:rFonts w:ascii="Segoe UI" w:hAnsi="Segoe UI" w:cs="Segoe UI"/>
          <w:color w:val="212529"/>
          <w:sz w:val="23"/>
          <w:szCs w:val="23"/>
          <w:lang w:val="en-US"/>
        </w:rPr>
        <w:t>);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t>// act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r>
      <w:proofErr w:type="spellStart"/>
      <w:r w:rsidRPr="00293E8A">
        <w:rPr>
          <w:rFonts w:ascii="Segoe UI" w:hAnsi="Segoe UI" w:cs="Segoe UI"/>
          <w:color w:val="212529"/>
          <w:sz w:val="23"/>
          <w:szCs w:val="23"/>
          <w:lang w:val="en-US"/>
        </w:rPr>
        <w:t>var</w:t>
      </w:r>
      <w:proofErr w:type="spellEnd"/>
      <w:r w:rsidRPr="00293E8A">
        <w:rPr>
          <w:rFonts w:ascii="Segoe UI" w:hAnsi="Segoe UI" w:cs="Segoe UI"/>
          <w:color w:val="212529"/>
          <w:sz w:val="23"/>
          <w:szCs w:val="23"/>
          <w:lang w:val="en-US"/>
        </w:rPr>
        <w:t xml:space="preserve"> res = </w:t>
      </w:r>
      <w:proofErr w:type="spellStart"/>
      <w:proofErr w:type="gramStart"/>
      <w:r w:rsidRPr="00293E8A">
        <w:rPr>
          <w:rFonts w:ascii="Segoe UI" w:hAnsi="Segoe UI" w:cs="Segoe UI"/>
          <w:color w:val="212529"/>
          <w:sz w:val="23"/>
          <w:szCs w:val="23"/>
          <w:lang w:val="en-US"/>
        </w:rPr>
        <w:t>calc.Sum</w:t>
      </w:r>
      <w:proofErr w:type="spellEnd"/>
      <w:proofErr w:type="gramEnd"/>
      <w:r w:rsidRPr="00293E8A">
        <w:rPr>
          <w:rFonts w:ascii="Segoe UI" w:hAnsi="Segoe UI" w:cs="Segoe UI"/>
          <w:color w:val="212529"/>
          <w:sz w:val="23"/>
          <w:szCs w:val="23"/>
          <w:lang w:val="en-US"/>
        </w:rPr>
        <w:t>(2,5);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t>// assert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r>
      <w:proofErr w:type="spellStart"/>
      <w:r w:rsidRPr="00293E8A">
        <w:rPr>
          <w:rFonts w:ascii="Segoe UI" w:hAnsi="Segoe UI" w:cs="Segoe UI"/>
          <w:color w:val="212529"/>
          <w:sz w:val="23"/>
          <w:szCs w:val="23"/>
          <w:lang w:val="en-US"/>
        </w:rPr>
        <w:t>Assert.AreEqual</w:t>
      </w:r>
      <w:proofErr w:type="spellEnd"/>
      <w:r w:rsidRPr="00293E8A">
        <w:rPr>
          <w:rFonts w:ascii="Segoe UI" w:hAnsi="Segoe UI" w:cs="Segoe UI"/>
          <w:color w:val="212529"/>
          <w:sz w:val="23"/>
          <w:szCs w:val="23"/>
          <w:lang w:val="en-US"/>
        </w:rPr>
        <w:t>(7, res);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ab/>
      </w:r>
      <w:r w:rsidRPr="00293E8A">
        <w:rPr>
          <w:rFonts w:ascii="Segoe UI" w:hAnsi="Segoe UI" w:cs="Segoe UI"/>
          <w:color w:val="212529"/>
          <w:sz w:val="23"/>
          <w:szCs w:val="23"/>
          <w:lang w:val="en-US"/>
        </w:rPr>
        <w:tab/>
        <w:t>}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w:t>
      </w:r>
    </w:p>
    <w:p w:rsidR="00293E8A" w:rsidRPr="00293E8A" w:rsidRDefault="00293E8A" w:rsidP="00293E8A">
      <w:pPr>
        <w:pStyle w:val="3"/>
        <w:shd w:val="clear" w:color="auto" w:fill="FFFFFF"/>
        <w:spacing w:before="0"/>
        <w:rPr>
          <w:rFonts w:ascii="Segoe UI" w:hAnsi="Segoe UI" w:cs="Segoe UI"/>
          <w:color w:val="212529"/>
          <w:lang w:val="en-US"/>
        </w:rPr>
      </w:pPr>
      <w:r>
        <w:rPr>
          <w:rFonts w:ascii="Segoe UI" w:hAnsi="Segoe UI" w:cs="Segoe UI"/>
          <w:b/>
          <w:bCs/>
          <w:color w:val="212529"/>
        </w:rPr>
        <w:lastRenderedPageBreak/>
        <w:t>Интеграционные</w:t>
      </w:r>
      <w:r w:rsidRPr="00293E8A">
        <w:rPr>
          <w:rFonts w:ascii="Segoe UI" w:hAnsi="Segoe UI" w:cs="Segoe UI"/>
          <w:b/>
          <w:bCs/>
          <w:color w:val="212529"/>
          <w:lang w:val="en-US"/>
        </w:rPr>
        <w:t xml:space="preserve"> </w:t>
      </w:r>
      <w:r>
        <w:rPr>
          <w:rFonts w:ascii="Segoe UI" w:hAnsi="Segoe UI" w:cs="Segoe UI"/>
          <w:b/>
          <w:bCs/>
          <w:color w:val="212529"/>
        </w:rPr>
        <w:t>автоматизированные</w:t>
      </w:r>
      <w:r w:rsidRPr="00293E8A">
        <w:rPr>
          <w:rFonts w:ascii="Segoe UI" w:hAnsi="Segoe UI" w:cs="Segoe UI"/>
          <w:b/>
          <w:bCs/>
          <w:color w:val="212529"/>
          <w:lang w:val="en-US"/>
        </w:rPr>
        <w:t xml:space="preserve"> </w:t>
      </w:r>
      <w:r>
        <w:rPr>
          <w:rFonts w:ascii="Segoe UI" w:hAnsi="Segoe UI" w:cs="Segoe UI"/>
          <w:b/>
          <w:bCs/>
          <w:color w:val="212529"/>
        </w:rPr>
        <w:t>тесты</w:t>
      </w:r>
      <w:r w:rsidRPr="00293E8A">
        <w:rPr>
          <w:rFonts w:ascii="Segoe UI" w:hAnsi="Segoe UI" w:cs="Segoe UI"/>
          <w:b/>
          <w:bCs/>
          <w:color w:val="212529"/>
          <w:lang w:val="en-US"/>
        </w:rPr>
        <w:t xml:space="preserve"> (Non-UI tests)</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Процесс в программировании, позволяющий проверить работоспособность приложения используя программный интерфейс приложения (API).</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Pr>
          <w:rFonts w:ascii="Segoe UI" w:hAnsi="Segoe UI" w:cs="Segoe UI"/>
          <w:b/>
          <w:bCs/>
          <w:color w:val="212529"/>
          <w:sz w:val="23"/>
          <w:szCs w:val="23"/>
        </w:rPr>
        <w:t>Пример</w:t>
      </w:r>
      <w:r w:rsidRPr="00293E8A">
        <w:rPr>
          <w:rFonts w:ascii="Segoe UI" w:hAnsi="Segoe UI" w:cs="Segoe UI"/>
          <w:b/>
          <w:bCs/>
          <w:color w:val="212529"/>
          <w:sz w:val="23"/>
          <w:szCs w:val="23"/>
          <w:lang w:val="en-US"/>
        </w:rPr>
        <w:t xml:space="preserve"> </w:t>
      </w:r>
      <w:r>
        <w:rPr>
          <w:rFonts w:ascii="Segoe UI" w:hAnsi="Segoe UI" w:cs="Segoe UI"/>
          <w:b/>
          <w:bCs/>
          <w:color w:val="212529"/>
          <w:sz w:val="23"/>
          <w:szCs w:val="23"/>
        </w:rPr>
        <w:t>теста</w:t>
      </w:r>
      <w:r w:rsidRPr="00293E8A">
        <w:rPr>
          <w:rFonts w:ascii="Segoe UI" w:hAnsi="Segoe UI" w:cs="Segoe UI"/>
          <w:b/>
          <w:bCs/>
          <w:color w:val="212529"/>
          <w:sz w:val="23"/>
          <w:szCs w:val="23"/>
          <w:lang w:val="en-US"/>
        </w:rPr>
        <w:t>:</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 xml:space="preserve">package </w:t>
      </w:r>
      <w:proofErr w:type="spellStart"/>
      <w:r w:rsidRPr="00293E8A">
        <w:rPr>
          <w:rFonts w:ascii="Segoe UI" w:hAnsi="Segoe UI" w:cs="Segoe UI"/>
          <w:color w:val="212529"/>
          <w:sz w:val="23"/>
          <w:szCs w:val="23"/>
          <w:lang w:val="en-US"/>
        </w:rPr>
        <w:t>CountriesRestTests</w:t>
      </w:r>
      <w:proofErr w:type="spellEnd"/>
      <w:r w:rsidRPr="00293E8A">
        <w:rPr>
          <w:rFonts w:ascii="Segoe UI" w:hAnsi="Segoe UI" w:cs="Segoe UI"/>
          <w:color w:val="212529"/>
          <w:sz w:val="23"/>
          <w:szCs w:val="23"/>
          <w:lang w:val="en-US"/>
        </w:rPr>
        <w:t>;</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 xml:space="preserve">public class </w:t>
      </w:r>
      <w:proofErr w:type="spellStart"/>
      <w:r w:rsidRPr="00293E8A">
        <w:rPr>
          <w:rFonts w:ascii="Segoe UI" w:hAnsi="Segoe UI" w:cs="Segoe UI"/>
          <w:color w:val="212529"/>
          <w:sz w:val="23"/>
          <w:szCs w:val="23"/>
          <w:lang w:val="en-US"/>
        </w:rPr>
        <w:t>GetTest</w:t>
      </w:r>
      <w:proofErr w:type="spellEnd"/>
      <w:r w:rsidRPr="00293E8A">
        <w:rPr>
          <w:rFonts w:ascii="Segoe UI" w:hAnsi="Segoe UI" w:cs="Segoe UI"/>
          <w:color w:val="212529"/>
          <w:sz w:val="23"/>
          <w:szCs w:val="23"/>
          <w:lang w:val="en-US"/>
        </w:rPr>
        <w:t xml:space="preserve"> {</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 @Test</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 xml:space="preserve">public void </w:t>
      </w:r>
      <w:proofErr w:type="spellStart"/>
      <w:proofErr w:type="gramStart"/>
      <w:r w:rsidRPr="00293E8A">
        <w:rPr>
          <w:rFonts w:ascii="Segoe UI" w:hAnsi="Segoe UI" w:cs="Segoe UI"/>
          <w:color w:val="212529"/>
          <w:sz w:val="23"/>
          <w:szCs w:val="23"/>
          <w:lang w:val="en-US"/>
        </w:rPr>
        <w:t>getRequestFindCapital</w:t>
      </w:r>
      <w:proofErr w:type="spellEnd"/>
      <w:r w:rsidRPr="00293E8A">
        <w:rPr>
          <w:rFonts w:ascii="Segoe UI" w:hAnsi="Segoe UI" w:cs="Segoe UI"/>
          <w:color w:val="212529"/>
          <w:sz w:val="23"/>
          <w:szCs w:val="23"/>
          <w:lang w:val="en-US"/>
        </w:rPr>
        <w:t>(</w:t>
      </w:r>
      <w:proofErr w:type="gramEnd"/>
      <w:r w:rsidRPr="00293E8A">
        <w:rPr>
          <w:rFonts w:ascii="Segoe UI" w:hAnsi="Segoe UI" w:cs="Segoe UI"/>
          <w:color w:val="212529"/>
          <w:sz w:val="23"/>
          <w:szCs w:val="23"/>
          <w:lang w:val="en-US"/>
        </w:rPr>
        <w:t xml:space="preserve">) throws </w:t>
      </w:r>
      <w:proofErr w:type="spellStart"/>
      <w:r w:rsidRPr="00293E8A">
        <w:rPr>
          <w:rFonts w:ascii="Segoe UI" w:hAnsi="Segoe UI" w:cs="Segoe UI"/>
          <w:color w:val="212529"/>
          <w:sz w:val="23"/>
          <w:szCs w:val="23"/>
          <w:lang w:val="en-US"/>
        </w:rPr>
        <w:t>JSONException</w:t>
      </w:r>
      <w:proofErr w:type="spellEnd"/>
      <w:r w:rsidRPr="00293E8A">
        <w:rPr>
          <w:rFonts w:ascii="Segoe UI" w:hAnsi="Segoe UI" w:cs="Segoe UI"/>
          <w:color w:val="212529"/>
          <w:sz w:val="23"/>
          <w:szCs w:val="23"/>
          <w:lang w:val="en-US"/>
        </w:rPr>
        <w:t xml:space="preserve"> {</w:t>
      </w:r>
    </w:p>
    <w:p w:rsidR="00293E8A" w:rsidRDefault="00293E8A" w:rsidP="00293E8A">
      <w:pPr>
        <w:pStyle w:val="a3"/>
        <w:shd w:val="clear" w:color="auto" w:fill="FFFFFF"/>
        <w:spacing w:before="0" w:beforeAutospacing="0"/>
        <w:rPr>
          <w:rFonts w:ascii="Segoe UI" w:hAnsi="Segoe UI" w:cs="Segoe UI"/>
          <w:color w:val="212529"/>
          <w:sz w:val="23"/>
          <w:szCs w:val="23"/>
        </w:rPr>
      </w:pPr>
      <w:r w:rsidRPr="00293E8A">
        <w:rPr>
          <w:rFonts w:ascii="Segoe UI" w:hAnsi="Segoe UI" w:cs="Segoe UI"/>
          <w:color w:val="212529"/>
          <w:sz w:val="23"/>
          <w:szCs w:val="23"/>
          <w:lang w:val="en-US"/>
        </w:rPr>
        <w:t> </w:t>
      </w:r>
      <w:r>
        <w:rPr>
          <w:rFonts w:ascii="Segoe UI" w:hAnsi="Segoe UI" w:cs="Segoe UI"/>
          <w:color w:val="212529"/>
          <w:sz w:val="23"/>
          <w:szCs w:val="23"/>
        </w:rPr>
        <w:t xml:space="preserve">// выполняем запрос </w:t>
      </w:r>
      <w:proofErr w:type="spellStart"/>
      <w:r>
        <w:rPr>
          <w:rFonts w:ascii="Segoe UI" w:hAnsi="Segoe UI" w:cs="Segoe UI"/>
          <w:color w:val="212529"/>
          <w:sz w:val="23"/>
          <w:szCs w:val="23"/>
        </w:rPr>
        <w:t>get</w:t>
      </w:r>
      <w:proofErr w:type="spellEnd"/>
      <w:r>
        <w:rPr>
          <w:rFonts w:ascii="Segoe UI" w:hAnsi="Segoe UI" w:cs="Segoe UI"/>
          <w:color w:val="212529"/>
          <w:sz w:val="23"/>
          <w:szCs w:val="23"/>
        </w:rPr>
        <w:t xml:space="preserve"> для доступа ко всем параметрам ответа</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 xml:space="preserve">Response </w:t>
      </w:r>
      <w:proofErr w:type="spellStart"/>
      <w:r w:rsidRPr="00293E8A">
        <w:rPr>
          <w:rFonts w:ascii="Segoe UI" w:hAnsi="Segoe UI" w:cs="Segoe UI"/>
          <w:color w:val="212529"/>
          <w:sz w:val="23"/>
          <w:szCs w:val="23"/>
          <w:lang w:val="en-US"/>
        </w:rPr>
        <w:t>resp</w:t>
      </w:r>
      <w:proofErr w:type="spellEnd"/>
      <w:r w:rsidRPr="00293E8A">
        <w:rPr>
          <w:rFonts w:ascii="Segoe UI" w:hAnsi="Segoe UI" w:cs="Segoe UI"/>
          <w:color w:val="212529"/>
          <w:sz w:val="23"/>
          <w:szCs w:val="23"/>
          <w:lang w:val="en-US"/>
        </w:rPr>
        <w:t xml:space="preserve"> = get("http://restcountries.eu/rest/v1/name/</w:t>
      </w:r>
      <w:proofErr w:type="spellStart"/>
      <w:r w:rsidRPr="00293E8A">
        <w:rPr>
          <w:rFonts w:ascii="Segoe UI" w:hAnsi="Segoe UI" w:cs="Segoe UI"/>
          <w:color w:val="212529"/>
          <w:sz w:val="23"/>
          <w:szCs w:val="23"/>
          <w:lang w:val="en-US"/>
        </w:rPr>
        <w:t>belarus</w:t>
      </w:r>
      <w:proofErr w:type="spellEnd"/>
      <w:r w:rsidRPr="00293E8A">
        <w:rPr>
          <w:rFonts w:ascii="Segoe UI" w:hAnsi="Segoe UI" w:cs="Segoe UI"/>
          <w:color w:val="212529"/>
          <w:sz w:val="23"/>
          <w:szCs w:val="23"/>
          <w:lang w:val="en-US"/>
        </w:rPr>
        <w:t>");</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 </w:t>
      </w:r>
      <w:proofErr w:type="spellStart"/>
      <w:r w:rsidRPr="00293E8A">
        <w:rPr>
          <w:rFonts w:ascii="Segoe UI" w:hAnsi="Segoe UI" w:cs="Segoe UI"/>
          <w:color w:val="212529"/>
          <w:sz w:val="23"/>
          <w:szCs w:val="23"/>
          <w:lang w:val="en-US"/>
        </w:rPr>
        <w:t>JSONArray</w:t>
      </w:r>
      <w:proofErr w:type="spellEnd"/>
      <w:r w:rsidRPr="00293E8A">
        <w:rPr>
          <w:rFonts w:ascii="Segoe UI" w:hAnsi="Segoe UI" w:cs="Segoe UI"/>
          <w:color w:val="212529"/>
          <w:sz w:val="23"/>
          <w:szCs w:val="23"/>
          <w:lang w:val="en-US"/>
        </w:rPr>
        <w:t xml:space="preserve"> </w:t>
      </w:r>
      <w:proofErr w:type="spellStart"/>
      <w:r w:rsidRPr="00293E8A">
        <w:rPr>
          <w:rFonts w:ascii="Segoe UI" w:hAnsi="Segoe UI" w:cs="Segoe UI"/>
          <w:color w:val="212529"/>
          <w:sz w:val="23"/>
          <w:szCs w:val="23"/>
          <w:lang w:val="en-US"/>
        </w:rPr>
        <w:t>jsonResponse</w:t>
      </w:r>
      <w:proofErr w:type="spellEnd"/>
      <w:r w:rsidRPr="00293E8A">
        <w:rPr>
          <w:rFonts w:ascii="Segoe UI" w:hAnsi="Segoe UI" w:cs="Segoe UI"/>
          <w:color w:val="212529"/>
          <w:sz w:val="23"/>
          <w:szCs w:val="23"/>
          <w:lang w:val="en-US"/>
        </w:rPr>
        <w:t xml:space="preserve"> = new </w:t>
      </w:r>
      <w:proofErr w:type="spellStart"/>
      <w:r w:rsidRPr="00293E8A">
        <w:rPr>
          <w:rFonts w:ascii="Segoe UI" w:hAnsi="Segoe UI" w:cs="Segoe UI"/>
          <w:color w:val="212529"/>
          <w:sz w:val="23"/>
          <w:szCs w:val="23"/>
          <w:lang w:val="en-US"/>
        </w:rPr>
        <w:t>JSONArray</w:t>
      </w:r>
      <w:proofErr w:type="spellEnd"/>
      <w:r w:rsidRPr="00293E8A">
        <w:rPr>
          <w:rFonts w:ascii="Segoe UI" w:hAnsi="Segoe UI" w:cs="Segoe UI"/>
          <w:color w:val="212529"/>
          <w:sz w:val="23"/>
          <w:szCs w:val="23"/>
          <w:lang w:val="en-US"/>
        </w:rPr>
        <w:t>(</w:t>
      </w:r>
      <w:proofErr w:type="spellStart"/>
      <w:proofErr w:type="gramStart"/>
      <w:r w:rsidRPr="00293E8A">
        <w:rPr>
          <w:rFonts w:ascii="Segoe UI" w:hAnsi="Segoe UI" w:cs="Segoe UI"/>
          <w:color w:val="212529"/>
          <w:sz w:val="23"/>
          <w:szCs w:val="23"/>
          <w:lang w:val="en-US"/>
        </w:rPr>
        <w:t>resp.asString</w:t>
      </w:r>
      <w:proofErr w:type="spellEnd"/>
      <w:proofErr w:type="gramEnd"/>
      <w:r w:rsidRPr="00293E8A">
        <w:rPr>
          <w:rFonts w:ascii="Segoe UI" w:hAnsi="Segoe UI" w:cs="Segoe UI"/>
          <w:color w:val="212529"/>
          <w:sz w:val="23"/>
          <w:szCs w:val="23"/>
          <w:lang w:val="en-US"/>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sidRPr="00293E8A">
        <w:rPr>
          <w:rFonts w:ascii="Segoe UI" w:hAnsi="Segoe UI" w:cs="Segoe UI"/>
          <w:color w:val="212529"/>
          <w:sz w:val="23"/>
          <w:szCs w:val="23"/>
          <w:lang w:val="en-US"/>
        </w:rPr>
        <w:t> </w:t>
      </w:r>
      <w:r>
        <w:rPr>
          <w:rFonts w:ascii="Segoe UI" w:hAnsi="Segoe UI" w:cs="Segoe UI"/>
          <w:color w:val="212529"/>
          <w:sz w:val="23"/>
          <w:szCs w:val="23"/>
        </w:rPr>
        <w:t xml:space="preserve">// получение параметра </w:t>
      </w:r>
      <w:proofErr w:type="spellStart"/>
      <w:r>
        <w:rPr>
          <w:rFonts w:ascii="Segoe UI" w:hAnsi="Segoe UI" w:cs="Segoe UI"/>
          <w:color w:val="212529"/>
          <w:sz w:val="23"/>
          <w:szCs w:val="23"/>
        </w:rPr>
        <w:t>capital</w:t>
      </w:r>
      <w:proofErr w:type="spellEnd"/>
      <w:r>
        <w:rPr>
          <w:rFonts w:ascii="Segoe UI" w:hAnsi="Segoe UI" w:cs="Segoe UI"/>
          <w:color w:val="212529"/>
          <w:sz w:val="23"/>
          <w:szCs w:val="23"/>
        </w:rPr>
        <w:t xml:space="preserve"> (столицы Беларуси)</w:t>
      </w:r>
    </w:p>
    <w:p w:rsidR="00293E8A" w:rsidRPr="00293E8A" w:rsidRDefault="00293E8A" w:rsidP="00293E8A">
      <w:pPr>
        <w:pStyle w:val="a3"/>
        <w:shd w:val="clear" w:color="auto" w:fill="FFFFFF"/>
        <w:spacing w:before="0" w:beforeAutospacing="0"/>
        <w:rPr>
          <w:rFonts w:ascii="Segoe UI" w:hAnsi="Segoe UI" w:cs="Segoe UI"/>
          <w:color w:val="212529"/>
          <w:sz w:val="23"/>
          <w:szCs w:val="23"/>
          <w:lang w:val="en-US"/>
        </w:rPr>
      </w:pPr>
      <w:r w:rsidRPr="00293E8A">
        <w:rPr>
          <w:rFonts w:ascii="Segoe UI" w:hAnsi="Segoe UI" w:cs="Segoe UI"/>
          <w:color w:val="212529"/>
          <w:sz w:val="23"/>
          <w:szCs w:val="23"/>
          <w:lang w:val="en-US"/>
        </w:rPr>
        <w:t xml:space="preserve">String capital = </w:t>
      </w:r>
      <w:proofErr w:type="spellStart"/>
      <w:r w:rsidRPr="00293E8A">
        <w:rPr>
          <w:rFonts w:ascii="Segoe UI" w:hAnsi="Segoe UI" w:cs="Segoe UI"/>
          <w:color w:val="212529"/>
          <w:sz w:val="23"/>
          <w:szCs w:val="23"/>
          <w:lang w:val="en-US"/>
        </w:rPr>
        <w:t>jsonResponse.getJSONObject</w:t>
      </w:r>
      <w:proofErr w:type="spellEnd"/>
      <w:r w:rsidRPr="00293E8A">
        <w:rPr>
          <w:rFonts w:ascii="Segoe UI" w:hAnsi="Segoe UI" w:cs="Segoe UI"/>
          <w:color w:val="212529"/>
          <w:sz w:val="23"/>
          <w:szCs w:val="23"/>
          <w:lang w:val="en-US"/>
        </w:rPr>
        <w:t>(0</w:t>
      </w:r>
      <w:proofErr w:type="gramStart"/>
      <w:r w:rsidRPr="00293E8A">
        <w:rPr>
          <w:rFonts w:ascii="Segoe UI" w:hAnsi="Segoe UI" w:cs="Segoe UI"/>
          <w:color w:val="212529"/>
          <w:sz w:val="23"/>
          <w:szCs w:val="23"/>
          <w:lang w:val="en-US"/>
        </w:rPr>
        <w:t>).</w:t>
      </w:r>
      <w:proofErr w:type="spellStart"/>
      <w:r w:rsidRPr="00293E8A">
        <w:rPr>
          <w:rFonts w:ascii="Segoe UI" w:hAnsi="Segoe UI" w:cs="Segoe UI"/>
          <w:color w:val="212529"/>
          <w:sz w:val="23"/>
          <w:szCs w:val="23"/>
          <w:lang w:val="en-US"/>
        </w:rPr>
        <w:t>getString</w:t>
      </w:r>
      <w:proofErr w:type="spellEnd"/>
      <w:proofErr w:type="gramEnd"/>
      <w:r w:rsidRPr="00293E8A">
        <w:rPr>
          <w:rFonts w:ascii="Segoe UI" w:hAnsi="Segoe UI" w:cs="Segoe UI"/>
          <w:color w:val="212529"/>
          <w:sz w:val="23"/>
          <w:szCs w:val="23"/>
          <w:lang w:val="en-US"/>
        </w:rPr>
        <w:t>("capital");</w:t>
      </w:r>
    </w:p>
    <w:p w:rsidR="00293E8A" w:rsidRDefault="00293E8A" w:rsidP="00293E8A">
      <w:pPr>
        <w:pStyle w:val="a3"/>
        <w:shd w:val="clear" w:color="auto" w:fill="FFFFFF"/>
        <w:spacing w:before="0" w:beforeAutospacing="0"/>
        <w:rPr>
          <w:rFonts w:ascii="Segoe UI" w:hAnsi="Segoe UI" w:cs="Segoe UI"/>
          <w:color w:val="212529"/>
          <w:sz w:val="23"/>
          <w:szCs w:val="23"/>
        </w:rPr>
      </w:pPr>
      <w:r w:rsidRPr="00293E8A">
        <w:rPr>
          <w:rFonts w:ascii="Segoe UI" w:hAnsi="Segoe UI" w:cs="Segoe UI"/>
          <w:color w:val="212529"/>
          <w:sz w:val="23"/>
          <w:szCs w:val="23"/>
          <w:lang w:val="en-US"/>
        </w:rPr>
        <w:t> </w:t>
      </w:r>
      <w:r>
        <w:rPr>
          <w:rFonts w:ascii="Segoe UI" w:hAnsi="Segoe UI" w:cs="Segoe UI"/>
          <w:color w:val="212529"/>
          <w:sz w:val="23"/>
          <w:szCs w:val="23"/>
        </w:rPr>
        <w:t>// проверка, что столицей является Минск</w:t>
      </w:r>
    </w:p>
    <w:p w:rsidR="00293E8A" w:rsidRDefault="00293E8A" w:rsidP="00293E8A">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color w:val="212529"/>
          <w:sz w:val="23"/>
          <w:szCs w:val="23"/>
        </w:rPr>
        <w:t>AssertJUnit.assertEquals</w:t>
      </w:r>
      <w:proofErr w:type="spellEnd"/>
      <w:r>
        <w:rPr>
          <w:rFonts w:ascii="Segoe UI" w:hAnsi="Segoe UI" w:cs="Segoe UI"/>
          <w:color w:val="212529"/>
          <w:sz w:val="23"/>
          <w:szCs w:val="23"/>
        </w:rPr>
        <w:t>(</w:t>
      </w:r>
      <w:proofErr w:type="spellStart"/>
      <w:r>
        <w:rPr>
          <w:rFonts w:ascii="Segoe UI" w:hAnsi="Segoe UI" w:cs="Segoe UI"/>
          <w:color w:val="212529"/>
          <w:sz w:val="23"/>
          <w:szCs w:val="23"/>
        </w:rPr>
        <w:t>capital</w:t>
      </w:r>
      <w:proofErr w:type="spellEnd"/>
      <w:r>
        <w:rPr>
          <w:rFonts w:ascii="Segoe UI" w:hAnsi="Segoe UI" w:cs="Segoe UI"/>
          <w:color w:val="212529"/>
          <w:sz w:val="23"/>
          <w:szCs w:val="23"/>
        </w:rPr>
        <w:t>, “</w:t>
      </w:r>
      <w:proofErr w:type="spellStart"/>
      <w:r>
        <w:rPr>
          <w:rFonts w:ascii="Segoe UI" w:hAnsi="Segoe UI" w:cs="Segoe UI"/>
          <w:color w:val="212529"/>
          <w:sz w:val="23"/>
          <w:szCs w:val="23"/>
        </w:rPr>
        <w:t>Minsk</w:t>
      </w:r>
      <w:proofErr w:type="spellEnd"/>
      <w:r>
        <w:rPr>
          <w:rFonts w:ascii="Segoe UI" w:hAnsi="Segoe UI" w:cs="Segoe UI"/>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w:t>
      </w:r>
    </w:p>
    <w:p w:rsidR="00293E8A" w:rsidRDefault="00293E8A" w:rsidP="00293E8A">
      <w:pPr>
        <w:shd w:val="clear" w:color="auto" w:fill="FFFFFF"/>
        <w:rPr>
          <w:rFonts w:ascii="Segoe UI" w:hAnsi="Segoe UI" w:cs="Segoe UI"/>
          <w:color w:val="212529"/>
          <w:sz w:val="23"/>
          <w:szCs w:val="23"/>
        </w:rPr>
      </w:pPr>
      <w:r>
        <w:rPr>
          <w:rFonts w:ascii="Segoe UI" w:hAnsi="Segoe UI" w:cs="Segoe UI"/>
          <w:b/>
          <w:bCs/>
          <w:color w:val="212529"/>
          <w:sz w:val="23"/>
          <w:szCs w:val="23"/>
        </w:rPr>
        <w:t>Инструменты для автоматизации тестирования API:</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Для автоматизации тестирования API необходим </w:t>
      </w:r>
      <w:proofErr w:type="spellStart"/>
      <w:r>
        <w:rPr>
          <w:rFonts w:ascii="Segoe UI" w:hAnsi="Segoe UI" w:cs="Segoe UI"/>
          <w:color w:val="212529"/>
          <w:sz w:val="23"/>
          <w:szCs w:val="23"/>
        </w:rPr>
        <w:t>фреймворк</w:t>
      </w:r>
      <w:proofErr w:type="spellEnd"/>
      <w:r>
        <w:rPr>
          <w:rFonts w:ascii="Segoe UI" w:hAnsi="Segoe UI" w:cs="Segoe UI"/>
          <w:color w:val="212529"/>
          <w:sz w:val="23"/>
          <w:szCs w:val="23"/>
        </w:rPr>
        <w:t xml:space="preserve">, который предоставит наборы правил и рекомендаций для написания тестов, а также позволит интегрироваться с другими необходимыми </w:t>
      </w:r>
      <w:proofErr w:type="spellStart"/>
      <w:r>
        <w:rPr>
          <w:rFonts w:ascii="Segoe UI" w:hAnsi="Segoe UI" w:cs="Segoe UI"/>
          <w:color w:val="212529"/>
          <w:sz w:val="23"/>
          <w:szCs w:val="23"/>
        </w:rPr>
        <w:t>фреймворками</w:t>
      </w:r>
      <w:proofErr w:type="spellEnd"/>
      <w:r>
        <w:rPr>
          <w:rFonts w:ascii="Segoe UI" w:hAnsi="Segoe UI" w:cs="Segoe UI"/>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На данный момент существует множество </w:t>
      </w:r>
      <w:proofErr w:type="spellStart"/>
      <w:r>
        <w:rPr>
          <w:rFonts w:ascii="Segoe UI" w:hAnsi="Segoe UI" w:cs="Segoe UI"/>
          <w:color w:val="212529"/>
          <w:sz w:val="23"/>
          <w:szCs w:val="23"/>
        </w:rPr>
        <w:t>фреймворков</w:t>
      </w:r>
      <w:proofErr w:type="spellEnd"/>
      <w:r>
        <w:rPr>
          <w:rFonts w:ascii="Segoe UI" w:hAnsi="Segoe UI" w:cs="Segoe UI"/>
          <w:color w:val="212529"/>
          <w:sz w:val="23"/>
          <w:szCs w:val="23"/>
        </w:rPr>
        <w:t xml:space="preserve">, имеющие возможности из перечисленных выше. Чаще </w:t>
      </w:r>
      <w:proofErr w:type="spellStart"/>
      <w:r>
        <w:rPr>
          <w:rFonts w:ascii="Segoe UI" w:hAnsi="Segoe UI" w:cs="Segoe UI"/>
          <w:color w:val="212529"/>
          <w:sz w:val="23"/>
          <w:szCs w:val="23"/>
        </w:rPr>
        <w:t>фреймворк</w:t>
      </w:r>
      <w:proofErr w:type="spellEnd"/>
      <w:r>
        <w:rPr>
          <w:rFonts w:ascii="Segoe UI" w:hAnsi="Segoe UI" w:cs="Segoe UI"/>
          <w:color w:val="212529"/>
          <w:sz w:val="23"/>
          <w:szCs w:val="23"/>
        </w:rPr>
        <w:t xml:space="preserve"> выбирается исходя из технологии, с помощью которой создано приложение (</w:t>
      </w:r>
      <w:proofErr w:type="spellStart"/>
      <w:r>
        <w:rPr>
          <w:rFonts w:ascii="Segoe UI" w:hAnsi="Segoe UI" w:cs="Segoe UI"/>
          <w:color w:val="212529"/>
          <w:sz w:val="23"/>
          <w:szCs w:val="23"/>
        </w:rPr>
        <w:t>TestNG</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JUNit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Mocha</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PyTest</w:t>
      </w:r>
      <w:proofErr w:type="spellEnd"/>
      <w:r>
        <w:rPr>
          <w:rFonts w:ascii="Segoe UI" w:hAnsi="Segoe UI" w:cs="Segoe UI"/>
          <w:color w:val="212529"/>
          <w:sz w:val="23"/>
          <w:szCs w:val="23"/>
        </w:rPr>
        <w:t>, и др.)</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Большинство из этих библиотек позволяют отправлять и получать данные в формате JSON, XML, CSV, </w:t>
      </w:r>
      <w:proofErr w:type="spellStart"/>
      <w:r>
        <w:rPr>
          <w:rFonts w:ascii="Segoe UI" w:hAnsi="Segoe UI" w:cs="Segoe UI"/>
          <w:color w:val="212529"/>
          <w:sz w:val="23"/>
          <w:szCs w:val="23"/>
        </w:rPr>
        <w:t>Text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Image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form-data</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encoded-data</w:t>
      </w:r>
      <w:proofErr w:type="spellEnd"/>
      <w:r>
        <w:rPr>
          <w:rFonts w:ascii="Segoe UI" w:hAnsi="Segoe UI" w:cs="Segoe UI"/>
          <w:color w:val="212529"/>
          <w:sz w:val="23"/>
          <w:szCs w:val="23"/>
        </w:rPr>
        <w:t xml:space="preserve"> с несколькими поддерживаемыми стандартами авторизации.</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 xml:space="preserve">Они также позволяют обрабатывать код статуса ответа HTTP и проверять, пришел ли требуемый код статуса ответа или нет. В дополнение к этому, тестовые </w:t>
      </w:r>
      <w:proofErr w:type="spellStart"/>
      <w:r>
        <w:rPr>
          <w:rFonts w:ascii="Segoe UI" w:hAnsi="Segoe UI" w:cs="Segoe UI"/>
          <w:color w:val="212529"/>
          <w:sz w:val="23"/>
          <w:szCs w:val="23"/>
        </w:rPr>
        <w:t>фреймворки</w:t>
      </w:r>
      <w:proofErr w:type="spellEnd"/>
      <w:r>
        <w:rPr>
          <w:rFonts w:ascii="Segoe UI" w:hAnsi="Segoe UI" w:cs="Segoe UI"/>
          <w:color w:val="212529"/>
          <w:sz w:val="23"/>
          <w:szCs w:val="23"/>
        </w:rPr>
        <w:t xml:space="preserve"> позволят вам использовать все возможности языка, на котором они основаны:</w:t>
      </w:r>
    </w:p>
    <w:p w:rsidR="00293E8A" w:rsidRDefault="00293E8A" w:rsidP="00293E8A">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База данных: можно легко создать соединения БД для чтения данных.</w:t>
      </w:r>
    </w:p>
    <w:p w:rsidR="00293E8A" w:rsidRDefault="00293E8A" w:rsidP="00293E8A">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Внешний файл: можно прочитать внешний текст, JSON, CSV или любые другие файлы.</w:t>
      </w:r>
    </w:p>
    <w:p w:rsidR="00293E8A" w:rsidRDefault="00293E8A" w:rsidP="00293E8A">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Случайные данные: можно использовать библиотеки, такие как </w:t>
      </w:r>
      <w:proofErr w:type="spellStart"/>
      <w:r>
        <w:rPr>
          <w:rFonts w:ascii="Segoe UI" w:hAnsi="Segoe UI" w:cs="Segoe UI"/>
          <w:color w:val="212529"/>
          <w:sz w:val="23"/>
          <w:szCs w:val="23"/>
        </w:rPr>
        <w:t>faker</w:t>
      </w:r>
      <w:proofErr w:type="spellEnd"/>
      <w:r>
        <w:rPr>
          <w:rFonts w:ascii="Segoe UI" w:hAnsi="Segoe UI" w:cs="Segoe UI"/>
          <w:color w:val="212529"/>
          <w:sz w:val="23"/>
          <w:szCs w:val="23"/>
        </w:rPr>
        <w:t>, для генерации случайных тестовых данных на лету.</w:t>
      </w:r>
    </w:p>
    <w:p w:rsidR="00293E8A" w:rsidRDefault="00293E8A" w:rsidP="00293E8A">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Данные из ответа </w:t>
      </w:r>
      <w:proofErr w:type="gramStart"/>
      <w:r>
        <w:rPr>
          <w:rFonts w:ascii="Segoe UI" w:hAnsi="Segoe UI" w:cs="Segoe UI"/>
          <w:color w:val="212529"/>
          <w:sz w:val="23"/>
          <w:szCs w:val="23"/>
        </w:rPr>
        <w:t>API :</w:t>
      </w:r>
      <w:proofErr w:type="gramEnd"/>
      <w:r>
        <w:rPr>
          <w:rFonts w:ascii="Segoe UI" w:hAnsi="Segoe UI" w:cs="Segoe UI"/>
          <w:color w:val="212529"/>
          <w:sz w:val="23"/>
          <w:szCs w:val="23"/>
        </w:rPr>
        <w:t xml:space="preserve"> во время тестирования бывает необходимо передать ответ одного API в качестве данных запроса другому.  ️</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Для проверки правильности ответов необходима библиотека под названием </w:t>
      </w:r>
      <w:proofErr w:type="spellStart"/>
      <w:r>
        <w:rPr>
          <w:rFonts w:ascii="Segoe UI" w:hAnsi="Segoe UI" w:cs="Segoe UI"/>
          <w:color w:val="212529"/>
          <w:sz w:val="23"/>
          <w:szCs w:val="23"/>
        </w:rPr>
        <w:t>Assertion</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library</w:t>
      </w:r>
      <w:proofErr w:type="spellEnd"/>
      <w:r>
        <w:rPr>
          <w:rFonts w:ascii="Segoe UI" w:hAnsi="Segoe UI" w:cs="Segoe UI"/>
          <w:color w:val="212529"/>
          <w:sz w:val="23"/>
          <w:szCs w:val="23"/>
        </w:rPr>
        <w:t xml:space="preserve">. Многие тестовые среды поставляются в комплекте с библиотеками </w:t>
      </w:r>
      <w:proofErr w:type="spellStart"/>
      <w:r>
        <w:rPr>
          <w:rFonts w:ascii="Segoe UI" w:hAnsi="Segoe UI" w:cs="Segoe UI"/>
          <w:color w:val="212529"/>
          <w:sz w:val="23"/>
          <w:szCs w:val="23"/>
        </w:rPr>
        <w:t>assertion</w:t>
      </w:r>
      <w:proofErr w:type="spellEnd"/>
      <w:r>
        <w:rPr>
          <w:rFonts w:ascii="Segoe UI" w:hAnsi="Segoe UI" w:cs="Segoe UI"/>
          <w:color w:val="212529"/>
          <w:sz w:val="23"/>
          <w:szCs w:val="23"/>
        </w:rPr>
        <w:t xml:space="preserve">, что дает возможность писать </w:t>
      </w:r>
      <w:proofErr w:type="spellStart"/>
      <w:r>
        <w:rPr>
          <w:rFonts w:ascii="Segoe UI" w:hAnsi="Segoe UI" w:cs="Segoe UI"/>
          <w:color w:val="212529"/>
          <w:sz w:val="23"/>
          <w:szCs w:val="23"/>
        </w:rPr>
        <w:t>assert</w:t>
      </w:r>
      <w:proofErr w:type="spellEnd"/>
      <w:r>
        <w:rPr>
          <w:rFonts w:ascii="Segoe UI" w:hAnsi="Segoe UI" w:cs="Segoe UI"/>
          <w:color w:val="212529"/>
          <w:sz w:val="23"/>
          <w:szCs w:val="23"/>
        </w:rPr>
        <w:t>-ы на простом английском языке, таком как синтаксис. Они также позволяют проверить JSON-схему ответа.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Также большинство этих </w:t>
      </w:r>
      <w:proofErr w:type="spellStart"/>
      <w:r>
        <w:rPr>
          <w:rFonts w:ascii="Segoe UI" w:hAnsi="Segoe UI" w:cs="Segoe UI"/>
          <w:color w:val="212529"/>
          <w:sz w:val="23"/>
          <w:szCs w:val="23"/>
        </w:rPr>
        <w:t>фреймворков</w:t>
      </w:r>
      <w:proofErr w:type="spellEnd"/>
      <w:r>
        <w:rPr>
          <w:rFonts w:ascii="Segoe UI" w:hAnsi="Segoe UI" w:cs="Segoe UI"/>
          <w:color w:val="212529"/>
          <w:sz w:val="23"/>
          <w:szCs w:val="23"/>
        </w:rPr>
        <w:t xml:space="preserve"> предоставляют базовый HTML-отчет о тестовом прогоне, который можно скачать и отправить всем заинтересованным лицам. </w:t>
      </w:r>
    </w:p>
    <w:p w:rsidR="00293E8A" w:rsidRDefault="00293E8A" w:rsidP="00293E8A">
      <w:pPr>
        <w:pStyle w:val="3"/>
        <w:shd w:val="clear" w:color="auto" w:fill="FFFFFF"/>
        <w:spacing w:before="0"/>
        <w:rPr>
          <w:rFonts w:ascii="Segoe UI" w:hAnsi="Segoe UI" w:cs="Segoe UI"/>
          <w:color w:val="212529"/>
        </w:rPr>
      </w:pPr>
      <w:r>
        <w:rPr>
          <w:rFonts w:ascii="Segoe UI" w:hAnsi="Segoe UI" w:cs="Segoe UI"/>
          <w:b/>
          <w:bCs/>
          <w:color w:val="212529"/>
        </w:rPr>
        <w:t>UI тестирование</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Наиболее распространенной формой автоматизации является тестирование приложений через графический пользовательский интерфейс (GUI). Популярность такого вида тестирования объясняется двумя факторами: во-первых, приложение тестируется тем же способом, которым его будет использовать человек, во-вторых, можно тестировать приложение, не имея при этом доступа к исходному коду.</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GUI-автоматизация развивалась в течение 4 поколений инструментов и техник:</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1. </w:t>
      </w:r>
      <w:r>
        <w:rPr>
          <w:rFonts w:ascii="Segoe UI" w:hAnsi="Segoe UI" w:cs="Segoe UI"/>
          <w:b/>
          <w:bCs/>
          <w:color w:val="212529"/>
          <w:sz w:val="23"/>
          <w:szCs w:val="23"/>
        </w:rPr>
        <w:t>Утилиты записи и воспроизведения</w:t>
      </w:r>
      <w:r>
        <w:rPr>
          <w:rFonts w:ascii="Segoe UI" w:hAnsi="Segoe UI" w:cs="Segoe UI"/>
          <w:color w:val="212529"/>
          <w:sz w:val="23"/>
          <w:szCs w:val="23"/>
        </w:rPr>
        <w:t xml:space="preserve"> (англ. </w:t>
      </w:r>
      <w:proofErr w:type="spellStart"/>
      <w:r>
        <w:rPr>
          <w:rFonts w:ascii="Segoe UI" w:hAnsi="Segoe UI" w:cs="Segoe UI"/>
          <w:color w:val="212529"/>
          <w:sz w:val="23"/>
          <w:szCs w:val="23"/>
        </w:rPr>
        <w:t>capture</w:t>
      </w:r>
      <w:proofErr w:type="spellEnd"/>
      <w:r>
        <w:rPr>
          <w:rFonts w:ascii="Segoe UI" w:hAnsi="Segoe UI" w:cs="Segoe UI"/>
          <w:color w:val="212529"/>
          <w:sz w:val="23"/>
          <w:szCs w:val="23"/>
        </w:rPr>
        <w:t>/</w:t>
      </w:r>
      <w:proofErr w:type="spellStart"/>
      <w:r>
        <w:rPr>
          <w:rFonts w:ascii="Segoe UI" w:hAnsi="Segoe UI" w:cs="Segoe UI"/>
          <w:color w:val="212529"/>
          <w:sz w:val="23"/>
          <w:szCs w:val="23"/>
        </w:rPr>
        <w:t>playback</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tools</w:t>
      </w:r>
      <w:proofErr w:type="spellEnd"/>
      <w:r>
        <w:rPr>
          <w:rFonts w:ascii="Segoe UI" w:hAnsi="Segoe UI" w:cs="Segoe UI"/>
          <w:color w:val="212529"/>
          <w:sz w:val="23"/>
          <w:szCs w:val="23"/>
        </w:rPr>
        <w:t xml:space="preserve">) записывают действия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во время ручного тестирования. Они позволяют выполнять тесты без прямого участия человека в течение продолжительного времени, значительно увеличивая продуктивность и устраняя «тупое» повторение однообразных действий во время ручного тестирования. В то же время, любое малое изменение тестируемого ПО требует перезаписи ручных тестов. Поэтому это первое поколение инструментов не эффективно и не масштабируемо.</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2. </w:t>
      </w:r>
      <w:r>
        <w:rPr>
          <w:rFonts w:ascii="Segoe UI" w:hAnsi="Segoe UI" w:cs="Segoe UI"/>
          <w:b/>
          <w:bCs/>
          <w:color w:val="212529"/>
          <w:sz w:val="23"/>
          <w:szCs w:val="23"/>
        </w:rPr>
        <w:t>Написание сценария</w:t>
      </w:r>
      <w:r>
        <w:rPr>
          <w:rFonts w:ascii="Segoe UI" w:hAnsi="Segoe UI" w:cs="Segoe UI"/>
          <w:color w:val="212529"/>
          <w:sz w:val="23"/>
          <w:szCs w:val="23"/>
        </w:rPr>
        <w:t xml:space="preserve"> (англ. </w:t>
      </w:r>
      <w:proofErr w:type="spellStart"/>
      <w:r>
        <w:rPr>
          <w:rFonts w:ascii="Segoe UI" w:hAnsi="Segoe UI" w:cs="Segoe UI"/>
          <w:color w:val="212529"/>
          <w:sz w:val="23"/>
          <w:szCs w:val="23"/>
        </w:rPr>
        <w:t>scripting</w:t>
      </w:r>
      <w:proofErr w:type="spellEnd"/>
      <w:r>
        <w:rPr>
          <w:rFonts w:ascii="Segoe UI" w:hAnsi="Segoe UI" w:cs="Segoe UI"/>
          <w:color w:val="212529"/>
          <w:sz w:val="23"/>
          <w:szCs w:val="23"/>
        </w:rPr>
        <w:t xml:space="preserve">) — форма программирования на языках, специально разработанных для автоматизации тестирования ПО — смягчает многие проблемы инструментов записи и воспроизведения. Но разработкой занимаются программисты высокого уровня, которые работают отдельно от </w:t>
      </w:r>
      <w:proofErr w:type="spellStart"/>
      <w:r>
        <w:rPr>
          <w:rFonts w:ascii="Segoe UI" w:hAnsi="Segoe UI" w:cs="Segoe UI"/>
          <w:color w:val="212529"/>
          <w:sz w:val="23"/>
          <w:szCs w:val="23"/>
        </w:rPr>
        <w:t>тестировщиков</w:t>
      </w:r>
      <w:proofErr w:type="spellEnd"/>
      <w:r>
        <w:rPr>
          <w:rFonts w:ascii="Segoe UI" w:hAnsi="Segoe UI" w:cs="Segoe UI"/>
          <w:color w:val="212529"/>
          <w:sz w:val="23"/>
          <w:szCs w:val="23"/>
        </w:rPr>
        <w:t>, непосредственно запускающих тесты. К тому же скрипты более всего подходят для тестирования GUI и не могут быть внедренными, пакетными или вообще каким-либо образом объединены в систему. Наконец, изменения в тестируемом ПО требуют сложных изменений в соответствующих скриптах, и поддержка все возрастающей библиотеки тестирующих скриптов становится в конце концов непреодолимой задачей.</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3. </w:t>
      </w:r>
      <w:r>
        <w:rPr>
          <w:rFonts w:ascii="Segoe UI" w:hAnsi="Segoe UI" w:cs="Segoe UI"/>
          <w:b/>
          <w:bCs/>
          <w:color w:val="212529"/>
          <w:sz w:val="23"/>
          <w:szCs w:val="23"/>
        </w:rPr>
        <w:t>Управляемое данными тестирование</w:t>
      </w:r>
      <w:r>
        <w:rPr>
          <w:rFonts w:ascii="Segoe UI" w:hAnsi="Segoe UI" w:cs="Segoe UI"/>
          <w:color w:val="212529"/>
          <w:sz w:val="23"/>
          <w:szCs w:val="23"/>
        </w:rPr>
        <w:t xml:space="preserve"> (англ. </w:t>
      </w:r>
      <w:proofErr w:type="spellStart"/>
      <w:r>
        <w:rPr>
          <w:rFonts w:ascii="Segoe UI" w:hAnsi="Segoe UI" w:cs="Segoe UI"/>
          <w:color w:val="212529"/>
          <w:sz w:val="23"/>
          <w:szCs w:val="23"/>
        </w:rPr>
        <w:t>Data-driven</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testing</w:t>
      </w:r>
      <w:proofErr w:type="spellEnd"/>
      <w:r>
        <w:rPr>
          <w:rFonts w:ascii="Segoe UI" w:hAnsi="Segoe UI" w:cs="Segoe UI"/>
          <w:color w:val="212529"/>
          <w:sz w:val="23"/>
          <w:szCs w:val="23"/>
        </w:rPr>
        <w:t xml:space="preserve">) — методология, которая используется в автоматизации тестирования. Особенностью является то, что тестовые скрипты выполняются и верифицируются на основе данных, которые хранятся в центральном хранилище данных или базе данных. Роль базы данных могут выполнять ODBC-ресурсы, </w:t>
      </w:r>
      <w:proofErr w:type="spellStart"/>
      <w:r>
        <w:rPr>
          <w:rFonts w:ascii="Segoe UI" w:hAnsi="Segoe UI" w:cs="Segoe UI"/>
          <w:color w:val="212529"/>
          <w:sz w:val="23"/>
          <w:szCs w:val="23"/>
        </w:rPr>
        <w:t>csv</w:t>
      </w:r>
      <w:proofErr w:type="spellEnd"/>
      <w:r>
        <w:rPr>
          <w:rFonts w:ascii="Segoe UI" w:hAnsi="Segoe UI" w:cs="Segoe UI"/>
          <w:color w:val="212529"/>
          <w:sz w:val="23"/>
          <w:szCs w:val="23"/>
        </w:rPr>
        <w:t xml:space="preserve"> или </w:t>
      </w:r>
      <w:proofErr w:type="spellStart"/>
      <w:r>
        <w:rPr>
          <w:rFonts w:ascii="Segoe UI" w:hAnsi="Segoe UI" w:cs="Segoe UI"/>
          <w:color w:val="212529"/>
          <w:sz w:val="23"/>
          <w:szCs w:val="23"/>
        </w:rPr>
        <w:t>xls</w:t>
      </w:r>
      <w:proofErr w:type="spellEnd"/>
      <w:r>
        <w:rPr>
          <w:rFonts w:ascii="Segoe UI" w:hAnsi="Segoe UI" w:cs="Segoe UI"/>
          <w:color w:val="212529"/>
          <w:sz w:val="23"/>
          <w:szCs w:val="23"/>
        </w:rPr>
        <w:t xml:space="preserve"> файлы и т. д. Управляемое данными тестирование — это объединение нескольких взаимодействующих тестовых скриптов и их источников данных во </w:t>
      </w:r>
      <w:proofErr w:type="spellStart"/>
      <w:r>
        <w:rPr>
          <w:rFonts w:ascii="Segoe UI" w:hAnsi="Segoe UI" w:cs="Segoe UI"/>
          <w:color w:val="212529"/>
          <w:sz w:val="23"/>
          <w:szCs w:val="23"/>
        </w:rPr>
        <w:t>фреймворк</w:t>
      </w:r>
      <w:proofErr w:type="spellEnd"/>
      <w:r>
        <w:rPr>
          <w:rFonts w:ascii="Segoe UI" w:hAnsi="Segoe UI" w:cs="Segoe UI"/>
          <w:color w:val="212529"/>
          <w:sz w:val="23"/>
          <w:szCs w:val="23"/>
        </w:rPr>
        <w:t xml:space="preserve">, используемый в методологии. В этом </w:t>
      </w:r>
      <w:proofErr w:type="spellStart"/>
      <w:r>
        <w:rPr>
          <w:rFonts w:ascii="Segoe UI" w:hAnsi="Segoe UI" w:cs="Segoe UI"/>
          <w:color w:val="212529"/>
          <w:sz w:val="23"/>
          <w:szCs w:val="23"/>
        </w:rPr>
        <w:t>фреймворке</w:t>
      </w:r>
      <w:proofErr w:type="spellEnd"/>
      <w:r>
        <w:rPr>
          <w:rFonts w:ascii="Segoe UI" w:hAnsi="Segoe UI" w:cs="Segoe UI"/>
          <w:color w:val="212529"/>
          <w:sz w:val="23"/>
          <w:szCs w:val="23"/>
        </w:rPr>
        <w:t xml:space="preserve"> переменные используются как для входных значений, так и для выходных проверочных значений: в тестовом скрипте обычно закодированы навигация по приложению, чтение источников данных, ведение логов тестирования. Таким образом, логика, которая будет выполнена в скрипте, также зависит от данных.</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4. </w:t>
      </w:r>
      <w:proofErr w:type="gramStart"/>
      <w:r>
        <w:rPr>
          <w:rFonts w:ascii="Segoe UI" w:hAnsi="Segoe UI" w:cs="Segoe UI"/>
          <w:b/>
          <w:bCs/>
          <w:color w:val="212529"/>
          <w:sz w:val="23"/>
          <w:szCs w:val="23"/>
        </w:rPr>
        <w:t>Тестирование по ключевым словам</w:t>
      </w:r>
      <w:proofErr w:type="gramEnd"/>
      <w:r>
        <w:rPr>
          <w:rFonts w:ascii="Segoe UI" w:hAnsi="Segoe UI" w:cs="Segoe UI"/>
          <w:color w:val="212529"/>
          <w:sz w:val="23"/>
          <w:szCs w:val="23"/>
        </w:rPr>
        <w:t xml:space="preserve"> (англ. </w:t>
      </w:r>
      <w:proofErr w:type="spellStart"/>
      <w:r>
        <w:rPr>
          <w:rFonts w:ascii="Segoe UI" w:hAnsi="Segoe UI" w:cs="Segoe UI"/>
          <w:color w:val="212529"/>
          <w:sz w:val="23"/>
          <w:szCs w:val="23"/>
        </w:rPr>
        <w:t>Keyword-based</w:t>
      </w:r>
      <w:proofErr w:type="spellEnd"/>
      <w:r>
        <w:rPr>
          <w:rFonts w:ascii="Segoe UI" w:hAnsi="Segoe UI" w:cs="Segoe UI"/>
          <w:color w:val="212529"/>
          <w:sz w:val="23"/>
          <w:szCs w:val="23"/>
        </w:rPr>
        <w:t xml:space="preserve">) автоматизация подразумевает разделение процесса создания кейсов на 2 этапа: этап планирования и этап реализации. В этом случае конечный тест представляет собой не программный код, а описание последовательности действий с их параметрами (например, «завести в базе данных пользователя с логином XXX и паролем YYY»). При этом </w:t>
      </w:r>
      <w:proofErr w:type="spellStart"/>
      <w:r>
        <w:rPr>
          <w:rFonts w:ascii="Segoe UI" w:hAnsi="Segoe UI" w:cs="Segoe UI"/>
          <w:color w:val="212529"/>
          <w:sz w:val="23"/>
          <w:szCs w:val="23"/>
        </w:rPr>
        <w:t>фреймворк</w:t>
      </w:r>
      <w:proofErr w:type="spellEnd"/>
      <w:r>
        <w:rPr>
          <w:rFonts w:ascii="Segoe UI" w:hAnsi="Segoe UI" w:cs="Segoe UI"/>
          <w:color w:val="212529"/>
          <w:sz w:val="23"/>
          <w:szCs w:val="23"/>
        </w:rPr>
        <w:t xml:space="preserve"> отвечает за непосредственную реализацию ключевых слов (действий), а дизайнеру тестов достаточно иметь представление о всём наборе действий, реализованных во </w:t>
      </w:r>
      <w:proofErr w:type="spellStart"/>
      <w:r>
        <w:rPr>
          <w:rFonts w:ascii="Segoe UI" w:hAnsi="Segoe UI" w:cs="Segoe UI"/>
          <w:color w:val="212529"/>
          <w:sz w:val="23"/>
          <w:szCs w:val="23"/>
        </w:rPr>
        <w:t>фреймворке</w:t>
      </w:r>
      <w:proofErr w:type="spellEnd"/>
      <w:r>
        <w:rPr>
          <w:rFonts w:ascii="Segoe UI" w:hAnsi="Segoe UI" w:cs="Segoe UI"/>
          <w:color w:val="212529"/>
          <w:sz w:val="23"/>
          <w:szCs w:val="23"/>
        </w:rPr>
        <w:t>. Это даёт возможность создавать тесты людям, не имеющим навыков программирования.</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Также сейчас широко используется такой подход как </w:t>
      </w:r>
      <w:proofErr w:type="spellStart"/>
      <w:r>
        <w:rPr>
          <w:rFonts w:ascii="Segoe UI" w:hAnsi="Segoe UI" w:cs="Segoe UI"/>
          <w:b/>
          <w:bCs/>
          <w:color w:val="212529"/>
          <w:sz w:val="23"/>
          <w:szCs w:val="23"/>
        </w:rPr>
        <w:t>Behavior-driven</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development</w:t>
      </w:r>
      <w:proofErr w:type="spellEnd"/>
      <w:r>
        <w:rPr>
          <w:rFonts w:ascii="Segoe UI" w:hAnsi="Segoe UI" w:cs="Segoe UI"/>
          <w:color w:val="212529"/>
          <w:sz w:val="23"/>
          <w:szCs w:val="23"/>
        </w:rPr>
        <w:t>.  Это методология разработки программного обеспечения, являющаяся ответвлением от методологии разработки через тестирование (TDD).</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Основной идеей данной методологии является совмещение в процессе разработки чисто технических интересов и интересов бизнеса, позволяя тем самым управляющему персоналу и программистам говорить на одном языке. Для общения между этими группами персонала используется предметно-ориентированный язык, основу которого представляют конструкции из естественного языка, понятные неспециалисту, обычно выражающие поведение программного продукта и ожидаемые результаты.</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Считается, что данный подход эффективен, когда предметная область, в которой работает программный продукт, описывается очень комплексно.</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BDD фокусируется на следующих вопросах:</w:t>
      </w:r>
    </w:p>
    <w:p w:rsidR="00293E8A" w:rsidRDefault="00293E8A" w:rsidP="00293E8A">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 чего начинается процесс.</w:t>
      </w:r>
    </w:p>
    <w:p w:rsidR="00293E8A" w:rsidRDefault="00293E8A" w:rsidP="00293E8A">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Что нужно тестировать, а что нет.</w:t>
      </w:r>
    </w:p>
    <w:p w:rsidR="00293E8A" w:rsidRDefault="00293E8A" w:rsidP="00293E8A">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Сколько проверок должно быть совершено за один раз.</w:t>
      </w:r>
    </w:p>
    <w:p w:rsidR="00293E8A" w:rsidRDefault="00293E8A" w:rsidP="00293E8A">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Что можно назвать проверкой.</w:t>
      </w:r>
    </w:p>
    <w:p w:rsidR="00293E8A" w:rsidRDefault="00293E8A" w:rsidP="00293E8A">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Как понять, почему тест не прошёл.</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Исходя из этих вопросов, BDD требует, чтобы имена тестов были целыми предложениями, которые начинаются с глагола в сослагательном наклонении и </w:t>
      </w:r>
      <w:r>
        <w:rPr>
          <w:rFonts w:ascii="Segoe UI" w:hAnsi="Segoe UI" w:cs="Segoe UI"/>
          <w:color w:val="212529"/>
          <w:sz w:val="23"/>
          <w:szCs w:val="23"/>
        </w:rPr>
        <w:lastRenderedPageBreak/>
        <w:t>следовали бизнес целям. Описание приемочных тестов должно вестись на гибком языке пользовательской истории, например,</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Как [</w:t>
      </w:r>
      <w:r>
        <w:rPr>
          <w:rFonts w:ascii="Segoe UI" w:hAnsi="Segoe UI" w:cs="Segoe UI"/>
          <w:i/>
          <w:iCs/>
          <w:color w:val="212529"/>
          <w:sz w:val="23"/>
          <w:szCs w:val="23"/>
        </w:rPr>
        <w:t>роль того, чьи бизнес интересы удовлетворяютс</w:t>
      </w:r>
      <w:r>
        <w:rPr>
          <w:rFonts w:ascii="Segoe UI" w:hAnsi="Segoe UI" w:cs="Segoe UI"/>
          <w:color w:val="212529"/>
          <w:sz w:val="23"/>
          <w:szCs w:val="23"/>
        </w:rPr>
        <w:t>я] я хочу, чтобы [</w:t>
      </w:r>
      <w:r>
        <w:rPr>
          <w:rFonts w:ascii="Segoe UI" w:hAnsi="Segoe UI" w:cs="Segoe UI"/>
          <w:i/>
          <w:iCs/>
          <w:color w:val="212529"/>
          <w:sz w:val="23"/>
          <w:szCs w:val="23"/>
        </w:rPr>
        <w:t>описание функциональности так, как она должна работать</w:t>
      </w:r>
      <w:r>
        <w:rPr>
          <w:rFonts w:ascii="Segoe UI" w:hAnsi="Segoe UI" w:cs="Segoe UI"/>
          <w:color w:val="212529"/>
          <w:sz w:val="23"/>
          <w:szCs w:val="23"/>
        </w:rPr>
        <w:t>], для того чтобы [</w:t>
      </w:r>
      <w:r>
        <w:rPr>
          <w:rFonts w:ascii="Segoe UI" w:hAnsi="Segoe UI" w:cs="Segoe UI"/>
          <w:i/>
          <w:iCs/>
          <w:color w:val="212529"/>
          <w:sz w:val="23"/>
          <w:szCs w:val="23"/>
        </w:rPr>
        <w:t>описание выгоды</w:t>
      </w:r>
      <w:r>
        <w:rPr>
          <w:rFonts w:ascii="Segoe UI" w:hAnsi="Segoe UI" w:cs="Segoe UI"/>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Критерии приёмки должны быть описаны через сценарий, который реализует пользователь, чтобы достигнуть результата.</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Принципы BDD</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Как уже было отмечено, тесты для некоторой единицы программного обеспечения должны быть описаны с точки зрения желаемого поведения программируемого устройства. Под желаемым поведением здесь понимается такое, которое имеет ценность для бизнеса. Описание желаемого поведения даётся с помощью спецификации поведения (англ. </w:t>
      </w:r>
      <w:proofErr w:type="spellStart"/>
      <w:r>
        <w:rPr>
          <w:rFonts w:ascii="Segoe UI" w:hAnsi="Segoe UI" w:cs="Segoe UI"/>
          <w:color w:val="212529"/>
          <w:sz w:val="23"/>
          <w:szCs w:val="23"/>
        </w:rPr>
        <w:t>behavioral</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specification</w:t>
      </w:r>
      <w:proofErr w:type="spellEnd"/>
      <w:r>
        <w:rPr>
          <w:rFonts w:ascii="Segoe UI" w:hAnsi="Segoe UI" w:cs="Segoe UI"/>
          <w:color w:val="212529"/>
          <w:sz w:val="23"/>
          <w:szCs w:val="23"/>
        </w:rPr>
        <w:t>).</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Спецификация поведения строится в полуформальной форме. В настоящее время в практике BDD устоялась следующая структура:</w:t>
      </w:r>
    </w:p>
    <w:p w:rsidR="00293E8A" w:rsidRDefault="00293E8A" w:rsidP="00293E8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Заголовок (англ. </w:t>
      </w:r>
      <w:proofErr w:type="spellStart"/>
      <w:r>
        <w:rPr>
          <w:rFonts w:ascii="Segoe UI" w:hAnsi="Segoe UI" w:cs="Segoe UI"/>
          <w:color w:val="212529"/>
          <w:sz w:val="23"/>
          <w:szCs w:val="23"/>
        </w:rPr>
        <w:t>Title</w:t>
      </w:r>
      <w:proofErr w:type="spellEnd"/>
      <w:r>
        <w:rPr>
          <w:rFonts w:ascii="Segoe UI" w:hAnsi="Segoe UI" w:cs="Segoe UI"/>
          <w:color w:val="212529"/>
          <w:sz w:val="23"/>
          <w:szCs w:val="23"/>
        </w:rPr>
        <w:t>). В сослагательной форме должно быть дано описание бизнес-цели.</w:t>
      </w:r>
    </w:p>
    <w:p w:rsidR="00293E8A" w:rsidRDefault="00293E8A" w:rsidP="00293E8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Описание (англ. </w:t>
      </w:r>
      <w:proofErr w:type="spellStart"/>
      <w:r>
        <w:rPr>
          <w:rFonts w:ascii="Segoe UI" w:hAnsi="Segoe UI" w:cs="Segoe UI"/>
          <w:color w:val="212529"/>
          <w:sz w:val="23"/>
          <w:szCs w:val="23"/>
        </w:rPr>
        <w:t>Narrative</w:t>
      </w:r>
      <w:proofErr w:type="spellEnd"/>
      <w:r>
        <w:rPr>
          <w:rFonts w:ascii="Segoe UI" w:hAnsi="Segoe UI" w:cs="Segoe UI"/>
          <w:color w:val="212529"/>
          <w:sz w:val="23"/>
          <w:szCs w:val="23"/>
        </w:rPr>
        <w:t>). В краткой и свободной форме должны быть раскрыты следующие вопросы:</w:t>
      </w:r>
    </w:p>
    <w:p w:rsidR="00293E8A" w:rsidRDefault="00293E8A" w:rsidP="00293E8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Кто является заинтересованным лицом данной истории;</w:t>
      </w:r>
    </w:p>
    <w:p w:rsidR="00293E8A" w:rsidRDefault="00293E8A" w:rsidP="00293E8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Что входит в состав данной истории;</w:t>
      </w:r>
    </w:p>
    <w:p w:rsidR="00293E8A" w:rsidRDefault="00293E8A" w:rsidP="00293E8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Какую ценность данная история предоставляет для бизнеса.</w:t>
      </w:r>
    </w:p>
    <w:p w:rsidR="00293E8A" w:rsidRDefault="00293E8A" w:rsidP="00293E8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Сценарии (англ. </w:t>
      </w:r>
      <w:proofErr w:type="spellStart"/>
      <w:r>
        <w:rPr>
          <w:rFonts w:ascii="Segoe UI" w:hAnsi="Segoe UI" w:cs="Segoe UI"/>
          <w:color w:val="212529"/>
          <w:sz w:val="23"/>
          <w:szCs w:val="23"/>
        </w:rPr>
        <w:t>Scenarios</w:t>
      </w:r>
      <w:proofErr w:type="spellEnd"/>
      <w:r>
        <w:rPr>
          <w:rFonts w:ascii="Segoe UI" w:hAnsi="Segoe UI" w:cs="Segoe UI"/>
          <w:color w:val="212529"/>
          <w:sz w:val="23"/>
          <w:szCs w:val="23"/>
        </w:rPr>
        <w:t>). В одной спецификации может быть один и более сценариев, каждый из которых раскрывает одну из ситуаций поведения пользователя, тем самым конкретизируя описание спецификации. Каждый сценарий обычно строится по одной и той же схеме:</w:t>
      </w:r>
    </w:p>
    <w:p w:rsidR="00293E8A" w:rsidRDefault="00293E8A" w:rsidP="00293E8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Начальные условия (одно или несколько);</w:t>
      </w:r>
    </w:p>
    <w:p w:rsidR="00293E8A" w:rsidRDefault="00293E8A" w:rsidP="00293E8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Событие, которое инициирует начало этого сценария;</w:t>
      </w:r>
    </w:p>
    <w:p w:rsidR="00293E8A" w:rsidRDefault="00293E8A" w:rsidP="00293E8A">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Ожидаемый результат или результаты.</w:t>
      </w:r>
    </w:p>
    <w:p w:rsidR="00293E8A" w:rsidRDefault="00293E8A" w:rsidP="00293E8A">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BDD не предоставляет каких-либо формальных правил, но настаивает на том, чтобы использовался ограниченный стандартный набор фраз, который включал бы все элементы спецификации поведения. В 2007 году Дэном </w:t>
      </w:r>
      <w:proofErr w:type="spellStart"/>
      <w:r>
        <w:rPr>
          <w:rFonts w:ascii="Segoe UI" w:hAnsi="Segoe UI" w:cs="Segoe UI"/>
          <w:color w:val="212529"/>
          <w:sz w:val="23"/>
          <w:szCs w:val="23"/>
        </w:rPr>
        <w:t>Нортом</w:t>
      </w:r>
      <w:proofErr w:type="spellEnd"/>
      <w:r>
        <w:rPr>
          <w:rFonts w:ascii="Segoe UI" w:hAnsi="Segoe UI" w:cs="Segoe UI"/>
          <w:color w:val="212529"/>
          <w:sz w:val="23"/>
          <w:szCs w:val="23"/>
        </w:rPr>
        <w:t xml:space="preserve"> был предложен шаблон для спецификации, который получил популярность и впоследствии стал известен как язык </w:t>
      </w:r>
      <w:proofErr w:type="spellStart"/>
      <w:r>
        <w:rPr>
          <w:rFonts w:ascii="Segoe UI" w:hAnsi="Segoe UI" w:cs="Segoe UI"/>
          <w:color w:val="212529"/>
          <w:sz w:val="23"/>
          <w:szCs w:val="23"/>
        </w:rPr>
        <w:t>Gherkin</w:t>
      </w:r>
      <w:proofErr w:type="spellEnd"/>
      <w:r>
        <w:rPr>
          <w:rFonts w:ascii="Segoe UI" w:hAnsi="Segoe UI" w:cs="Segoe UI"/>
          <w:color w:val="212529"/>
          <w:sz w:val="23"/>
          <w:szCs w:val="23"/>
        </w:rPr>
        <w:t>.</w:t>
      </w:r>
    </w:p>
    <w:p w:rsidR="00FC0023" w:rsidRDefault="00FC0023">
      <w:bookmarkStart w:id="0" w:name="_GoBack"/>
      <w:bookmarkEnd w:id="0"/>
    </w:p>
    <w:sectPr w:rsidR="00FC00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20C"/>
    <w:multiLevelType w:val="multilevel"/>
    <w:tmpl w:val="F5C6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734EE"/>
    <w:multiLevelType w:val="multilevel"/>
    <w:tmpl w:val="887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D62FA"/>
    <w:multiLevelType w:val="multilevel"/>
    <w:tmpl w:val="D18E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60D97"/>
    <w:multiLevelType w:val="multilevel"/>
    <w:tmpl w:val="1EF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72967"/>
    <w:multiLevelType w:val="multilevel"/>
    <w:tmpl w:val="FCC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31B02"/>
    <w:multiLevelType w:val="multilevel"/>
    <w:tmpl w:val="B29C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E2FB5"/>
    <w:multiLevelType w:val="multilevel"/>
    <w:tmpl w:val="E278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26096"/>
    <w:multiLevelType w:val="multilevel"/>
    <w:tmpl w:val="5E6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F07DA"/>
    <w:multiLevelType w:val="multilevel"/>
    <w:tmpl w:val="A95C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44F68"/>
    <w:multiLevelType w:val="multilevel"/>
    <w:tmpl w:val="392E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D25C4"/>
    <w:multiLevelType w:val="multilevel"/>
    <w:tmpl w:val="129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53845"/>
    <w:multiLevelType w:val="multilevel"/>
    <w:tmpl w:val="D8A0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66100"/>
    <w:multiLevelType w:val="multilevel"/>
    <w:tmpl w:val="EF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553C6"/>
    <w:multiLevelType w:val="multilevel"/>
    <w:tmpl w:val="2496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162F4"/>
    <w:multiLevelType w:val="multilevel"/>
    <w:tmpl w:val="EE98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77526"/>
    <w:multiLevelType w:val="multilevel"/>
    <w:tmpl w:val="E77E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3"/>
  </w:num>
  <w:num w:numId="4">
    <w:abstractNumId w:val="14"/>
  </w:num>
  <w:num w:numId="5">
    <w:abstractNumId w:val="15"/>
  </w:num>
  <w:num w:numId="6">
    <w:abstractNumId w:val="10"/>
  </w:num>
  <w:num w:numId="7">
    <w:abstractNumId w:val="7"/>
  </w:num>
  <w:num w:numId="8">
    <w:abstractNumId w:val="12"/>
  </w:num>
  <w:num w:numId="9">
    <w:abstractNumId w:val="0"/>
  </w:num>
  <w:num w:numId="10">
    <w:abstractNumId w:val="2"/>
  </w:num>
  <w:num w:numId="11">
    <w:abstractNumId w:val="11"/>
  </w:num>
  <w:num w:numId="12">
    <w:abstractNumId w:val="5"/>
  </w:num>
  <w:num w:numId="13">
    <w:abstractNumId w:val="9"/>
  </w:num>
  <w:num w:numId="14">
    <w:abstractNumId w:val="3"/>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99"/>
    <w:rsid w:val="00293E8A"/>
    <w:rsid w:val="00543099"/>
    <w:rsid w:val="00FC00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0CEAD-1D0A-41FA-8B70-88E31296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93E8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93E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93E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93E8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293E8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293E8A"/>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293E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93E8A"/>
    <w:rPr>
      <w:color w:val="0000FF"/>
      <w:u w:val="single"/>
    </w:rPr>
  </w:style>
  <w:style w:type="paragraph" w:styleId="z-">
    <w:name w:val="HTML Top of Form"/>
    <w:basedOn w:val="a"/>
    <w:next w:val="a"/>
    <w:link w:val="z-0"/>
    <w:hidden/>
    <w:uiPriority w:val="99"/>
    <w:semiHidden/>
    <w:unhideWhenUsed/>
    <w:rsid w:val="00293E8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93E8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293E8A"/>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293E8A"/>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10556">
      <w:bodyDiv w:val="1"/>
      <w:marLeft w:val="0"/>
      <w:marRight w:val="0"/>
      <w:marTop w:val="0"/>
      <w:marBottom w:val="0"/>
      <w:divBdr>
        <w:top w:val="none" w:sz="0" w:space="0" w:color="auto"/>
        <w:left w:val="none" w:sz="0" w:space="0" w:color="auto"/>
        <w:bottom w:val="none" w:sz="0" w:space="0" w:color="auto"/>
        <w:right w:val="none" w:sz="0" w:space="0" w:color="auto"/>
      </w:divBdr>
      <w:divsChild>
        <w:div w:id="1765153097">
          <w:marLeft w:val="0"/>
          <w:marRight w:val="0"/>
          <w:marTop w:val="0"/>
          <w:marBottom w:val="0"/>
          <w:divBdr>
            <w:top w:val="none" w:sz="0" w:space="0" w:color="auto"/>
            <w:left w:val="none" w:sz="0" w:space="0" w:color="auto"/>
            <w:bottom w:val="none" w:sz="0" w:space="0" w:color="auto"/>
            <w:right w:val="none" w:sz="0" w:space="0" w:color="auto"/>
          </w:divBdr>
        </w:div>
      </w:divsChild>
    </w:div>
    <w:div w:id="488715976">
      <w:bodyDiv w:val="1"/>
      <w:marLeft w:val="0"/>
      <w:marRight w:val="0"/>
      <w:marTop w:val="0"/>
      <w:marBottom w:val="0"/>
      <w:divBdr>
        <w:top w:val="none" w:sz="0" w:space="0" w:color="auto"/>
        <w:left w:val="none" w:sz="0" w:space="0" w:color="auto"/>
        <w:bottom w:val="none" w:sz="0" w:space="0" w:color="auto"/>
        <w:right w:val="none" w:sz="0" w:space="0" w:color="auto"/>
      </w:divBdr>
    </w:div>
    <w:div w:id="928468592">
      <w:bodyDiv w:val="1"/>
      <w:marLeft w:val="0"/>
      <w:marRight w:val="0"/>
      <w:marTop w:val="0"/>
      <w:marBottom w:val="0"/>
      <w:divBdr>
        <w:top w:val="none" w:sz="0" w:space="0" w:color="auto"/>
        <w:left w:val="none" w:sz="0" w:space="0" w:color="auto"/>
        <w:bottom w:val="none" w:sz="0" w:space="0" w:color="auto"/>
        <w:right w:val="none" w:sz="0" w:space="0" w:color="auto"/>
      </w:divBdr>
    </w:div>
    <w:div w:id="1028607512">
      <w:bodyDiv w:val="1"/>
      <w:marLeft w:val="0"/>
      <w:marRight w:val="0"/>
      <w:marTop w:val="0"/>
      <w:marBottom w:val="0"/>
      <w:divBdr>
        <w:top w:val="none" w:sz="0" w:space="0" w:color="auto"/>
        <w:left w:val="none" w:sz="0" w:space="0" w:color="auto"/>
        <w:bottom w:val="none" w:sz="0" w:space="0" w:color="auto"/>
        <w:right w:val="none" w:sz="0" w:space="0" w:color="auto"/>
      </w:divBdr>
      <w:divsChild>
        <w:div w:id="1273122770">
          <w:marLeft w:val="0"/>
          <w:marRight w:val="0"/>
          <w:marTop w:val="0"/>
          <w:marBottom w:val="0"/>
          <w:divBdr>
            <w:top w:val="none" w:sz="0" w:space="0" w:color="auto"/>
            <w:left w:val="none" w:sz="0" w:space="0" w:color="auto"/>
            <w:bottom w:val="none" w:sz="0" w:space="0" w:color="auto"/>
            <w:right w:val="none" w:sz="0" w:space="0" w:color="auto"/>
          </w:divBdr>
        </w:div>
      </w:divsChild>
    </w:div>
    <w:div w:id="1337149819">
      <w:bodyDiv w:val="1"/>
      <w:marLeft w:val="0"/>
      <w:marRight w:val="0"/>
      <w:marTop w:val="0"/>
      <w:marBottom w:val="0"/>
      <w:divBdr>
        <w:top w:val="none" w:sz="0" w:space="0" w:color="auto"/>
        <w:left w:val="none" w:sz="0" w:space="0" w:color="auto"/>
        <w:bottom w:val="none" w:sz="0" w:space="0" w:color="auto"/>
        <w:right w:val="none" w:sz="0" w:space="0" w:color="auto"/>
      </w:divBdr>
      <w:divsChild>
        <w:div w:id="558441767">
          <w:marLeft w:val="0"/>
          <w:marRight w:val="0"/>
          <w:marTop w:val="0"/>
          <w:marBottom w:val="0"/>
          <w:divBdr>
            <w:top w:val="none" w:sz="0" w:space="0" w:color="auto"/>
            <w:left w:val="none" w:sz="0" w:space="0" w:color="auto"/>
            <w:bottom w:val="none" w:sz="0" w:space="0" w:color="auto"/>
            <w:right w:val="none" w:sz="0" w:space="0" w:color="auto"/>
          </w:divBdr>
        </w:div>
      </w:divsChild>
    </w:div>
    <w:div w:id="1710956757">
      <w:bodyDiv w:val="1"/>
      <w:marLeft w:val="0"/>
      <w:marRight w:val="0"/>
      <w:marTop w:val="0"/>
      <w:marBottom w:val="0"/>
      <w:divBdr>
        <w:top w:val="none" w:sz="0" w:space="0" w:color="auto"/>
        <w:left w:val="none" w:sz="0" w:space="0" w:color="auto"/>
        <w:bottom w:val="none" w:sz="0" w:space="0" w:color="auto"/>
        <w:right w:val="none" w:sz="0" w:space="0" w:color="auto"/>
      </w:divBdr>
      <w:divsChild>
        <w:div w:id="1310675092">
          <w:marLeft w:val="0"/>
          <w:marRight w:val="0"/>
          <w:marTop w:val="0"/>
          <w:marBottom w:val="0"/>
          <w:divBdr>
            <w:top w:val="none" w:sz="0" w:space="0" w:color="auto"/>
            <w:left w:val="none" w:sz="0" w:space="0" w:color="auto"/>
            <w:bottom w:val="none" w:sz="0" w:space="0" w:color="auto"/>
            <w:right w:val="none" w:sz="0" w:space="0" w:color="auto"/>
          </w:divBdr>
          <w:divsChild>
            <w:div w:id="1593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435">
      <w:bodyDiv w:val="1"/>
      <w:marLeft w:val="0"/>
      <w:marRight w:val="0"/>
      <w:marTop w:val="0"/>
      <w:marBottom w:val="0"/>
      <w:divBdr>
        <w:top w:val="none" w:sz="0" w:space="0" w:color="auto"/>
        <w:left w:val="none" w:sz="0" w:space="0" w:color="auto"/>
        <w:bottom w:val="none" w:sz="0" w:space="0" w:color="auto"/>
        <w:right w:val="none" w:sz="0" w:space="0" w:color="auto"/>
      </w:divBdr>
      <w:divsChild>
        <w:div w:id="1507793858">
          <w:marLeft w:val="0"/>
          <w:marRight w:val="0"/>
          <w:marTop w:val="0"/>
          <w:marBottom w:val="0"/>
          <w:divBdr>
            <w:top w:val="none" w:sz="0" w:space="0" w:color="auto"/>
            <w:left w:val="none" w:sz="0" w:space="0" w:color="auto"/>
            <w:bottom w:val="none" w:sz="0" w:space="0" w:color="auto"/>
            <w:right w:val="none" w:sz="0" w:space="0" w:color="auto"/>
          </w:divBdr>
        </w:div>
      </w:divsChild>
    </w:div>
    <w:div w:id="1836918733">
      <w:bodyDiv w:val="1"/>
      <w:marLeft w:val="0"/>
      <w:marRight w:val="0"/>
      <w:marTop w:val="0"/>
      <w:marBottom w:val="0"/>
      <w:divBdr>
        <w:top w:val="none" w:sz="0" w:space="0" w:color="auto"/>
        <w:left w:val="none" w:sz="0" w:space="0" w:color="auto"/>
        <w:bottom w:val="none" w:sz="0" w:space="0" w:color="auto"/>
        <w:right w:val="none" w:sz="0" w:space="0" w:color="auto"/>
      </w:divBdr>
      <w:divsChild>
        <w:div w:id="526523850">
          <w:marLeft w:val="0"/>
          <w:marRight w:val="0"/>
          <w:marTop w:val="0"/>
          <w:marBottom w:val="0"/>
          <w:divBdr>
            <w:top w:val="none" w:sz="0" w:space="0" w:color="auto"/>
            <w:left w:val="none" w:sz="0" w:space="0" w:color="auto"/>
            <w:bottom w:val="none" w:sz="0" w:space="0" w:color="auto"/>
            <w:right w:val="none" w:sz="0" w:space="0" w:color="auto"/>
          </w:divBdr>
        </w:div>
      </w:divsChild>
    </w:div>
    <w:div w:id="1936741522">
      <w:bodyDiv w:val="1"/>
      <w:marLeft w:val="0"/>
      <w:marRight w:val="0"/>
      <w:marTop w:val="0"/>
      <w:marBottom w:val="0"/>
      <w:divBdr>
        <w:top w:val="none" w:sz="0" w:space="0" w:color="auto"/>
        <w:left w:val="none" w:sz="0" w:space="0" w:color="auto"/>
        <w:bottom w:val="none" w:sz="0" w:space="0" w:color="auto"/>
        <w:right w:val="none" w:sz="0" w:space="0" w:color="auto"/>
      </w:divBdr>
      <w:divsChild>
        <w:div w:id="1884753448">
          <w:marLeft w:val="0"/>
          <w:marRight w:val="0"/>
          <w:marTop w:val="0"/>
          <w:marBottom w:val="0"/>
          <w:divBdr>
            <w:top w:val="none" w:sz="0" w:space="0" w:color="auto"/>
            <w:left w:val="none" w:sz="0" w:space="0" w:color="auto"/>
            <w:bottom w:val="none" w:sz="0" w:space="0" w:color="auto"/>
            <w:right w:val="none" w:sz="0" w:space="0" w:color="auto"/>
          </w:divBdr>
        </w:div>
        <w:div w:id="63336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t.belstu.by/mod/assign/view.php?id=5744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5041</Words>
  <Characters>28737</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2021-08-31T19:22:00Z</dcterms:created>
  <dcterms:modified xsi:type="dcterms:W3CDTF">2021-08-31T19:25:00Z</dcterms:modified>
</cp:coreProperties>
</file>