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49"/>
          <w:szCs w:val="4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010"/>
        <w:gridCol w:w="975"/>
        <w:gridCol w:w="1860"/>
        <w:gridCol w:w="4515"/>
        <w:gridCol w:w="2250"/>
        <w:tblGridChange w:id="0">
          <w:tblGrid>
            <w:gridCol w:w="3000"/>
            <w:gridCol w:w="2010"/>
            <w:gridCol w:w="975"/>
            <w:gridCol w:w="1860"/>
            <w:gridCol w:w="4515"/>
            <w:gridCol w:w="2250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FSR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Paragraph #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Owner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Success Criterion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Methodology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Buck Converter 12 -&gt; 5 V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3.2.3.3.1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643263016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Intakes 12 V DC outputs 5 V DC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Buck Converter 5 -&gt; 3 V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3.2.3.3.1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361271236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Intakes 12 V DC outputs 3 V DC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Buck Converter 5 -&gt; -5 V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3.2.3.3.1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473579438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Intakes 5 V DC outputs -5 V DC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 Gen Powers 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188952398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Outputs voltage when provided 5 V supply power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 Gen Amplitude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16893207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Outputs 0.5, 1, and 2 V successfully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 Gen Frequency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372231756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Outputs frequencies 1, 20, and 30 Hz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oscilloscope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 Gen Output Shape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449870867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Produces sine, square, and triangular waves at all 3 amplitudes and frequencies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oscilloscope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 Gen Noise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3.2.3.2.1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304610796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Output signal is moderately accurate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oscilloscope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Ammeter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2075262881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Able to read 0.5 A of current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Ohmmeter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955558201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Able to read 100 ohms and 10k ohms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Duty Cycle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47754991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Can produce a square wave with 50% duty cycle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oscilloscope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Connects to Bluetooth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78532407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connects to ESP32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Receives/Sends Data from/to ESP32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467728899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reacts to commands sent from the app / App displays message from ESP32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- Multimeter Function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 + 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617396334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displays correct parameter with correct value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- Oscilloscope Function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 + 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99033200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displays accurate graph and can display requested parameters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Compare to actual oscilloscope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- Waveform Gen Function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 + YH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2011858524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takes in appropriate settings and communicates with ESP32 to output correct signal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app, code terminal, and oscilloscope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- Power Supply Function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3.2.3.1.3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 + 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903678191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triggers Lab Kit to output power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Measured with multimeter and observed from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Switching Menus Within App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371299517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Can switch to a different menu within app while not disabling previous action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ESP32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Works on IOS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792977413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is downloaded and operates with all functionality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Works on Android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982791944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App is downloaded and operates with all functionality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Power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2063510572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powers on and interprets analog signal into binary output correctly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Speed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27443189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reads voltages fast enough to produce a smooth sine wave of at least 60 Hz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Observed through use of application and real oscilloscope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Amplitude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830187991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can read between 0, 2.5 and 5 V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Power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1656981334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Turns on with correct input signals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Communicates With App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3.2.1.1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Team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480909278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communicates via Bluetooth and sends/receives data from the 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 and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Communicates With Wave Gen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3.2.3.1.5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Team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2130183134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sends correct information to waveform generator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app, code terminal, and oscilloscope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ADC Communicates With ESP32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3.2.1.2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Team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373241709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correctly reads digital input from ADC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code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Communicates With Power Supply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3.2.1.5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Team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-94756711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ESP32 triggers circuit to output power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Observation from multimeter and terminal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Kit runs at max current/voltage for 30 minutes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3.2.4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Team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alias w:val="Review status"/>
                <w:id w:val="1626014875"/>
                <w:dropDownList w:lastValue="Succesful">
                  <w:listItem w:displayText="Incomplete" w:value="Incomplete"/>
                  <w:listItem w:displayText="Succesful" w:value="Succesful"/>
                  <w:listItem w:displayText="Unsuccesful" w:value="Unsuccesful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3"/>
                    <w:szCs w:val="23"/>
                    <w:shd w:fill="d4edbc" w:val="clear"/>
                  </w:rPr>
                  <w:t xml:space="preserve">Succesful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Kit can run at max outputs for extended period of time without catastrophic device failure or inappropriately excess noise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Validated by validating everything else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