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B969B" w14:textId="77777777" w:rsidR="001C107E" w:rsidRPr="00EC1913" w:rsidRDefault="001C107E" w:rsidP="001C107E">
      <w:pPr>
        <w:contextualSpacing/>
        <w:rPr>
          <w:rFonts w:ascii="Times New Roman" w:hAnsi="Times New Roman" w:cs="Times New Roman"/>
        </w:rPr>
      </w:pPr>
      <w:r w:rsidRPr="00EC1913">
        <w:rPr>
          <w:rFonts w:ascii="Times New Roman" w:hAnsi="Times New Roman" w:cs="Times New Roman"/>
        </w:rPr>
        <w:t>Table X</w:t>
      </w:r>
      <w:r>
        <w:rPr>
          <w:rFonts w:ascii="Times New Roman" w:hAnsi="Times New Roman" w:cs="Times New Roman"/>
        </w:rPr>
        <w:t>. Descriptive Statistics</w:t>
      </w:r>
    </w:p>
    <w:p w14:paraId="248DAB8D" w14:textId="77777777" w:rsidR="001C107E" w:rsidRPr="00EC1913" w:rsidRDefault="001C107E" w:rsidP="001C107E">
      <w:pPr>
        <w:contextualSpacing/>
        <w:rPr>
          <w:rFonts w:ascii="Times New Roman" w:hAnsi="Times New Roman" w:cs="Times New Roman"/>
        </w:rPr>
      </w:pPr>
    </w:p>
    <w:tbl>
      <w:tblPr>
        <w:tblW w:w="1285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518"/>
        <w:gridCol w:w="1547"/>
        <w:gridCol w:w="1547"/>
        <w:gridCol w:w="1669"/>
        <w:gridCol w:w="1487"/>
        <w:gridCol w:w="1420"/>
        <w:gridCol w:w="1666"/>
      </w:tblGrid>
      <w:tr w:rsidR="001C107E" w:rsidRPr="00EC1913" w14:paraId="1C731BD0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69FB01A2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61" w:type="dxa"/>
            <w:gridSpan w:val="3"/>
            <w:shd w:val="clear" w:color="auto" w:fill="auto"/>
            <w:vAlign w:val="center"/>
            <w:hideMark/>
          </w:tcPr>
          <w:p w14:paraId="5D7A93A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TranS-C</w:t>
            </w:r>
          </w:p>
        </w:tc>
        <w:tc>
          <w:tcPr>
            <w:tcW w:w="4573" w:type="dxa"/>
            <w:gridSpan w:val="3"/>
            <w:shd w:val="clear" w:color="auto" w:fill="auto"/>
            <w:vAlign w:val="center"/>
            <w:hideMark/>
          </w:tcPr>
          <w:p w14:paraId="427EFB1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PE</w:t>
            </w:r>
          </w:p>
        </w:tc>
      </w:tr>
      <w:tr w:rsidR="001C107E" w:rsidRPr="00EC1913" w14:paraId="05B0717A" w14:textId="77777777" w:rsidTr="00F54ACD">
        <w:trPr>
          <w:trHeight w:val="207"/>
        </w:trPr>
        <w:tc>
          <w:tcPr>
            <w:tcW w:w="3518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06FEC37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47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769DA25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1547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1868E17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Post-treatment</w:t>
            </w:r>
          </w:p>
        </w:tc>
        <w:tc>
          <w:tcPr>
            <w:tcW w:w="166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A9E0BD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6-month follow-up</w:t>
            </w:r>
          </w:p>
        </w:tc>
        <w:tc>
          <w:tcPr>
            <w:tcW w:w="1487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6C39E64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Baseline</w:t>
            </w:r>
          </w:p>
        </w:tc>
        <w:tc>
          <w:tcPr>
            <w:tcW w:w="1420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0443956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Post-treatment</w:t>
            </w:r>
          </w:p>
        </w:tc>
        <w:tc>
          <w:tcPr>
            <w:tcW w:w="166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FC723A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6-month follow-up</w:t>
            </w:r>
          </w:p>
        </w:tc>
      </w:tr>
      <w:tr w:rsidR="001C107E" w:rsidRPr="00EC1913" w14:paraId="6B1FFF10" w14:textId="77777777" w:rsidTr="00F54ACD">
        <w:trPr>
          <w:trHeight w:val="207"/>
        </w:trPr>
        <w:tc>
          <w:tcPr>
            <w:tcW w:w="35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CFE0FB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54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ACBFE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54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34A1EF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66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39A3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48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90F73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42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67F54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66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8B26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Mean (SD)</w:t>
            </w:r>
          </w:p>
        </w:tc>
      </w:tr>
      <w:tr w:rsidR="001C107E" w:rsidRPr="00EC1913" w14:paraId="7F68C1F6" w14:textId="77777777" w:rsidTr="00F54ACD">
        <w:trPr>
          <w:trHeight w:val="207"/>
        </w:trPr>
        <w:tc>
          <w:tcPr>
            <w:tcW w:w="351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589021F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Sleep and Circadian Outcomes</w:t>
            </w:r>
          </w:p>
        </w:tc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3C19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66F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1FE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4313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09B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5E5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07E" w:rsidRPr="00EC1913" w14:paraId="43E9CCE6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70E5E776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SD-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TST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weeknights*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EED85B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459.06 (64.92)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92E997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482.76 (82.55)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4BC22C9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436.63 (58.15)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733680B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454.96 (61.51)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CF3D13C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464.81 (76.01)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00AE907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430.57 (60.63)</w:t>
            </w:r>
          </w:p>
        </w:tc>
      </w:tr>
      <w:tr w:rsidR="001C107E" w:rsidRPr="00EC1913" w14:paraId="48F5B9CF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7B6663F3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SD-BT weeknights*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215692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22.87 (1.07)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A6EB03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22.85 (0.98)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736BF62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22.98 (1.16)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0FCF999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22.99 (1.05)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A43810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23.04 (1.12)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7AB9E79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22.94 (0.94)</w:t>
            </w:r>
          </w:p>
        </w:tc>
      </w:tr>
      <w:tr w:rsidR="001C107E" w:rsidRPr="00EC1913" w14:paraId="1A4D6214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5E61816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SD-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TST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weeknight-weekend discrepancy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736CE5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-70.39 (113.10)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C9600D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-31.16 (115.19)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31AA5ABF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-74.21 (70.71)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6F681EC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-48.91 (89.28)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871F73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-56.46 (106.25)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1725A59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-70.98 (133.91)</w:t>
            </w:r>
          </w:p>
        </w:tc>
      </w:tr>
      <w:tr w:rsidR="001C107E" w:rsidRPr="00EC1913" w14:paraId="44B28611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25B847CC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SD-BT weeknight-weekend discrepancy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9A72F3C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-0.79 (1.23)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DCBC74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-0.68 (1.41)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5DA87DE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-0.39 (0.98)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23F3E17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-0.58 (1.13)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E1D491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-0.51 (1.09)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24895C9C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-0.55 (1.89)</w:t>
            </w:r>
          </w:p>
        </w:tc>
      </w:tr>
      <w:tr w:rsidR="001C107E" w:rsidRPr="00EC1913" w14:paraId="70EF2DB8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0FCE1943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SD-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WUP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weeknight-weekend discrepancy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0ABE61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-1.90 (1.36)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DA62C5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-1.13 (1.29)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3B00ADF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-1.55 (1.19)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241E05A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-1.42 (1.28)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ECC220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-1.32 (1.55)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684317A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-1.78 (1.38)</w:t>
            </w:r>
          </w:p>
        </w:tc>
      </w:tr>
      <w:tr w:rsidR="001C107E" w:rsidRPr="00EC1913" w14:paraId="304B36B1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22B9D3B2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Sleepiness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DFB243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6.20 (4.52)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6A90F9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4.83 (4.03)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0EC739B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3.56 (4.02)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0BFE0DF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6.15 (4.01)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C6B0A4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6.37 (4.71)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2175690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4.80 (4.84)</w:t>
            </w:r>
          </w:p>
        </w:tc>
      </w:tr>
      <w:tr w:rsidR="001C107E" w:rsidRPr="00EC1913" w14:paraId="73A87433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507DF586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PSQI</w:t>
            </w:r>
            <w:proofErr w:type="spellEnd"/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B40EBA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7.58 (2.99)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49C19B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5.85 (2.56)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03934AF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4.88 (3.03)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44B086A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7.58 (3.03)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32A9E1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6.75 (3.48)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54FFC7FF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 (3.97)</w:t>
            </w:r>
          </w:p>
        </w:tc>
      </w:tr>
      <w:tr w:rsidR="001C107E" w:rsidRPr="00EC1913" w14:paraId="24D82F88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207EBE51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CBCL Sleep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957F19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3.32 (2.03)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DDBB7E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1.84 (1.86)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712AB31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2.10 (2.14)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0E247C2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3.24 (2.13)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28BBAA1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2.51 (1.91)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427886C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2.11 (1.95)</w:t>
            </w:r>
          </w:p>
        </w:tc>
      </w:tr>
      <w:tr w:rsidR="001C107E" w:rsidRPr="00EC1913" w14:paraId="4AD883F8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4A42BB5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CMEP*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92D742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21.11 (3.79)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FCECFB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25.08 (4.86)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1C048D5C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25.33 (4.77)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75AFB40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21.52 (3.86)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09A2D7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23.61 (4.60)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65CED54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23.93 (4.32)</w:t>
            </w:r>
          </w:p>
        </w:tc>
      </w:tr>
      <w:tr w:rsidR="001C107E" w:rsidRPr="00EC1913" w14:paraId="102FFDBC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6F4B9B0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286745E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B2B0F7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7DFE2A5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1AAB361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5467B7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6BFAD0F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07E" w:rsidRPr="00EC1913" w14:paraId="51F3748F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C25D2F7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Youth Self-Report Composite Risk Score</w:t>
            </w: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21B1403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3DB9F7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6B81731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602A2C6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CF6317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1BD4E8C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07E" w:rsidRPr="00EC1913" w14:paraId="11A26F29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03CB705D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health: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EA24E2B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39D8BCF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6E0942E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7458E61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181084F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1E28787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07E" w:rsidRPr="00EC1913" w14:paraId="3E76E495" w14:textId="77777777" w:rsidTr="00F54ACD">
        <w:trPr>
          <w:trHeight w:val="63"/>
        </w:trPr>
        <w:tc>
          <w:tcPr>
            <w:tcW w:w="3518" w:type="dxa"/>
            <w:shd w:val="clear" w:color="auto" w:fill="auto"/>
            <w:vAlign w:val="center"/>
            <w:hideMark/>
          </w:tcPr>
          <w:p w14:paraId="1F8F2A06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CDRS</w:t>
            </w:r>
            <w:proofErr w:type="spellEnd"/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24BEF8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33.90 (9.34)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6304B6F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27.01 (8.72)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45CAA8C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25.87 (7.68)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0ABACB9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33.08 (9.90)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B222BA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27.00 (8.16)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28F0F1BF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26.63 (10.08)</w:t>
            </w:r>
          </w:p>
        </w:tc>
      </w:tr>
      <w:tr w:rsidR="001C107E" w:rsidRPr="00EC1913" w14:paraId="196193AE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722C0ACF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MASC</w:t>
            </w:r>
            <w:proofErr w:type="spellEnd"/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EA7898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46.51 (17.73)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C52FFB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45.45 (17.10)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3727FD5F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42.28 (20.28)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142FF7B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45.98 (15.99)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F3EBE9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44.74 (18.03)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75214BB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40.63 (18.18)</w:t>
            </w:r>
          </w:p>
        </w:tc>
      </w:tr>
      <w:tr w:rsidR="001C107E" w:rsidRPr="00EC1913" w14:paraId="78D43CD7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4F6B2DB0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DC48A9C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 (0.90)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8065C0F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(0.79)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0706A00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-0.24 (0.82)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24366B6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 (0.81)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6C280F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 (0.79)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7ED97E6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(0.89)</w:t>
            </w:r>
          </w:p>
        </w:tc>
      </w:tr>
      <w:tr w:rsidR="001C107E" w:rsidRPr="00EC1913" w14:paraId="5833CA46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012F001E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health:</w:t>
            </w:r>
          </w:p>
        </w:tc>
        <w:tc>
          <w:tcPr>
            <w:tcW w:w="1547" w:type="dxa"/>
            <w:shd w:val="clear" w:color="auto" w:fill="auto"/>
            <w:noWrap/>
            <w:hideMark/>
          </w:tcPr>
          <w:p w14:paraId="032423B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hideMark/>
          </w:tcPr>
          <w:p w14:paraId="1C79F7E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0E27F32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hideMark/>
          </w:tcPr>
          <w:p w14:paraId="2DA8F4E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14:paraId="45C730A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05A2F8E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07E" w:rsidRPr="00EC1913" w14:paraId="339EED9D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55E3D225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ACS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001B2C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50.56 (8.23)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C3548BF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52.18 (8.09)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2334C54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51.25 (8.67)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3A80A18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51.24 (7.22)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73C1EAD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51.29 (7.77)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715A634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52.70 (10.10)</w:t>
            </w:r>
          </w:p>
        </w:tc>
      </w:tr>
      <w:tr w:rsidR="001C107E" w:rsidRPr="00EC1913" w14:paraId="6733EB8A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730E65A4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(school/cognitive items)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A5E3AF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(2.95)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C08EF4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11.69 (3.14)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5DD0063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10.21 (3.65)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108BC8F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11.90 (2.83)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DA8B8A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12.49 (2.94)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2CC0456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10.68 (3.72)</w:t>
            </w:r>
          </w:p>
        </w:tc>
      </w:tr>
      <w:tr w:rsidR="001C107E" w:rsidRPr="00EC1913" w14:paraId="16A96255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4DE00CE3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75B2EB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(0.79)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01B080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-0.001 (0.82)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5810CD1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 (0.75)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1797BFD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(0.65)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3A7A3E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(0.80)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4148888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-0.19 (1.00)</w:t>
            </w:r>
          </w:p>
        </w:tc>
      </w:tr>
      <w:tr w:rsidR="001C107E" w:rsidRPr="00EC1913" w14:paraId="01937CC3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7B2E0375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 Behavioral health:</w:t>
            </w:r>
          </w:p>
        </w:tc>
        <w:tc>
          <w:tcPr>
            <w:tcW w:w="1547" w:type="dxa"/>
            <w:shd w:val="clear" w:color="auto" w:fill="auto"/>
            <w:noWrap/>
            <w:hideMark/>
          </w:tcPr>
          <w:p w14:paraId="2F47A2A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hideMark/>
          </w:tcPr>
          <w:p w14:paraId="6A36CF8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53C4747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hideMark/>
          </w:tcPr>
          <w:p w14:paraId="32B4CDD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14:paraId="5D48F44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52CF9BA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07E" w:rsidRPr="00EC1913" w14:paraId="68A65891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225FA91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Sensation Seeking Scale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60A493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27.28 (5.97)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3A7C5B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27.35 (6.61)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3657FF7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26.50 (6.45)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68EFCB0C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26.36 (6.22)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24D774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27.51 (7.04)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00E4E80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25.96 (6.65)</w:t>
            </w:r>
          </w:p>
        </w:tc>
      </w:tr>
      <w:tr w:rsidR="001C107E" w:rsidRPr="00EC1913" w14:paraId="1776D7DF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50A08E77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Alcohol and Substance Use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A863DB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5.76 (8.24)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AFAE1E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5.51 (8.10)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15B888B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5.60 (7.93)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6361F11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5.67 (6.62)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3F6A7E3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6.26 (8.37)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737981D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5.46 (7.68)</w:t>
            </w:r>
          </w:p>
        </w:tc>
      </w:tr>
      <w:tr w:rsidR="001C107E" w:rsidRPr="00EC1913" w14:paraId="64E06DCF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4544337E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4784C6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 (0.80)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618E1C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 (0.83)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3399F2D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(0.79)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34053B3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(0.77)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7BE113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(0.92)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61A7291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-0.08 (0.85)</w:t>
            </w:r>
          </w:p>
        </w:tc>
      </w:tr>
      <w:tr w:rsidR="001C107E" w:rsidRPr="00EC1913" w14:paraId="2E801750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0E19437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 Social health:</w:t>
            </w:r>
          </w:p>
        </w:tc>
        <w:tc>
          <w:tcPr>
            <w:tcW w:w="1547" w:type="dxa"/>
            <w:shd w:val="clear" w:color="auto" w:fill="auto"/>
            <w:noWrap/>
            <w:hideMark/>
          </w:tcPr>
          <w:p w14:paraId="38FFB8A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hideMark/>
          </w:tcPr>
          <w:p w14:paraId="455CB59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10B0300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hideMark/>
          </w:tcPr>
          <w:p w14:paraId="522FA79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14:paraId="093DB31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1F0C1B4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07E" w:rsidRPr="00EC1913" w14:paraId="141BE380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030B36B3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 Friends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03E345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18.53 (4.58)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D69BF4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17.73 (3.69)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6CDAD11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17.22 (4.21)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21944D3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18.81 (4.98)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162827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18.68 (4.82)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4B338FA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17.12 (4.94)</w:t>
            </w:r>
          </w:p>
        </w:tc>
      </w:tr>
      <w:tr w:rsidR="001C107E" w:rsidRPr="00EC1913" w14:paraId="7E159E09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0CF35E73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 Family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F7B170C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11.92 (3.50)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0302D2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11.33 (3.56)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3342277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10.97 (3.29)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0BEFB27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12.34 (3.67)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59ED46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11.68 (4.17)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3947445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10.74 (3.70)</w:t>
            </w:r>
          </w:p>
        </w:tc>
      </w:tr>
      <w:tr w:rsidR="001C107E" w:rsidRPr="00EC1913" w14:paraId="3F6E01D7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E5CB6B5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YSAS</w:t>
            </w:r>
            <w:proofErr w:type="spellEnd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: Romantic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5DA05E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7.34 (2.03)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821926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(1.78)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3AFAAD0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6.79 (2.41)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3DCC81C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7.59 (1.69)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99C0E9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7.62 (1.85)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22E828B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6.80 (2.36)</w:t>
            </w:r>
          </w:p>
        </w:tc>
      </w:tr>
      <w:tr w:rsidR="001C107E" w:rsidRPr="00EC1913" w14:paraId="2631B2DF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7A497263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EB645A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 (0.59)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19A59D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-0.0001 (0.60)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7975DFB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 (0.62)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3A14D31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(0.70)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BF3D2C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(0.68)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63EA14E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-0.22 (0.72)</w:t>
            </w:r>
          </w:p>
        </w:tc>
      </w:tr>
      <w:tr w:rsidR="001C107E" w:rsidRPr="00EC1913" w14:paraId="35A34AE0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5BA7E8A1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health:</w:t>
            </w:r>
          </w:p>
        </w:tc>
        <w:tc>
          <w:tcPr>
            <w:tcW w:w="1547" w:type="dxa"/>
            <w:shd w:val="clear" w:color="auto" w:fill="auto"/>
            <w:noWrap/>
            <w:hideMark/>
          </w:tcPr>
          <w:p w14:paraId="53945D9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noWrap/>
            <w:hideMark/>
          </w:tcPr>
          <w:p w14:paraId="7DD7B31C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56FF350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hideMark/>
          </w:tcPr>
          <w:p w14:paraId="17A2312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hideMark/>
          </w:tcPr>
          <w:p w14:paraId="44435B7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6718989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07E" w:rsidRPr="00EC1913" w14:paraId="670875C2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547C41AD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MAQ</w:t>
            </w:r>
            <w:proofErr w:type="spellEnd"/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DF05C9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(5.35)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91C14E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4.20 (8.22)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555A767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30.37 (44.18)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0A7EEAC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 (4.31)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201955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3.40 (5.11)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51CAAAD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22.22 (25.03)</w:t>
            </w:r>
          </w:p>
        </w:tc>
      </w:tr>
      <w:tr w:rsidR="001C107E" w:rsidRPr="00EC1913" w14:paraId="0A69E7C1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4A9A7F26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PHQ</w:t>
            </w:r>
            <w:proofErr w:type="spellEnd"/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40CAF5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9.30 (5.37)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5AEA07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7.97 (5.01)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674E367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6.42 (4.88)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3E8B5EA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8.58 (4.40)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03BAD8B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7.01 (4.33)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321929E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 (5.09)</w:t>
            </w:r>
          </w:p>
        </w:tc>
      </w:tr>
      <w:tr w:rsidR="001C107E" w:rsidRPr="00EC1913" w14:paraId="2728ED7B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BEC8040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B00E65F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 (0.68)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C92C38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(0.87)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3563AC9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-0.25 (0.93)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4BE01C0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(0.58)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FA115B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-0.02 (0.57)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11CAABA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-0.15 (0.63)</w:t>
            </w:r>
          </w:p>
        </w:tc>
      </w:tr>
      <w:tr w:rsidR="001C107E" w:rsidRPr="00EC1913" w14:paraId="23C9634A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682B552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16ED8B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47BCD1F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4C7921C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5E11074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E51665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23D0FEB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07E" w:rsidRPr="00EC1913" w14:paraId="75FA13C6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7FF2E46C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Parent-Reported Composite Risk Score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431FB9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C8CDF1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3357410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14:paraId="3566BB4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412B77CC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3B9FA14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07E" w:rsidRPr="00EC1913" w14:paraId="46450122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5D598FB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Emotional Health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E5A870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1FA4FE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6AD884F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0F720A7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25075DB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26A2954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07E" w:rsidRPr="00EC1913" w14:paraId="24790C03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60494E5D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Anxious/Depressed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7503DE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3.13 (3.48)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C635A8C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2.61 (2.97)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6A959D7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 (3.22)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08C72B6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4.11 (3.78)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5BD8352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3.61 (3.56)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107CF2B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 (2.88)</w:t>
            </w:r>
          </w:p>
        </w:tc>
      </w:tr>
      <w:tr w:rsidR="001C107E" w:rsidRPr="00EC1913" w14:paraId="08E03F3B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52CE9047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     Withdrawn/Depressed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981CEA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2.83 (2.84)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3E2CFB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2.49 (2.54)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0F47658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(2.88)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410F329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3.14 (2.77)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7F15251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2.99 (2.72)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693DF4A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3.09 (2.68)</w:t>
            </w:r>
          </w:p>
        </w:tc>
      </w:tr>
      <w:tr w:rsidR="001C107E" w:rsidRPr="00EC1913" w14:paraId="11E9BA60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DE67E9F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E94587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(0.94)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C131B7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 (0.80)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5410465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0F68643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 (0.93)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32D919D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(0.89)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4DC1767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 (0.83)</w:t>
            </w:r>
          </w:p>
        </w:tc>
      </w:tr>
      <w:tr w:rsidR="001C107E" w:rsidRPr="00EC1913" w14:paraId="366A7D40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4E9FA8E0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Cognitive Health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E1E757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18D12C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2C1606C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640ED9C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28C4BCAC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1E86DA1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07E" w:rsidRPr="00EC1913" w14:paraId="097EE9AF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2E53DD9D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Thought problems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2698FF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3.56 (2.59)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6C434CC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2.38 (2.31)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302A2F9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 (2.78)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5D7026D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3.75 (2.73)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328E08E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3.60 (2.90)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0DF84BC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2.92 (2.63)</w:t>
            </w:r>
          </w:p>
        </w:tc>
      </w:tr>
      <w:tr w:rsidR="001C107E" w:rsidRPr="00EC1913" w14:paraId="33D80378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64D78563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Attention problems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B25044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4.23 (3.61)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620EA9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4.01 (3.85)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07D34B9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4.03 (3.86)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500798F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4.17 (4.13)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4E838BD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4.33 (4.30)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2799016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4.07 (4.26)</w:t>
            </w:r>
          </w:p>
        </w:tc>
      </w:tr>
      <w:tr w:rsidR="001C107E" w:rsidRPr="00EC1913" w14:paraId="2B5E8F76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0109E2C5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34D60A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 (0.80)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A82C72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-0.16 (0.81)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061E332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(0.90)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4F9D23E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 (0.89)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5A7637D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 (0.96)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044A244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-0.05 (0.91)</w:t>
            </w:r>
          </w:p>
        </w:tc>
      </w:tr>
      <w:tr w:rsidR="001C107E" w:rsidRPr="00EC1913" w14:paraId="7C31032B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65B26946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Behavioral Health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87D803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1AD8DE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0A28FC4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61622BB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0E331C9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59DC86EC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07E" w:rsidRPr="00EC1913" w14:paraId="426BC314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7F5376FD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Rule-Breaking Behavior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008B72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1.91 (2.31)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9682F8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(1.87)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1CF3793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1.97 (2.31)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437E683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1.98 (2.16)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6371882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2.31 (2.61)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15824A5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1.85 (2.33)</w:t>
            </w:r>
          </w:p>
        </w:tc>
      </w:tr>
      <w:tr w:rsidR="001C107E" w:rsidRPr="00EC1913" w14:paraId="67668223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3B27A252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Aggressive Behavior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A8AE54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3.84 (4.02)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D8AA531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3.62 (4.22)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0AF01EE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3.84 (4.32)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38DE05B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4.54 (4.52)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388E251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3.76 (3.73)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40325EA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3.69 (3.85)</w:t>
            </w:r>
          </w:p>
        </w:tc>
      </w:tr>
      <w:tr w:rsidR="001C107E" w:rsidRPr="00EC1913" w14:paraId="1FE75957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629B6582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E92228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-0.005 (0.91)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743DAB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-0.14 (0.86)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112A0BD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 (0.96)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15146EB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(0.88)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4BE89D9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 (0.92)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35F1FF9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(0.87)</w:t>
            </w:r>
          </w:p>
        </w:tc>
      </w:tr>
      <w:tr w:rsidR="001C107E" w:rsidRPr="00EC1913" w14:paraId="212F2872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095B2065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Social Health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7F6889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7E3417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0453D4B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1F15345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0B850994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09CD39C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07E" w:rsidRPr="00EC1913" w14:paraId="76404907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292F4F05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Social Problems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6F72FBC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 (1.52)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3EF0CA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1.24 (1.81)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24C41AFC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1.25 (1.72)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124C0C9E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1.86 (2.15)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0A8CBF6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1.83 (2.49)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54986AA6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 (1.91)</w:t>
            </w:r>
          </w:p>
        </w:tc>
      </w:tr>
      <w:tr w:rsidR="001C107E" w:rsidRPr="00EC1913" w14:paraId="37A3951A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B3E92DF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A953C4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-0.07 (0.77)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A35F2F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(0.92)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62B5D32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 (0.88)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7472639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 (1.09)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6362C129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 (1.27)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5E993C1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-0.03 (0.97)</w:t>
            </w:r>
          </w:p>
        </w:tc>
      </w:tr>
      <w:tr w:rsidR="001C107E" w:rsidRPr="00EC1913" w14:paraId="24558CDA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199BD041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C1913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Physical Health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990FDDF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A68069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23D199A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3AFFC055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0082469D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20DB9E5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07E" w:rsidRPr="00EC1913" w14:paraId="1EE116D3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01095D1B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Somatic Complaints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F457EB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2.89 (3.11)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81BAAAF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2.14 (2.75)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286FC1A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(2.45)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62643752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2.49 (2.74)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39AB2BF7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2.01 (2.43)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76C28123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1.93 (2.12)</w:t>
            </w:r>
          </w:p>
        </w:tc>
      </w:tr>
      <w:tr w:rsidR="001C107E" w:rsidRPr="00EC1913" w14:paraId="45413DF7" w14:textId="77777777" w:rsidTr="00F54ACD">
        <w:trPr>
          <w:trHeight w:val="207"/>
        </w:trPr>
        <w:tc>
          <w:tcPr>
            <w:tcW w:w="3518" w:type="dxa"/>
            <w:shd w:val="clear" w:color="auto" w:fill="auto"/>
            <w:vAlign w:val="center"/>
            <w:hideMark/>
          </w:tcPr>
          <w:p w14:paraId="3C3560EA" w14:textId="77777777" w:rsidR="001C107E" w:rsidRPr="00EC1913" w:rsidRDefault="001C107E" w:rsidP="00F54ACD">
            <w:pPr>
              <w:contextualSpacing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Composite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6D3B6B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 (1.17)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3147B4A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-0.04 (1.04)</w:t>
            </w:r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23CAC1AB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(0.93)</w:t>
            </w:r>
          </w:p>
        </w:tc>
        <w:tc>
          <w:tcPr>
            <w:tcW w:w="1487" w:type="dxa"/>
            <w:shd w:val="clear" w:color="auto" w:fill="auto"/>
            <w:vAlign w:val="center"/>
            <w:hideMark/>
          </w:tcPr>
          <w:p w14:paraId="3474734C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 (1.04)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14:paraId="7277EA98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-0.09 (0.92)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14:paraId="7D6FCE10" w14:textId="77777777" w:rsidR="001C107E" w:rsidRPr="00EC1913" w:rsidRDefault="001C107E" w:rsidP="00F54AC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91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-0.12 (0.80)</w:t>
            </w:r>
          </w:p>
        </w:tc>
      </w:tr>
    </w:tbl>
    <w:p w14:paraId="72F2F3D6" w14:textId="77777777" w:rsidR="001C107E" w:rsidRPr="00EC1913" w:rsidRDefault="001C107E" w:rsidP="001C107E">
      <w:pPr>
        <w:contextualSpacing/>
        <w:rPr>
          <w:rFonts w:ascii="Times New Roman" w:hAnsi="Times New Roman" w:cs="Times New Roman"/>
        </w:rPr>
      </w:pPr>
    </w:p>
    <w:p w14:paraId="61406F9A" w14:textId="0D30259F" w:rsidR="00EA242D" w:rsidRPr="00855F80" w:rsidRDefault="00855F8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A242D" w:rsidRPr="00855F80" w:rsidSect="001C1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tling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7E"/>
    <w:rsid w:val="00022288"/>
    <w:rsid w:val="0002475B"/>
    <w:rsid w:val="00025C5B"/>
    <w:rsid w:val="00051AB6"/>
    <w:rsid w:val="00055E7C"/>
    <w:rsid w:val="000843F0"/>
    <w:rsid w:val="000959F6"/>
    <w:rsid w:val="000C2EDC"/>
    <w:rsid w:val="000C798B"/>
    <w:rsid w:val="000D0E4D"/>
    <w:rsid w:val="000D0F60"/>
    <w:rsid w:val="000E49DA"/>
    <w:rsid w:val="000E576D"/>
    <w:rsid w:val="00143927"/>
    <w:rsid w:val="00147D66"/>
    <w:rsid w:val="00156E03"/>
    <w:rsid w:val="00186CA6"/>
    <w:rsid w:val="001950D3"/>
    <w:rsid w:val="00195DE8"/>
    <w:rsid w:val="001A04ED"/>
    <w:rsid w:val="001A48DA"/>
    <w:rsid w:val="001C107E"/>
    <w:rsid w:val="001C32F3"/>
    <w:rsid w:val="001F090E"/>
    <w:rsid w:val="001F5969"/>
    <w:rsid w:val="001F7717"/>
    <w:rsid w:val="0022463E"/>
    <w:rsid w:val="00234924"/>
    <w:rsid w:val="00235B4B"/>
    <w:rsid w:val="00241C1C"/>
    <w:rsid w:val="00260102"/>
    <w:rsid w:val="00271AA3"/>
    <w:rsid w:val="00281A0F"/>
    <w:rsid w:val="002828C9"/>
    <w:rsid w:val="002906C2"/>
    <w:rsid w:val="00291808"/>
    <w:rsid w:val="00292CB4"/>
    <w:rsid w:val="00293218"/>
    <w:rsid w:val="00294843"/>
    <w:rsid w:val="002971EE"/>
    <w:rsid w:val="002B3489"/>
    <w:rsid w:val="002B5336"/>
    <w:rsid w:val="002D4E51"/>
    <w:rsid w:val="002D6B88"/>
    <w:rsid w:val="002F555D"/>
    <w:rsid w:val="00310870"/>
    <w:rsid w:val="00326323"/>
    <w:rsid w:val="00344351"/>
    <w:rsid w:val="00344532"/>
    <w:rsid w:val="00365193"/>
    <w:rsid w:val="0038026D"/>
    <w:rsid w:val="00381F55"/>
    <w:rsid w:val="0039699B"/>
    <w:rsid w:val="00397CF6"/>
    <w:rsid w:val="003B4BC9"/>
    <w:rsid w:val="003C27A5"/>
    <w:rsid w:val="003F5895"/>
    <w:rsid w:val="003F58B5"/>
    <w:rsid w:val="00401B1B"/>
    <w:rsid w:val="00402EE4"/>
    <w:rsid w:val="004158F5"/>
    <w:rsid w:val="00416D31"/>
    <w:rsid w:val="00431EB8"/>
    <w:rsid w:val="00435382"/>
    <w:rsid w:val="004502DD"/>
    <w:rsid w:val="004824BF"/>
    <w:rsid w:val="004856C5"/>
    <w:rsid w:val="00495F0A"/>
    <w:rsid w:val="004A6057"/>
    <w:rsid w:val="004B6D62"/>
    <w:rsid w:val="004C38CE"/>
    <w:rsid w:val="004D19D5"/>
    <w:rsid w:val="004F424B"/>
    <w:rsid w:val="00504CE6"/>
    <w:rsid w:val="0051401A"/>
    <w:rsid w:val="00514F66"/>
    <w:rsid w:val="005174EE"/>
    <w:rsid w:val="00522B73"/>
    <w:rsid w:val="00523ADB"/>
    <w:rsid w:val="0054246B"/>
    <w:rsid w:val="005601AF"/>
    <w:rsid w:val="005649C2"/>
    <w:rsid w:val="00575A10"/>
    <w:rsid w:val="00580706"/>
    <w:rsid w:val="0058655E"/>
    <w:rsid w:val="005949BD"/>
    <w:rsid w:val="00596D4F"/>
    <w:rsid w:val="005A3689"/>
    <w:rsid w:val="005B4FEB"/>
    <w:rsid w:val="005D75D8"/>
    <w:rsid w:val="005E368E"/>
    <w:rsid w:val="006306DA"/>
    <w:rsid w:val="00642EA2"/>
    <w:rsid w:val="00661504"/>
    <w:rsid w:val="006D0551"/>
    <w:rsid w:val="006D6072"/>
    <w:rsid w:val="006E56A7"/>
    <w:rsid w:val="0070217F"/>
    <w:rsid w:val="00705937"/>
    <w:rsid w:val="00707A45"/>
    <w:rsid w:val="007122F5"/>
    <w:rsid w:val="0072164C"/>
    <w:rsid w:val="00755E75"/>
    <w:rsid w:val="00772F97"/>
    <w:rsid w:val="00777C1A"/>
    <w:rsid w:val="00777F9E"/>
    <w:rsid w:val="00782661"/>
    <w:rsid w:val="00793D94"/>
    <w:rsid w:val="007A2F6E"/>
    <w:rsid w:val="007C5A38"/>
    <w:rsid w:val="007D6E7F"/>
    <w:rsid w:val="00822A3A"/>
    <w:rsid w:val="00836079"/>
    <w:rsid w:val="00855F80"/>
    <w:rsid w:val="008634A9"/>
    <w:rsid w:val="00864156"/>
    <w:rsid w:val="00870F07"/>
    <w:rsid w:val="008854B6"/>
    <w:rsid w:val="00890B45"/>
    <w:rsid w:val="008A58FF"/>
    <w:rsid w:val="008B160C"/>
    <w:rsid w:val="008C68B4"/>
    <w:rsid w:val="008D3122"/>
    <w:rsid w:val="008F6CE6"/>
    <w:rsid w:val="00927373"/>
    <w:rsid w:val="0094319F"/>
    <w:rsid w:val="00995C42"/>
    <w:rsid w:val="009B79BF"/>
    <w:rsid w:val="009D07B7"/>
    <w:rsid w:val="009D0A53"/>
    <w:rsid w:val="009E6DD9"/>
    <w:rsid w:val="009F0D53"/>
    <w:rsid w:val="00A04B56"/>
    <w:rsid w:val="00A12593"/>
    <w:rsid w:val="00A3686B"/>
    <w:rsid w:val="00A55882"/>
    <w:rsid w:val="00A62B9C"/>
    <w:rsid w:val="00A776CA"/>
    <w:rsid w:val="00A84BE9"/>
    <w:rsid w:val="00A97734"/>
    <w:rsid w:val="00AA0F02"/>
    <w:rsid w:val="00AB68FF"/>
    <w:rsid w:val="00AC4E69"/>
    <w:rsid w:val="00AD0751"/>
    <w:rsid w:val="00AD2342"/>
    <w:rsid w:val="00AD273F"/>
    <w:rsid w:val="00AD6C89"/>
    <w:rsid w:val="00AF0342"/>
    <w:rsid w:val="00AF0623"/>
    <w:rsid w:val="00AF0A06"/>
    <w:rsid w:val="00B31E89"/>
    <w:rsid w:val="00B40809"/>
    <w:rsid w:val="00B54886"/>
    <w:rsid w:val="00B573A5"/>
    <w:rsid w:val="00B57D44"/>
    <w:rsid w:val="00B649C7"/>
    <w:rsid w:val="00B90B5C"/>
    <w:rsid w:val="00BB2690"/>
    <w:rsid w:val="00BD5CC0"/>
    <w:rsid w:val="00BE02FE"/>
    <w:rsid w:val="00BF38A2"/>
    <w:rsid w:val="00BF5CB0"/>
    <w:rsid w:val="00C0005F"/>
    <w:rsid w:val="00C170CB"/>
    <w:rsid w:val="00C366BA"/>
    <w:rsid w:val="00C4001E"/>
    <w:rsid w:val="00C47E6B"/>
    <w:rsid w:val="00C557D1"/>
    <w:rsid w:val="00C62CA0"/>
    <w:rsid w:val="00C62E64"/>
    <w:rsid w:val="00CA364C"/>
    <w:rsid w:val="00CA5B68"/>
    <w:rsid w:val="00CB55AB"/>
    <w:rsid w:val="00CF164B"/>
    <w:rsid w:val="00D0010A"/>
    <w:rsid w:val="00D115EF"/>
    <w:rsid w:val="00D150D4"/>
    <w:rsid w:val="00D223CE"/>
    <w:rsid w:val="00D25C62"/>
    <w:rsid w:val="00D2791F"/>
    <w:rsid w:val="00D3503D"/>
    <w:rsid w:val="00D40017"/>
    <w:rsid w:val="00D737BA"/>
    <w:rsid w:val="00D74A87"/>
    <w:rsid w:val="00DC33D4"/>
    <w:rsid w:val="00DC597E"/>
    <w:rsid w:val="00DE7A80"/>
    <w:rsid w:val="00E34911"/>
    <w:rsid w:val="00E4202D"/>
    <w:rsid w:val="00E45A88"/>
    <w:rsid w:val="00E55BB3"/>
    <w:rsid w:val="00E630D8"/>
    <w:rsid w:val="00E63233"/>
    <w:rsid w:val="00E66905"/>
    <w:rsid w:val="00E71B31"/>
    <w:rsid w:val="00E900B3"/>
    <w:rsid w:val="00E94708"/>
    <w:rsid w:val="00EB05C6"/>
    <w:rsid w:val="00EB65C1"/>
    <w:rsid w:val="00EC4A67"/>
    <w:rsid w:val="00ED4EBB"/>
    <w:rsid w:val="00F01B4C"/>
    <w:rsid w:val="00F03E14"/>
    <w:rsid w:val="00F04386"/>
    <w:rsid w:val="00F05967"/>
    <w:rsid w:val="00F25ECE"/>
    <w:rsid w:val="00F261CE"/>
    <w:rsid w:val="00F3700C"/>
    <w:rsid w:val="00F546EA"/>
    <w:rsid w:val="00F7164F"/>
    <w:rsid w:val="00F73DB7"/>
    <w:rsid w:val="00F766DE"/>
    <w:rsid w:val="00F825EC"/>
    <w:rsid w:val="00F86B6B"/>
    <w:rsid w:val="00F87EFF"/>
    <w:rsid w:val="00F932F3"/>
    <w:rsid w:val="00FA2A97"/>
    <w:rsid w:val="00FA3070"/>
    <w:rsid w:val="00FB662A"/>
    <w:rsid w:val="00FE11B0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582E"/>
  <w15:chartTrackingRefBased/>
  <w15:docId w15:val="{A5472660-96FD-EB41-B0C0-D341CAC4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1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2</cp:revision>
  <dcterms:created xsi:type="dcterms:W3CDTF">2018-06-22T06:15:00Z</dcterms:created>
  <dcterms:modified xsi:type="dcterms:W3CDTF">2018-06-22T06:15:00Z</dcterms:modified>
</cp:coreProperties>
</file>