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043" w:rsidRDefault="00641043" w:rsidP="00641043">
      <w:pPr>
        <w:rPr>
          <w:rFonts w:ascii="Europa-Regular" w:hAnsi="Europa-Regular"/>
          <w:color w:val="365F91" w:themeColor="accent1" w:themeShade="BF"/>
          <w:sz w:val="36"/>
          <w:szCs w:val="36"/>
        </w:rPr>
      </w:pPr>
    </w:p>
    <w:p w:rsidR="00641043" w:rsidRPr="0033031D" w:rsidRDefault="00E81209" w:rsidP="00641043">
      <w:pPr>
        <w:rPr>
          <w:rFonts w:ascii="Europa-Regular" w:hAnsi="Europa-Regular"/>
          <w:b/>
          <w:color w:val="365F91" w:themeColor="accent1" w:themeShade="BF"/>
          <w:sz w:val="48"/>
          <w:szCs w:val="48"/>
        </w:rPr>
      </w:pPr>
      <w:r>
        <w:rPr>
          <w:rFonts w:ascii="Europa-Regular" w:hAnsi="Europa-Regular"/>
          <w:b/>
          <w:color w:val="365F91" w:themeColor="accent1" w:themeShade="BF"/>
          <w:sz w:val="48"/>
          <w:szCs w:val="48"/>
        </w:rPr>
        <w:t>1.1</w:t>
      </w:r>
      <w:r w:rsidR="004213EE">
        <w:rPr>
          <w:rFonts w:ascii="Europa-Regular" w:hAnsi="Europa-Regular"/>
          <w:b/>
          <w:color w:val="365F91" w:themeColor="accent1" w:themeShade="BF"/>
          <w:sz w:val="48"/>
          <w:szCs w:val="48"/>
        </w:rPr>
        <w:t>5</w:t>
      </w:r>
      <w:r>
        <w:rPr>
          <w:rFonts w:ascii="Europa-Regular" w:hAnsi="Europa-Regular"/>
          <w:b/>
          <w:color w:val="365F91" w:themeColor="accent1" w:themeShade="BF"/>
          <w:sz w:val="48"/>
          <w:szCs w:val="48"/>
        </w:rPr>
        <w:t xml:space="preserve"> </w:t>
      </w:r>
      <w:r w:rsidR="00641043" w:rsidRPr="0033031D">
        <w:rPr>
          <w:rFonts w:ascii="Europa-Regular" w:hAnsi="Europa-Regular"/>
          <w:b/>
          <w:color w:val="365F91" w:themeColor="accent1" w:themeShade="BF"/>
          <w:sz w:val="48"/>
          <w:szCs w:val="48"/>
        </w:rPr>
        <w:t>Exercise:</w:t>
      </w:r>
      <w:r w:rsidR="00DB5431">
        <w:rPr>
          <w:rFonts w:ascii="Europa-Regular" w:hAnsi="Europa-Regular"/>
          <w:b/>
          <w:color w:val="365F91" w:themeColor="accent1" w:themeShade="BF"/>
          <w:sz w:val="48"/>
          <w:szCs w:val="48"/>
        </w:rPr>
        <w:t xml:space="preserve"> </w:t>
      </w:r>
      <w:r w:rsidR="00641043" w:rsidRPr="0033031D">
        <w:rPr>
          <w:rFonts w:ascii="Europa-Regular" w:hAnsi="Europa-Regular"/>
          <w:b/>
          <w:color w:val="365F91" w:themeColor="accent1" w:themeShade="BF"/>
          <w:sz w:val="48"/>
          <w:szCs w:val="48"/>
        </w:rPr>
        <w:t xml:space="preserve">Import </w:t>
      </w:r>
      <w:r w:rsidR="00DB5431">
        <w:rPr>
          <w:rFonts w:ascii="Europa-Regular" w:hAnsi="Europa-Regular"/>
          <w:b/>
          <w:color w:val="365F91" w:themeColor="accent1" w:themeShade="BF"/>
          <w:sz w:val="48"/>
          <w:szCs w:val="48"/>
        </w:rPr>
        <w:t>d</w:t>
      </w:r>
      <w:r w:rsidR="00641043" w:rsidRPr="0033031D">
        <w:rPr>
          <w:rFonts w:ascii="Europa-Regular" w:hAnsi="Europa-Regular"/>
          <w:b/>
          <w:color w:val="365F91" w:themeColor="accent1" w:themeShade="BF"/>
          <w:sz w:val="48"/>
          <w:szCs w:val="48"/>
        </w:rPr>
        <w:t xml:space="preserve">ata into </w:t>
      </w:r>
      <w:r w:rsidR="0065637B">
        <w:rPr>
          <w:rFonts w:ascii="Europa-Regular" w:hAnsi="Europa-Regular"/>
          <w:b/>
          <w:color w:val="365F91" w:themeColor="accent1" w:themeShade="BF"/>
          <w:sz w:val="48"/>
          <w:szCs w:val="48"/>
        </w:rPr>
        <w:t>R</w:t>
      </w:r>
    </w:p>
    <w:p w:rsidR="002E2F78" w:rsidRDefault="0065637B" w:rsidP="00D4111A">
      <w:pPr>
        <w:spacing w:before="100" w:beforeAutospacing="1" w:after="100" w:afterAutospacing="1" w:line="240" w:lineRule="auto"/>
        <w:rPr>
          <w:rFonts w:ascii="Europa-Regular" w:eastAsia="Times New Roman" w:hAnsi="Europa-Regular" w:cs="Times New Roman"/>
          <w:i/>
          <w:sz w:val="26"/>
          <w:szCs w:val="26"/>
          <w:lang w:eastAsia="en-NZ"/>
        </w:rPr>
      </w:pPr>
      <w:r w:rsidRPr="001A3620">
        <w:rPr>
          <w:rFonts w:ascii="Europa-Regular" w:eastAsia="Times New Roman" w:hAnsi="Europa-Regular" w:cs="Times New Roman"/>
          <w:i/>
          <w:sz w:val="26"/>
          <w:szCs w:val="26"/>
          <w:lang w:eastAsia="en-NZ"/>
        </w:rPr>
        <w:t>(R version of E</w:t>
      </w:r>
      <w:r w:rsidR="00D4111A" w:rsidRPr="001A3620">
        <w:rPr>
          <w:rFonts w:ascii="Europa-Regular" w:eastAsia="Times New Roman" w:hAnsi="Europa-Regular" w:cs="Times New Roman"/>
          <w:i/>
          <w:sz w:val="26"/>
          <w:szCs w:val="26"/>
          <w:lang w:eastAsia="en-NZ"/>
        </w:rPr>
        <w:t>xercise</w:t>
      </w:r>
      <w:r w:rsidRPr="001A3620">
        <w:rPr>
          <w:rFonts w:ascii="Europa-Regular" w:eastAsia="Times New Roman" w:hAnsi="Europa-Regular" w:cs="Times New Roman"/>
          <w:i/>
          <w:sz w:val="26"/>
          <w:szCs w:val="26"/>
          <w:lang w:eastAsia="en-NZ"/>
        </w:rPr>
        <w:t xml:space="preserve"> 1.15)</w:t>
      </w:r>
      <w:r w:rsidR="00D4111A" w:rsidRPr="001A3620">
        <w:rPr>
          <w:rFonts w:ascii="Europa-Regular" w:eastAsia="Times New Roman" w:hAnsi="Europa-Regular" w:cs="Times New Roman"/>
          <w:i/>
          <w:sz w:val="26"/>
          <w:szCs w:val="26"/>
          <w:lang w:eastAsia="en-NZ"/>
        </w:rPr>
        <w:t xml:space="preserve"> </w:t>
      </w:r>
      <w:bookmarkStart w:id="0" w:name="_GoBack"/>
      <w:bookmarkEnd w:id="0"/>
    </w:p>
    <w:p w:rsidR="00D4111A" w:rsidRPr="002E2F78" w:rsidRDefault="002E2F78" w:rsidP="00D4111A">
      <w:pPr>
        <w:spacing w:before="100" w:beforeAutospacing="1" w:after="100" w:afterAutospacing="1" w:line="240" w:lineRule="auto"/>
        <w:rPr>
          <w:rFonts w:ascii="Europa-Regular" w:eastAsia="Times New Roman" w:hAnsi="Europa-Regular" w:cs="Times New Roman"/>
          <w:i/>
          <w:color w:val="0070C0"/>
          <w:sz w:val="26"/>
          <w:szCs w:val="26"/>
          <w:lang w:eastAsia="en-NZ"/>
        </w:rPr>
      </w:pPr>
      <w:r w:rsidRPr="002E2F78">
        <w:rPr>
          <w:rFonts w:ascii="Europa-Regular" w:eastAsia="Times New Roman" w:hAnsi="Europa-Regular" w:cs="Times New Roman"/>
          <w:b/>
          <w:color w:val="0070C0"/>
          <w:sz w:val="26"/>
          <w:szCs w:val="26"/>
          <w:lang w:eastAsia="en-NZ"/>
        </w:rPr>
        <w:t xml:space="preserve">Note: </w:t>
      </w:r>
      <w:r w:rsidRPr="002E2F78">
        <w:rPr>
          <w:rFonts w:ascii="Europa-Regular" w:eastAsia="Times New Roman" w:hAnsi="Europa-Regular" w:cs="Times New Roman"/>
          <w:i/>
          <w:color w:val="0070C0"/>
          <w:sz w:val="26"/>
          <w:szCs w:val="26"/>
          <w:lang w:eastAsia="en-NZ"/>
        </w:rPr>
        <w:t>Copying and pasting text (e.g. R code) from a pdf is not reliable</w:t>
      </w:r>
      <w:r>
        <w:rPr>
          <w:rFonts w:ascii="Europa-Regular" w:eastAsia="Times New Roman" w:hAnsi="Europa-Regular" w:cs="Times New Roman"/>
          <w:i/>
          <w:color w:val="0070C0"/>
          <w:sz w:val="26"/>
          <w:szCs w:val="26"/>
          <w:lang w:eastAsia="en-NZ"/>
        </w:rPr>
        <w:t xml:space="preserve">. For that reason we have also provided this file </w:t>
      </w:r>
      <w:proofErr w:type="gramStart"/>
      <w:r>
        <w:rPr>
          <w:rFonts w:ascii="Europa-Regular" w:eastAsia="Times New Roman" w:hAnsi="Europa-Regular" w:cs="Times New Roman"/>
          <w:i/>
          <w:color w:val="0070C0"/>
          <w:sz w:val="26"/>
          <w:szCs w:val="26"/>
          <w:lang w:eastAsia="en-NZ"/>
        </w:rPr>
        <w:t xml:space="preserve">in  </w:t>
      </w:r>
      <w:proofErr w:type="gramEnd"/>
      <w:r>
        <w:rPr>
          <w:rFonts w:ascii="Europa-Regular" w:eastAsia="Times New Roman" w:hAnsi="Europa-Regular" w:cs="Times New Roman"/>
          <w:i/>
          <w:color w:val="0070C0"/>
          <w:sz w:val="26"/>
          <w:szCs w:val="26"/>
          <w:lang w:eastAsia="en-NZ"/>
        </w:rPr>
        <w:fldChar w:fldCharType="begin"/>
      </w:r>
      <w:r>
        <w:rPr>
          <w:rFonts w:ascii="Europa-Regular" w:eastAsia="Times New Roman" w:hAnsi="Europa-Regular" w:cs="Times New Roman"/>
          <w:i/>
          <w:color w:val="0070C0"/>
          <w:sz w:val="26"/>
          <w:szCs w:val="26"/>
          <w:lang w:eastAsia="en-NZ"/>
        </w:rPr>
        <w:instrText xml:space="preserve"> HYPERLINK "https://www.stat.auckland.ac.nz/~wild/d2i/exercises/1.15%20exercise-import-data-into-R_17.docx" </w:instrText>
      </w:r>
      <w:r>
        <w:rPr>
          <w:rFonts w:ascii="Europa-Regular" w:eastAsia="Times New Roman" w:hAnsi="Europa-Regular" w:cs="Times New Roman"/>
          <w:i/>
          <w:color w:val="0070C0"/>
          <w:sz w:val="26"/>
          <w:szCs w:val="26"/>
          <w:lang w:eastAsia="en-NZ"/>
        </w:rPr>
      </w:r>
      <w:r>
        <w:rPr>
          <w:rFonts w:ascii="Europa-Regular" w:eastAsia="Times New Roman" w:hAnsi="Europa-Regular" w:cs="Times New Roman"/>
          <w:i/>
          <w:color w:val="0070C0"/>
          <w:sz w:val="26"/>
          <w:szCs w:val="26"/>
          <w:lang w:eastAsia="en-NZ"/>
        </w:rPr>
        <w:fldChar w:fldCharType="separate"/>
      </w:r>
      <w:r w:rsidRPr="002E2F78">
        <w:rPr>
          <w:rStyle w:val="Hyperlink"/>
          <w:rFonts w:ascii="Europa-Regular" w:eastAsia="Times New Roman" w:hAnsi="Europa-Regular" w:cs="Times New Roman"/>
          <w:i/>
          <w:sz w:val="26"/>
          <w:szCs w:val="26"/>
          <w:lang w:eastAsia="en-NZ"/>
        </w:rPr>
        <w:t>Word format (.</w:t>
      </w:r>
      <w:proofErr w:type="spellStart"/>
      <w:r w:rsidRPr="002E2F78">
        <w:rPr>
          <w:rStyle w:val="Hyperlink"/>
          <w:rFonts w:ascii="Europa-Regular" w:eastAsia="Times New Roman" w:hAnsi="Europa-Regular" w:cs="Times New Roman"/>
          <w:i/>
          <w:sz w:val="26"/>
          <w:szCs w:val="26"/>
          <w:lang w:eastAsia="en-NZ"/>
        </w:rPr>
        <w:t>docx</w:t>
      </w:r>
      <w:proofErr w:type="spellEnd"/>
      <w:r w:rsidRPr="002E2F78">
        <w:rPr>
          <w:rStyle w:val="Hyperlink"/>
          <w:rFonts w:ascii="Europa-Regular" w:eastAsia="Times New Roman" w:hAnsi="Europa-Regular" w:cs="Times New Roman"/>
          <w:i/>
          <w:sz w:val="26"/>
          <w:szCs w:val="26"/>
          <w:lang w:eastAsia="en-NZ"/>
        </w:rPr>
        <w:t>)</w:t>
      </w:r>
      <w:r>
        <w:rPr>
          <w:rFonts w:ascii="Europa-Regular" w:eastAsia="Times New Roman" w:hAnsi="Europa-Regular" w:cs="Times New Roman"/>
          <w:i/>
          <w:color w:val="0070C0"/>
          <w:sz w:val="26"/>
          <w:szCs w:val="26"/>
          <w:lang w:eastAsia="en-NZ"/>
        </w:rPr>
        <w:fldChar w:fldCharType="end"/>
      </w:r>
      <w:r>
        <w:rPr>
          <w:rFonts w:ascii="Europa-Regular" w:eastAsia="Times New Roman" w:hAnsi="Europa-Regular" w:cs="Times New Roman"/>
          <w:i/>
          <w:color w:val="0070C0"/>
          <w:sz w:val="26"/>
          <w:szCs w:val="26"/>
          <w:lang w:eastAsia="en-NZ"/>
        </w:rPr>
        <w:t xml:space="preserve"> and also the code in </w:t>
      </w:r>
      <w:hyperlink r:id="rId8" w:history="1">
        <w:r w:rsidRPr="002E2F78">
          <w:rPr>
            <w:rStyle w:val="Hyperlink"/>
            <w:rFonts w:ascii="Europa-Regular" w:eastAsia="Times New Roman" w:hAnsi="Europa-Regular" w:cs="Times New Roman"/>
            <w:i/>
            <w:sz w:val="26"/>
            <w:szCs w:val="26"/>
            <w:lang w:eastAsia="en-NZ"/>
          </w:rPr>
          <w:t>a text file</w:t>
        </w:r>
      </w:hyperlink>
      <w:r>
        <w:rPr>
          <w:rFonts w:ascii="Europa-Regular" w:eastAsia="Times New Roman" w:hAnsi="Europa-Regular" w:cs="Times New Roman"/>
          <w:i/>
          <w:color w:val="0070C0"/>
          <w:sz w:val="26"/>
          <w:szCs w:val="26"/>
          <w:lang w:eastAsia="en-NZ"/>
        </w:rPr>
        <w:t xml:space="preserve"> </w:t>
      </w:r>
    </w:p>
    <w:p w:rsidR="001A3620" w:rsidRPr="001A3620" w:rsidRDefault="001A3620" w:rsidP="001A3620">
      <w:pPr>
        <w:rPr>
          <w:sz w:val="26"/>
          <w:szCs w:val="26"/>
        </w:rPr>
      </w:pPr>
      <w:r w:rsidRPr="001A3620">
        <w:rPr>
          <w:sz w:val="26"/>
          <w:szCs w:val="26"/>
        </w:rPr>
        <w:t xml:space="preserve">From Exercise 1.10 (R version) you have already seen how to make data sets in the </w:t>
      </w:r>
      <w:proofErr w:type="spellStart"/>
      <w:r w:rsidRPr="001A3620">
        <w:rPr>
          <w:sz w:val="26"/>
          <w:szCs w:val="26"/>
        </w:rPr>
        <w:t>FutureLearnData</w:t>
      </w:r>
      <w:proofErr w:type="spellEnd"/>
      <w:r w:rsidRPr="001A3620">
        <w:rPr>
          <w:sz w:val="26"/>
          <w:szCs w:val="26"/>
        </w:rPr>
        <w:t xml:space="preserve"> package available for analysis but we will reiterate the general pattern soon.</w:t>
      </w:r>
    </w:p>
    <w:p w:rsidR="001A3620" w:rsidRPr="001A3620" w:rsidRDefault="001A3620" w:rsidP="001A3620">
      <w:pPr>
        <w:rPr>
          <w:sz w:val="26"/>
          <w:szCs w:val="26"/>
        </w:rPr>
      </w:pPr>
      <w:r w:rsidRPr="001A3620">
        <w:rPr>
          <w:b/>
          <w:sz w:val="26"/>
          <w:szCs w:val="26"/>
        </w:rPr>
        <w:t xml:space="preserve">The # character in R: </w:t>
      </w:r>
      <w:r w:rsidRPr="001A3620">
        <w:rPr>
          <w:sz w:val="26"/>
          <w:szCs w:val="26"/>
        </w:rPr>
        <w:t xml:space="preserve">If you type or paste a line into the R Console window, R will ignore everything that comes after </w:t>
      </w:r>
      <w:r>
        <w:rPr>
          <w:sz w:val="26"/>
          <w:szCs w:val="26"/>
        </w:rPr>
        <w:t>a</w:t>
      </w:r>
      <w:r w:rsidRPr="001A3620">
        <w:rPr>
          <w:sz w:val="26"/>
          <w:szCs w:val="26"/>
        </w:rPr>
        <w:t xml:space="preserve"> </w:t>
      </w:r>
      <w:r w:rsidR="00F86C40">
        <w:rPr>
          <w:sz w:val="26"/>
          <w:szCs w:val="26"/>
        </w:rPr>
        <w:t>“</w:t>
      </w:r>
      <w:r w:rsidRPr="001A3620">
        <w:rPr>
          <w:sz w:val="26"/>
          <w:szCs w:val="26"/>
        </w:rPr>
        <w:t>#</w:t>
      </w:r>
      <w:r w:rsidR="00F86C40">
        <w:rPr>
          <w:sz w:val="26"/>
          <w:szCs w:val="26"/>
        </w:rPr>
        <w:t>”</w:t>
      </w:r>
      <w:r w:rsidRPr="001A3620">
        <w:rPr>
          <w:sz w:val="26"/>
          <w:szCs w:val="26"/>
        </w:rPr>
        <w:t xml:space="preserve"> character. So # tells R that what follows is a comment left for human readers, not an instruction for R itself. </w:t>
      </w:r>
    </w:p>
    <w:p w:rsidR="001A3620" w:rsidRDefault="001A3620" w:rsidP="001A3620">
      <w:pPr>
        <w:rPr>
          <w:sz w:val="26"/>
          <w:szCs w:val="26"/>
        </w:rPr>
      </w:pPr>
      <w:r w:rsidRPr="001A3620">
        <w:rPr>
          <w:sz w:val="26"/>
          <w:szCs w:val="26"/>
        </w:rPr>
        <w:t xml:space="preserve">We will use this in the following as we talk about the pattern for making the data in a package, in our case the </w:t>
      </w:r>
      <w:proofErr w:type="spellStart"/>
      <w:r w:rsidRPr="001A3620">
        <w:rPr>
          <w:sz w:val="26"/>
          <w:szCs w:val="26"/>
        </w:rPr>
        <w:t>FutureLearnData</w:t>
      </w:r>
      <w:proofErr w:type="spellEnd"/>
      <w:r w:rsidRPr="001A3620">
        <w:rPr>
          <w:sz w:val="26"/>
          <w:szCs w:val="26"/>
        </w:rPr>
        <w:t xml:space="preserve"> package available for analysis.</w:t>
      </w:r>
    </w:p>
    <w:p w:rsidR="0092076A" w:rsidRPr="001A3620" w:rsidRDefault="0092076A" w:rsidP="001A3620">
      <w:pPr>
        <w:rPr>
          <w:sz w:val="26"/>
          <w:szCs w:val="26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0348"/>
      </w:tblGrid>
      <w:tr w:rsidR="001A3620" w:rsidRPr="001A3620" w:rsidTr="0086054E">
        <w:tc>
          <w:tcPr>
            <w:tcW w:w="10348" w:type="dxa"/>
          </w:tcPr>
          <w:p w:rsidR="001A3620" w:rsidRPr="00C61620" w:rsidRDefault="001A3620" w:rsidP="00C61620">
            <w:pPr>
              <w:rPr>
                <w:sz w:val="24"/>
                <w:szCs w:val="24"/>
              </w:rPr>
            </w:pPr>
            <w:r w:rsidRPr="00C61620">
              <w:rPr>
                <w:b/>
                <w:sz w:val="24"/>
                <w:szCs w:val="24"/>
              </w:rPr>
              <w:t>library(</w:t>
            </w:r>
            <w:proofErr w:type="spellStart"/>
            <w:r w:rsidRPr="00C61620">
              <w:rPr>
                <w:b/>
                <w:sz w:val="24"/>
                <w:szCs w:val="24"/>
              </w:rPr>
              <w:t>FutureLearnData</w:t>
            </w:r>
            <w:proofErr w:type="spellEnd"/>
            <w:r w:rsidRPr="00C61620">
              <w:rPr>
                <w:b/>
                <w:sz w:val="24"/>
                <w:szCs w:val="24"/>
              </w:rPr>
              <w:t xml:space="preserve">) </w:t>
            </w:r>
            <w:r w:rsidRPr="00C61620">
              <w:rPr>
                <w:sz w:val="24"/>
                <w:szCs w:val="24"/>
              </w:rPr>
              <w:t xml:space="preserve"># Load the package </w:t>
            </w:r>
            <w:proofErr w:type="spellStart"/>
            <w:r w:rsidRPr="00C61620">
              <w:rPr>
                <w:sz w:val="24"/>
                <w:szCs w:val="24"/>
              </w:rPr>
              <w:t>FutureLearnData</w:t>
            </w:r>
            <w:proofErr w:type="spellEnd"/>
          </w:p>
          <w:p w:rsidR="001A3620" w:rsidRPr="00C61620" w:rsidRDefault="001A3620" w:rsidP="00C61620">
            <w:pPr>
              <w:rPr>
                <w:sz w:val="24"/>
                <w:szCs w:val="24"/>
              </w:rPr>
            </w:pPr>
            <w:r w:rsidRPr="00C61620">
              <w:rPr>
                <w:b/>
                <w:sz w:val="24"/>
                <w:szCs w:val="24"/>
              </w:rPr>
              <w:t>data(package=</w:t>
            </w:r>
            <w:r w:rsidR="00C71A1C">
              <w:t xml:space="preserve"> </w:t>
            </w:r>
            <w:r w:rsidR="00C71A1C" w:rsidRPr="00C71A1C">
              <w:rPr>
                <w:b/>
                <w:sz w:val="24"/>
                <w:szCs w:val="24"/>
              </w:rPr>
              <w:t>"</w:t>
            </w:r>
            <w:proofErr w:type="spellStart"/>
            <w:r w:rsidRPr="00C61620">
              <w:rPr>
                <w:b/>
                <w:sz w:val="24"/>
                <w:szCs w:val="24"/>
              </w:rPr>
              <w:t>FutureLearnData</w:t>
            </w:r>
            <w:proofErr w:type="spellEnd"/>
            <w:r w:rsidR="00C71A1C" w:rsidRPr="00C71A1C">
              <w:rPr>
                <w:b/>
                <w:sz w:val="24"/>
                <w:szCs w:val="24"/>
              </w:rPr>
              <w:t>"</w:t>
            </w:r>
            <w:r w:rsidRPr="00C61620">
              <w:rPr>
                <w:b/>
                <w:sz w:val="24"/>
                <w:szCs w:val="24"/>
              </w:rPr>
              <w:t xml:space="preserve">) </w:t>
            </w:r>
            <w:r w:rsidRPr="00C61620">
              <w:rPr>
                <w:sz w:val="24"/>
                <w:szCs w:val="24"/>
              </w:rPr>
              <w:t xml:space="preserve"># give me info about the data in the package </w:t>
            </w:r>
            <w:proofErr w:type="spellStart"/>
            <w:r w:rsidRPr="00C61620">
              <w:rPr>
                <w:sz w:val="24"/>
                <w:szCs w:val="24"/>
              </w:rPr>
              <w:t>FutureLearnData</w:t>
            </w:r>
            <w:proofErr w:type="spellEnd"/>
          </w:p>
          <w:p w:rsidR="001A3620" w:rsidRPr="00C61620" w:rsidRDefault="001A3620" w:rsidP="00C61620">
            <w:pPr>
              <w:rPr>
                <w:sz w:val="24"/>
                <w:szCs w:val="24"/>
              </w:rPr>
            </w:pPr>
            <w:r w:rsidRPr="00C61620">
              <w:rPr>
                <w:sz w:val="24"/>
                <w:szCs w:val="24"/>
              </w:rPr>
              <w:t xml:space="preserve">#                                  </w:t>
            </w:r>
            <w:r w:rsidRPr="00C61620">
              <w:rPr>
                <w:i/>
                <w:sz w:val="24"/>
                <w:szCs w:val="24"/>
              </w:rPr>
              <w:t xml:space="preserve"> I can copy and paste from this to get the name</w:t>
            </w:r>
            <w:r w:rsidR="00C61620">
              <w:rPr>
                <w:i/>
                <w:sz w:val="24"/>
                <w:szCs w:val="24"/>
              </w:rPr>
              <w:t>s</w:t>
            </w:r>
            <w:r w:rsidRPr="00C61620">
              <w:rPr>
                <w:i/>
                <w:sz w:val="24"/>
                <w:szCs w:val="24"/>
              </w:rPr>
              <w:t xml:space="preserve"> of data set</w:t>
            </w:r>
            <w:r w:rsidR="00C61620">
              <w:rPr>
                <w:i/>
                <w:sz w:val="24"/>
                <w:szCs w:val="24"/>
              </w:rPr>
              <w:t>s</w:t>
            </w:r>
            <w:r w:rsidRPr="00C61620">
              <w:rPr>
                <w:i/>
                <w:sz w:val="24"/>
                <w:szCs w:val="24"/>
              </w:rPr>
              <w:t xml:space="preserve"> exactly right</w:t>
            </w:r>
          </w:p>
          <w:p w:rsidR="001A3620" w:rsidRPr="00C61620" w:rsidRDefault="001A3620" w:rsidP="00C61620">
            <w:pPr>
              <w:rPr>
                <w:sz w:val="24"/>
                <w:szCs w:val="24"/>
              </w:rPr>
            </w:pPr>
            <w:r w:rsidRPr="00C61620">
              <w:rPr>
                <w:b/>
                <w:sz w:val="24"/>
                <w:szCs w:val="24"/>
              </w:rPr>
              <w:t xml:space="preserve">data(olympics100m) </w:t>
            </w:r>
            <w:r w:rsidRPr="00C61620">
              <w:rPr>
                <w:sz w:val="24"/>
                <w:szCs w:val="24"/>
              </w:rPr>
              <w:t># data(</w:t>
            </w:r>
            <w:r w:rsidRPr="00C61620">
              <w:rPr>
                <w:i/>
                <w:sz w:val="24"/>
                <w:szCs w:val="24"/>
              </w:rPr>
              <w:t>dataset name</w:t>
            </w:r>
            <w:r w:rsidRPr="00C61620">
              <w:rPr>
                <w:sz w:val="24"/>
                <w:szCs w:val="24"/>
              </w:rPr>
              <w:t>) makes it available for use</w:t>
            </w:r>
          </w:p>
          <w:p w:rsidR="001A3620" w:rsidRPr="00C61620" w:rsidRDefault="001A3620" w:rsidP="00C61620">
            <w:pPr>
              <w:rPr>
                <w:b/>
                <w:sz w:val="24"/>
                <w:szCs w:val="24"/>
              </w:rPr>
            </w:pPr>
            <w:r w:rsidRPr="00C61620">
              <w:rPr>
                <w:b/>
                <w:sz w:val="24"/>
                <w:szCs w:val="24"/>
              </w:rPr>
              <w:t xml:space="preserve">olympics100m  </w:t>
            </w:r>
            <w:r w:rsidRPr="00C61620">
              <w:rPr>
                <w:sz w:val="24"/>
                <w:szCs w:val="24"/>
              </w:rPr>
              <w:t xml:space="preserve">#  </w:t>
            </w:r>
            <w:r w:rsidRPr="00C61620">
              <w:rPr>
                <w:i/>
                <w:sz w:val="24"/>
                <w:szCs w:val="24"/>
              </w:rPr>
              <w:t>saying the name of something causes it to display</w:t>
            </w:r>
          </w:p>
          <w:p w:rsidR="001A3620" w:rsidRPr="00C61620" w:rsidRDefault="00687E7A" w:rsidP="00C61620">
            <w:pPr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 xml:space="preserve">                           # </w:t>
            </w:r>
            <w:r w:rsidR="001A3620" w:rsidRPr="00C61620">
              <w:rPr>
                <w:b/>
                <w:i/>
                <w:sz w:val="24"/>
                <w:szCs w:val="24"/>
              </w:rPr>
              <w:t xml:space="preserve"> </w:t>
            </w:r>
            <w:r w:rsidR="001A3620" w:rsidRPr="00C61620">
              <w:rPr>
                <w:i/>
                <w:sz w:val="24"/>
                <w:szCs w:val="24"/>
              </w:rPr>
              <w:t>OK to do here as this particular dataset is small</w:t>
            </w:r>
          </w:p>
          <w:p w:rsidR="001A3620" w:rsidRPr="00C61620" w:rsidRDefault="00687E7A" w:rsidP="00C61620">
            <w:pPr>
              <w:rPr>
                <w:b/>
                <w:i/>
                <w:sz w:val="24"/>
                <w:szCs w:val="24"/>
              </w:rPr>
            </w:pPr>
            <w:r w:rsidRPr="00C61620">
              <w:rPr>
                <w:b/>
                <w:i/>
                <w:sz w:val="24"/>
                <w:szCs w:val="24"/>
              </w:rPr>
              <w:t xml:space="preserve">                   </w:t>
            </w:r>
            <w:r>
              <w:rPr>
                <w:b/>
                <w:i/>
                <w:sz w:val="24"/>
                <w:szCs w:val="24"/>
              </w:rPr>
              <w:t xml:space="preserve">     </w:t>
            </w:r>
            <w:r w:rsidR="001A3620" w:rsidRPr="00C61620">
              <w:rPr>
                <w:b/>
                <w:i/>
                <w:sz w:val="24"/>
                <w:szCs w:val="24"/>
              </w:rPr>
              <w:t>#</w:t>
            </w:r>
            <w:r>
              <w:rPr>
                <w:b/>
                <w:i/>
                <w:sz w:val="24"/>
                <w:szCs w:val="24"/>
              </w:rPr>
              <w:t xml:space="preserve"> </w:t>
            </w:r>
            <w:r w:rsidR="001A3620" w:rsidRPr="00C61620">
              <w:rPr>
                <w:i/>
                <w:sz w:val="24"/>
                <w:szCs w:val="24"/>
              </w:rPr>
              <w:t>Otherwise use commands from Exercise 1.10 for displaying small parts of the data set</w:t>
            </w:r>
          </w:p>
          <w:p w:rsidR="001A3620" w:rsidRPr="00C61620" w:rsidRDefault="001A3620" w:rsidP="00C61620">
            <w:pPr>
              <w:rPr>
                <w:b/>
                <w:sz w:val="24"/>
                <w:szCs w:val="24"/>
              </w:rPr>
            </w:pPr>
            <w:r w:rsidRPr="00C61620">
              <w:rPr>
                <w:b/>
                <w:sz w:val="24"/>
                <w:szCs w:val="24"/>
              </w:rPr>
              <w:t xml:space="preserve">Olympics100m  </w:t>
            </w:r>
            <w:r w:rsidRPr="00C61620">
              <w:rPr>
                <w:sz w:val="24"/>
                <w:szCs w:val="24"/>
              </w:rPr>
              <w:t xml:space="preserve">#  </w:t>
            </w:r>
            <w:r w:rsidRPr="00C61620">
              <w:rPr>
                <w:i/>
                <w:sz w:val="24"/>
                <w:szCs w:val="24"/>
              </w:rPr>
              <w:t xml:space="preserve">this name is wrong because of the capital </w:t>
            </w:r>
            <w:r w:rsidR="0086054E" w:rsidRPr="00C71A1C">
              <w:rPr>
                <w:b/>
                <w:sz w:val="24"/>
                <w:szCs w:val="24"/>
              </w:rPr>
              <w:t>"</w:t>
            </w:r>
            <w:r w:rsidRPr="00C61620">
              <w:rPr>
                <w:i/>
                <w:sz w:val="24"/>
                <w:szCs w:val="24"/>
              </w:rPr>
              <w:t>O</w:t>
            </w:r>
            <w:r w:rsidR="0086054E" w:rsidRPr="00C71A1C">
              <w:rPr>
                <w:b/>
                <w:sz w:val="24"/>
                <w:szCs w:val="24"/>
              </w:rPr>
              <w:t>"</w:t>
            </w:r>
            <w:r w:rsidRPr="00C61620">
              <w:rPr>
                <w:i/>
                <w:sz w:val="24"/>
                <w:szCs w:val="24"/>
              </w:rPr>
              <w:t xml:space="preserve"> so will give an error</w:t>
            </w:r>
          </w:p>
          <w:p w:rsidR="001A3620" w:rsidRPr="00C61620" w:rsidRDefault="001A3620" w:rsidP="00C61620">
            <w:pPr>
              <w:rPr>
                <w:b/>
                <w:sz w:val="24"/>
                <w:szCs w:val="24"/>
              </w:rPr>
            </w:pPr>
            <w:r w:rsidRPr="00C61620">
              <w:rPr>
                <w:b/>
                <w:sz w:val="24"/>
                <w:szCs w:val="24"/>
              </w:rPr>
              <w:t xml:space="preserve">data(package= </w:t>
            </w:r>
            <w:r w:rsidR="0086054E">
              <w:rPr>
                <w:b/>
                <w:sz w:val="24"/>
                <w:szCs w:val="24"/>
              </w:rPr>
              <w:t>“</w:t>
            </w:r>
            <w:proofErr w:type="spellStart"/>
            <w:r w:rsidRPr="00C61620">
              <w:rPr>
                <w:b/>
                <w:sz w:val="24"/>
                <w:szCs w:val="24"/>
              </w:rPr>
              <w:t>FutureLearnData</w:t>
            </w:r>
            <w:proofErr w:type="spellEnd"/>
            <w:r w:rsidR="0086054E">
              <w:rPr>
                <w:b/>
                <w:sz w:val="24"/>
                <w:szCs w:val="24"/>
              </w:rPr>
              <w:t>”</w:t>
            </w:r>
            <w:r w:rsidRPr="00C61620">
              <w:rPr>
                <w:b/>
                <w:sz w:val="24"/>
                <w:szCs w:val="24"/>
              </w:rPr>
              <w:t xml:space="preserve">)  </w:t>
            </w:r>
            <w:r w:rsidRPr="00C61620">
              <w:rPr>
                <w:sz w:val="24"/>
                <w:szCs w:val="24"/>
              </w:rPr>
              <w:t xml:space="preserve">#  </w:t>
            </w:r>
            <w:r w:rsidRPr="00C61620">
              <w:rPr>
                <w:i/>
                <w:sz w:val="24"/>
                <w:szCs w:val="24"/>
              </w:rPr>
              <w:t xml:space="preserve">curly quotation marks </w:t>
            </w:r>
            <w:r w:rsidRPr="00C61620">
              <w:rPr>
                <w:b/>
                <w:sz w:val="24"/>
                <w:szCs w:val="24"/>
              </w:rPr>
              <w:t xml:space="preserve">“ </w:t>
            </w:r>
            <w:r w:rsidRPr="00C61620">
              <w:rPr>
                <w:i/>
                <w:sz w:val="24"/>
                <w:szCs w:val="24"/>
              </w:rPr>
              <w:t xml:space="preserve">from Word, not straight ones, </w:t>
            </w:r>
            <w:r w:rsidR="00C71A1C" w:rsidRPr="00C71A1C">
              <w:rPr>
                <w:b/>
                <w:sz w:val="24"/>
                <w:szCs w:val="24"/>
              </w:rPr>
              <w:t>"</w:t>
            </w:r>
            <w:r w:rsidRPr="00C61620">
              <w:rPr>
                <w:i/>
                <w:sz w:val="24"/>
                <w:szCs w:val="24"/>
              </w:rPr>
              <w:t>, so error</w:t>
            </w:r>
          </w:p>
          <w:p w:rsidR="001A3620" w:rsidRPr="00C61620" w:rsidRDefault="001A3620" w:rsidP="00C61620">
            <w:pPr>
              <w:rPr>
                <w:b/>
                <w:sz w:val="24"/>
                <w:szCs w:val="24"/>
              </w:rPr>
            </w:pPr>
            <w:r w:rsidRPr="00C61620">
              <w:rPr>
                <w:b/>
                <w:sz w:val="24"/>
                <w:szCs w:val="24"/>
              </w:rPr>
              <w:t xml:space="preserve"># </w:t>
            </w:r>
            <w:r w:rsidRPr="00C61620">
              <w:rPr>
                <w:b/>
                <w:i/>
                <w:sz w:val="24"/>
                <w:szCs w:val="24"/>
              </w:rPr>
              <w:t xml:space="preserve">This whole block </w:t>
            </w:r>
            <w:r w:rsidRPr="00C61620">
              <w:rPr>
                <w:i/>
                <w:sz w:val="24"/>
                <w:szCs w:val="24"/>
              </w:rPr>
              <w:t>of lines</w:t>
            </w:r>
            <w:r w:rsidRPr="00C61620">
              <w:rPr>
                <w:b/>
                <w:i/>
                <w:sz w:val="24"/>
                <w:szCs w:val="24"/>
              </w:rPr>
              <w:t xml:space="preserve"> can be copied and pasted as code. Try it</w:t>
            </w:r>
          </w:p>
          <w:p w:rsidR="001A3620" w:rsidRPr="001A3620" w:rsidRDefault="001A3620" w:rsidP="00AF6F4B">
            <w:pPr>
              <w:rPr>
                <w:sz w:val="26"/>
                <w:szCs w:val="26"/>
              </w:rPr>
            </w:pPr>
          </w:p>
        </w:tc>
      </w:tr>
    </w:tbl>
    <w:p w:rsidR="001A3620" w:rsidRPr="001A3620" w:rsidRDefault="001A3620" w:rsidP="001A3620">
      <w:pPr>
        <w:rPr>
          <w:sz w:val="24"/>
          <w:szCs w:val="24"/>
        </w:rPr>
      </w:pPr>
    </w:p>
    <w:p w:rsidR="001A3620" w:rsidRDefault="001A3620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A3620" w:rsidRPr="0092076A" w:rsidRDefault="001A3620" w:rsidP="001A3620">
      <w:pPr>
        <w:rPr>
          <w:b/>
          <w:sz w:val="26"/>
          <w:szCs w:val="26"/>
        </w:rPr>
      </w:pPr>
      <w:r w:rsidRPr="0092076A">
        <w:rPr>
          <w:b/>
          <w:sz w:val="26"/>
          <w:szCs w:val="26"/>
        </w:rPr>
        <w:lastRenderedPageBreak/>
        <w:t>Reading csv and tab-separated text files into R</w:t>
      </w:r>
    </w:p>
    <w:p w:rsidR="001A3620" w:rsidRPr="0092076A" w:rsidRDefault="001A3620" w:rsidP="001A3620">
      <w:pPr>
        <w:rPr>
          <w:sz w:val="26"/>
          <w:szCs w:val="26"/>
        </w:rPr>
      </w:pPr>
      <w:r w:rsidRPr="0092076A">
        <w:rPr>
          <w:sz w:val="26"/>
          <w:szCs w:val="26"/>
        </w:rPr>
        <w:t>It is simple to read rectangular data sets in csv or tab-separated text file formats into R. We will do it now.</w:t>
      </w:r>
    </w:p>
    <w:p w:rsidR="001A3620" w:rsidRPr="0092076A" w:rsidRDefault="001A3620" w:rsidP="001A3620">
      <w:pPr>
        <w:pStyle w:val="ListParagraph"/>
        <w:numPr>
          <w:ilvl w:val="0"/>
          <w:numId w:val="16"/>
        </w:numPr>
        <w:spacing w:line="256" w:lineRule="auto"/>
        <w:rPr>
          <w:sz w:val="26"/>
          <w:szCs w:val="26"/>
        </w:rPr>
      </w:pPr>
      <w:r w:rsidRPr="0092076A">
        <w:rPr>
          <w:b/>
          <w:sz w:val="26"/>
          <w:szCs w:val="26"/>
        </w:rPr>
        <w:t xml:space="preserve">Download </w:t>
      </w:r>
      <w:r w:rsidRPr="0092076A">
        <w:rPr>
          <w:sz w:val="26"/>
          <w:szCs w:val="26"/>
        </w:rPr>
        <w:t>the file</w:t>
      </w:r>
      <w:r w:rsidRPr="0092076A">
        <w:rPr>
          <w:b/>
          <w:sz w:val="26"/>
          <w:szCs w:val="26"/>
        </w:rPr>
        <w:t xml:space="preserve"> </w:t>
      </w:r>
      <w:r w:rsidRPr="0092076A">
        <w:rPr>
          <w:b/>
          <w:i/>
          <w:sz w:val="26"/>
          <w:szCs w:val="26"/>
        </w:rPr>
        <w:t>Census at School-500.csv</w:t>
      </w:r>
      <w:r w:rsidRPr="0092076A">
        <w:rPr>
          <w:sz w:val="26"/>
          <w:szCs w:val="26"/>
        </w:rPr>
        <w:t xml:space="preserve"> from </w:t>
      </w:r>
      <w:hyperlink r:id="rId9" w:history="1">
        <w:r w:rsidRPr="0092076A">
          <w:rPr>
            <w:rStyle w:val="Hyperlink"/>
            <w:sz w:val="26"/>
            <w:szCs w:val="26"/>
          </w:rPr>
          <w:t>https://www.stat.auckland.ac.nz/~wild/d2i/FutureLearn/</w:t>
        </w:r>
      </w:hyperlink>
      <w:r w:rsidRPr="0092076A">
        <w:rPr>
          <w:sz w:val="26"/>
          <w:szCs w:val="26"/>
        </w:rPr>
        <w:t xml:space="preserve">  </w:t>
      </w:r>
      <w:r w:rsidR="0092076A">
        <w:rPr>
          <w:sz w:val="26"/>
          <w:szCs w:val="26"/>
        </w:rPr>
        <w:br/>
      </w:r>
    </w:p>
    <w:p w:rsidR="001A3620" w:rsidRPr="0092076A" w:rsidRDefault="001A3620" w:rsidP="001A3620">
      <w:pPr>
        <w:pStyle w:val="ListParagraph"/>
        <w:numPr>
          <w:ilvl w:val="0"/>
          <w:numId w:val="16"/>
        </w:numPr>
        <w:spacing w:line="256" w:lineRule="auto"/>
        <w:rPr>
          <w:rStyle w:val="Hyperlink"/>
          <w:color w:val="auto"/>
          <w:sz w:val="26"/>
          <w:szCs w:val="26"/>
        </w:rPr>
      </w:pPr>
      <w:r w:rsidRPr="0092076A">
        <w:rPr>
          <w:b/>
          <w:sz w:val="26"/>
          <w:szCs w:val="26"/>
        </w:rPr>
        <w:t xml:space="preserve">Download </w:t>
      </w:r>
      <w:r w:rsidRPr="0092076A">
        <w:rPr>
          <w:sz w:val="26"/>
          <w:szCs w:val="26"/>
        </w:rPr>
        <w:t>the file</w:t>
      </w:r>
      <w:r w:rsidRPr="0092076A">
        <w:rPr>
          <w:b/>
          <w:sz w:val="26"/>
          <w:szCs w:val="26"/>
        </w:rPr>
        <w:t xml:space="preserve"> </w:t>
      </w:r>
      <w:r w:rsidRPr="0092076A">
        <w:rPr>
          <w:b/>
          <w:i/>
          <w:sz w:val="26"/>
          <w:szCs w:val="26"/>
        </w:rPr>
        <w:t>olympics100m.txt</w:t>
      </w:r>
      <w:r w:rsidRPr="0092076A">
        <w:rPr>
          <w:sz w:val="26"/>
          <w:szCs w:val="26"/>
        </w:rPr>
        <w:t xml:space="preserve"> from </w:t>
      </w:r>
      <w:hyperlink r:id="rId10" w:history="1">
        <w:r w:rsidRPr="0092076A">
          <w:rPr>
            <w:rStyle w:val="Hyperlink"/>
            <w:sz w:val="26"/>
            <w:szCs w:val="26"/>
          </w:rPr>
          <w:t>https://www.stat.auckland.ac.nz/~wild/d2i/FutureLearn_TabTxt/</w:t>
        </w:r>
      </w:hyperlink>
      <w:r w:rsidR="0092076A">
        <w:rPr>
          <w:rStyle w:val="Hyperlink"/>
          <w:b/>
          <w:sz w:val="26"/>
          <w:szCs w:val="26"/>
        </w:rPr>
        <w:t xml:space="preserve"> </w:t>
      </w:r>
      <w:r w:rsidR="0092076A">
        <w:rPr>
          <w:rStyle w:val="Hyperlink"/>
          <w:b/>
          <w:sz w:val="26"/>
          <w:szCs w:val="26"/>
        </w:rPr>
        <w:br/>
      </w:r>
    </w:p>
    <w:p w:rsidR="001A3620" w:rsidRPr="0092076A" w:rsidRDefault="001A3620" w:rsidP="001A3620">
      <w:pPr>
        <w:pStyle w:val="ListParagraph"/>
        <w:numPr>
          <w:ilvl w:val="0"/>
          <w:numId w:val="16"/>
        </w:numPr>
        <w:spacing w:line="256" w:lineRule="auto"/>
        <w:rPr>
          <w:sz w:val="26"/>
          <w:szCs w:val="26"/>
        </w:rPr>
      </w:pPr>
      <w:r w:rsidRPr="0092076A">
        <w:rPr>
          <w:b/>
          <w:sz w:val="26"/>
          <w:szCs w:val="26"/>
        </w:rPr>
        <w:t>Now try the following:</w:t>
      </w:r>
      <w:r w:rsidRPr="0092076A">
        <w:rPr>
          <w:sz w:val="26"/>
          <w:szCs w:val="26"/>
        </w:rPr>
        <w:t xml:space="preserve"> (Paste lines of </w:t>
      </w:r>
      <w:proofErr w:type="gramStart"/>
      <w:r w:rsidRPr="0092076A">
        <w:rPr>
          <w:sz w:val="26"/>
          <w:szCs w:val="26"/>
        </w:rPr>
        <w:t>code,</w:t>
      </w:r>
      <w:proofErr w:type="gramEnd"/>
      <w:r w:rsidRPr="0092076A">
        <w:rPr>
          <w:sz w:val="26"/>
          <w:szCs w:val="26"/>
        </w:rPr>
        <w:t xml:space="preserve"> or even several lines of code at a time, into the </w:t>
      </w:r>
      <w:r w:rsidRPr="0092076A">
        <w:rPr>
          <w:b/>
          <w:sz w:val="26"/>
          <w:szCs w:val="26"/>
        </w:rPr>
        <w:t>R Console</w:t>
      </w:r>
      <w:r w:rsidRPr="0092076A">
        <w:rPr>
          <w:sz w:val="26"/>
          <w:szCs w:val="26"/>
        </w:rPr>
        <w:t xml:space="preserve"> window. See what they do.</w:t>
      </w:r>
    </w:p>
    <w:p w:rsidR="001A3620" w:rsidRPr="00BF2298" w:rsidRDefault="001A3620" w:rsidP="001A3620"/>
    <w:tbl>
      <w:tblPr>
        <w:tblStyle w:val="TableGrid"/>
        <w:tblW w:w="10606" w:type="dxa"/>
        <w:tblInd w:w="134" w:type="dxa"/>
        <w:tblLook w:val="04A0" w:firstRow="1" w:lastRow="0" w:firstColumn="1" w:lastColumn="0" w:noHBand="0" w:noVBand="1"/>
      </w:tblPr>
      <w:tblGrid>
        <w:gridCol w:w="6070"/>
        <w:gridCol w:w="4536"/>
      </w:tblGrid>
      <w:tr w:rsidR="001A3620" w:rsidRPr="00BF2298" w:rsidTr="00AF6F4B">
        <w:tc>
          <w:tcPr>
            <w:tcW w:w="6070" w:type="dxa"/>
          </w:tcPr>
          <w:p w:rsidR="001A3620" w:rsidRPr="0092076A" w:rsidRDefault="001A3620" w:rsidP="00AF6F4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92076A">
              <w:rPr>
                <w:b/>
                <w:sz w:val="24"/>
                <w:szCs w:val="24"/>
              </w:rPr>
              <w:t># R CODE</w:t>
            </w:r>
          </w:p>
          <w:p w:rsidR="001A3620" w:rsidRPr="0092076A" w:rsidRDefault="001A3620" w:rsidP="00AF6F4B">
            <w:pPr>
              <w:spacing w:after="0"/>
              <w:ind w:left="993" w:hanging="993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ind w:left="993" w:hanging="993"/>
              <w:rPr>
                <w:b/>
                <w:sz w:val="24"/>
                <w:szCs w:val="24"/>
              </w:rPr>
            </w:pPr>
            <w:r w:rsidRPr="0092076A">
              <w:rPr>
                <w:b/>
                <w:sz w:val="24"/>
                <w:szCs w:val="24"/>
              </w:rPr>
              <w:t># Import</w:t>
            </w:r>
            <w:r w:rsidR="00755710">
              <w:rPr>
                <w:b/>
                <w:sz w:val="24"/>
                <w:szCs w:val="24"/>
              </w:rPr>
              <w:t xml:space="preserve"> the file</w:t>
            </w:r>
            <w:r w:rsidRPr="0092076A">
              <w:rPr>
                <w:b/>
                <w:sz w:val="24"/>
                <w:szCs w:val="24"/>
              </w:rPr>
              <w:t xml:space="preserve"> </w:t>
            </w:r>
            <w:r w:rsidR="00755710" w:rsidRPr="00755710">
              <w:rPr>
                <w:b/>
                <w:i/>
                <w:sz w:val="24"/>
                <w:szCs w:val="24"/>
              </w:rPr>
              <w:t>Census at School-500.csv</w:t>
            </w: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  <w:r w:rsidRPr="0092076A">
              <w:rPr>
                <w:sz w:val="24"/>
                <w:szCs w:val="24"/>
              </w:rPr>
              <w:t>cas_500 =  read.csv(</w:t>
            </w:r>
            <w:proofErr w:type="spellStart"/>
            <w:r w:rsidRPr="0092076A">
              <w:rPr>
                <w:sz w:val="24"/>
                <w:szCs w:val="24"/>
              </w:rPr>
              <w:t>file.choose</w:t>
            </w:r>
            <w:proofErr w:type="spellEnd"/>
            <w:r w:rsidRPr="0092076A">
              <w:rPr>
                <w:sz w:val="24"/>
                <w:szCs w:val="24"/>
              </w:rPr>
              <w:t>(), header = TRUE)</w:t>
            </w: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 w:line="257" w:lineRule="auto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 w:line="257" w:lineRule="auto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 w:line="257" w:lineRule="auto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 w:line="257" w:lineRule="auto"/>
              <w:rPr>
                <w:sz w:val="24"/>
                <w:szCs w:val="24"/>
              </w:rPr>
            </w:pPr>
          </w:p>
          <w:p w:rsidR="0092076A" w:rsidRDefault="0092076A" w:rsidP="00AF6F4B">
            <w:pPr>
              <w:spacing w:after="0" w:line="257" w:lineRule="auto"/>
              <w:rPr>
                <w:sz w:val="24"/>
                <w:szCs w:val="24"/>
              </w:rPr>
            </w:pPr>
          </w:p>
          <w:p w:rsidR="0092076A" w:rsidRDefault="0092076A" w:rsidP="00AF6F4B">
            <w:pPr>
              <w:spacing w:after="0" w:line="257" w:lineRule="auto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 w:line="257" w:lineRule="auto"/>
              <w:rPr>
                <w:sz w:val="24"/>
                <w:szCs w:val="24"/>
              </w:rPr>
            </w:pPr>
            <w:r w:rsidRPr="0092076A">
              <w:rPr>
                <w:sz w:val="24"/>
                <w:szCs w:val="24"/>
              </w:rPr>
              <w:t>cas_500[1:5, 1:9]</w:t>
            </w:r>
          </w:p>
          <w:p w:rsidR="001A3620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92076A" w:rsidRPr="0092076A" w:rsidRDefault="0092076A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  <w:r w:rsidRPr="0092076A">
              <w:rPr>
                <w:sz w:val="24"/>
                <w:szCs w:val="24"/>
              </w:rPr>
              <w:t>names(cas_500)</w:t>
            </w:r>
          </w:p>
          <w:p w:rsidR="001A3620" w:rsidRPr="0092076A" w:rsidRDefault="001A3620" w:rsidP="00AF6F4B">
            <w:pPr>
              <w:spacing w:after="0" w:line="240" w:lineRule="auto"/>
              <w:ind w:left="595" w:hanging="567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 w:line="240" w:lineRule="auto"/>
              <w:ind w:left="595" w:hanging="567"/>
              <w:rPr>
                <w:sz w:val="24"/>
                <w:szCs w:val="24"/>
              </w:rPr>
            </w:pPr>
            <w:r w:rsidRPr="0092076A">
              <w:rPr>
                <w:sz w:val="24"/>
                <w:szCs w:val="24"/>
              </w:rPr>
              <w:t>library(</w:t>
            </w:r>
            <w:proofErr w:type="spellStart"/>
            <w:r w:rsidRPr="0092076A">
              <w:rPr>
                <w:sz w:val="24"/>
                <w:szCs w:val="24"/>
              </w:rPr>
              <w:t>iNZightPlots</w:t>
            </w:r>
            <w:proofErr w:type="spellEnd"/>
            <w:r w:rsidRPr="0092076A">
              <w:rPr>
                <w:sz w:val="24"/>
                <w:szCs w:val="24"/>
              </w:rPr>
              <w:t>)</w:t>
            </w: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7E1B92" w:rsidRDefault="007E1B92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  <w:proofErr w:type="spellStart"/>
            <w:r w:rsidRPr="0092076A">
              <w:rPr>
                <w:sz w:val="24"/>
                <w:szCs w:val="24"/>
              </w:rPr>
              <w:t>iNZightPlot</w:t>
            </w:r>
            <w:proofErr w:type="spellEnd"/>
            <w:r w:rsidRPr="0092076A">
              <w:rPr>
                <w:sz w:val="24"/>
                <w:szCs w:val="24"/>
              </w:rPr>
              <w:t>(</w:t>
            </w:r>
            <w:proofErr w:type="spellStart"/>
            <w:r w:rsidRPr="0092076A">
              <w:rPr>
                <w:sz w:val="24"/>
                <w:szCs w:val="24"/>
              </w:rPr>
              <w:t>armspan</w:t>
            </w:r>
            <w:proofErr w:type="spellEnd"/>
            <w:r w:rsidRPr="0092076A">
              <w:rPr>
                <w:sz w:val="24"/>
                <w:szCs w:val="24"/>
              </w:rPr>
              <w:t>, data= cas_500)</w:t>
            </w: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4C6363">
            <w:pPr>
              <w:spacing w:after="0"/>
              <w:rPr>
                <w:b/>
                <w:sz w:val="24"/>
                <w:szCs w:val="24"/>
              </w:rPr>
            </w:pPr>
            <w:r w:rsidRPr="0092076A">
              <w:rPr>
                <w:b/>
                <w:sz w:val="24"/>
                <w:szCs w:val="24"/>
              </w:rPr>
              <w:t># Now import</w:t>
            </w:r>
            <w:r w:rsidR="004C6363">
              <w:rPr>
                <w:b/>
                <w:sz w:val="24"/>
                <w:szCs w:val="24"/>
              </w:rPr>
              <w:t xml:space="preserve"> the file</w:t>
            </w:r>
            <w:r w:rsidRPr="0092076A">
              <w:rPr>
                <w:b/>
                <w:sz w:val="24"/>
                <w:szCs w:val="24"/>
              </w:rPr>
              <w:t xml:space="preserve"> </w:t>
            </w:r>
            <w:r w:rsidRPr="0092076A">
              <w:rPr>
                <w:b/>
                <w:i/>
                <w:sz w:val="24"/>
                <w:szCs w:val="24"/>
              </w:rPr>
              <w:t>olympics100m.txt</w:t>
            </w: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247CDA" w:rsidP="00AF6F4B">
            <w:pPr>
              <w:spacing w:after="0"/>
              <w:rPr>
                <w:szCs w:val="24"/>
              </w:rPr>
            </w:pPr>
            <w:proofErr w:type="spellStart"/>
            <w:r>
              <w:rPr>
                <w:szCs w:val="24"/>
              </w:rPr>
              <w:t>Olymp_imp</w:t>
            </w:r>
            <w:proofErr w:type="spellEnd"/>
            <w:r>
              <w:rPr>
                <w:szCs w:val="24"/>
              </w:rPr>
              <w:t xml:space="preserve"> = </w:t>
            </w:r>
            <w:proofErr w:type="spellStart"/>
            <w:r w:rsidR="001A3620" w:rsidRPr="0092076A">
              <w:rPr>
                <w:szCs w:val="24"/>
              </w:rPr>
              <w:t>read.</w:t>
            </w:r>
            <w:r w:rsidR="001A3620" w:rsidRPr="0092076A">
              <w:rPr>
                <w:sz w:val="24"/>
                <w:szCs w:val="24"/>
              </w:rPr>
              <w:t>table</w:t>
            </w:r>
            <w:proofErr w:type="spellEnd"/>
            <w:r w:rsidR="001A3620" w:rsidRPr="0092076A">
              <w:rPr>
                <w:szCs w:val="24"/>
              </w:rPr>
              <w:t>(</w:t>
            </w:r>
            <w:proofErr w:type="spellStart"/>
            <w:r w:rsidR="001A3620" w:rsidRPr="0092076A">
              <w:rPr>
                <w:szCs w:val="24"/>
              </w:rPr>
              <w:t>file.choose</w:t>
            </w:r>
            <w:proofErr w:type="spellEnd"/>
            <w:r w:rsidR="001A3620" w:rsidRPr="0092076A">
              <w:rPr>
                <w:szCs w:val="24"/>
              </w:rPr>
              <w:t xml:space="preserve">(), header = TRUE, </w:t>
            </w:r>
            <w:proofErr w:type="spellStart"/>
            <w:r w:rsidR="001A3620" w:rsidRPr="0092076A">
              <w:rPr>
                <w:sz w:val="24"/>
                <w:szCs w:val="24"/>
              </w:rPr>
              <w:t>sep</w:t>
            </w:r>
            <w:proofErr w:type="spellEnd"/>
            <w:r w:rsidR="001A3620" w:rsidRPr="0092076A">
              <w:rPr>
                <w:sz w:val="24"/>
                <w:szCs w:val="24"/>
              </w:rPr>
              <w:t>=</w:t>
            </w:r>
            <w:r w:rsidRPr="00C71A1C">
              <w:rPr>
                <w:b/>
                <w:sz w:val="24"/>
                <w:szCs w:val="24"/>
              </w:rPr>
              <w:t>"</w:t>
            </w:r>
            <w:r w:rsidR="001A3620" w:rsidRPr="0092076A">
              <w:rPr>
                <w:sz w:val="24"/>
                <w:szCs w:val="24"/>
              </w:rPr>
              <w:t>\t</w:t>
            </w:r>
            <w:r w:rsidRPr="00C71A1C">
              <w:rPr>
                <w:b/>
                <w:sz w:val="24"/>
                <w:szCs w:val="24"/>
              </w:rPr>
              <w:t>"</w:t>
            </w:r>
            <w:r w:rsidR="001A3620" w:rsidRPr="0092076A">
              <w:rPr>
                <w:szCs w:val="24"/>
              </w:rPr>
              <w:t>)</w:t>
            </w: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92076A" w:rsidRDefault="0092076A" w:rsidP="00AF6F4B">
            <w:pPr>
              <w:spacing w:after="0"/>
              <w:rPr>
                <w:sz w:val="24"/>
                <w:szCs w:val="24"/>
              </w:rPr>
            </w:pPr>
          </w:p>
          <w:p w:rsidR="0092076A" w:rsidRDefault="0092076A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  <w:r w:rsidRPr="0092076A">
              <w:rPr>
                <w:sz w:val="24"/>
                <w:szCs w:val="24"/>
              </w:rPr>
              <w:t>names(</w:t>
            </w:r>
            <w:proofErr w:type="spellStart"/>
            <w:r w:rsidRPr="0092076A">
              <w:rPr>
                <w:sz w:val="24"/>
                <w:szCs w:val="24"/>
              </w:rPr>
              <w:t>Olymp_imp</w:t>
            </w:r>
            <w:proofErr w:type="spellEnd"/>
            <w:r w:rsidRPr="0092076A">
              <w:rPr>
                <w:sz w:val="24"/>
                <w:szCs w:val="24"/>
              </w:rPr>
              <w:t>)</w:t>
            </w:r>
          </w:p>
          <w:p w:rsidR="001A3620" w:rsidRPr="0092076A" w:rsidRDefault="001A3620" w:rsidP="00AF6F4B">
            <w:pPr>
              <w:spacing w:after="0" w:line="240" w:lineRule="auto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2076A">
              <w:rPr>
                <w:sz w:val="24"/>
                <w:szCs w:val="24"/>
              </w:rPr>
              <w:t>iNZightPlot</w:t>
            </w:r>
            <w:proofErr w:type="spellEnd"/>
            <w:r w:rsidRPr="0092076A">
              <w:rPr>
                <w:sz w:val="24"/>
                <w:szCs w:val="24"/>
              </w:rPr>
              <w:t xml:space="preserve">(YEAR, TIME, data= </w:t>
            </w:r>
            <w:proofErr w:type="spellStart"/>
            <w:r w:rsidRPr="0092076A">
              <w:rPr>
                <w:sz w:val="24"/>
                <w:szCs w:val="24"/>
              </w:rPr>
              <w:t>Olymp_imp</w:t>
            </w:r>
            <w:proofErr w:type="spellEnd"/>
            <w:r w:rsidRPr="0092076A">
              <w:rPr>
                <w:sz w:val="24"/>
                <w:szCs w:val="24"/>
              </w:rPr>
              <w:t xml:space="preserve">) </w:t>
            </w: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  <w:r w:rsidRPr="0092076A">
              <w:rPr>
                <w:sz w:val="24"/>
                <w:szCs w:val="24"/>
              </w:rPr>
              <w:t>?</w:t>
            </w:r>
            <w:proofErr w:type="spellStart"/>
            <w:r w:rsidRPr="0092076A">
              <w:rPr>
                <w:sz w:val="24"/>
                <w:szCs w:val="24"/>
              </w:rPr>
              <w:t>read.table</w:t>
            </w:r>
            <w:proofErr w:type="spellEnd"/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  <w:r w:rsidRPr="0092076A">
              <w:rPr>
                <w:sz w:val="24"/>
                <w:szCs w:val="24"/>
              </w:rPr>
              <w:t>?read.csv</w:t>
            </w: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536" w:type="dxa"/>
          </w:tcPr>
          <w:p w:rsidR="001A3620" w:rsidRPr="0092076A" w:rsidRDefault="001A3620" w:rsidP="00AF6F4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92076A">
              <w:rPr>
                <w:b/>
                <w:sz w:val="24"/>
                <w:szCs w:val="24"/>
              </w:rPr>
              <w:lastRenderedPageBreak/>
              <w:t>COMMENTARY</w:t>
            </w:r>
          </w:p>
          <w:p w:rsidR="001A3620" w:rsidRPr="0092076A" w:rsidRDefault="001A3620" w:rsidP="00AF6F4B">
            <w:pPr>
              <w:spacing w:after="0"/>
              <w:rPr>
                <w:b/>
                <w:color w:val="244061" w:themeColor="accent1" w:themeShade="80"/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b/>
                <w:color w:val="244061" w:themeColor="accent1" w:themeShade="80"/>
                <w:sz w:val="24"/>
                <w:szCs w:val="24"/>
              </w:rPr>
              <w:t>read.csv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is asking R to read a csv file</w:t>
            </w:r>
          </w:p>
          <w:p w:rsidR="001A3620" w:rsidRPr="0092076A" w:rsidRDefault="001A3620" w:rsidP="00AF6F4B">
            <w:pPr>
              <w:spacing w:after="0"/>
              <w:rPr>
                <w:i/>
                <w:color w:val="244061" w:themeColor="accent1" w:themeShade="80"/>
                <w:sz w:val="24"/>
                <w:szCs w:val="24"/>
              </w:rPr>
            </w:pPr>
            <w:proofErr w:type="spellStart"/>
            <w:r w:rsidRPr="0092076A">
              <w:rPr>
                <w:b/>
                <w:color w:val="244061" w:themeColor="accent1" w:themeShade="80"/>
                <w:sz w:val="24"/>
                <w:szCs w:val="24"/>
              </w:rPr>
              <w:t>file.choose</w:t>
            </w:r>
            <w:proofErr w:type="spellEnd"/>
            <w:r w:rsidRPr="0092076A">
              <w:rPr>
                <w:b/>
                <w:color w:val="244061" w:themeColor="accent1" w:themeShade="80"/>
                <w:sz w:val="24"/>
                <w:szCs w:val="24"/>
              </w:rPr>
              <w:t>()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is telling R to throw up a browser window that will allow you to navigate to wherever you have stored 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Census at School-500.csv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and open the file</w:t>
            </w:r>
          </w:p>
          <w:p w:rsidR="001A3620" w:rsidRPr="0092076A" w:rsidRDefault="001A3620" w:rsidP="00AF6F4B">
            <w:pPr>
              <w:spacing w:after="0"/>
              <w:rPr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b/>
                <w:color w:val="244061" w:themeColor="accent1" w:themeShade="80"/>
                <w:sz w:val="24"/>
                <w:szCs w:val="24"/>
              </w:rPr>
              <w:t>header = TRUE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tells R that this file has a header line containing the names of the variables</w:t>
            </w:r>
          </w:p>
          <w:p w:rsidR="001A3620" w:rsidRPr="0092076A" w:rsidRDefault="001A3620" w:rsidP="00AF6F4B">
            <w:pPr>
              <w:spacing w:after="0"/>
              <w:rPr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b/>
                <w:color w:val="244061" w:themeColor="accent1" w:themeShade="80"/>
                <w:sz w:val="24"/>
                <w:szCs w:val="24"/>
              </w:rPr>
              <w:t>cas_500 =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   tells R to store the result as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cas_500</w:t>
            </w:r>
          </w:p>
          <w:p w:rsidR="001A3620" w:rsidRPr="0092076A" w:rsidRDefault="001A3620" w:rsidP="00AF6F4B">
            <w:pPr>
              <w:spacing w:after="0"/>
              <w:rPr>
                <w:i/>
                <w:color w:val="244061" w:themeColor="accent1" w:themeShade="80"/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b/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Show me the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first 5 rows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and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9 columns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of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cas_500</w:t>
            </w:r>
          </w:p>
          <w:p w:rsidR="0092076A" w:rsidRDefault="0092076A" w:rsidP="00AF6F4B">
            <w:pPr>
              <w:spacing w:after="0"/>
              <w:rPr>
                <w:i/>
                <w:color w:val="244061" w:themeColor="accent1" w:themeShade="80"/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b/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Give me the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names of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all of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the variables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in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cas_500</w:t>
            </w:r>
          </w:p>
          <w:p w:rsidR="001A3620" w:rsidRPr="0092076A" w:rsidRDefault="001A3620" w:rsidP="00AF6F4B">
            <w:pPr>
              <w:spacing w:after="0"/>
              <w:rPr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Need to load </w:t>
            </w:r>
            <w:proofErr w:type="spellStart"/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>iNZightPlots</w:t>
            </w:r>
            <w:proofErr w:type="spellEnd"/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package if not already done this session</w:t>
            </w:r>
          </w:p>
          <w:p w:rsidR="001A3620" w:rsidRPr="0092076A" w:rsidRDefault="001A3620" w:rsidP="00AF6F4B">
            <w:pPr>
              <w:spacing w:after="0" w:line="240" w:lineRule="auto"/>
              <w:rPr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Plot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the variable named </w:t>
            </w:r>
            <w:proofErr w:type="spellStart"/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armspan</w:t>
            </w:r>
            <w:proofErr w:type="spellEnd"/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in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cas_500</w:t>
            </w:r>
          </w:p>
          <w:p w:rsidR="001A3620" w:rsidRPr="0092076A" w:rsidRDefault="001A3620" w:rsidP="00AF6F4B">
            <w:pPr>
              <w:spacing w:after="0"/>
              <w:rPr>
                <w:i/>
                <w:color w:val="244061" w:themeColor="accent1" w:themeShade="80"/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>As above</w:t>
            </w:r>
            <w:r w:rsidRPr="0092076A">
              <w:rPr>
                <w:color w:val="244061" w:themeColor="accent1" w:themeShade="80"/>
                <w:sz w:val="24"/>
                <w:szCs w:val="24"/>
              </w:rPr>
              <w:t xml:space="preserve"> but to read the tab-separated text file we use </w:t>
            </w:r>
            <w:proofErr w:type="spellStart"/>
            <w:r w:rsidRPr="0092076A">
              <w:rPr>
                <w:color w:val="244061" w:themeColor="accent1" w:themeShade="80"/>
                <w:sz w:val="24"/>
                <w:szCs w:val="24"/>
              </w:rPr>
              <w:t>read</w:t>
            </w:r>
            <w:r w:rsidRPr="0092076A">
              <w:rPr>
                <w:b/>
                <w:color w:val="244061" w:themeColor="accent1" w:themeShade="80"/>
                <w:sz w:val="24"/>
                <w:szCs w:val="24"/>
              </w:rPr>
              <w:t>.table</w:t>
            </w:r>
            <w:proofErr w:type="spellEnd"/>
            <w:r w:rsidRPr="0092076A">
              <w:rPr>
                <w:color w:val="244061" w:themeColor="accent1" w:themeShade="80"/>
                <w:sz w:val="24"/>
                <w:szCs w:val="24"/>
              </w:rPr>
              <w:t>, not read</w:t>
            </w:r>
            <w:r w:rsidRPr="0092076A">
              <w:rPr>
                <w:b/>
                <w:color w:val="244061" w:themeColor="accent1" w:themeShade="80"/>
                <w:sz w:val="24"/>
                <w:szCs w:val="24"/>
              </w:rPr>
              <w:t>.csv</w:t>
            </w:r>
            <w:r w:rsidRPr="0092076A">
              <w:rPr>
                <w:color w:val="244061" w:themeColor="accent1" w:themeShade="80"/>
                <w:sz w:val="24"/>
                <w:szCs w:val="24"/>
              </w:rPr>
              <w:t xml:space="preserve">. We include </w:t>
            </w:r>
            <w:proofErr w:type="spellStart"/>
            <w:r w:rsidRPr="0092076A">
              <w:rPr>
                <w:b/>
                <w:color w:val="244061" w:themeColor="accent1" w:themeShade="80"/>
                <w:sz w:val="24"/>
                <w:szCs w:val="24"/>
              </w:rPr>
              <w:t>sep</w:t>
            </w:r>
            <w:proofErr w:type="spellEnd"/>
            <w:r w:rsidRPr="0092076A">
              <w:rPr>
                <w:b/>
                <w:color w:val="244061" w:themeColor="accent1" w:themeShade="80"/>
                <w:sz w:val="24"/>
                <w:szCs w:val="24"/>
              </w:rPr>
              <w:t>=</w:t>
            </w:r>
            <w:r w:rsidR="007E1B92" w:rsidRPr="00C71A1C">
              <w:rPr>
                <w:b/>
                <w:sz w:val="24"/>
                <w:szCs w:val="24"/>
              </w:rPr>
              <w:t>"</w:t>
            </w:r>
            <w:r w:rsidRPr="0092076A">
              <w:rPr>
                <w:b/>
                <w:color w:val="244061" w:themeColor="accent1" w:themeShade="80"/>
                <w:sz w:val="24"/>
                <w:szCs w:val="24"/>
              </w:rPr>
              <w:t>\t</w:t>
            </w:r>
            <w:r w:rsidR="007E1B92" w:rsidRPr="00C71A1C">
              <w:rPr>
                <w:b/>
                <w:sz w:val="24"/>
                <w:szCs w:val="24"/>
              </w:rPr>
              <w:t>"</w:t>
            </w:r>
            <w:r w:rsidRPr="0092076A">
              <w:rPr>
                <w:b/>
                <w:color w:val="244061" w:themeColor="accent1" w:themeShade="80"/>
                <w:sz w:val="24"/>
                <w:szCs w:val="24"/>
              </w:rPr>
              <w:t xml:space="preserve"> </w:t>
            </w:r>
            <w:r w:rsidRPr="0092076A">
              <w:rPr>
                <w:color w:val="244061" w:themeColor="accent1" w:themeShade="80"/>
                <w:sz w:val="24"/>
                <w:szCs w:val="24"/>
              </w:rPr>
              <w:t xml:space="preserve">to tell R to look for tab characters as </w:t>
            </w:r>
            <w:r w:rsidR="00161EFE">
              <w:rPr>
                <w:color w:val="244061" w:themeColor="accent1" w:themeShade="80"/>
                <w:sz w:val="24"/>
                <w:szCs w:val="24"/>
              </w:rPr>
              <w:t xml:space="preserve">the </w:t>
            </w:r>
            <w:r w:rsidRPr="0092076A">
              <w:rPr>
                <w:color w:val="244061" w:themeColor="accent1" w:themeShade="80"/>
                <w:sz w:val="24"/>
                <w:szCs w:val="24"/>
              </w:rPr>
              <w:t>separators</w:t>
            </w:r>
            <w:r w:rsidR="00161EFE">
              <w:rPr>
                <w:color w:val="244061" w:themeColor="accent1" w:themeShade="80"/>
                <w:sz w:val="24"/>
                <w:szCs w:val="24"/>
              </w:rPr>
              <w:t xml:space="preserve"> between data fields</w:t>
            </w:r>
          </w:p>
          <w:p w:rsidR="001A3620" w:rsidRPr="0092076A" w:rsidRDefault="001A3620" w:rsidP="00AF6F4B">
            <w:pPr>
              <w:spacing w:after="0"/>
              <w:rPr>
                <w:b/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We store the result as store it as </w:t>
            </w:r>
            <w:proofErr w:type="spellStart"/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Olymp_imp</w:t>
            </w:r>
            <w:proofErr w:type="spellEnd"/>
          </w:p>
          <w:p w:rsidR="001A3620" w:rsidRPr="0092076A" w:rsidRDefault="001A3620" w:rsidP="00AF6F4B">
            <w:pPr>
              <w:spacing w:after="0"/>
              <w:rPr>
                <w:b/>
                <w:i/>
                <w:color w:val="244061" w:themeColor="accent1" w:themeShade="80"/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b/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Give me the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names of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all of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the variables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in </w:t>
            </w:r>
            <w:proofErr w:type="spellStart"/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lastRenderedPageBreak/>
              <w:t>Olymp_imp</w:t>
            </w:r>
            <w:proofErr w:type="spellEnd"/>
          </w:p>
          <w:p w:rsidR="001A3620" w:rsidRPr="0092076A" w:rsidRDefault="001A3620" w:rsidP="00AF6F4B">
            <w:pPr>
              <w:spacing w:after="0" w:line="240" w:lineRule="auto"/>
              <w:rPr>
                <w:b/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Plot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YEAR, TIME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in </w:t>
            </w:r>
            <w:proofErr w:type="spellStart"/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Olymp_imp</w:t>
            </w:r>
            <w:proofErr w:type="spellEnd"/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 xml:space="preserve"> (gives a scatter plot of 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>y=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TIME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 versus x=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YEAR)</w:t>
            </w:r>
          </w:p>
          <w:p w:rsidR="001A3620" w:rsidRPr="0092076A" w:rsidRDefault="001A3620" w:rsidP="00AF6F4B">
            <w:pPr>
              <w:spacing w:after="0" w:line="240" w:lineRule="auto"/>
              <w:rPr>
                <w:b/>
                <w:i/>
                <w:color w:val="244061" w:themeColor="accent1" w:themeShade="80"/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 w:line="240" w:lineRule="auto"/>
              <w:rPr>
                <w:b/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Show me the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help file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for the function </w:t>
            </w:r>
            <w:proofErr w:type="spellStart"/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read.table</w:t>
            </w:r>
            <w:proofErr w:type="spellEnd"/>
          </w:p>
          <w:p w:rsidR="006D14B1" w:rsidRDefault="006D14B1" w:rsidP="00AF6F4B">
            <w:pPr>
              <w:spacing w:after="0" w:line="240" w:lineRule="auto"/>
              <w:rPr>
                <w:i/>
                <w:color w:val="244061" w:themeColor="accent1" w:themeShade="80"/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 w:line="240" w:lineRule="auto"/>
              <w:rPr>
                <w:b/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Show me the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help file</w:t>
            </w:r>
            <w:r w:rsidRPr="0092076A">
              <w:rPr>
                <w:i/>
                <w:color w:val="244061" w:themeColor="accent1" w:themeShade="80"/>
                <w:sz w:val="24"/>
                <w:szCs w:val="24"/>
              </w:rPr>
              <w:t xml:space="preserve"> for the function </w:t>
            </w: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 xml:space="preserve">read.csv. </w:t>
            </w:r>
          </w:p>
          <w:p w:rsidR="001A3620" w:rsidRPr="0092076A" w:rsidRDefault="001A3620" w:rsidP="00AF6F4B">
            <w:pPr>
              <w:spacing w:after="0" w:line="240" w:lineRule="auto"/>
              <w:rPr>
                <w:i/>
                <w:color w:val="244061" w:themeColor="accent1" w:themeShade="80"/>
                <w:sz w:val="24"/>
                <w:szCs w:val="24"/>
              </w:rPr>
            </w:pPr>
            <w:r w:rsidRPr="0092076A">
              <w:rPr>
                <w:b/>
                <w:i/>
                <w:color w:val="244061" w:themeColor="accent1" w:themeShade="80"/>
                <w:sz w:val="24"/>
                <w:szCs w:val="24"/>
              </w:rPr>
              <w:t>In this case the same help file covers both of these closely related functions</w:t>
            </w:r>
          </w:p>
          <w:p w:rsidR="001A3620" w:rsidRDefault="001A3620" w:rsidP="00AF6F4B">
            <w:pPr>
              <w:spacing w:after="0"/>
              <w:rPr>
                <w:sz w:val="24"/>
                <w:szCs w:val="24"/>
              </w:rPr>
            </w:pPr>
          </w:p>
          <w:p w:rsidR="00800914" w:rsidRPr="0092076A" w:rsidRDefault="00800914" w:rsidP="00AF6F4B">
            <w:pPr>
              <w:spacing w:after="0"/>
              <w:rPr>
                <w:sz w:val="24"/>
                <w:szCs w:val="24"/>
              </w:rPr>
            </w:pPr>
          </w:p>
          <w:p w:rsidR="001A3620" w:rsidRPr="0092076A" w:rsidRDefault="001A3620" w:rsidP="00AF6F4B">
            <w:pPr>
              <w:spacing w:after="0"/>
              <w:rPr>
                <w:sz w:val="24"/>
                <w:szCs w:val="24"/>
              </w:rPr>
            </w:pPr>
          </w:p>
        </w:tc>
      </w:tr>
    </w:tbl>
    <w:p w:rsidR="00800914" w:rsidRDefault="00800914" w:rsidP="001A3620">
      <w:pPr>
        <w:ind w:left="360"/>
        <w:rPr>
          <w:b/>
          <w:sz w:val="26"/>
          <w:szCs w:val="26"/>
        </w:rPr>
      </w:pPr>
    </w:p>
    <w:p w:rsidR="00800914" w:rsidRDefault="00800914" w:rsidP="001A3620">
      <w:pPr>
        <w:ind w:left="360"/>
        <w:rPr>
          <w:sz w:val="26"/>
          <w:szCs w:val="26"/>
        </w:rPr>
      </w:pPr>
      <w:r>
        <w:rPr>
          <w:b/>
          <w:sz w:val="26"/>
          <w:szCs w:val="26"/>
        </w:rPr>
        <w:t xml:space="preserve">[Note: </w:t>
      </w:r>
      <w:r w:rsidR="00A206AC" w:rsidRPr="00A206AC">
        <w:rPr>
          <w:sz w:val="26"/>
          <w:szCs w:val="26"/>
        </w:rPr>
        <w:t xml:space="preserve">Most actions in </w:t>
      </w:r>
      <w:proofErr w:type="spellStart"/>
      <w:r w:rsidR="00A206AC" w:rsidRPr="00A206AC">
        <w:rPr>
          <w:sz w:val="26"/>
          <w:szCs w:val="26"/>
        </w:rPr>
        <w:t>R a</w:t>
      </w:r>
      <w:r w:rsidR="00A206AC">
        <w:rPr>
          <w:sz w:val="26"/>
          <w:szCs w:val="26"/>
        </w:rPr>
        <w:t>re</w:t>
      </w:r>
      <w:proofErr w:type="spellEnd"/>
      <w:r w:rsidR="00A206AC">
        <w:rPr>
          <w:sz w:val="26"/>
          <w:szCs w:val="26"/>
        </w:rPr>
        <w:t xml:space="preserve"> invo</w:t>
      </w:r>
      <w:r w:rsidR="00A206AC" w:rsidRPr="00A206AC">
        <w:rPr>
          <w:sz w:val="26"/>
          <w:szCs w:val="26"/>
        </w:rPr>
        <w:t xml:space="preserve">ked by calling </w:t>
      </w:r>
      <w:r w:rsidR="00A206AC">
        <w:rPr>
          <w:sz w:val="26"/>
          <w:szCs w:val="26"/>
        </w:rPr>
        <w:t>an R function</w:t>
      </w:r>
      <w:r w:rsidR="00A206AC" w:rsidRPr="00A206AC">
        <w:rPr>
          <w:sz w:val="26"/>
          <w:szCs w:val="26"/>
        </w:rPr>
        <w:t>.</w:t>
      </w:r>
      <w:r w:rsidR="00A206AC">
        <w:rPr>
          <w:b/>
          <w:sz w:val="26"/>
          <w:szCs w:val="26"/>
        </w:rPr>
        <w:t xml:space="preserve"> </w:t>
      </w:r>
      <w:r w:rsidRPr="00800914">
        <w:rPr>
          <w:sz w:val="26"/>
          <w:szCs w:val="26"/>
        </w:rPr>
        <w:t xml:space="preserve">Function calls in </w:t>
      </w:r>
      <w:proofErr w:type="spellStart"/>
      <w:r w:rsidRPr="00800914">
        <w:rPr>
          <w:sz w:val="26"/>
          <w:szCs w:val="26"/>
        </w:rPr>
        <w:t>R are</w:t>
      </w:r>
      <w:proofErr w:type="spellEnd"/>
      <w:r w:rsidRPr="00800914">
        <w:rPr>
          <w:sz w:val="26"/>
          <w:szCs w:val="26"/>
        </w:rPr>
        <w:t xml:space="preserve"> of the form</w:t>
      </w:r>
      <w:r>
        <w:rPr>
          <w:sz w:val="26"/>
          <w:szCs w:val="26"/>
        </w:rPr>
        <w:t>:</w:t>
      </w:r>
    </w:p>
    <w:p w:rsidR="00800914" w:rsidRDefault="00800914" w:rsidP="001A3620">
      <w:pPr>
        <w:ind w:left="360"/>
        <w:rPr>
          <w:sz w:val="26"/>
          <w:szCs w:val="26"/>
        </w:rPr>
      </w:pPr>
      <w:r>
        <w:rPr>
          <w:b/>
          <w:sz w:val="26"/>
          <w:szCs w:val="26"/>
        </w:rPr>
        <w:t xml:space="preserve">                  </w:t>
      </w:r>
      <w:r>
        <w:rPr>
          <w:sz w:val="26"/>
          <w:szCs w:val="26"/>
        </w:rPr>
        <w:t xml:space="preserve"> </w:t>
      </w:r>
      <w:proofErr w:type="gramStart"/>
      <w:r w:rsidRPr="00A206AC">
        <w:rPr>
          <w:b/>
          <w:sz w:val="26"/>
          <w:szCs w:val="26"/>
        </w:rPr>
        <w:t>function.name(</w:t>
      </w:r>
      <w:proofErr w:type="gramEnd"/>
      <w:r w:rsidRPr="00A206AC">
        <w:rPr>
          <w:i/>
          <w:sz w:val="26"/>
          <w:szCs w:val="26"/>
        </w:rPr>
        <w:t xml:space="preserve">list of function parameters </w:t>
      </w:r>
      <w:r w:rsidR="00A206AC" w:rsidRPr="00A206AC">
        <w:rPr>
          <w:i/>
          <w:sz w:val="26"/>
          <w:szCs w:val="26"/>
        </w:rPr>
        <w:t>separated</w:t>
      </w:r>
      <w:r w:rsidRPr="00A206AC">
        <w:rPr>
          <w:i/>
          <w:sz w:val="26"/>
          <w:szCs w:val="26"/>
        </w:rPr>
        <w:t xml:space="preserve"> by commas</w:t>
      </w:r>
      <w:r w:rsidRPr="00A206AC">
        <w:rPr>
          <w:b/>
          <w:sz w:val="26"/>
          <w:szCs w:val="26"/>
        </w:rPr>
        <w:t>)</w:t>
      </w:r>
    </w:p>
    <w:p w:rsidR="00A206AC" w:rsidRPr="00D45631" w:rsidRDefault="00800914" w:rsidP="001A3620">
      <w:pPr>
        <w:ind w:left="360"/>
        <w:rPr>
          <w:b/>
          <w:sz w:val="26"/>
          <w:szCs w:val="26"/>
        </w:rPr>
      </w:pPr>
      <w:r w:rsidRPr="00800914">
        <w:rPr>
          <w:sz w:val="26"/>
          <w:szCs w:val="26"/>
        </w:rPr>
        <w:t>When</w:t>
      </w:r>
      <w:r>
        <w:rPr>
          <w:sz w:val="26"/>
          <w:szCs w:val="26"/>
        </w:rPr>
        <w:t xml:space="preserve"> you look at help files you will note in the “Usage” paragraph that a function will often have a large number of parameters. You do not need to include any parameters in your call to a function if th</w:t>
      </w:r>
      <w:r w:rsidR="00A206AC">
        <w:rPr>
          <w:sz w:val="26"/>
          <w:szCs w:val="26"/>
        </w:rPr>
        <w:t>at parameter</w:t>
      </w:r>
      <w:r>
        <w:rPr>
          <w:sz w:val="26"/>
          <w:szCs w:val="26"/>
        </w:rPr>
        <w:t xml:space="preserve"> </w:t>
      </w:r>
      <w:r w:rsidR="00A206AC">
        <w:rPr>
          <w:sz w:val="26"/>
          <w:szCs w:val="26"/>
        </w:rPr>
        <w:t>is</w:t>
      </w:r>
      <w:r>
        <w:rPr>
          <w:sz w:val="26"/>
          <w:szCs w:val="26"/>
        </w:rPr>
        <w:t xml:space="preserve"> set equal to a value in this paragraph. That </w:t>
      </w:r>
      <w:r w:rsidR="00A206AC">
        <w:rPr>
          <w:sz w:val="26"/>
          <w:szCs w:val="26"/>
        </w:rPr>
        <w:t xml:space="preserve">assigned </w:t>
      </w:r>
      <w:r>
        <w:rPr>
          <w:sz w:val="26"/>
          <w:szCs w:val="26"/>
        </w:rPr>
        <w:t xml:space="preserve">value is </w:t>
      </w:r>
      <w:r w:rsidR="00A206AC">
        <w:rPr>
          <w:sz w:val="26"/>
          <w:szCs w:val="26"/>
        </w:rPr>
        <w:t xml:space="preserve">the </w:t>
      </w:r>
      <w:r w:rsidRPr="00A206AC">
        <w:rPr>
          <w:b/>
          <w:i/>
          <w:sz w:val="26"/>
          <w:szCs w:val="26"/>
        </w:rPr>
        <w:t>default</w:t>
      </w:r>
      <w:r w:rsidR="00A206AC" w:rsidRPr="00A206AC">
        <w:rPr>
          <w:b/>
          <w:sz w:val="26"/>
          <w:szCs w:val="26"/>
        </w:rPr>
        <w:t xml:space="preserve"> </w:t>
      </w:r>
      <w:r w:rsidR="00A206AC" w:rsidRPr="00A206AC">
        <w:rPr>
          <w:b/>
          <w:i/>
          <w:sz w:val="26"/>
          <w:szCs w:val="26"/>
        </w:rPr>
        <w:t>value</w:t>
      </w:r>
      <w:r>
        <w:rPr>
          <w:sz w:val="26"/>
          <w:szCs w:val="26"/>
        </w:rPr>
        <w:t xml:space="preserve">. You </w:t>
      </w:r>
      <w:r w:rsidR="00A206AC">
        <w:rPr>
          <w:sz w:val="26"/>
          <w:szCs w:val="26"/>
        </w:rPr>
        <w:t>do not</w:t>
      </w:r>
      <w:r>
        <w:rPr>
          <w:sz w:val="26"/>
          <w:szCs w:val="26"/>
        </w:rPr>
        <w:t xml:space="preserve"> need to </w:t>
      </w:r>
      <w:r w:rsidR="00A206AC">
        <w:rPr>
          <w:sz w:val="26"/>
          <w:szCs w:val="26"/>
        </w:rPr>
        <w:t>include</w:t>
      </w:r>
      <w:r>
        <w:rPr>
          <w:sz w:val="26"/>
          <w:szCs w:val="26"/>
        </w:rPr>
        <w:t xml:space="preserve"> a</w:t>
      </w:r>
      <w:r w:rsidR="009C62E8">
        <w:rPr>
          <w:sz w:val="26"/>
          <w:szCs w:val="26"/>
        </w:rPr>
        <w:t>ny</w:t>
      </w:r>
      <w:r>
        <w:rPr>
          <w:sz w:val="26"/>
          <w:szCs w:val="26"/>
        </w:rPr>
        <w:t xml:space="preserve"> parameter that has a default </w:t>
      </w:r>
      <w:r w:rsidR="00A206AC" w:rsidRPr="00A206AC">
        <w:rPr>
          <w:sz w:val="26"/>
          <w:szCs w:val="26"/>
        </w:rPr>
        <w:t xml:space="preserve">in your call </w:t>
      </w:r>
      <w:r w:rsidR="00A206AC">
        <w:rPr>
          <w:sz w:val="26"/>
          <w:szCs w:val="26"/>
        </w:rPr>
        <w:t>unless</w:t>
      </w:r>
      <w:r>
        <w:rPr>
          <w:sz w:val="26"/>
          <w:szCs w:val="26"/>
        </w:rPr>
        <w:t xml:space="preserve"> you want to change its value</w:t>
      </w:r>
      <w:r w:rsidR="00A206AC">
        <w:rPr>
          <w:sz w:val="26"/>
          <w:szCs w:val="26"/>
        </w:rPr>
        <w:t xml:space="preserve"> from the default to something else</w:t>
      </w:r>
      <w:r>
        <w:rPr>
          <w:sz w:val="26"/>
          <w:szCs w:val="26"/>
        </w:rPr>
        <w:t>.</w:t>
      </w:r>
      <w:r w:rsidR="00D45631">
        <w:rPr>
          <w:b/>
          <w:sz w:val="26"/>
          <w:szCs w:val="26"/>
        </w:rPr>
        <w:t>]</w:t>
      </w:r>
    </w:p>
    <w:p w:rsidR="00800914" w:rsidRPr="00800914" w:rsidRDefault="00800914" w:rsidP="001A3620">
      <w:pPr>
        <w:ind w:left="360"/>
        <w:rPr>
          <w:sz w:val="26"/>
          <w:szCs w:val="26"/>
        </w:rPr>
      </w:pPr>
    </w:p>
    <w:p w:rsidR="001A3620" w:rsidRPr="0092076A" w:rsidRDefault="001A3620" w:rsidP="001A3620">
      <w:pPr>
        <w:pStyle w:val="ListParagraph"/>
        <w:numPr>
          <w:ilvl w:val="0"/>
          <w:numId w:val="17"/>
        </w:numPr>
        <w:spacing w:line="256" w:lineRule="auto"/>
        <w:rPr>
          <w:b/>
          <w:sz w:val="26"/>
          <w:szCs w:val="26"/>
        </w:rPr>
      </w:pPr>
      <w:r w:rsidRPr="0092076A">
        <w:rPr>
          <w:b/>
          <w:sz w:val="26"/>
          <w:szCs w:val="26"/>
        </w:rPr>
        <w:t xml:space="preserve">Try some variations of the above, </w:t>
      </w:r>
      <w:r w:rsidRPr="0092076A">
        <w:rPr>
          <w:sz w:val="26"/>
          <w:szCs w:val="26"/>
        </w:rPr>
        <w:t>e.g. plotting new variables, reading another data file.</w:t>
      </w:r>
    </w:p>
    <w:p w:rsidR="001A3620" w:rsidRPr="0092076A" w:rsidRDefault="001A3620" w:rsidP="001A3620">
      <w:pPr>
        <w:rPr>
          <w:b/>
          <w:sz w:val="26"/>
          <w:szCs w:val="26"/>
        </w:rPr>
      </w:pPr>
    </w:p>
    <w:p w:rsidR="001A3620" w:rsidRPr="0092076A" w:rsidRDefault="001A3620" w:rsidP="001A3620">
      <w:pPr>
        <w:pStyle w:val="ListParagraph"/>
        <w:numPr>
          <w:ilvl w:val="0"/>
          <w:numId w:val="17"/>
        </w:numPr>
        <w:spacing w:line="256" w:lineRule="auto"/>
        <w:rPr>
          <w:b/>
          <w:sz w:val="26"/>
          <w:szCs w:val="26"/>
        </w:rPr>
      </w:pPr>
      <w:r w:rsidRPr="0092076A">
        <w:rPr>
          <w:b/>
          <w:sz w:val="26"/>
          <w:szCs w:val="26"/>
        </w:rPr>
        <w:t>When you have finished, close R</w:t>
      </w:r>
      <w:r w:rsidRPr="0092076A">
        <w:rPr>
          <w:sz w:val="26"/>
          <w:szCs w:val="26"/>
        </w:rPr>
        <w:t>.  When it asks “</w:t>
      </w:r>
      <w:r w:rsidRPr="0092076A">
        <w:rPr>
          <w:b/>
          <w:i/>
          <w:sz w:val="26"/>
          <w:szCs w:val="26"/>
        </w:rPr>
        <w:t>Save Workspace image?</w:t>
      </w:r>
      <w:r w:rsidRPr="0092076A">
        <w:rPr>
          <w:sz w:val="26"/>
          <w:szCs w:val="26"/>
        </w:rPr>
        <w:t>”, click, “</w:t>
      </w:r>
      <w:r w:rsidRPr="0092076A">
        <w:rPr>
          <w:b/>
          <w:sz w:val="26"/>
          <w:szCs w:val="26"/>
        </w:rPr>
        <w:t>No</w:t>
      </w:r>
      <w:r w:rsidRPr="0092076A">
        <w:rPr>
          <w:sz w:val="26"/>
          <w:szCs w:val="26"/>
        </w:rPr>
        <w:t>”.</w:t>
      </w:r>
    </w:p>
    <w:p w:rsidR="001A3620" w:rsidRPr="00BF2298" w:rsidRDefault="001A3620" w:rsidP="001A3620">
      <w:pPr>
        <w:ind w:left="993" w:hanging="993"/>
      </w:pPr>
    </w:p>
    <w:p w:rsidR="006A1394" w:rsidRDefault="006A1394" w:rsidP="006A1394">
      <w:pPr>
        <w:pBdr>
          <w:bottom w:val="single" w:sz="6" w:space="1" w:color="auto"/>
        </w:pBdr>
        <w:ind w:left="360"/>
        <w:rPr>
          <w:rFonts w:cstheme="minorHAnsi"/>
          <w:b/>
          <w:sz w:val="28"/>
          <w:szCs w:val="28"/>
        </w:rPr>
      </w:pPr>
    </w:p>
    <w:p w:rsidR="006A1394" w:rsidRDefault="006A1394" w:rsidP="006A1394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  <w:u w:val="single"/>
        </w:rPr>
        <w:t>To discuss issues related to this Exercise</w:t>
      </w:r>
      <w:r>
        <w:rPr>
          <w:rFonts w:cstheme="minorHAnsi"/>
          <w:b/>
          <w:sz w:val="28"/>
          <w:szCs w:val="28"/>
        </w:rPr>
        <w:t>,</w:t>
      </w:r>
    </w:p>
    <w:p w:rsidR="006A1394" w:rsidRDefault="006A1394" w:rsidP="006A139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go to  </w:t>
      </w:r>
      <w:hyperlink r:id="rId11" w:history="1">
        <w:r>
          <w:rPr>
            <w:rStyle w:val="Hyperlink"/>
            <w:rFonts w:cstheme="minorHAnsi"/>
            <w:b/>
            <w:sz w:val="28"/>
            <w:szCs w:val="28"/>
          </w:rPr>
          <w:t>https://gitter.im/iNZightVIT/d2i-R-discussion</w:t>
        </w:r>
      </w:hyperlink>
    </w:p>
    <w:p w:rsidR="006A1394" w:rsidRDefault="006A1394" w:rsidP="006A1394">
      <w:pPr>
        <w:spacing w:after="0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To be able to post to the list you will have to set up a (free) account on </w:t>
      </w:r>
      <w:proofErr w:type="spellStart"/>
      <w:r>
        <w:rPr>
          <w:rFonts w:cstheme="minorHAnsi"/>
          <w:b/>
          <w:i/>
          <w:sz w:val="28"/>
          <w:szCs w:val="28"/>
        </w:rPr>
        <w:t>Github</w:t>
      </w:r>
      <w:proofErr w:type="spellEnd"/>
      <w:r>
        <w:rPr>
          <w:rFonts w:cstheme="minorHAnsi"/>
          <w:i/>
          <w:sz w:val="28"/>
          <w:szCs w:val="28"/>
        </w:rPr>
        <w:t xml:space="preserve"> </w:t>
      </w:r>
    </w:p>
    <w:p w:rsidR="006A1394" w:rsidRDefault="001E61B3" w:rsidP="006A1394">
      <w:pPr>
        <w:jc w:val="center"/>
        <w:rPr>
          <w:rFonts w:cstheme="minorHAnsi"/>
          <w:sz w:val="28"/>
          <w:szCs w:val="28"/>
        </w:rPr>
      </w:pPr>
      <w:hyperlink r:id="rId12" w:history="1">
        <w:r w:rsidR="006A1394">
          <w:rPr>
            <w:rStyle w:val="Hyperlink"/>
            <w:rFonts w:cstheme="minorHAnsi"/>
            <w:sz w:val="28"/>
            <w:szCs w:val="28"/>
          </w:rPr>
          <w:t>https://github.com/login</w:t>
        </w:r>
      </w:hyperlink>
    </w:p>
    <w:p w:rsidR="006A1394" w:rsidRDefault="006A1394" w:rsidP="006A1394">
      <w:pPr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If your question relates to an Exercise, say which one you are talking about!</w:t>
      </w:r>
    </w:p>
    <w:p w:rsidR="00A87A2B" w:rsidRPr="0033031D" w:rsidRDefault="00A87A2B">
      <w:pPr>
        <w:rPr>
          <w:rFonts w:ascii="Europa-Regular" w:hAnsi="Europa-Regular"/>
          <w:sz w:val="28"/>
          <w:szCs w:val="28"/>
        </w:rPr>
      </w:pPr>
    </w:p>
    <w:sectPr w:rsidR="00A87A2B" w:rsidRPr="0033031D" w:rsidSect="0065637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61B3" w:rsidRDefault="001E61B3">
      <w:pPr>
        <w:spacing w:after="0" w:line="240" w:lineRule="auto"/>
      </w:pPr>
      <w:r>
        <w:separator/>
      </w:r>
    </w:p>
  </w:endnote>
  <w:endnote w:type="continuationSeparator" w:id="0">
    <w:p w:rsidR="001E61B3" w:rsidRDefault="001E6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425A69B-CCEB-4908-BBC4-522A4A60A6DA}"/>
    <w:embedBold r:id="rId2" w:fontKey="{87B11429-9780-43D4-9001-9D5F7FB00F54}"/>
    <w:embedItalic r:id="rId3" w:fontKey="{8A8B5175-8A26-4914-8772-576E1B0E78A3}"/>
    <w:embedBoldItalic r:id="rId4" w:fontKey="{5F9519EB-1CB0-4C7D-98B4-A98CAD7725A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ropa-Regular">
    <w:panose1 w:val="02000000000000000000"/>
    <w:charset w:val="00"/>
    <w:family w:val="auto"/>
    <w:pitch w:val="variable"/>
    <w:sig w:usb0="00000007" w:usb1="00000000" w:usb2="00000000" w:usb3="00000000" w:csb0="00000093" w:csb1="00000000"/>
    <w:embedRegular r:id="rId5" w:fontKey="{909BBE83-4C32-4D2C-8C56-B44ED6378C31}"/>
    <w:embedBold r:id="rId6" w:fontKey="{A032F0EA-9FD3-4DD5-88A2-74280ADAAEDA}"/>
    <w:embedItalic r:id="rId7" w:fontKey="{94C7B54B-434C-474B-8A47-1C8625C7AD38}"/>
  </w:font>
  <w:font w:name="GrotMacron ExtraLt">
    <w:altName w:val="Malgun Gothic"/>
    <w:panose1 w:val="00000000000000000000"/>
    <w:charset w:val="00"/>
    <w:family w:val="modern"/>
    <w:notTrueType/>
    <w:pitch w:val="variable"/>
    <w:sig w:usb0="8000002F" w:usb1="5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6098" w:rsidRDefault="001E61B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7B1E" w:rsidRPr="00F47B1E" w:rsidRDefault="001E61B3" w:rsidP="00F47B1E">
    <w:pPr>
      <w:pStyle w:val="Footer"/>
    </w:pPr>
    <w:r>
      <w:rPr>
        <w:rFonts w:ascii="GrotMacron ExtraLt" w:hAnsi="GrotMacron ExtraLt"/>
        <w:b/>
        <w:noProof/>
        <w:color w:val="948A54" w:themeColor="background2" w:themeShade="80"/>
        <w:sz w:val="16"/>
        <w:szCs w:val="16"/>
        <w:lang w:val="en-US"/>
      </w:rPr>
      <w:pict>
        <v:line id="Straight Connector 10" o:spid="_x0000_s2050" style="position:absolute;z-index:251660288;visibility:visible" from="-71.25pt,-5.45pt" to="769.5pt,-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ISPvAEAAMYDAAAOAAAAZHJzL2Uyb0RvYy54bWysU8GO0zAQvSPxD5bvNGnR7qKo6R66gguC&#10;imU/wOuMG0u2xxqbpv17xm6bRYC0EuLieOx5b+Y9T9b3R+/EAShZDL1cLlopIGgcbNj38un7x3cf&#10;pEhZhUE5DNDLEyR5v3n7Zj3FDlY4ohuABJOE1E2xl2POsWuapEfwKi0wQuBLg+RV5pD2zUBqYnbv&#10;mlXb3jYT0hAJNaTEpw/nS7mp/MaAzl+NSZCF6yX3lutKdX0ua7NZq25PKo5WX9pQ/9CFVzZw0Znq&#10;QWUlfpD9g8pbTZjQ5IVG36AxVkPVwGqW7W9qHkcVoWphc1KcbUr/j1Z/OexI2IHfju0JyvMbPWZS&#10;dj9mscUQ2EEkwZfs1BRTx4Bt2NElSnFHRfbRkC9fFiSO1d3T7C4cs9B8uGxv7+5uVjdS6Otl84KM&#10;lPInQC/KppfOhqJcderwOWWuxqnXFA5KJ+fadZdPDkqyC9/AsBqu9r6i6xzB1pE4KJ4ApTWEvCxa&#10;mK9mF5ixzs3A9nXgJb9Aoc7YDF69Dp4RtTKGPIO9DUh/I8jHa8vmnH914Ky7WPCMw6m+SrWGh6Uq&#10;vAx2mcZf4wp/+f02PwEAAP//AwBQSwMEFAAGAAgAAAAhAC2SLO/eAAAADQEAAA8AAABkcnMvZG93&#10;bnJldi54bWxMj0FPwzAMhe9I/IfISNy2ZIMiWppOEwjQjmwcOHqNaSsapzTZFvj1pBIS3Gy/p+fv&#10;latoe3Gk0XeONSzmCgRx7UzHjYbX3ePsFoQPyAZ7x6ThizysqvOzEgvjTvxCx21oRAphX6CGNoSh&#10;kNLXLVn0czcQJ+3djRZDWsdGmhFPKdz2cqnUjbTYcfrQ4kD3LdUf24PV8LTLvx9i/Mze8Jk23Jiw&#10;3iij9eVFXN+BCBTDnxkm/IQOVWLauwMbL3oNs8X1MkveaVI5iMmSXeWp3/73JKtS/m9R/QAAAP//&#10;AwBQSwECLQAUAAYACAAAACEAtoM4kv4AAADhAQAAEwAAAAAAAAAAAAAAAAAAAAAAW0NvbnRlbnRf&#10;VHlwZXNdLnhtbFBLAQItABQABgAIAAAAIQA4/SH/1gAAAJQBAAALAAAAAAAAAAAAAAAAAC8BAABf&#10;cmVscy8ucmVsc1BLAQItABQABgAIAAAAIQANgISPvAEAAMYDAAAOAAAAAAAAAAAAAAAAAC4CAABk&#10;cnMvZTJvRG9jLnhtbFBLAQItABQABgAIAAAAIQAtkizv3gAAAA0BAAAPAAAAAAAAAAAAAAAAABYE&#10;AABkcnMvZG93bnJldi54bWxQSwUGAAAAAAQABADzAAAAIQUAAAAA&#10;" strokecolor="#4f81bd [3204]" strokeweight="3pt">
          <v:shadow on="t" color="black" opacity="22937f" origin=",.5" offset="0,.63889mm"/>
        </v:line>
      </w:pict>
    </w:r>
    <w:r w:rsidR="00C2304B" w:rsidRPr="00254CE2">
      <w:rPr>
        <w:rFonts w:ascii="GrotMacron ExtraLt" w:hAnsi="GrotMacron ExtraLt"/>
        <w:b/>
        <w:color w:val="948A54" w:themeColor="background2" w:themeShade="80"/>
        <w:sz w:val="16"/>
        <w:szCs w:val="16"/>
      </w:rPr>
      <w:t>Data to Insight</w:t>
    </w:r>
    <w:r w:rsidR="00C2304B" w:rsidRPr="00254CE2">
      <w:rPr>
        <w:rFonts w:ascii="GrotMacron ExtraLt" w:hAnsi="GrotMacron ExtraLt"/>
        <w:color w:val="948A54" w:themeColor="background2" w:themeShade="80"/>
        <w:sz w:val="16"/>
        <w:szCs w:val="16"/>
      </w:rPr>
      <w:t>: An Introduction to Data Analysis</w:t>
    </w:r>
    <w:r w:rsidR="00C2304B" w:rsidRPr="00E620F7">
      <w:rPr>
        <w:rFonts w:ascii="GrotMacron ExtraLt" w:eastAsia="Times New Roman" w:hAnsi="GrotMacron ExtraLt" w:cs="Times New Roman"/>
        <w:b/>
        <w:color w:val="948A54" w:themeColor="background2" w:themeShade="80"/>
        <w:sz w:val="16"/>
        <w:szCs w:val="16"/>
        <w:lang w:eastAsia="en-NZ"/>
      </w:rPr>
      <w:ptab w:relativeTo="margin" w:alignment="center" w:leader="none"/>
    </w:r>
    <w:r w:rsidR="00C2304B" w:rsidRPr="00E620F7">
      <w:rPr>
        <w:rFonts w:ascii="GrotMacron ExtraLt" w:eastAsia="Times New Roman" w:hAnsi="GrotMacron ExtraLt" w:cs="Times New Roman"/>
        <w:b/>
        <w:color w:val="948A54" w:themeColor="background2" w:themeShade="80"/>
        <w:sz w:val="16"/>
        <w:szCs w:val="16"/>
        <w:lang w:eastAsia="en-NZ"/>
      </w:rPr>
      <w:ptab w:relativeTo="margin" w:alignment="right" w:leader="none"/>
    </w:r>
    <w:sdt>
      <w:sdtPr>
        <w:rPr>
          <w:rFonts w:ascii="GrotMacron ExtraLt" w:hAnsi="GrotMacron ExtraLt"/>
          <w:color w:val="948A54" w:themeColor="background2" w:themeShade="80"/>
          <w:sz w:val="16"/>
          <w:szCs w:val="16"/>
        </w:rPr>
        <w:id w:val="-985553059"/>
        <w:docPartObj>
          <w:docPartGallery w:val="Page Numbers (Top of Page)"/>
          <w:docPartUnique/>
        </w:docPartObj>
      </w:sdtPr>
      <w:sdtEndPr/>
      <w:sdtContent>
        <w:r w:rsidR="00C2304B" w:rsidRPr="00254CE2">
          <w:rPr>
            <w:rFonts w:ascii="GrotMacron ExtraLt" w:hAnsi="GrotMacron ExtraLt"/>
            <w:color w:val="948A54" w:themeColor="background2" w:themeShade="80"/>
            <w:sz w:val="16"/>
            <w:szCs w:val="16"/>
          </w:rPr>
          <w:t xml:space="preserve">The University of Auckland | Page </w:t>
        </w:r>
        <w:r w:rsidR="0089065F" w:rsidRPr="00254CE2">
          <w:rPr>
            <w:rFonts w:ascii="GrotMacron ExtraLt" w:hAnsi="GrotMacron ExtraLt"/>
            <w:b/>
            <w:bCs/>
            <w:color w:val="948A54" w:themeColor="background2" w:themeShade="80"/>
            <w:sz w:val="16"/>
            <w:szCs w:val="16"/>
          </w:rPr>
          <w:fldChar w:fldCharType="begin"/>
        </w:r>
        <w:r w:rsidR="00C2304B" w:rsidRPr="00254CE2">
          <w:rPr>
            <w:rFonts w:ascii="GrotMacron ExtraLt" w:hAnsi="GrotMacron ExtraLt"/>
            <w:b/>
            <w:bCs/>
            <w:color w:val="948A54" w:themeColor="background2" w:themeShade="80"/>
            <w:sz w:val="16"/>
            <w:szCs w:val="16"/>
          </w:rPr>
          <w:instrText xml:space="preserve"> PAGE </w:instrText>
        </w:r>
        <w:r w:rsidR="0089065F" w:rsidRPr="00254CE2">
          <w:rPr>
            <w:rFonts w:ascii="GrotMacron ExtraLt" w:hAnsi="GrotMacron ExtraLt"/>
            <w:b/>
            <w:bCs/>
            <w:color w:val="948A54" w:themeColor="background2" w:themeShade="80"/>
            <w:sz w:val="16"/>
            <w:szCs w:val="16"/>
          </w:rPr>
          <w:fldChar w:fldCharType="separate"/>
        </w:r>
        <w:r w:rsidR="006175B8">
          <w:rPr>
            <w:rFonts w:ascii="GrotMacron ExtraLt" w:hAnsi="GrotMacron ExtraLt"/>
            <w:b/>
            <w:bCs/>
            <w:noProof/>
            <w:color w:val="948A54" w:themeColor="background2" w:themeShade="80"/>
            <w:sz w:val="16"/>
            <w:szCs w:val="16"/>
          </w:rPr>
          <w:t>3</w:t>
        </w:r>
        <w:r w:rsidR="0089065F" w:rsidRPr="00254CE2">
          <w:rPr>
            <w:rFonts w:ascii="GrotMacron ExtraLt" w:hAnsi="GrotMacron ExtraLt"/>
            <w:b/>
            <w:bCs/>
            <w:color w:val="948A54" w:themeColor="background2" w:themeShade="80"/>
            <w:sz w:val="16"/>
            <w:szCs w:val="16"/>
          </w:rPr>
          <w:fldChar w:fldCharType="end"/>
        </w:r>
        <w:r w:rsidR="00C2304B" w:rsidRPr="00254CE2">
          <w:rPr>
            <w:rFonts w:ascii="GrotMacron ExtraLt" w:hAnsi="GrotMacron ExtraLt"/>
            <w:color w:val="948A54" w:themeColor="background2" w:themeShade="80"/>
            <w:sz w:val="16"/>
            <w:szCs w:val="16"/>
          </w:rPr>
          <w:t xml:space="preserve"> of </w:t>
        </w:r>
        <w:r w:rsidR="0089065F" w:rsidRPr="00254CE2">
          <w:rPr>
            <w:rFonts w:ascii="GrotMacron ExtraLt" w:hAnsi="GrotMacron ExtraLt"/>
            <w:b/>
            <w:bCs/>
            <w:color w:val="948A54" w:themeColor="background2" w:themeShade="80"/>
            <w:sz w:val="16"/>
            <w:szCs w:val="16"/>
          </w:rPr>
          <w:fldChar w:fldCharType="begin"/>
        </w:r>
        <w:r w:rsidR="00C2304B" w:rsidRPr="00254CE2">
          <w:rPr>
            <w:rFonts w:ascii="GrotMacron ExtraLt" w:hAnsi="GrotMacron ExtraLt"/>
            <w:b/>
            <w:bCs/>
            <w:color w:val="948A54" w:themeColor="background2" w:themeShade="80"/>
            <w:sz w:val="16"/>
            <w:szCs w:val="16"/>
          </w:rPr>
          <w:instrText xml:space="preserve"> NUMPAGES  </w:instrText>
        </w:r>
        <w:r w:rsidR="0089065F" w:rsidRPr="00254CE2">
          <w:rPr>
            <w:rFonts w:ascii="GrotMacron ExtraLt" w:hAnsi="GrotMacron ExtraLt"/>
            <w:b/>
            <w:bCs/>
            <w:color w:val="948A54" w:themeColor="background2" w:themeShade="80"/>
            <w:sz w:val="16"/>
            <w:szCs w:val="16"/>
          </w:rPr>
          <w:fldChar w:fldCharType="separate"/>
        </w:r>
        <w:r w:rsidR="006175B8">
          <w:rPr>
            <w:rFonts w:ascii="GrotMacron ExtraLt" w:hAnsi="GrotMacron ExtraLt"/>
            <w:b/>
            <w:bCs/>
            <w:noProof/>
            <w:color w:val="948A54" w:themeColor="background2" w:themeShade="80"/>
            <w:sz w:val="16"/>
            <w:szCs w:val="16"/>
          </w:rPr>
          <w:t>3</w:t>
        </w:r>
        <w:r w:rsidR="0089065F" w:rsidRPr="00254CE2">
          <w:rPr>
            <w:rFonts w:ascii="GrotMacron ExtraLt" w:hAnsi="GrotMacron ExtraLt"/>
            <w:b/>
            <w:bCs/>
            <w:color w:val="948A54" w:themeColor="background2" w:themeShade="80"/>
            <w:sz w:val="16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45098850"/>
      <w:docPartObj>
        <w:docPartGallery w:val="Page Numbers (Bottom of Page)"/>
        <w:docPartUnique/>
      </w:docPartObj>
    </w:sdtPr>
    <w:sdtEndPr>
      <w:rPr>
        <w:color w:val="808080" w:themeColor="background1" w:themeShade="80"/>
      </w:rPr>
    </w:sdtEndPr>
    <w:sdtContent>
      <w:p w:rsidR="002A6567" w:rsidRDefault="00C2304B" w:rsidP="002A6567">
        <w:pPr>
          <w:pStyle w:val="Header"/>
          <w:ind w:left="-709"/>
        </w:pPr>
        <w:r>
          <w:rPr>
            <w:noProof/>
            <w:lang w:eastAsia="en-NZ"/>
          </w:rPr>
          <w:drawing>
            <wp:anchor distT="0" distB="0" distL="114300" distR="114300" simplePos="0" relativeHeight="251661312" behindDoc="0" locked="0" layoutInCell="1" allowOverlap="1" wp14:anchorId="55BC0046" wp14:editId="2863553F">
              <wp:simplePos x="0" y="0"/>
              <wp:positionH relativeFrom="margin">
                <wp:align>right</wp:align>
              </wp:positionH>
              <wp:positionV relativeFrom="margin">
                <wp:posOffset>-838200</wp:posOffset>
              </wp:positionV>
              <wp:extent cx="944880" cy="838200"/>
              <wp:effectExtent l="0" t="0" r="7620" b="0"/>
              <wp:wrapSquare wrapText="bothSides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Data-to-insight-blue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44880" cy="838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F47B1E" w:rsidRPr="00E620F7" w:rsidRDefault="001E61B3" w:rsidP="002A6567">
        <w:pPr>
          <w:pStyle w:val="Footer"/>
        </w:pPr>
        <w:r>
          <w:rPr>
            <w:rFonts w:ascii="GrotMacron ExtraLt" w:hAnsi="GrotMacron ExtraLt"/>
            <w:b/>
            <w:noProof/>
            <w:color w:val="948A54" w:themeColor="background2" w:themeShade="80"/>
            <w:sz w:val="16"/>
            <w:szCs w:val="16"/>
            <w:lang w:val="en-US"/>
          </w:rPr>
          <w:pict>
            <v:line id="Straight Connector 12" o:spid="_x0000_s2049" style="position:absolute;z-index:251662336;visibility:visible" from="-71.25pt,-5.45pt" to="769.5pt,-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WqlvAEAAMYDAAAOAAAAZHJzL2Uyb0RvYy54bWysU8GO0zAQvSPxD5bvNGnR7qKo6R66gguC&#10;imU/wOuMG0u2xxqbpv17xm6bRYC0EuLieOx5b+Y9T9b3R+/EAShZDL1cLlopIGgcbNj38un7x3cf&#10;pEhZhUE5DNDLEyR5v3n7Zj3FDlY4ohuABJOE1E2xl2POsWuapEfwKi0wQuBLg+RV5pD2zUBqYnbv&#10;mlXb3jYT0hAJNaTEpw/nS7mp/MaAzl+NSZCF6yX3lutKdX0ua7NZq25PKo5WX9pQ/9CFVzZw0Znq&#10;QWUlfpD9g8pbTZjQ5IVG36AxVkPVwGqW7W9qHkcVoWphc1KcbUr/j1Z/OexI2IHfbiVFUJ7f6DGT&#10;svsxiy2GwA4iCb5kp6aYOgZsw44uUYo7KrKPhnz5siBxrO6eZnfhmIXmw2V7e3d3s7qRQl8vmxdk&#10;pJQ/AXpRNr10NhTlqlOHzylzNU69pnBQOjnXrrt8clCSXfgGhtVwtfcVXecIto7EQfEEKK0h5GXR&#10;wnw1u8CMdW4Gtq8DL/kFCnXGZvDqdfCMqJUx5BnsbUD6G0E+Xls25/yrA2fdxYJnHE71Vao1PCxV&#10;4WWwyzT+Glf4y++3+QkAAP//AwBQSwMEFAAGAAgAAAAhAC2SLO/eAAAADQEAAA8AAABkcnMvZG93&#10;bnJldi54bWxMj0FPwzAMhe9I/IfISNy2ZIMiWppOEwjQjmwcOHqNaSsapzTZFvj1pBIS3Gy/p+fv&#10;latoe3Gk0XeONSzmCgRx7UzHjYbX3ePsFoQPyAZ7x6ThizysqvOzEgvjTvxCx21oRAphX6CGNoSh&#10;kNLXLVn0czcQJ+3djRZDWsdGmhFPKdz2cqnUjbTYcfrQ4kD3LdUf24PV8LTLvx9i/Mze8Jk23Jiw&#10;3iij9eVFXN+BCBTDnxkm/IQOVWLauwMbL3oNs8X1MkveaVI5iMmSXeWp3/73JKtS/m9R/QAAAP//&#10;AwBQSwECLQAUAAYACAAAACEAtoM4kv4AAADhAQAAEwAAAAAAAAAAAAAAAAAAAAAAW0NvbnRlbnRf&#10;VHlwZXNdLnhtbFBLAQItABQABgAIAAAAIQA4/SH/1gAAAJQBAAALAAAAAAAAAAAAAAAAAC8BAABf&#10;cmVscy8ucmVsc1BLAQItABQABgAIAAAAIQAm6WqlvAEAAMYDAAAOAAAAAAAAAAAAAAAAAC4CAABk&#10;cnMvZTJvRG9jLnhtbFBLAQItABQABgAIAAAAIQAtkizv3gAAAA0BAAAPAAAAAAAAAAAAAAAAABYE&#10;AABkcnMvZG93bnJldi54bWxQSwUGAAAAAAQABADzAAAAIQUAAAAA&#10;" strokecolor="#4f81bd [3204]" strokeweight="3pt">
              <v:shadow on="t" color="black" opacity="22937f" origin=",.5" offset="0,.63889mm"/>
            </v:line>
          </w:pict>
        </w:r>
        <w:r w:rsidR="00C2304B" w:rsidRPr="00254CE2">
          <w:rPr>
            <w:rFonts w:ascii="GrotMacron ExtraLt" w:hAnsi="GrotMacron ExtraLt"/>
            <w:b/>
            <w:color w:val="948A54" w:themeColor="background2" w:themeShade="80"/>
            <w:sz w:val="16"/>
            <w:szCs w:val="16"/>
          </w:rPr>
          <w:t>Data to Insight</w:t>
        </w:r>
        <w:r w:rsidR="00C2304B" w:rsidRPr="00254CE2">
          <w:rPr>
            <w:rFonts w:ascii="GrotMacron ExtraLt" w:hAnsi="GrotMacron ExtraLt"/>
            <w:color w:val="948A54" w:themeColor="background2" w:themeShade="80"/>
            <w:sz w:val="16"/>
            <w:szCs w:val="16"/>
          </w:rPr>
          <w:t>: An Introduction to Data Analysis</w:t>
        </w:r>
        <w:r w:rsidR="00C2304B" w:rsidRPr="00E620F7">
          <w:rPr>
            <w:rFonts w:ascii="GrotMacron ExtraLt" w:eastAsia="Times New Roman" w:hAnsi="GrotMacron ExtraLt" w:cs="Times New Roman"/>
            <w:b/>
            <w:color w:val="948A54" w:themeColor="background2" w:themeShade="80"/>
            <w:sz w:val="16"/>
            <w:szCs w:val="16"/>
            <w:lang w:eastAsia="en-NZ"/>
          </w:rPr>
          <w:ptab w:relativeTo="margin" w:alignment="center" w:leader="none"/>
        </w:r>
        <w:r w:rsidR="00C2304B" w:rsidRPr="00E620F7">
          <w:rPr>
            <w:rFonts w:ascii="GrotMacron ExtraLt" w:eastAsia="Times New Roman" w:hAnsi="GrotMacron ExtraLt" w:cs="Times New Roman"/>
            <w:b/>
            <w:color w:val="948A54" w:themeColor="background2" w:themeShade="80"/>
            <w:sz w:val="16"/>
            <w:szCs w:val="16"/>
            <w:lang w:eastAsia="en-NZ"/>
          </w:rPr>
          <w:ptab w:relativeTo="margin" w:alignment="right" w:leader="none"/>
        </w:r>
        <w:sdt>
          <w:sdtPr>
            <w:rPr>
              <w:rFonts w:ascii="GrotMacron ExtraLt" w:hAnsi="GrotMacron ExtraLt"/>
              <w:color w:val="948A54" w:themeColor="background2" w:themeShade="80"/>
              <w:sz w:val="16"/>
              <w:szCs w:val="16"/>
            </w:rPr>
            <w:id w:val="1380052919"/>
            <w:docPartObj>
              <w:docPartGallery w:val="Page Numbers (Top of Page)"/>
              <w:docPartUnique/>
            </w:docPartObj>
          </w:sdtPr>
          <w:sdtEndPr/>
          <w:sdtContent>
            <w:r w:rsidR="00C2304B" w:rsidRPr="00254CE2">
              <w:rPr>
                <w:rFonts w:ascii="GrotMacron ExtraLt" w:hAnsi="GrotMacron ExtraLt"/>
                <w:color w:val="948A54" w:themeColor="background2" w:themeShade="80"/>
                <w:sz w:val="16"/>
                <w:szCs w:val="16"/>
              </w:rPr>
              <w:t xml:space="preserve">The University of Auckland | Page </w:t>
            </w:r>
            <w:r w:rsidR="0089065F" w:rsidRPr="00254CE2">
              <w:rPr>
                <w:rFonts w:ascii="GrotMacron ExtraLt" w:hAnsi="GrotMacron ExtraLt"/>
                <w:b/>
                <w:bCs/>
                <w:color w:val="948A54" w:themeColor="background2" w:themeShade="80"/>
                <w:sz w:val="16"/>
                <w:szCs w:val="16"/>
              </w:rPr>
              <w:fldChar w:fldCharType="begin"/>
            </w:r>
            <w:r w:rsidR="00C2304B" w:rsidRPr="00254CE2">
              <w:rPr>
                <w:rFonts w:ascii="GrotMacron ExtraLt" w:hAnsi="GrotMacron ExtraLt"/>
                <w:b/>
                <w:bCs/>
                <w:color w:val="948A54" w:themeColor="background2" w:themeShade="80"/>
                <w:sz w:val="16"/>
                <w:szCs w:val="16"/>
              </w:rPr>
              <w:instrText xml:space="preserve"> PAGE </w:instrText>
            </w:r>
            <w:r w:rsidR="0089065F" w:rsidRPr="00254CE2">
              <w:rPr>
                <w:rFonts w:ascii="GrotMacron ExtraLt" w:hAnsi="GrotMacron ExtraLt"/>
                <w:b/>
                <w:bCs/>
                <w:color w:val="948A54" w:themeColor="background2" w:themeShade="80"/>
                <w:sz w:val="16"/>
                <w:szCs w:val="16"/>
              </w:rPr>
              <w:fldChar w:fldCharType="separate"/>
            </w:r>
            <w:r w:rsidR="006175B8">
              <w:rPr>
                <w:rFonts w:ascii="GrotMacron ExtraLt" w:hAnsi="GrotMacron ExtraLt"/>
                <w:b/>
                <w:bCs/>
                <w:noProof/>
                <w:color w:val="948A54" w:themeColor="background2" w:themeShade="80"/>
                <w:sz w:val="16"/>
                <w:szCs w:val="16"/>
              </w:rPr>
              <w:t>1</w:t>
            </w:r>
            <w:r w:rsidR="0089065F" w:rsidRPr="00254CE2">
              <w:rPr>
                <w:rFonts w:ascii="GrotMacron ExtraLt" w:hAnsi="GrotMacron ExtraLt"/>
                <w:b/>
                <w:bCs/>
                <w:color w:val="948A54" w:themeColor="background2" w:themeShade="80"/>
                <w:sz w:val="16"/>
                <w:szCs w:val="16"/>
              </w:rPr>
              <w:fldChar w:fldCharType="end"/>
            </w:r>
            <w:r w:rsidR="00C2304B" w:rsidRPr="00254CE2">
              <w:rPr>
                <w:rFonts w:ascii="GrotMacron ExtraLt" w:hAnsi="GrotMacron ExtraLt"/>
                <w:color w:val="948A54" w:themeColor="background2" w:themeShade="80"/>
                <w:sz w:val="16"/>
                <w:szCs w:val="16"/>
              </w:rPr>
              <w:t xml:space="preserve"> of </w:t>
            </w:r>
            <w:r w:rsidR="0089065F" w:rsidRPr="00254CE2">
              <w:rPr>
                <w:rFonts w:ascii="GrotMacron ExtraLt" w:hAnsi="GrotMacron ExtraLt"/>
                <w:b/>
                <w:bCs/>
                <w:color w:val="948A54" w:themeColor="background2" w:themeShade="80"/>
                <w:sz w:val="16"/>
                <w:szCs w:val="16"/>
              </w:rPr>
              <w:fldChar w:fldCharType="begin"/>
            </w:r>
            <w:r w:rsidR="00C2304B" w:rsidRPr="00254CE2">
              <w:rPr>
                <w:rFonts w:ascii="GrotMacron ExtraLt" w:hAnsi="GrotMacron ExtraLt"/>
                <w:b/>
                <w:bCs/>
                <w:color w:val="948A54" w:themeColor="background2" w:themeShade="80"/>
                <w:sz w:val="16"/>
                <w:szCs w:val="16"/>
              </w:rPr>
              <w:instrText xml:space="preserve"> NUMPAGES  </w:instrText>
            </w:r>
            <w:r w:rsidR="0089065F" w:rsidRPr="00254CE2">
              <w:rPr>
                <w:rFonts w:ascii="GrotMacron ExtraLt" w:hAnsi="GrotMacron ExtraLt"/>
                <w:b/>
                <w:bCs/>
                <w:color w:val="948A54" w:themeColor="background2" w:themeShade="80"/>
                <w:sz w:val="16"/>
                <w:szCs w:val="16"/>
              </w:rPr>
              <w:fldChar w:fldCharType="separate"/>
            </w:r>
            <w:r w:rsidR="006175B8">
              <w:rPr>
                <w:rFonts w:ascii="GrotMacron ExtraLt" w:hAnsi="GrotMacron ExtraLt"/>
                <w:b/>
                <w:bCs/>
                <w:noProof/>
                <w:color w:val="948A54" w:themeColor="background2" w:themeShade="80"/>
                <w:sz w:val="16"/>
                <w:szCs w:val="16"/>
              </w:rPr>
              <w:t>3</w:t>
            </w:r>
            <w:r w:rsidR="0089065F" w:rsidRPr="00254CE2">
              <w:rPr>
                <w:rFonts w:ascii="GrotMacron ExtraLt" w:hAnsi="GrotMacron ExtraLt"/>
                <w:b/>
                <w:bCs/>
                <w:color w:val="948A54" w:themeColor="background2" w:themeShade="80"/>
                <w:sz w:val="16"/>
                <w:szCs w:val="16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61B3" w:rsidRDefault="001E61B3">
      <w:pPr>
        <w:spacing w:after="0" w:line="240" w:lineRule="auto"/>
      </w:pPr>
      <w:r>
        <w:separator/>
      </w:r>
    </w:p>
  </w:footnote>
  <w:footnote w:type="continuationSeparator" w:id="0">
    <w:p w:rsidR="001E61B3" w:rsidRDefault="001E61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6098" w:rsidRDefault="001E61B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6098" w:rsidRDefault="001E61B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CD4" w:rsidRDefault="00C2304B" w:rsidP="00F47B1E">
    <w:pPr>
      <w:pStyle w:val="Header"/>
      <w:ind w:left="-709"/>
    </w:pPr>
    <w:r>
      <w:rPr>
        <w:noProof/>
        <w:lang w:eastAsia="en-NZ"/>
      </w:rPr>
      <w:drawing>
        <wp:anchor distT="0" distB="0" distL="114300" distR="114300" simplePos="0" relativeHeight="251659264" behindDoc="0" locked="0" layoutInCell="1" allowOverlap="1" wp14:anchorId="30CD268F" wp14:editId="494D175D">
          <wp:simplePos x="0" y="0"/>
          <wp:positionH relativeFrom="margin">
            <wp:align>right</wp:align>
          </wp:positionH>
          <wp:positionV relativeFrom="margin">
            <wp:posOffset>-838200</wp:posOffset>
          </wp:positionV>
          <wp:extent cx="944880" cy="838200"/>
          <wp:effectExtent l="0" t="0" r="762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ata-to-insight-blue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4880" cy="838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n-NZ"/>
      </w:rPr>
      <w:drawing>
        <wp:inline distT="0" distB="0" distL="0" distR="0" wp14:anchorId="2D861557" wp14:editId="0BED7A2F">
          <wp:extent cx="3905250" cy="977265"/>
          <wp:effectExtent l="0" t="0" r="0" b="0"/>
          <wp:docPr id="7" name="Picture 7" descr="D:\CAD Projects\MOOC\Stats\template\bann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CAD Projects\MOOC\Stats\template\banner.jp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6150"/>
                  <a:stretch/>
                </pic:blipFill>
                <pic:spPr bwMode="auto">
                  <a:xfrm>
                    <a:off x="0" y="0"/>
                    <a:ext cx="3905250" cy="9772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421CE"/>
    <w:multiLevelType w:val="multilevel"/>
    <w:tmpl w:val="1D049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A27140"/>
    <w:multiLevelType w:val="multilevel"/>
    <w:tmpl w:val="ED78D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FD07F0"/>
    <w:multiLevelType w:val="multilevel"/>
    <w:tmpl w:val="6A84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CE808D6"/>
    <w:multiLevelType w:val="multilevel"/>
    <w:tmpl w:val="5DFA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261B1A"/>
    <w:multiLevelType w:val="multilevel"/>
    <w:tmpl w:val="BF6A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8A100B"/>
    <w:multiLevelType w:val="hybridMultilevel"/>
    <w:tmpl w:val="772A16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B65374"/>
    <w:multiLevelType w:val="multilevel"/>
    <w:tmpl w:val="7F72C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40269B"/>
    <w:multiLevelType w:val="multilevel"/>
    <w:tmpl w:val="6BA64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2C2038"/>
    <w:multiLevelType w:val="multilevel"/>
    <w:tmpl w:val="5746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20447BF"/>
    <w:multiLevelType w:val="multilevel"/>
    <w:tmpl w:val="7AFA5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57973B6"/>
    <w:multiLevelType w:val="hybridMultilevel"/>
    <w:tmpl w:val="3496E4B4"/>
    <w:lvl w:ilvl="0" w:tplc="6CE02E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645899"/>
    <w:multiLevelType w:val="multilevel"/>
    <w:tmpl w:val="3EAC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B3573FC"/>
    <w:multiLevelType w:val="hybridMultilevel"/>
    <w:tmpl w:val="9FFAC1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DC39E5"/>
    <w:multiLevelType w:val="multilevel"/>
    <w:tmpl w:val="8C0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9206BE6"/>
    <w:multiLevelType w:val="hybridMultilevel"/>
    <w:tmpl w:val="41C8F7BA"/>
    <w:lvl w:ilvl="0" w:tplc="6B24BFB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8B73E5"/>
    <w:multiLevelType w:val="hybridMultilevel"/>
    <w:tmpl w:val="E4E0E9CE"/>
    <w:lvl w:ilvl="0" w:tplc="02BA14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39A4ACA2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3092C9DC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7B0E23F8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/>
      </w:rPr>
    </w:lvl>
    <w:lvl w:ilvl="4" w:tplc="27648A50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/>
      </w:rPr>
    </w:lvl>
    <w:lvl w:ilvl="5" w:tplc="C7743F34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/>
      </w:rPr>
    </w:lvl>
    <w:lvl w:ilvl="6" w:tplc="10C4984C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/>
      </w:rPr>
    </w:lvl>
    <w:lvl w:ilvl="7" w:tplc="2AD21994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/>
      </w:rPr>
    </w:lvl>
    <w:lvl w:ilvl="8" w:tplc="81343C32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/>
      </w:rPr>
    </w:lvl>
  </w:abstractNum>
  <w:abstractNum w:abstractNumId="16">
    <w:nsid w:val="7B9F62D1"/>
    <w:multiLevelType w:val="multilevel"/>
    <w:tmpl w:val="4A867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5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11"/>
  </w:num>
  <w:num w:numId="8">
    <w:abstractNumId w:val="8"/>
  </w:num>
  <w:num w:numId="9">
    <w:abstractNumId w:val="4"/>
  </w:num>
  <w:num w:numId="10">
    <w:abstractNumId w:val="13"/>
  </w:num>
  <w:num w:numId="11">
    <w:abstractNumId w:val="9"/>
  </w:num>
  <w:num w:numId="12">
    <w:abstractNumId w:val="1"/>
  </w:num>
  <w:num w:numId="13">
    <w:abstractNumId w:val="7"/>
  </w:num>
  <w:num w:numId="14">
    <w:abstractNumId w:val="0"/>
  </w:num>
  <w:num w:numId="15">
    <w:abstractNumId w:val="16"/>
  </w:num>
  <w:num w:numId="16">
    <w:abstractNumId w:val="1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41043"/>
    <w:rsid w:val="00001C26"/>
    <w:rsid w:val="00005281"/>
    <w:rsid w:val="000251EB"/>
    <w:rsid w:val="000472A1"/>
    <w:rsid w:val="00080D9C"/>
    <w:rsid w:val="000C3AF8"/>
    <w:rsid w:val="000E5E1F"/>
    <w:rsid w:val="0011696D"/>
    <w:rsid w:val="00161EFE"/>
    <w:rsid w:val="001919BE"/>
    <w:rsid w:val="001A3620"/>
    <w:rsid w:val="001C282C"/>
    <w:rsid w:val="001E61B3"/>
    <w:rsid w:val="001E7DAC"/>
    <w:rsid w:val="00231B72"/>
    <w:rsid w:val="00247CDA"/>
    <w:rsid w:val="00285EA6"/>
    <w:rsid w:val="002B676C"/>
    <w:rsid w:val="002C595B"/>
    <w:rsid w:val="002E2F78"/>
    <w:rsid w:val="003253EE"/>
    <w:rsid w:val="0033031D"/>
    <w:rsid w:val="00364D24"/>
    <w:rsid w:val="00370E4A"/>
    <w:rsid w:val="00393CE6"/>
    <w:rsid w:val="003B31D5"/>
    <w:rsid w:val="003E0765"/>
    <w:rsid w:val="003E10D0"/>
    <w:rsid w:val="003F34FF"/>
    <w:rsid w:val="004211F4"/>
    <w:rsid w:val="004213EE"/>
    <w:rsid w:val="00425173"/>
    <w:rsid w:val="00470A51"/>
    <w:rsid w:val="00484416"/>
    <w:rsid w:val="004938EE"/>
    <w:rsid w:val="004A4FAC"/>
    <w:rsid w:val="004C0598"/>
    <w:rsid w:val="004C6363"/>
    <w:rsid w:val="00513C5D"/>
    <w:rsid w:val="00574FB8"/>
    <w:rsid w:val="00587185"/>
    <w:rsid w:val="005A1E62"/>
    <w:rsid w:val="005B6D5C"/>
    <w:rsid w:val="005C67B5"/>
    <w:rsid w:val="005D67FC"/>
    <w:rsid w:val="005E47B8"/>
    <w:rsid w:val="00601FE8"/>
    <w:rsid w:val="006115C3"/>
    <w:rsid w:val="006175B8"/>
    <w:rsid w:val="00641043"/>
    <w:rsid w:val="0065637B"/>
    <w:rsid w:val="00674889"/>
    <w:rsid w:val="00675986"/>
    <w:rsid w:val="00687E7A"/>
    <w:rsid w:val="006926E6"/>
    <w:rsid w:val="006A1394"/>
    <w:rsid w:val="006C472E"/>
    <w:rsid w:val="006D14B1"/>
    <w:rsid w:val="006D363F"/>
    <w:rsid w:val="007339D6"/>
    <w:rsid w:val="00755710"/>
    <w:rsid w:val="007E1B92"/>
    <w:rsid w:val="00800914"/>
    <w:rsid w:val="00817B99"/>
    <w:rsid w:val="00820D1B"/>
    <w:rsid w:val="008275F8"/>
    <w:rsid w:val="0086054E"/>
    <w:rsid w:val="0089065F"/>
    <w:rsid w:val="008A0B33"/>
    <w:rsid w:val="008A5D90"/>
    <w:rsid w:val="008C6F60"/>
    <w:rsid w:val="008E6E4E"/>
    <w:rsid w:val="00912A48"/>
    <w:rsid w:val="0091645C"/>
    <w:rsid w:val="009173EA"/>
    <w:rsid w:val="0092076A"/>
    <w:rsid w:val="009323DC"/>
    <w:rsid w:val="00936ADD"/>
    <w:rsid w:val="00996732"/>
    <w:rsid w:val="009C19FA"/>
    <w:rsid w:val="009C62E8"/>
    <w:rsid w:val="009D15C9"/>
    <w:rsid w:val="00A06D56"/>
    <w:rsid w:val="00A11348"/>
    <w:rsid w:val="00A206AC"/>
    <w:rsid w:val="00A512BF"/>
    <w:rsid w:val="00A8397E"/>
    <w:rsid w:val="00A87A2B"/>
    <w:rsid w:val="00AD50DC"/>
    <w:rsid w:val="00B03DDE"/>
    <w:rsid w:val="00B6068D"/>
    <w:rsid w:val="00B61E75"/>
    <w:rsid w:val="00BA4795"/>
    <w:rsid w:val="00BB1FC5"/>
    <w:rsid w:val="00BB311F"/>
    <w:rsid w:val="00BF1DD4"/>
    <w:rsid w:val="00C054C1"/>
    <w:rsid w:val="00C2304B"/>
    <w:rsid w:val="00C361B9"/>
    <w:rsid w:val="00C3795D"/>
    <w:rsid w:val="00C556A9"/>
    <w:rsid w:val="00C61620"/>
    <w:rsid w:val="00C71A1C"/>
    <w:rsid w:val="00C72515"/>
    <w:rsid w:val="00C76675"/>
    <w:rsid w:val="00CA2B5D"/>
    <w:rsid w:val="00CA31EE"/>
    <w:rsid w:val="00CB5182"/>
    <w:rsid w:val="00D179B1"/>
    <w:rsid w:val="00D17B4D"/>
    <w:rsid w:val="00D258B9"/>
    <w:rsid w:val="00D4111A"/>
    <w:rsid w:val="00D42485"/>
    <w:rsid w:val="00D45631"/>
    <w:rsid w:val="00D645B6"/>
    <w:rsid w:val="00D7291E"/>
    <w:rsid w:val="00D73047"/>
    <w:rsid w:val="00D93189"/>
    <w:rsid w:val="00DA093B"/>
    <w:rsid w:val="00DA3E61"/>
    <w:rsid w:val="00DB5431"/>
    <w:rsid w:val="00DC32CB"/>
    <w:rsid w:val="00DE29C2"/>
    <w:rsid w:val="00E11B94"/>
    <w:rsid w:val="00E81209"/>
    <w:rsid w:val="00EA4AC3"/>
    <w:rsid w:val="00EB57F0"/>
    <w:rsid w:val="00EC7230"/>
    <w:rsid w:val="00ED049C"/>
    <w:rsid w:val="00F218A2"/>
    <w:rsid w:val="00F6097A"/>
    <w:rsid w:val="00F831B6"/>
    <w:rsid w:val="00F86C40"/>
    <w:rsid w:val="00FA451A"/>
    <w:rsid w:val="00FB32AC"/>
    <w:rsid w:val="00FB455A"/>
    <w:rsid w:val="00FB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043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104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10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41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043"/>
  </w:style>
  <w:style w:type="paragraph" w:styleId="Footer">
    <w:name w:val="footer"/>
    <w:basedOn w:val="Normal"/>
    <w:link w:val="FooterChar"/>
    <w:uiPriority w:val="99"/>
    <w:unhideWhenUsed/>
    <w:rsid w:val="00641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043"/>
  </w:style>
  <w:style w:type="paragraph" w:styleId="BalloonText">
    <w:name w:val="Balloon Text"/>
    <w:basedOn w:val="Normal"/>
    <w:link w:val="BalloonTextChar"/>
    <w:uiPriority w:val="99"/>
    <w:semiHidden/>
    <w:unhideWhenUsed/>
    <w:rsid w:val="00641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10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10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3CE6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2B676C"/>
  </w:style>
  <w:style w:type="character" w:styleId="Strong">
    <w:name w:val="Strong"/>
    <w:basedOn w:val="DefaultParagraphFont"/>
    <w:uiPriority w:val="22"/>
    <w:qFormat/>
    <w:rsid w:val="00EA4AC3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1645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4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Emphasis">
    <w:name w:val="Emphasis"/>
    <w:basedOn w:val="DefaultParagraphFont"/>
    <w:uiPriority w:val="20"/>
    <w:qFormat/>
    <w:rsid w:val="00D4111A"/>
    <w:rPr>
      <w:i/>
      <w:iCs/>
    </w:rPr>
  </w:style>
  <w:style w:type="table" w:styleId="TableGrid">
    <w:name w:val="Table Grid"/>
    <w:basedOn w:val="TableNormal"/>
    <w:uiPriority w:val="39"/>
    <w:rsid w:val="001A362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7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.auckland.ac.nz/~wild/d2i/exercises/1.15%20exercise-import-data-into-R_17.txt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github.com/login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ter.im/iNZightVIT/d2i-R-discussion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stat.auckland.ac.nz/~wild/d2i/FutureLearn_TabTxt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stat.auckland.ac.nz/~wild/d2i/FutureLearn/" TargetMode="Externa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3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UoA</Company>
  <LinksUpToDate>false</LinksUpToDate>
  <CharactersWithSpaces>5249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Tracey Meek</dc:creator>
  <cp:lastModifiedBy>Chris Wild 2</cp:lastModifiedBy>
  <cp:revision>80</cp:revision>
  <cp:lastPrinted>2018-10-01T03:23:00Z</cp:lastPrinted>
  <dcterms:created xsi:type="dcterms:W3CDTF">2014-07-31T00:41:00Z</dcterms:created>
  <dcterms:modified xsi:type="dcterms:W3CDTF">2018-10-01T03:24:00Z</dcterms:modified>
</cp:coreProperties>
</file>