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029" w:rsidRPr="00180029" w:rsidRDefault="00180029" w:rsidP="00180029">
      <w:pPr>
        <w:pStyle w:val="Ttulo1"/>
        <w:rPr>
          <w:rFonts w:eastAsia="Times New Roman"/>
          <w:lang w:val="en-US"/>
        </w:rPr>
      </w:pPr>
      <w:r w:rsidRPr="00180029">
        <w:rPr>
          <w:rFonts w:eastAsia="Times New Roman"/>
          <w:lang w:val="en-US"/>
        </w:rPr>
        <w:t>broom</w:t>
      </w:r>
    </w:p>
    <w:p w:rsidR="00180029" w:rsidRPr="00180029" w:rsidRDefault="00180029" w:rsidP="00180029">
      <w:pPr>
        <w:pStyle w:val="Ttulo2"/>
      </w:pPr>
      <w:r w:rsidRPr="00180029">
        <w:t>Overview</w:t>
      </w:r>
    </w:p>
    <w:p w:rsidR="00180029" w:rsidRPr="00180029" w:rsidRDefault="00180029" w:rsidP="00180029">
      <w:pPr>
        <w:rPr>
          <w:lang w:val="en-US" w:eastAsia="pt-BR"/>
        </w:rPr>
      </w:pPr>
      <w:r w:rsidRPr="00180029">
        <w:rPr>
          <w:lang w:val="en-US" w:eastAsia="pt-BR"/>
        </w:rPr>
        <w:t>broom summarizes key information about models in tidy </w:t>
      </w:r>
      <w:proofErr w:type="gramStart"/>
      <w:r w:rsidRPr="00180029">
        <w:rPr>
          <w:rFonts w:ascii="Menlo" w:hAnsi="Menlo" w:cs="Menlo"/>
          <w:color w:val="000000"/>
          <w:sz w:val="22"/>
          <w:szCs w:val="22"/>
          <w:shd w:val="clear" w:color="auto" w:fill="FAFAFA"/>
          <w:lang w:val="en-US" w:eastAsia="pt-BR"/>
        </w:rPr>
        <w:t>tibble(</w:t>
      </w:r>
      <w:proofErr w:type="gramEnd"/>
      <w:r w:rsidRPr="00180029">
        <w:rPr>
          <w:rFonts w:ascii="Menlo" w:hAnsi="Menlo" w:cs="Menlo"/>
          <w:color w:val="000000"/>
          <w:sz w:val="22"/>
          <w:szCs w:val="22"/>
          <w:shd w:val="clear" w:color="auto" w:fill="FAFAFA"/>
          <w:lang w:val="en-US" w:eastAsia="pt-BR"/>
        </w:rPr>
        <w:t>)</w:t>
      </w:r>
      <w:r w:rsidRPr="00180029">
        <w:rPr>
          <w:lang w:val="en-US" w:eastAsia="pt-BR"/>
        </w:rPr>
        <w:t>s. broom provides three verbs to make it convenient to interact with model objects:</w:t>
      </w:r>
    </w:p>
    <w:p w:rsidR="00180029" w:rsidRPr="00180029" w:rsidRDefault="00180029" w:rsidP="00180029">
      <w:pPr>
        <w:pStyle w:val="PargrafodaLista"/>
        <w:numPr>
          <w:ilvl w:val="0"/>
          <w:numId w:val="2"/>
        </w:numPr>
        <w:rPr>
          <w:rFonts w:ascii="Source Sans Pro" w:hAnsi="Source Sans Pro" w:cs="Times New Roman"/>
          <w:color w:val="444444"/>
          <w:lang w:val="en-US" w:eastAsia="pt-BR"/>
        </w:rPr>
      </w:pPr>
      <w:hyperlink r:id="rId5" w:history="1">
        <w:proofErr w:type="gramStart"/>
        <w:r w:rsidRPr="00180029">
          <w:rPr>
            <w:color w:val="375F84"/>
            <w:lang w:val="en-US" w:eastAsia="pt-BR"/>
          </w:rPr>
          <w:t>tidy(</w:t>
        </w:r>
        <w:proofErr w:type="gramEnd"/>
        <w:r w:rsidRPr="00180029">
          <w:rPr>
            <w:color w:val="375F84"/>
            <w:lang w:val="en-US" w:eastAsia="pt-BR"/>
          </w:rPr>
          <w:t>)</w:t>
        </w:r>
      </w:hyperlink>
      <w:r w:rsidRPr="00180029">
        <w:rPr>
          <w:rFonts w:ascii="Source Sans Pro" w:hAnsi="Source Sans Pro" w:cs="Times New Roman"/>
          <w:color w:val="444444"/>
          <w:lang w:val="en-US" w:eastAsia="pt-BR"/>
        </w:rPr>
        <w:t> summarizes information about model components</w:t>
      </w:r>
    </w:p>
    <w:p w:rsidR="00180029" w:rsidRPr="00180029" w:rsidRDefault="00180029" w:rsidP="00180029">
      <w:pPr>
        <w:pStyle w:val="PargrafodaLista"/>
        <w:numPr>
          <w:ilvl w:val="0"/>
          <w:numId w:val="2"/>
        </w:numPr>
        <w:rPr>
          <w:rFonts w:ascii="Source Sans Pro" w:hAnsi="Source Sans Pro" w:cs="Times New Roman"/>
          <w:color w:val="444444"/>
          <w:lang w:val="en-US" w:eastAsia="pt-BR"/>
        </w:rPr>
      </w:pPr>
      <w:hyperlink r:id="rId6" w:history="1">
        <w:proofErr w:type="gramStart"/>
        <w:r w:rsidRPr="00180029">
          <w:rPr>
            <w:color w:val="375F84"/>
            <w:lang w:val="en-US" w:eastAsia="pt-BR"/>
          </w:rPr>
          <w:t>glance(</w:t>
        </w:r>
        <w:proofErr w:type="gramEnd"/>
        <w:r w:rsidRPr="00180029">
          <w:rPr>
            <w:color w:val="375F84"/>
            <w:lang w:val="en-US" w:eastAsia="pt-BR"/>
          </w:rPr>
          <w:t>)</w:t>
        </w:r>
      </w:hyperlink>
      <w:r w:rsidRPr="00180029">
        <w:rPr>
          <w:rFonts w:ascii="Source Sans Pro" w:hAnsi="Source Sans Pro" w:cs="Times New Roman"/>
          <w:color w:val="444444"/>
          <w:lang w:val="en-US" w:eastAsia="pt-BR"/>
        </w:rPr>
        <w:t> reports information about the entire model</w:t>
      </w:r>
    </w:p>
    <w:p w:rsidR="00180029" w:rsidRPr="00180029" w:rsidRDefault="00180029" w:rsidP="00180029">
      <w:pPr>
        <w:pStyle w:val="PargrafodaLista"/>
        <w:numPr>
          <w:ilvl w:val="0"/>
          <w:numId w:val="2"/>
        </w:numPr>
        <w:rPr>
          <w:rFonts w:ascii="Source Sans Pro" w:hAnsi="Source Sans Pro" w:cs="Times New Roman"/>
          <w:color w:val="444444"/>
          <w:lang w:val="en-US" w:eastAsia="pt-BR"/>
        </w:rPr>
      </w:pPr>
      <w:hyperlink r:id="rId7" w:history="1">
        <w:proofErr w:type="gramStart"/>
        <w:r w:rsidRPr="00180029">
          <w:rPr>
            <w:color w:val="375F84"/>
            <w:lang w:val="en-US" w:eastAsia="pt-BR"/>
          </w:rPr>
          <w:t>augment(</w:t>
        </w:r>
        <w:proofErr w:type="gramEnd"/>
        <w:r w:rsidRPr="00180029">
          <w:rPr>
            <w:color w:val="375F84"/>
            <w:lang w:val="en-US" w:eastAsia="pt-BR"/>
          </w:rPr>
          <w:t>)</w:t>
        </w:r>
      </w:hyperlink>
      <w:r w:rsidRPr="00180029">
        <w:rPr>
          <w:rFonts w:ascii="Source Sans Pro" w:hAnsi="Source Sans Pro" w:cs="Times New Roman"/>
          <w:color w:val="444444"/>
          <w:lang w:val="en-US" w:eastAsia="pt-BR"/>
        </w:rPr>
        <w:t> adds informations about observations to a dataset</w:t>
      </w:r>
    </w:p>
    <w:p w:rsidR="00180029" w:rsidRPr="00180029" w:rsidRDefault="00180029" w:rsidP="00180029">
      <w:pPr>
        <w:rPr>
          <w:rFonts w:ascii="Source Sans Pro" w:hAnsi="Source Sans Pro" w:cs="Times New Roman"/>
          <w:color w:val="444444"/>
          <w:lang w:val="en-US" w:eastAsia="pt-BR"/>
        </w:rPr>
      </w:pPr>
      <w:r w:rsidRPr="00180029">
        <w:rPr>
          <w:rFonts w:ascii="Source Sans Pro" w:hAnsi="Source Sans Pro" w:cs="Times New Roman"/>
          <w:color w:val="444444"/>
          <w:lang w:val="en-US" w:eastAsia="pt-BR"/>
        </w:rPr>
        <w:t>For a detailed introduction, please see </w:t>
      </w:r>
      <w:hyperlink r:id="rId8" w:history="1">
        <w:r w:rsidRPr="00180029">
          <w:rPr>
            <w:color w:val="375F84"/>
            <w:lang w:val="en-US" w:eastAsia="pt-BR"/>
          </w:rPr>
          <w:t>vignette("broom")</w:t>
        </w:r>
      </w:hyperlink>
      <w:r w:rsidRPr="00180029">
        <w:rPr>
          <w:rFonts w:ascii="Source Sans Pro" w:hAnsi="Source Sans Pro" w:cs="Times New Roman"/>
          <w:color w:val="444444"/>
          <w:lang w:val="en-US" w:eastAsia="pt-BR"/>
        </w:rPr>
        <w:t>.</w:t>
      </w:r>
    </w:p>
    <w:p w:rsidR="00180029" w:rsidRPr="00180029" w:rsidRDefault="00180029" w:rsidP="00180029">
      <w:pPr>
        <w:rPr>
          <w:lang w:val="en-US" w:eastAsia="pt-BR"/>
        </w:rPr>
      </w:pPr>
      <w:r w:rsidRPr="00180029">
        <w:rPr>
          <w:lang w:val="en-US" w:eastAsia="pt-BR"/>
        </w:rPr>
        <w:t>broom tidies 100+ models from popular modelling packages and almost all of the model objects in the </w:t>
      </w:r>
      <w:r w:rsidRPr="00180029">
        <w:rPr>
          <w:shd w:val="clear" w:color="auto" w:fill="FAFAFA"/>
          <w:lang w:val="en-US" w:eastAsia="pt-BR"/>
        </w:rPr>
        <w:t>stats</w:t>
      </w:r>
      <w:r w:rsidRPr="00180029">
        <w:rPr>
          <w:lang w:val="en-US" w:eastAsia="pt-BR"/>
        </w:rPr>
        <w:t> package that comes with base R. </w:t>
      </w:r>
      <w:hyperlink r:id="rId9" w:history="1">
        <w:r w:rsidRPr="00180029">
          <w:rPr>
            <w:color w:val="375F84"/>
            <w:lang w:val="en-US" w:eastAsia="pt-BR"/>
          </w:rPr>
          <w:t>vignette("available-methods")</w:t>
        </w:r>
      </w:hyperlink>
      <w:r w:rsidRPr="00180029">
        <w:rPr>
          <w:lang w:val="en-US" w:eastAsia="pt-BR"/>
        </w:rPr>
        <w:t> lists method availabilty.</w:t>
      </w:r>
    </w:p>
    <w:p w:rsidR="00180029" w:rsidRPr="00180029" w:rsidRDefault="00180029" w:rsidP="00180029">
      <w:pPr>
        <w:rPr>
          <w:lang w:val="en-US" w:eastAsia="pt-BR"/>
        </w:rPr>
      </w:pPr>
      <w:r w:rsidRPr="00180029">
        <w:rPr>
          <w:lang w:val="en-US" w:eastAsia="pt-BR"/>
        </w:rPr>
        <w:t>If you aren’t familiar with tidy data structures and want to know how they can make your life easier, we highly recommend reading Hadley Wickham’s </w:t>
      </w:r>
      <w:hyperlink r:id="rId10" w:history="1">
        <w:r w:rsidRPr="00180029">
          <w:rPr>
            <w:color w:val="5A9DDB"/>
            <w:lang w:val="en-US" w:eastAsia="pt-BR"/>
          </w:rPr>
          <w:t>Tidy Data</w:t>
        </w:r>
      </w:hyperlink>
      <w:r w:rsidRPr="00180029">
        <w:rPr>
          <w:lang w:val="en-US" w:eastAsia="pt-BR"/>
        </w:rPr>
        <w:t>.</w:t>
      </w:r>
    </w:p>
    <w:p w:rsidR="00180029" w:rsidRPr="00180029" w:rsidRDefault="00180029" w:rsidP="00180029">
      <w:pPr>
        <w:pStyle w:val="Ttulo2"/>
      </w:pPr>
      <w:r w:rsidRPr="00180029">
        <w:t>Installation</w:t>
      </w:r>
    </w:p>
    <w:p w:rsidR="00180029" w:rsidRPr="00180029" w:rsidRDefault="00180029" w:rsidP="00180029">
      <w:pPr>
        <w:pStyle w:val="Cdigo"/>
        <w:rPr>
          <w:color w:val="000000"/>
        </w:rPr>
      </w:pPr>
      <w:r w:rsidRPr="00180029">
        <w:t># we recommend installing the entire tidyverse modeling set, which includes broom:</w:t>
      </w:r>
    </w:p>
    <w:p w:rsidR="00180029" w:rsidRPr="00180029" w:rsidRDefault="00180029" w:rsidP="00180029">
      <w:pPr>
        <w:pStyle w:val="Cdigo"/>
        <w:rPr>
          <w:color w:val="000000"/>
        </w:rPr>
      </w:pPr>
      <w:proofErr w:type="gramStart"/>
      <w:r w:rsidRPr="00180029">
        <w:rPr>
          <w:color w:val="264D66"/>
        </w:rPr>
        <w:t>install.packages</w:t>
      </w:r>
      <w:proofErr w:type="gramEnd"/>
      <w:r w:rsidRPr="00180029">
        <w:rPr>
          <w:color w:val="000000"/>
        </w:rPr>
        <w:t>(</w:t>
      </w:r>
      <w:r w:rsidRPr="00180029">
        <w:rPr>
          <w:color w:val="036A07"/>
        </w:rPr>
        <w:t>"tidymodels"</w:t>
      </w:r>
      <w:r w:rsidRPr="00180029">
        <w:rPr>
          <w:color w:val="000000"/>
        </w:rPr>
        <w:t>)</w:t>
      </w:r>
    </w:p>
    <w:p w:rsidR="00180029" w:rsidRPr="00180029" w:rsidRDefault="00180029" w:rsidP="00180029">
      <w:pPr>
        <w:pStyle w:val="Cdigo"/>
        <w:rPr>
          <w:color w:val="000000"/>
        </w:rPr>
      </w:pPr>
    </w:p>
    <w:p w:rsidR="00180029" w:rsidRPr="00180029" w:rsidRDefault="00180029" w:rsidP="00180029">
      <w:pPr>
        <w:pStyle w:val="Cdigo"/>
        <w:rPr>
          <w:color w:val="000000"/>
        </w:rPr>
      </w:pPr>
      <w:r w:rsidRPr="00180029">
        <w:t># alternatively, to install just broom:</w:t>
      </w:r>
    </w:p>
    <w:p w:rsidR="00180029" w:rsidRPr="00180029" w:rsidRDefault="00180029" w:rsidP="00180029">
      <w:pPr>
        <w:pStyle w:val="Cdigo"/>
        <w:rPr>
          <w:color w:val="000000"/>
        </w:rPr>
      </w:pPr>
      <w:proofErr w:type="gramStart"/>
      <w:r w:rsidRPr="00180029">
        <w:rPr>
          <w:color w:val="264D66"/>
        </w:rPr>
        <w:t>install.packages</w:t>
      </w:r>
      <w:proofErr w:type="gramEnd"/>
      <w:r w:rsidRPr="00180029">
        <w:rPr>
          <w:color w:val="000000"/>
        </w:rPr>
        <w:t>(</w:t>
      </w:r>
      <w:r w:rsidRPr="00180029">
        <w:rPr>
          <w:color w:val="036A07"/>
        </w:rPr>
        <w:t>"broom"</w:t>
      </w:r>
      <w:r w:rsidRPr="00180029">
        <w:rPr>
          <w:color w:val="000000"/>
        </w:rPr>
        <w:t>)</w:t>
      </w:r>
    </w:p>
    <w:p w:rsidR="00180029" w:rsidRPr="00180029" w:rsidRDefault="00180029" w:rsidP="00180029">
      <w:pPr>
        <w:pStyle w:val="Cdigo"/>
        <w:rPr>
          <w:color w:val="000000"/>
        </w:rPr>
      </w:pPr>
    </w:p>
    <w:p w:rsidR="00180029" w:rsidRPr="00180029" w:rsidRDefault="00180029" w:rsidP="00180029">
      <w:pPr>
        <w:pStyle w:val="Cdigo"/>
        <w:rPr>
          <w:color w:val="000000"/>
        </w:rPr>
      </w:pPr>
      <w:r w:rsidRPr="00180029">
        <w:t># to get the development version from GitHub:</w:t>
      </w:r>
    </w:p>
    <w:p w:rsidR="00180029" w:rsidRPr="00180029" w:rsidRDefault="00180029" w:rsidP="00180029">
      <w:pPr>
        <w:pStyle w:val="Cdigo"/>
        <w:rPr>
          <w:color w:val="000000"/>
        </w:rPr>
      </w:pPr>
      <w:proofErr w:type="gramStart"/>
      <w:r w:rsidRPr="00180029">
        <w:rPr>
          <w:color w:val="264D66"/>
        </w:rPr>
        <w:t>install.packages</w:t>
      </w:r>
      <w:proofErr w:type="gramEnd"/>
      <w:r w:rsidRPr="00180029">
        <w:rPr>
          <w:color w:val="000000"/>
        </w:rPr>
        <w:t>(</w:t>
      </w:r>
      <w:r w:rsidRPr="00180029">
        <w:rPr>
          <w:color w:val="036A07"/>
        </w:rPr>
        <w:t>"devtools"</w:t>
      </w:r>
      <w:r w:rsidRPr="00180029">
        <w:rPr>
          <w:color w:val="000000"/>
        </w:rPr>
        <w:t>)</w:t>
      </w:r>
    </w:p>
    <w:p w:rsidR="00180029" w:rsidRPr="00180029" w:rsidRDefault="00180029" w:rsidP="00180029">
      <w:pPr>
        <w:pStyle w:val="Cdigo"/>
        <w:rPr>
          <w:color w:val="000000"/>
          <w:sz w:val="21"/>
          <w:szCs w:val="21"/>
        </w:rPr>
      </w:pPr>
      <w:r w:rsidRPr="00180029">
        <w:rPr>
          <w:color w:val="000000"/>
        </w:rPr>
        <w:t>devtools::</w:t>
      </w:r>
      <w:hyperlink r:id="rId11" w:history="1">
        <w:r w:rsidRPr="00180029">
          <w:rPr>
            <w:color w:val="375F84"/>
          </w:rPr>
          <w:t>install_github</w:t>
        </w:r>
      </w:hyperlink>
      <w:r w:rsidRPr="00180029">
        <w:rPr>
          <w:color w:val="000000"/>
        </w:rPr>
        <w:t>(</w:t>
      </w:r>
      <w:r w:rsidRPr="00180029">
        <w:rPr>
          <w:color w:val="036A07"/>
        </w:rPr>
        <w:t>"tidymodels/broom"</w:t>
      </w:r>
      <w:r w:rsidRPr="00180029">
        <w:rPr>
          <w:color w:val="000000"/>
        </w:rPr>
        <w:t>)</w:t>
      </w:r>
    </w:p>
    <w:p w:rsidR="00180029" w:rsidRPr="00180029" w:rsidRDefault="00180029" w:rsidP="00180029">
      <w:pPr>
        <w:rPr>
          <w:lang w:val="en-US" w:eastAsia="pt-BR"/>
        </w:rPr>
      </w:pPr>
      <w:r w:rsidRPr="00180029">
        <w:rPr>
          <w:lang w:val="en-US" w:eastAsia="pt-BR"/>
        </w:rPr>
        <w:t>If you find a bug, please file a minimal reproducible example in the </w:t>
      </w:r>
      <w:hyperlink r:id="rId12" w:history="1">
        <w:r w:rsidRPr="00180029">
          <w:rPr>
            <w:color w:val="5A9DDB"/>
            <w:lang w:val="en-US" w:eastAsia="pt-BR"/>
          </w:rPr>
          <w:t>issues</w:t>
        </w:r>
      </w:hyperlink>
      <w:r w:rsidRPr="00180029">
        <w:rPr>
          <w:lang w:val="en-US" w:eastAsia="pt-BR"/>
        </w:rPr>
        <w:t>.</w:t>
      </w:r>
    </w:p>
    <w:p w:rsidR="00180029" w:rsidRPr="00180029" w:rsidRDefault="00180029" w:rsidP="00180029">
      <w:pPr>
        <w:pStyle w:val="Ttulo2"/>
      </w:pPr>
      <w:r w:rsidRPr="00180029">
        <w:t>Usage</w:t>
      </w:r>
    </w:p>
    <w:p w:rsidR="00180029" w:rsidRPr="00180029" w:rsidRDefault="00180029" w:rsidP="00180029">
      <w:pPr>
        <w:rPr>
          <w:lang w:val="en-US" w:eastAsia="pt-BR"/>
        </w:rPr>
      </w:pPr>
      <w:hyperlink r:id="rId13" w:history="1">
        <w:proofErr w:type="gramStart"/>
        <w:r w:rsidRPr="00180029">
          <w:rPr>
            <w:rFonts w:ascii="Menlo" w:hAnsi="Menlo" w:cs="Menlo"/>
            <w:color w:val="375F84"/>
            <w:sz w:val="22"/>
            <w:szCs w:val="22"/>
            <w:lang w:val="en-US" w:eastAsia="pt-BR"/>
          </w:rPr>
          <w:t>tidy(</w:t>
        </w:r>
        <w:proofErr w:type="gramEnd"/>
        <w:r w:rsidRPr="00180029">
          <w:rPr>
            <w:rFonts w:ascii="Menlo" w:hAnsi="Menlo" w:cs="Menlo"/>
            <w:color w:val="375F84"/>
            <w:sz w:val="22"/>
            <w:szCs w:val="22"/>
            <w:lang w:val="en-US" w:eastAsia="pt-BR"/>
          </w:rPr>
          <w:t>)</w:t>
        </w:r>
      </w:hyperlink>
      <w:r w:rsidRPr="00180029">
        <w:rPr>
          <w:lang w:val="en-US" w:eastAsia="pt-BR"/>
        </w:rPr>
        <w:t> produces a </w:t>
      </w:r>
      <w:r w:rsidRPr="00180029">
        <w:rPr>
          <w:rFonts w:ascii="Menlo" w:hAnsi="Menlo" w:cs="Menlo"/>
          <w:color w:val="000000"/>
          <w:sz w:val="22"/>
          <w:szCs w:val="22"/>
          <w:shd w:val="clear" w:color="auto" w:fill="FAFAFA"/>
          <w:lang w:val="en-US" w:eastAsia="pt-BR"/>
        </w:rPr>
        <w:t>tibble()</w:t>
      </w:r>
      <w:r w:rsidRPr="00180029">
        <w:rPr>
          <w:lang w:val="en-US" w:eastAsia="pt-BR"/>
        </w:rPr>
        <w:t> where each row contains information about an important component of the model. For regression models, this often corresponds to regression coefficients. This is can be useful if you want to inspect a model or create custom visualizations.</w:t>
      </w:r>
    </w:p>
    <w:p w:rsidR="00180029" w:rsidRPr="00180029" w:rsidRDefault="00180029" w:rsidP="00180029">
      <w:pPr>
        <w:pStyle w:val="Cdigo"/>
      </w:pPr>
      <w:r w:rsidRPr="00180029">
        <w:rPr>
          <w:color w:val="264D66"/>
        </w:rPr>
        <w:t>library</w:t>
      </w:r>
      <w:r w:rsidRPr="00180029">
        <w:t>(broom)</w:t>
      </w:r>
    </w:p>
    <w:p w:rsidR="00180029" w:rsidRPr="00180029" w:rsidRDefault="00180029" w:rsidP="00180029">
      <w:pPr>
        <w:pStyle w:val="Cdigo"/>
      </w:pPr>
    </w:p>
    <w:p w:rsidR="00180029" w:rsidRPr="00180029" w:rsidRDefault="00180029" w:rsidP="00180029">
      <w:pPr>
        <w:pStyle w:val="Cdigo"/>
      </w:pPr>
      <w:r w:rsidRPr="00180029">
        <w:t>fit &lt;-</w:t>
      </w:r>
      <w:r w:rsidRPr="00180029">
        <w:rPr>
          <w:color w:val="036A07"/>
        </w:rPr>
        <w:t xml:space="preserve"> </w:t>
      </w:r>
      <w:proofErr w:type="gramStart"/>
      <w:r w:rsidRPr="00180029">
        <w:rPr>
          <w:color w:val="264D66"/>
        </w:rPr>
        <w:t>lm</w:t>
      </w:r>
      <w:r w:rsidRPr="00180029">
        <w:t>(</w:t>
      </w:r>
      <w:proofErr w:type="gramEnd"/>
      <w:r w:rsidRPr="00180029">
        <w:t>Sepal.Width ~</w:t>
      </w:r>
      <w:r w:rsidRPr="00180029">
        <w:rPr>
          <w:color w:val="036A07"/>
        </w:rPr>
        <w:t xml:space="preserve"> </w:t>
      </w:r>
      <w:r w:rsidRPr="00180029">
        <w:t>Petal.Length +</w:t>
      </w:r>
      <w:r w:rsidRPr="00180029">
        <w:rPr>
          <w:color w:val="036A07"/>
        </w:rPr>
        <w:t xml:space="preserve"> </w:t>
      </w:r>
      <w:r w:rsidRPr="00180029">
        <w:t>Petal.Width, iris)</w:t>
      </w:r>
    </w:p>
    <w:p w:rsidR="00180029" w:rsidRPr="00180029" w:rsidRDefault="00180029" w:rsidP="00180029">
      <w:pPr>
        <w:pStyle w:val="Cdigo"/>
      </w:pPr>
      <w:hyperlink r:id="rId14" w:history="1">
        <w:r w:rsidRPr="00180029">
          <w:rPr>
            <w:color w:val="375F84"/>
          </w:rPr>
          <w:t>tidy</w:t>
        </w:r>
      </w:hyperlink>
      <w:r w:rsidRPr="00180029">
        <w:t>(fit)</w:t>
      </w:r>
    </w:p>
    <w:p w:rsidR="00180029" w:rsidRPr="00180029" w:rsidRDefault="00180029" w:rsidP="00180029">
      <w:pPr>
        <w:pStyle w:val="Cdigo"/>
      </w:pPr>
      <w:r w:rsidRPr="00180029">
        <w:rPr>
          <w:color w:val="777777"/>
        </w:rPr>
        <w:t>#&gt; # A tibble: 3 x 5</w:t>
      </w:r>
    </w:p>
    <w:p w:rsidR="00180029" w:rsidRPr="00180029" w:rsidRDefault="00180029" w:rsidP="00180029">
      <w:pPr>
        <w:pStyle w:val="Cdigo"/>
      </w:pPr>
      <w:r w:rsidRPr="00180029">
        <w:rPr>
          <w:color w:val="777777"/>
        </w:rPr>
        <w:t xml:space="preserve">#&gt;   term         estimate </w:t>
      </w:r>
      <w:proofErr w:type="gramStart"/>
      <w:r w:rsidRPr="00180029">
        <w:rPr>
          <w:color w:val="777777"/>
        </w:rPr>
        <w:t>std.error</w:t>
      </w:r>
      <w:proofErr w:type="gramEnd"/>
      <w:r w:rsidRPr="00180029">
        <w:rPr>
          <w:color w:val="777777"/>
        </w:rPr>
        <w:t xml:space="preserve"> statistic  p.value</w:t>
      </w:r>
    </w:p>
    <w:p w:rsidR="00180029" w:rsidRPr="00180029" w:rsidRDefault="00180029" w:rsidP="00180029">
      <w:pPr>
        <w:pStyle w:val="Cdigo"/>
      </w:pPr>
      <w:r w:rsidRPr="00180029">
        <w:rPr>
          <w:color w:val="777777"/>
        </w:rPr>
        <w:t>#&gt;   &lt;chr&gt;           &lt;dbl&gt;     &lt;dbl&gt;     &lt;dbl&gt;    &lt;dbl&gt;</w:t>
      </w:r>
    </w:p>
    <w:p w:rsidR="00180029" w:rsidRPr="00180029" w:rsidRDefault="00180029" w:rsidP="00180029">
      <w:pPr>
        <w:pStyle w:val="Cdigo"/>
        <w:rPr>
          <w:lang w:val="pt-BR"/>
        </w:rPr>
      </w:pPr>
      <w:r w:rsidRPr="00180029">
        <w:rPr>
          <w:color w:val="777777"/>
          <w:lang w:val="pt-BR"/>
        </w:rPr>
        <w:t>#&gt; 1 (</w:t>
      </w:r>
      <w:proofErr w:type="gramStart"/>
      <w:r w:rsidRPr="00180029">
        <w:rPr>
          <w:color w:val="777777"/>
          <w:lang w:val="pt-BR"/>
        </w:rPr>
        <w:t xml:space="preserve">Intercept)   </w:t>
      </w:r>
      <w:proofErr w:type="gramEnd"/>
      <w:r w:rsidRPr="00180029">
        <w:rPr>
          <w:color w:val="777777"/>
          <w:lang w:val="pt-BR"/>
        </w:rPr>
        <w:t xml:space="preserve">  3.59     0.0937     38.3  2.51e-78</w:t>
      </w:r>
    </w:p>
    <w:p w:rsidR="00180029" w:rsidRPr="00180029" w:rsidRDefault="00180029" w:rsidP="00180029">
      <w:pPr>
        <w:pStyle w:val="Cdigo"/>
        <w:rPr>
          <w:lang w:val="pt-BR"/>
        </w:rPr>
      </w:pPr>
      <w:r w:rsidRPr="00180029">
        <w:rPr>
          <w:color w:val="777777"/>
          <w:lang w:val="pt-BR"/>
        </w:rPr>
        <w:t>#&gt; 2 Petal.Length   -0.257    0.0669     -3.84 1.80e- 4</w:t>
      </w:r>
    </w:p>
    <w:p w:rsidR="00180029" w:rsidRPr="00180029" w:rsidRDefault="00180029" w:rsidP="00180029">
      <w:pPr>
        <w:pStyle w:val="Cdigo"/>
        <w:rPr>
          <w:sz w:val="21"/>
          <w:szCs w:val="21"/>
        </w:rPr>
      </w:pPr>
      <w:r w:rsidRPr="00180029">
        <w:rPr>
          <w:color w:val="777777"/>
        </w:rPr>
        <w:t>#&gt; 3 Petal.Width     0.364    0.155       2.35 2.01e- 2</w:t>
      </w:r>
    </w:p>
    <w:p w:rsidR="00180029" w:rsidRPr="00180029" w:rsidRDefault="00180029" w:rsidP="00180029">
      <w:pPr>
        <w:rPr>
          <w:lang w:val="en-US" w:eastAsia="pt-BR"/>
        </w:rPr>
      </w:pPr>
      <w:hyperlink r:id="rId15" w:history="1">
        <w:proofErr w:type="gramStart"/>
        <w:r w:rsidRPr="00180029">
          <w:rPr>
            <w:rFonts w:ascii="Menlo" w:hAnsi="Menlo" w:cs="Menlo"/>
            <w:color w:val="375F84"/>
            <w:sz w:val="22"/>
            <w:szCs w:val="22"/>
            <w:lang w:val="en-US" w:eastAsia="pt-BR"/>
          </w:rPr>
          <w:t>glance(</w:t>
        </w:r>
        <w:proofErr w:type="gramEnd"/>
        <w:r w:rsidRPr="00180029">
          <w:rPr>
            <w:rFonts w:ascii="Menlo" w:hAnsi="Menlo" w:cs="Menlo"/>
            <w:color w:val="375F84"/>
            <w:sz w:val="22"/>
            <w:szCs w:val="22"/>
            <w:lang w:val="en-US" w:eastAsia="pt-BR"/>
          </w:rPr>
          <w:t>)</w:t>
        </w:r>
      </w:hyperlink>
      <w:r w:rsidRPr="00180029">
        <w:rPr>
          <w:lang w:val="en-US" w:eastAsia="pt-BR"/>
        </w:rPr>
        <w:t> returns a tibble with exactly one row of goodness of fitness measures and related statistics. This is useful to check for model misspecification and to compare many models.</w:t>
      </w:r>
    </w:p>
    <w:p w:rsidR="00180029" w:rsidRPr="00180029" w:rsidRDefault="00180029" w:rsidP="00180029">
      <w:pPr>
        <w:pStyle w:val="Cdigo"/>
        <w:rPr>
          <w:color w:val="000000"/>
        </w:rPr>
      </w:pPr>
      <w:hyperlink r:id="rId16" w:history="1">
        <w:r w:rsidRPr="00180029">
          <w:rPr>
            <w:color w:val="375F84"/>
          </w:rPr>
          <w:t>glance</w:t>
        </w:r>
      </w:hyperlink>
      <w:r w:rsidRPr="00180029">
        <w:rPr>
          <w:color w:val="000000"/>
        </w:rPr>
        <w:t>(fit)</w:t>
      </w:r>
    </w:p>
    <w:p w:rsidR="00180029" w:rsidRPr="00180029" w:rsidRDefault="00180029" w:rsidP="00180029">
      <w:pPr>
        <w:pStyle w:val="Cdigo"/>
        <w:rPr>
          <w:color w:val="000000"/>
        </w:rPr>
      </w:pPr>
      <w:r w:rsidRPr="00180029">
        <w:rPr>
          <w:color w:val="777777"/>
        </w:rPr>
        <w:lastRenderedPageBreak/>
        <w:t>#&gt; # A tibble: 1 x 11</w:t>
      </w:r>
    </w:p>
    <w:p w:rsidR="00180029" w:rsidRPr="00180029" w:rsidRDefault="00180029" w:rsidP="00180029">
      <w:pPr>
        <w:pStyle w:val="Cdigo"/>
        <w:rPr>
          <w:color w:val="000000"/>
        </w:rPr>
      </w:pPr>
      <w:r w:rsidRPr="00180029">
        <w:rPr>
          <w:color w:val="777777"/>
        </w:rPr>
        <w:t xml:space="preserve">#&gt;   </w:t>
      </w:r>
      <w:proofErr w:type="gramStart"/>
      <w:r w:rsidRPr="00180029">
        <w:rPr>
          <w:color w:val="777777"/>
        </w:rPr>
        <w:t>r.squared</w:t>
      </w:r>
      <w:proofErr w:type="gramEnd"/>
      <w:r w:rsidRPr="00180029">
        <w:rPr>
          <w:color w:val="777777"/>
        </w:rPr>
        <w:t xml:space="preserve"> adj.r.squared sigma statistic p.value    df logLik   AIC   BIC</w:t>
      </w:r>
    </w:p>
    <w:p w:rsidR="00180029" w:rsidRPr="00180029" w:rsidRDefault="00180029" w:rsidP="00180029">
      <w:pPr>
        <w:pStyle w:val="Cdigo"/>
        <w:rPr>
          <w:color w:val="000000"/>
        </w:rPr>
      </w:pPr>
      <w:r w:rsidRPr="00180029">
        <w:rPr>
          <w:color w:val="777777"/>
        </w:rPr>
        <w:t>#&gt; *     &lt;dbl&gt;         &lt;dbl&gt; &lt;dbl&gt;     &lt;dbl&gt;   &lt;dbl&gt; &lt;int</w:t>
      </w:r>
      <w:proofErr w:type="gramStart"/>
      <w:r w:rsidRPr="00180029">
        <w:rPr>
          <w:color w:val="777777"/>
        </w:rPr>
        <w:t>&gt;  &lt;</w:t>
      </w:r>
      <w:proofErr w:type="gramEnd"/>
      <w:r w:rsidRPr="00180029">
        <w:rPr>
          <w:color w:val="777777"/>
        </w:rPr>
        <w:t>dbl&gt; &lt;dbl&gt; &lt;dbl&gt;</w:t>
      </w:r>
    </w:p>
    <w:p w:rsidR="00180029" w:rsidRPr="00180029" w:rsidRDefault="00180029" w:rsidP="00180029">
      <w:pPr>
        <w:pStyle w:val="Cdigo"/>
        <w:rPr>
          <w:color w:val="000000"/>
        </w:rPr>
      </w:pPr>
      <w:r w:rsidRPr="00180029">
        <w:rPr>
          <w:color w:val="777777"/>
        </w:rPr>
        <w:t xml:space="preserve">#&gt; 1     0.213         0.202 0.389      19.9 2.24e-8     </w:t>
      </w:r>
      <w:proofErr w:type="gramStart"/>
      <w:r w:rsidRPr="00180029">
        <w:rPr>
          <w:color w:val="777777"/>
        </w:rPr>
        <w:t>3  -</w:t>
      </w:r>
      <w:proofErr w:type="gramEnd"/>
      <w:r w:rsidRPr="00180029">
        <w:rPr>
          <w:color w:val="777777"/>
        </w:rPr>
        <w:t>69.8  148.  160.</w:t>
      </w:r>
    </w:p>
    <w:p w:rsidR="00180029" w:rsidRPr="00180029" w:rsidRDefault="00180029" w:rsidP="00180029">
      <w:pPr>
        <w:pStyle w:val="Cdigo"/>
        <w:rPr>
          <w:color w:val="000000"/>
          <w:sz w:val="21"/>
          <w:szCs w:val="21"/>
        </w:rPr>
      </w:pPr>
      <w:r w:rsidRPr="00180029">
        <w:rPr>
          <w:color w:val="777777"/>
        </w:rPr>
        <w:t xml:space="preserve">#&gt; # ... with 2 more variables: deviance &lt;dbl&gt;, </w:t>
      </w:r>
      <w:proofErr w:type="gramStart"/>
      <w:r w:rsidRPr="00180029">
        <w:rPr>
          <w:color w:val="777777"/>
        </w:rPr>
        <w:t>df.residual</w:t>
      </w:r>
      <w:proofErr w:type="gramEnd"/>
      <w:r w:rsidRPr="00180029">
        <w:rPr>
          <w:color w:val="777777"/>
        </w:rPr>
        <w:t xml:space="preserve"> &lt;int&gt;</w:t>
      </w:r>
    </w:p>
    <w:p w:rsidR="00180029" w:rsidRPr="00180029" w:rsidRDefault="00180029" w:rsidP="00180029">
      <w:pPr>
        <w:rPr>
          <w:lang w:val="en-US" w:eastAsia="pt-BR"/>
        </w:rPr>
      </w:pPr>
      <w:r w:rsidRPr="00180029">
        <w:rPr>
          <w:rFonts w:ascii="Menlo" w:hAnsi="Menlo" w:cs="Menlo"/>
          <w:color w:val="000000"/>
          <w:sz w:val="22"/>
          <w:szCs w:val="22"/>
          <w:shd w:val="clear" w:color="auto" w:fill="FAFAFA"/>
          <w:lang w:val="en-US" w:eastAsia="pt-BR"/>
        </w:rPr>
        <w:t>augment</w:t>
      </w:r>
      <w:r w:rsidRPr="00180029">
        <w:rPr>
          <w:lang w:val="en-US" w:eastAsia="pt-BR"/>
        </w:rPr>
        <w:t xml:space="preserve"> adds columns to a dataset, containing information such as fitted values, residuals or cluster assignments. All columns added to a dataset </w:t>
      </w:r>
      <w:proofErr w:type="gramStart"/>
      <w:r w:rsidRPr="00180029">
        <w:rPr>
          <w:lang w:val="en-US" w:eastAsia="pt-BR"/>
        </w:rPr>
        <w:t>have </w:t>
      </w:r>
      <w:r w:rsidRPr="00180029">
        <w:rPr>
          <w:rFonts w:ascii="Menlo" w:hAnsi="Menlo" w:cs="Menlo"/>
          <w:color w:val="000000"/>
          <w:sz w:val="22"/>
          <w:szCs w:val="22"/>
          <w:shd w:val="clear" w:color="auto" w:fill="FAFAFA"/>
          <w:lang w:val="en-US" w:eastAsia="pt-BR"/>
        </w:rPr>
        <w:t>.</w:t>
      </w:r>
      <w:proofErr w:type="gramEnd"/>
      <w:r w:rsidRPr="00180029">
        <w:rPr>
          <w:lang w:val="en-US" w:eastAsia="pt-BR"/>
        </w:rPr>
        <w:t> prefix to prevent existing columns from being overwritten.</w:t>
      </w:r>
    </w:p>
    <w:p w:rsidR="00180029" w:rsidRPr="00180029" w:rsidRDefault="00180029" w:rsidP="00180029">
      <w:pPr>
        <w:pStyle w:val="Cdigo"/>
        <w:rPr>
          <w:color w:val="000000"/>
        </w:rPr>
      </w:pPr>
      <w:hyperlink r:id="rId17" w:history="1">
        <w:r w:rsidRPr="00180029">
          <w:rPr>
            <w:color w:val="375F84"/>
          </w:rPr>
          <w:t>augment</w:t>
        </w:r>
      </w:hyperlink>
      <w:r w:rsidRPr="00180029">
        <w:rPr>
          <w:color w:val="000000"/>
        </w:rPr>
        <w:t>(fit, data = iris)</w:t>
      </w:r>
    </w:p>
    <w:p w:rsidR="00180029" w:rsidRPr="00180029" w:rsidRDefault="00180029" w:rsidP="00180029">
      <w:pPr>
        <w:pStyle w:val="Cdigo"/>
        <w:rPr>
          <w:color w:val="000000"/>
        </w:rPr>
      </w:pPr>
      <w:r w:rsidRPr="00180029">
        <w:t>#&gt; # A tibble: 150 x 12</w:t>
      </w:r>
    </w:p>
    <w:p w:rsidR="00180029" w:rsidRPr="00180029" w:rsidRDefault="00180029" w:rsidP="00180029">
      <w:pPr>
        <w:pStyle w:val="Cdigo"/>
        <w:rPr>
          <w:color w:val="000000"/>
        </w:rPr>
      </w:pPr>
      <w:r w:rsidRPr="00180029">
        <w:t xml:space="preserve">#&gt;    Sepal.Length Sepal.Width Petal.Length Petal.Width </w:t>
      </w:r>
      <w:proofErr w:type="gramStart"/>
      <w:r w:rsidRPr="00180029">
        <w:t>Species .fitted</w:t>
      </w:r>
      <w:proofErr w:type="gramEnd"/>
    </w:p>
    <w:p w:rsidR="00180029" w:rsidRPr="00180029" w:rsidRDefault="00180029" w:rsidP="00180029">
      <w:pPr>
        <w:pStyle w:val="Cdigo"/>
        <w:rPr>
          <w:color w:val="000000"/>
        </w:rPr>
      </w:pPr>
      <w:r w:rsidRPr="00180029">
        <w:t>#</w:t>
      </w:r>
      <w:proofErr w:type="gramStart"/>
      <w:r w:rsidRPr="00180029">
        <w:t>&gt;  *</w:t>
      </w:r>
      <w:proofErr w:type="gramEnd"/>
      <w:r w:rsidRPr="00180029">
        <w:t xml:space="preserve">        &lt;dbl&gt;       &lt;dbl&gt;        &lt;dbl&gt;       &lt;dbl&gt; &lt;fct&gt;     &lt;dbl&gt;</w:t>
      </w:r>
    </w:p>
    <w:p w:rsidR="00180029" w:rsidRPr="00180029" w:rsidRDefault="00180029" w:rsidP="00180029">
      <w:pPr>
        <w:pStyle w:val="Cdigo"/>
        <w:rPr>
          <w:color w:val="000000"/>
        </w:rPr>
      </w:pPr>
      <w:r w:rsidRPr="00180029">
        <w:t>#</w:t>
      </w:r>
      <w:proofErr w:type="gramStart"/>
      <w:r w:rsidRPr="00180029">
        <w:t>&gt;  1</w:t>
      </w:r>
      <w:proofErr w:type="gramEnd"/>
      <w:r w:rsidRPr="00180029">
        <w:t xml:space="preserve">          5.1         3.5          1.4         0.2 setosa     3.30</w:t>
      </w:r>
    </w:p>
    <w:p w:rsidR="00180029" w:rsidRPr="00180029" w:rsidRDefault="00180029" w:rsidP="00180029">
      <w:pPr>
        <w:pStyle w:val="Cdigo"/>
        <w:rPr>
          <w:color w:val="000000"/>
        </w:rPr>
      </w:pPr>
      <w:r w:rsidRPr="00180029">
        <w:t>#</w:t>
      </w:r>
      <w:proofErr w:type="gramStart"/>
      <w:r w:rsidRPr="00180029">
        <w:t>&gt;  2</w:t>
      </w:r>
      <w:proofErr w:type="gramEnd"/>
      <w:r w:rsidRPr="00180029">
        <w:t xml:space="preserve">          4.9         3            1.4         0.2 setosa     3.30</w:t>
      </w:r>
    </w:p>
    <w:p w:rsidR="00180029" w:rsidRPr="00180029" w:rsidRDefault="00180029" w:rsidP="00180029">
      <w:pPr>
        <w:pStyle w:val="Cdigo"/>
        <w:rPr>
          <w:color w:val="000000"/>
        </w:rPr>
      </w:pPr>
      <w:r w:rsidRPr="00180029">
        <w:t>#</w:t>
      </w:r>
      <w:proofErr w:type="gramStart"/>
      <w:r w:rsidRPr="00180029">
        <w:t>&gt;  3</w:t>
      </w:r>
      <w:proofErr w:type="gramEnd"/>
      <w:r w:rsidRPr="00180029">
        <w:t xml:space="preserve">          4.7         3.2          1.3         0.2 setosa     3.33</w:t>
      </w:r>
    </w:p>
    <w:p w:rsidR="00180029" w:rsidRPr="00180029" w:rsidRDefault="00180029" w:rsidP="00180029">
      <w:pPr>
        <w:pStyle w:val="Cdigo"/>
        <w:rPr>
          <w:color w:val="000000"/>
        </w:rPr>
      </w:pPr>
      <w:r w:rsidRPr="00180029">
        <w:t>#</w:t>
      </w:r>
      <w:proofErr w:type="gramStart"/>
      <w:r w:rsidRPr="00180029">
        <w:t>&gt;  4</w:t>
      </w:r>
      <w:proofErr w:type="gramEnd"/>
      <w:r w:rsidRPr="00180029">
        <w:t xml:space="preserve">          4.6         3.1          1.5         0.2 setosa     3.27</w:t>
      </w:r>
    </w:p>
    <w:p w:rsidR="00180029" w:rsidRPr="00180029" w:rsidRDefault="00180029" w:rsidP="00180029">
      <w:pPr>
        <w:pStyle w:val="Cdigo"/>
        <w:rPr>
          <w:color w:val="000000"/>
        </w:rPr>
      </w:pPr>
      <w:r w:rsidRPr="00180029">
        <w:t>#</w:t>
      </w:r>
      <w:proofErr w:type="gramStart"/>
      <w:r w:rsidRPr="00180029">
        <w:t>&gt;  5</w:t>
      </w:r>
      <w:proofErr w:type="gramEnd"/>
      <w:r w:rsidRPr="00180029">
        <w:t xml:space="preserve">          5           3.6          1.4         0.2 setosa     3.30</w:t>
      </w:r>
    </w:p>
    <w:p w:rsidR="00180029" w:rsidRPr="00180029" w:rsidRDefault="00180029" w:rsidP="00180029">
      <w:pPr>
        <w:pStyle w:val="Cdigo"/>
        <w:rPr>
          <w:color w:val="000000"/>
        </w:rPr>
      </w:pPr>
      <w:r w:rsidRPr="00180029">
        <w:t>#</w:t>
      </w:r>
      <w:proofErr w:type="gramStart"/>
      <w:r w:rsidRPr="00180029">
        <w:t>&gt;  6</w:t>
      </w:r>
      <w:proofErr w:type="gramEnd"/>
      <w:r w:rsidRPr="00180029">
        <w:t xml:space="preserve">          5.4         3.9          1.7         0.4 setosa     3.30</w:t>
      </w:r>
    </w:p>
    <w:p w:rsidR="00180029" w:rsidRPr="00180029" w:rsidRDefault="00180029" w:rsidP="00180029">
      <w:pPr>
        <w:pStyle w:val="Cdigo"/>
        <w:rPr>
          <w:color w:val="000000"/>
        </w:rPr>
      </w:pPr>
      <w:r w:rsidRPr="00180029">
        <w:t>#</w:t>
      </w:r>
      <w:proofErr w:type="gramStart"/>
      <w:r w:rsidRPr="00180029">
        <w:t>&gt;  7</w:t>
      </w:r>
      <w:proofErr w:type="gramEnd"/>
      <w:r w:rsidRPr="00180029">
        <w:t xml:space="preserve">          4.6         3.4          1.4         0.3 setosa     3.34</w:t>
      </w:r>
    </w:p>
    <w:p w:rsidR="00180029" w:rsidRPr="00180029" w:rsidRDefault="00180029" w:rsidP="00180029">
      <w:pPr>
        <w:pStyle w:val="Cdigo"/>
        <w:rPr>
          <w:color w:val="000000"/>
        </w:rPr>
      </w:pPr>
      <w:r w:rsidRPr="00180029">
        <w:t>#</w:t>
      </w:r>
      <w:proofErr w:type="gramStart"/>
      <w:r w:rsidRPr="00180029">
        <w:t>&gt;  8</w:t>
      </w:r>
      <w:proofErr w:type="gramEnd"/>
      <w:r w:rsidRPr="00180029">
        <w:t xml:space="preserve">          5           3.4          1.5         0.2 setosa     3.27</w:t>
      </w:r>
    </w:p>
    <w:p w:rsidR="00180029" w:rsidRPr="00180029" w:rsidRDefault="00180029" w:rsidP="00180029">
      <w:pPr>
        <w:pStyle w:val="Cdigo"/>
        <w:rPr>
          <w:color w:val="000000"/>
        </w:rPr>
      </w:pPr>
      <w:r w:rsidRPr="00180029">
        <w:t>#</w:t>
      </w:r>
      <w:proofErr w:type="gramStart"/>
      <w:r w:rsidRPr="00180029">
        <w:t>&gt;  9</w:t>
      </w:r>
      <w:proofErr w:type="gramEnd"/>
      <w:r w:rsidRPr="00180029">
        <w:t xml:space="preserve">          4.4         2.9          1.4         0.2 setosa     3.30</w:t>
      </w:r>
    </w:p>
    <w:p w:rsidR="00180029" w:rsidRPr="00180029" w:rsidRDefault="00180029" w:rsidP="00180029">
      <w:pPr>
        <w:pStyle w:val="Cdigo"/>
        <w:rPr>
          <w:color w:val="000000"/>
        </w:rPr>
      </w:pPr>
      <w:r w:rsidRPr="00180029">
        <w:t>#&gt; 10          4.9         3.1          1.5         0.1 setosa     3.24</w:t>
      </w:r>
    </w:p>
    <w:p w:rsidR="00180029" w:rsidRPr="00180029" w:rsidRDefault="00180029" w:rsidP="00180029">
      <w:pPr>
        <w:pStyle w:val="Cdigo"/>
        <w:rPr>
          <w:color w:val="000000"/>
        </w:rPr>
      </w:pPr>
      <w:r w:rsidRPr="00180029">
        <w:t>#&gt; # ... with 140 more rows, and 6 more variables</w:t>
      </w:r>
      <w:proofErr w:type="gramStart"/>
      <w:r w:rsidRPr="00180029">
        <w:t>: .</w:t>
      </w:r>
      <w:proofErr w:type="gramEnd"/>
      <w:r w:rsidRPr="00180029">
        <w:t>se.fit &lt;dbl&gt;,</w:t>
      </w:r>
    </w:p>
    <w:p w:rsidR="00180029" w:rsidRPr="00180029" w:rsidRDefault="00180029" w:rsidP="00180029">
      <w:pPr>
        <w:pStyle w:val="Cdigo"/>
        <w:rPr>
          <w:color w:val="000000"/>
        </w:rPr>
      </w:pPr>
      <w:r w:rsidRPr="00180029">
        <w:t xml:space="preserve">#&gt; # </w:t>
      </w:r>
      <w:proofErr w:type="gramStart"/>
      <w:r w:rsidRPr="00180029">
        <w:t xml:space="preserve">  .resid</w:t>
      </w:r>
      <w:proofErr w:type="gramEnd"/>
      <w:r w:rsidRPr="00180029">
        <w:t xml:space="preserve"> &lt;dbl&gt;, .hat &lt;dbl&gt;, .sigma &lt;dbl&gt;, .cooksd &lt;dbl&gt;,</w:t>
      </w:r>
    </w:p>
    <w:p w:rsidR="00180029" w:rsidRPr="00180029" w:rsidRDefault="00180029" w:rsidP="00180029">
      <w:pPr>
        <w:pStyle w:val="Cdigo"/>
        <w:rPr>
          <w:color w:val="000000"/>
          <w:sz w:val="21"/>
          <w:szCs w:val="21"/>
        </w:rPr>
      </w:pPr>
      <w:r w:rsidRPr="00180029">
        <w:t xml:space="preserve">#&gt; # </w:t>
      </w:r>
      <w:proofErr w:type="gramStart"/>
      <w:r w:rsidRPr="00180029">
        <w:t xml:space="preserve">  .std</w:t>
      </w:r>
      <w:proofErr w:type="gramEnd"/>
      <w:r w:rsidRPr="00180029">
        <w:t>.resid &lt;dbl&gt;</w:t>
      </w:r>
    </w:p>
    <w:p w:rsidR="00180029" w:rsidRPr="00180029" w:rsidRDefault="00180029" w:rsidP="00180029">
      <w:pPr>
        <w:pStyle w:val="Ttulo2"/>
      </w:pPr>
      <w:r w:rsidRPr="00180029">
        <w:t>Contributing</w:t>
      </w:r>
    </w:p>
    <w:p w:rsidR="00180029" w:rsidRPr="00180029" w:rsidRDefault="00180029" w:rsidP="00180029">
      <w:pPr>
        <w:rPr>
          <w:lang w:val="en-US" w:eastAsia="pt-BR"/>
        </w:rPr>
      </w:pPr>
      <w:r w:rsidRPr="00180029">
        <w:rPr>
          <w:lang w:val="en-US" w:eastAsia="pt-BR"/>
        </w:rPr>
        <w:t>We welcome contributions of all types!</w:t>
      </w:r>
    </w:p>
    <w:p w:rsidR="00180029" w:rsidRPr="00180029" w:rsidRDefault="00180029" w:rsidP="00180029">
      <w:pPr>
        <w:rPr>
          <w:lang w:val="en-US" w:eastAsia="pt-BR"/>
        </w:rPr>
      </w:pPr>
      <w:r w:rsidRPr="00180029">
        <w:rPr>
          <w:lang w:val="en-US" w:eastAsia="pt-BR"/>
        </w:rPr>
        <w:t>If you have never made a pull request to an R package before, broom is an excellent place to start. Find an </w:t>
      </w:r>
      <w:hyperlink r:id="rId18" w:history="1">
        <w:r w:rsidRPr="00180029">
          <w:rPr>
            <w:color w:val="5A9DDB"/>
            <w:lang w:val="en-US" w:eastAsia="pt-BR"/>
          </w:rPr>
          <w:t>issue</w:t>
        </w:r>
      </w:hyperlink>
      <w:r w:rsidRPr="00180029">
        <w:rPr>
          <w:lang w:val="en-US" w:eastAsia="pt-BR"/>
        </w:rPr>
        <w:t> with the </w:t>
      </w:r>
      <w:r w:rsidRPr="00180029">
        <w:rPr>
          <w:b/>
          <w:bCs/>
          <w:lang w:val="en-US" w:eastAsia="pt-BR"/>
        </w:rPr>
        <w:t>Beginner Friendly</w:t>
      </w:r>
      <w:r w:rsidRPr="00180029">
        <w:rPr>
          <w:lang w:val="en-US" w:eastAsia="pt-BR"/>
        </w:rPr>
        <w:t> tag and comment that you’d like to take it on and we’ll help you get started.</w:t>
      </w:r>
    </w:p>
    <w:p w:rsidR="00180029" w:rsidRPr="00180029" w:rsidRDefault="00180029" w:rsidP="00180029">
      <w:pPr>
        <w:rPr>
          <w:lang w:val="en-US" w:eastAsia="pt-BR"/>
        </w:rPr>
      </w:pPr>
      <w:r w:rsidRPr="00180029">
        <w:rPr>
          <w:lang w:val="en-US" w:eastAsia="pt-BR"/>
        </w:rPr>
        <w:t>We encourage typo corrections, bug reports, bug fixes and feature requests. Feedback on the clarity of the documentation is especially valuable.</w:t>
      </w:r>
    </w:p>
    <w:p w:rsidR="00180029" w:rsidRPr="00180029" w:rsidRDefault="00180029" w:rsidP="00180029">
      <w:pPr>
        <w:rPr>
          <w:lang w:val="en-US" w:eastAsia="pt-BR"/>
        </w:rPr>
      </w:pPr>
      <w:r w:rsidRPr="00180029">
        <w:rPr>
          <w:lang w:val="en-US" w:eastAsia="pt-BR"/>
        </w:rPr>
        <w:t>If you are interested in adding new tidiers methods to broom, please read </w:t>
      </w:r>
      <w:hyperlink r:id="rId19" w:history="1">
        <w:r w:rsidRPr="00180029">
          <w:rPr>
            <w:rFonts w:ascii="Menlo" w:hAnsi="Menlo" w:cs="Menlo"/>
            <w:color w:val="375F84"/>
            <w:sz w:val="22"/>
            <w:szCs w:val="22"/>
            <w:lang w:val="en-US" w:eastAsia="pt-BR"/>
          </w:rPr>
          <w:t>vignette("adding-tidiers")</w:t>
        </w:r>
      </w:hyperlink>
      <w:bookmarkStart w:id="0" w:name="_GoBack"/>
      <w:bookmarkEnd w:id="0"/>
      <w:r w:rsidRPr="00180029">
        <w:rPr>
          <w:lang w:val="en-US" w:eastAsia="pt-BR"/>
        </w:rPr>
        <w:t>.</w:t>
      </w:r>
    </w:p>
    <w:p w:rsidR="00180029" w:rsidRPr="00180029" w:rsidRDefault="00180029" w:rsidP="00180029">
      <w:pPr>
        <w:rPr>
          <w:lang w:val="en-US" w:eastAsia="pt-BR"/>
        </w:rPr>
      </w:pPr>
      <w:r w:rsidRPr="00180029">
        <w:rPr>
          <w:lang w:val="en-US" w:eastAsia="pt-BR"/>
        </w:rPr>
        <w:lastRenderedPageBreak/>
        <w:t>We have a </w:t>
      </w:r>
      <w:hyperlink r:id="rId20" w:history="1">
        <w:r w:rsidRPr="00180029">
          <w:rPr>
            <w:color w:val="5A9DDB"/>
            <w:lang w:val="en-US" w:eastAsia="pt-BR"/>
          </w:rPr>
          <w:t>Contributor Code of Conduct</w:t>
        </w:r>
      </w:hyperlink>
      <w:r w:rsidRPr="00180029">
        <w:rPr>
          <w:lang w:val="en-US" w:eastAsia="pt-BR"/>
        </w:rPr>
        <w:t xml:space="preserve">. By participating in </w:t>
      </w:r>
      <w:proofErr w:type="gramStart"/>
      <w:r w:rsidRPr="00180029">
        <w:rPr>
          <w:lang w:val="en-US" w:eastAsia="pt-BR"/>
        </w:rPr>
        <w:t>broom</w:t>
      </w:r>
      <w:proofErr w:type="gramEnd"/>
      <w:r w:rsidRPr="00180029">
        <w:rPr>
          <w:lang w:val="en-US" w:eastAsia="pt-BR"/>
        </w:rPr>
        <w:t xml:space="preserve"> you agree to abide by its terms.</w:t>
      </w:r>
    </w:p>
    <w:p w:rsidR="00A60088" w:rsidRPr="00180029" w:rsidRDefault="00A60088">
      <w:pPr>
        <w:rPr>
          <w:lang w:val="en-US"/>
        </w:rPr>
      </w:pPr>
    </w:p>
    <w:sectPr w:rsidR="00A60088" w:rsidRPr="00180029"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C74"/>
    <w:multiLevelType w:val="multilevel"/>
    <w:tmpl w:val="608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1D34"/>
    <w:multiLevelType w:val="hybridMultilevel"/>
    <w:tmpl w:val="04DCB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29"/>
    <w:rsid w:val="00081F41"/>
    <w:rsid w:val="00180029"/>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D55"/>
  <w15:chartTrackingRefBased/>
  <w15:docId w15:val="{329329BA-BB1A-7348-A297-0C8BB057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180029"/>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18002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80029"/>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180029"/>
  </w:style>
  <w:style w:type="character" w:styleId="CdigoHTML">
    <w:name w:val="HTML Code"/>
    <w:basedOn w:val="Fontepargpadro"/>
    <w:uiPriority w:val="99"/>
    <w:semiHidden/>
    <w:unhideWhenUsed/>
    <w:rsid w:val="00180029"/>
    <w:rPr>
      <w:rFonts w:ascii="Courier New" w:eastAsia="Times New Roman" w:hAnsi="Courier New" w:cs="Courier New"/>
      <w:sz w:val="20"/>
      <w:szCs w:val="20"/>
    </w:rPr>
  </w:style>
  <w:style w:type="character" w:styleId="Hyperlink">
    <w:name w:val="Hyperlink"/>
    <w:basedOn w:val="Fontepargpadro"/>
    <w:uiPriority w:val="99"/>
    <w:semiHidden/>
    <w:unhideWhenUsed/>
    <w:rsid w:val="00180029"/>
    <w:rPr>
      <w:color w:val="0000FF"/>
      <w:u w:val="single"/>
    </w:rPr>
  </w:style>
  <w:style w:type="paragraph" w:styleId="Pr-formataoHTML">
    <w:name w:val="HTML Preformatted"/>
    <w:basedOn w:val="Normal"/>
    <w:link w:val="Pr-formataoHTMLChar"/>
    <w:uiPriority w:val="99"/>
    <w:semiHidden/>
    <w:unhideWhenUsed/>
    <w:rsid w:val="0018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80029"/>
    <w:rPr>
      <w:rFonts w:ascii="Courier New" w:eastAsia="Times New Roman" w:hAnsi="Courier New" w:cs="Courier New"/>
      <w:sz w:val="20"/>
      <w:szCs w:val="20"/>
      <w:lang w:eastAsia="pt-BR"/>
    </w:rPr>
  </w:style>
  <w:style w:type="character" w:customStyle="1" w:styleId="co">
    <w:name w:val="co"/>
    <w:basedOn w:val="Fontepargpadro"/>
    <w:rsid w:val="00180029"/>
  </w:style>
  <w:style w:type="character" w:customStyle="1" w:styleId="kw">
    <w:name w:val="kw"/>
    <w:basedOn w:val="Fontepargpadro"/>
    <w:rsid w:val="00180029"/>
  </w:style>
  <w:style w:type="character" w:customStyle="1" w:styleId="st">
    <w:name w:val="st"/>
    <w:basedOn w:val="Fontepargpadro"/>
    <w:rsid w:val="00180029"/>
  </w:style>
  <w:style w:type="character" w:customStyle="1" w:styleId="op">
    <w:name w:val="op"/>
    <w:basedOn w:val="Fontepargpadro"/>
    <w:rsid w:val="00180029"/>
  </w:style>
  <w:style w:type="character" w:customStyle="1" w:styleId="dt">
    <w:name w:val="dt"/>
    <w:basedOn w:val="Fontepargpadro"/>
    <w:rsid w:val="00180029"/>
  </w:style>
  <w:style w:type="character" w:styleId="Forte">
    <w:name w:val="Strong"/>
    <w:basedOn w:val="Fontepargpadro"/>
    <w:uiPriority w:val="22"/>
    <w:qFormat/>
    <w:rsid w:val="00180029"/>
    <w:rPr>
      <w:b/>
      <w:bCs/>
    </w:rPr>
  </w:style>
  <w:style w:type="paragraph" w:styleId="PargrafodaLista">
    <w:name w:val="List Paragraph"/>
    <w:basedOn w:val="Normal"/>
    <w:uiPriority w:val="34"/>
    <w:qFormat/>
    <w:rsid w:val="0018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5382">
      <w:bodyDiv w:val="1"/>
      <w:marLeft w:val="0"/>
      <w:marRight w:val="0"/>
      <w:marTop w:val="0"/>
      <w:marBottom w:val="0"/>
      <w:divBdr>
        <w:top w:val="none" w:sz="0" w:space="0" w:color="auto"/>
        <w:left w:val="none" w:sz="0" w:space="0" w:color="auto"/>
        <w:bottom w:val="none" w:sz="0" w:space="0" w:color="auto"/>
        <w:right w:val="none" w:sz="0" w:space="0" w:color="auto"/>
      </w:divBdr>
      <w:divsChild>
        <w:div w:id="253589725">
          <w:marLeft w:val="0"/>
          <w:marRight w:val="0"/>
          <w:marTop w:val="0"/>
          <w:marBottom w:val="0"/>
          <w:divBdr>
            <w:top w:val="none" w:sz="0" w:space="0" w:color="auto"/>
            <w:left w:val="none" w:sz="0" w:space="0" w:color="auto"/>
            <w:bottom w:val="none" w:sz="0" w:space="0" w:color="auto"/>
            <w:right w:val="none" w:sz="0" w:space="0" w:color="auto"/>
          </w:divBdr>
        </w:div>
        <w:div w:id="1912426726">
          <w:marLeft w:val="0"/>
          <w:marRight w:val="0"/>
          <w:marTop w:val="0"/>
          <w:marBottom w:val="0"/>
          <w:divBdr>
            <w:top w:val="none" w:sz="0" w:space="0" w:color="auto"/>
            <w:left w:val="none" w:sz="0" w:space="0" w:color="auto"/>
            <w:bottom w:val="none" w:sz="0" w:space="0" w:color="auto"/>
            <w:right w:val="none" w:sz="0" w:space="0" w:color="auto"/>
          </w:divBdr>
          <w:divsChild>
            <w:div w:id="1781561152">
              <w:marLeft w:val="0"/>
              <w:marRight w:val="0"/>
              <w:marTop w:val="0"/>
              <w:marBottom w:val="0"/>
              <w:divBdr>
                <w:top w:val="none" w:sz="0" w:space="0" w:color="auto"/>
                <w:left w:val="none" w:sz="0" w:space="0" w:color="auto"/>
                <w:bottom w:val="none" w:sz="0" w:space="0" w:color="auto"/>
                <w:right w:val="none" w:sz="0" w:space="0" w:color="auto"/>
              </w:divBdr>
            </w:div>
          </w:divsChild>
        </w:div>
        <w:div w:id="1172572191">
          <w:marLeft w:val="0"/>
          <w:marRight w:val="0"/>
          <w:marTop w:val="0"/>
          <w:marBottom w:val="0"/>
          <w:divBdr>
            <w:top w:val="none" w:sz="0" w:space="0" w:color="auto"/>
            <w:left w:val="none" w:sz="0" w:space="0" w:color="auto"/>
            <w:bottom w:val="none" w:sz="0" w:space="0" w:color="auto"/>
            <w:right w:val="none" w:sz="0" w:space="0" w:color="auto"/>
          </w:divBdr>
          <w:divsChild>
            <w:div w:id="717315258">
              <w:marLeft w:val="0"/>
              <w:marRight w:val="0"/>
              <w:marTop w:val="0"/>
              <w:marBottom w:val="0"/>
              <w:divBdr>
                <w:top w:val="none" w:sz="0" w:space="0" w:color="auto"/>
                <w:left w:val="none" w:sz="0" w:space="0" w:color="auto"/>
                <w:bottom w:val="none" w:sz="0" w:space="0" w:color="auto"/>
                <w:right w:val="none" w:sz="0" w:space="0" w:color="auto"/>
              </w:divBdr>
            </w:div>
            <w:div w:id="1918896996">
              <w:marLeft w:val="0"/>
              <w:marRight w:val="0"/>
              <w:marTop w:val="0"/>
              <w:marBottom w:val="0"/>
              <w:divBdr>
                <w:top w:val="none" w:sz="0" w:space="0" w:color="auto"/>
                <w:left w:val="none" w:sz="0" w:space="0" w:color="auto"/>
                <w:bottom w:val="none" w:sz="0" w:space="0" w:color="auto"/>
                <w:right w:val="none" w:sz="0" w:space="0" w:color="auto"/>
              </w:divBdr>
            </w:div>
            <w:div w:id="2038575280">
              <w:marLeft w:val="0"/>
              <w:marRight w:val="0"/>
              <w:marTop w:val="0"/>
              <w:marBottom w:val="0"/>
              <w:divBdr>
                <w:top w:val="none" w:sz="0" w:space="0" w:color="auto"/>
                <w:left w:val="none" w:sz="0" w:space="0" w:color="auto"/>
                <w:bottom w:val="none" w:sz="0" w:space="0" w:color="auto"/>
                <w:right w:val="none" w:sz="0" w:space="0" w:color="auto"/>
              </w:divBdr>
            </w:div>
            <w:div w:id="19629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om.tidyverse.org/articles/broom.html" TargetMode="External"/><Relationship Id="rId13" Type="http://schemas.openxmlformats.org/officeDocument/2006/relationships/hyperlink" Target="http://www.rdocumentation.org/packages/modelgenerics/topics/generics" TargetMode="External"/><Relationship Id="rId18" Type="http://schemas.openxmlformats.org/officeDocument/2006/relationships/hyperlink" Target="https://github.com/tidymodels/broom/issu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documentation.org/packages/modelgenerics/topics/generics" TargetMode="External"/><Relationship Id="rId12" Type="http://schemas.openxmlformats.org/officeDocument/2006/relationships/hyperlink" Target="https://github.com/tidymodels/broom/issues" TargetMode="External"/><Relationship Id="rId17" Type="http://schemas.openxmlformats.org/officeDocument/2006/relationships/hyperlink" Target="http://www.rdocumentation.org/packages/modelgenerics/topics/generics" TargetMode="External"/><Relationship Id="rId2" Type="http://schemas.openxmlformats.org/officeDocument/2006/relationships/styles" Target="styles.xml"/><Relationship Id="rId16" Type="http://schemas.openxmlformats.org/officeDocument/2006/relationships/hyperlink" Target="http://www.rdocumentation.org/packages/modelgenerics/topics/generics" TargetMode="External"/><Relationship Id="rId20" Type="http://schemas.openxmlformats.org/officeDocument/2006/relationships/hyperlink" Target="https://broom.tidyverse.org/CODE_OF_CONDUCT.html" TargetMode="External"/><Relationship Id="rId1" Type="http://schemas.openxmlformats.org/officeDocument/2006/relationships/numbering" Target="numbering.xml"/><Relationship Id="rId6" Type="http://schemas.openxmlformats.org/officeDocument/2006/relationships/hyperlink" Target="http://www.rdocumentation.org/packages/modelgenerics/topics/generics" TargetMode="External"/><Relationship Id="rId11" Type="http://schemas.openxmlformats.org/officeDocument/2006/relationships/hyperlink" Target="http://www.rdocumentation.org/packages/devtools/topics/install_github" TargetMode="External"/><Relationship Id="rId5" Type="http://schemas.openxmlformats.org/officeDocument/2006/relationships/hyperlink" Target="http://www.rdocumentation.org/packages/modelgenerics/topics/generics" TargetMode="External"/><Relationship Id="rId15" Type="http://schemas.openxmlformats.org/officeDocument/2006/relationships/hyperlink" Target="http://www.rdocumentation.org/packages/modelgenerics/topics/generics" TargetMode="External"/><Relationship Id="rId10" Type="http://schemas.openxmlformats.org/officeDocument/2006/relationships/hyperlink" Target="http://www.jstatsoft.org/v59/i10" TargetMode="External"/><Relationship Id="rId19" Type="http://schemas.openxmlformats.org/officeDocument/2006/relationships/hyperlink" Target="https://broom.tidyverse.org/articles/adding-tidiers.html" TargetMode="External"/><Relationship Id="rId4" Type="http://schemas.openxmlformats.org/officeDocument/2006/relationships/webSettings" Target="webSettings.xml"/><Relationship Id="rId9" Type="http://schemas.openxmlformats.org/officeDocument/2006/relationships/hyperlink" Target="https://broom.tidyverse.org/articles/available-methods.html" TargetMode="External"/><Relationship Id="rId14" Type="http://schemas.openxmlformats.org/officeDocument/2006/relationships/hyperlink" Target="http://www.rdocumentation.org/packages/modelgenerics/topics/generic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845</Words>
  <Characters>4564</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2019-04-14T22:13:00Z</dcterms:created>
  <dcterms:modified xsi:type="dcterms:W3CDTF">2019-04-14T22:17:00Z</dcterms:modified>
</cp:coreProperties>
</file>