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DA" w:rsidRDefault="006F3A22" w:rsidP="00B937DA">
      <w:pPr>
        <w:pStyle w:val="Ttulo1"/>
      </w:pPr>
      <w:proofErr w:type="spellStart"/>
      <w:r w:rsidRPr="006F3A22">
        <w:t>Sobreajuste</w:t>
      </w:r>
      <w:proofErr w:type="spellEnd"/>
      <w:r w:rsidR="00B937DA">
        <w:t xml:space="preserve"> </w:t>
      </w:r>
    </w:p>
    <w:p w:rsidR="006F3A22" w:rsidRDefault="00B937DA" w:rsidP="00B937DA">
      <w:pPr>
        <w:pStyle w:val="Ttulo1"/>
      </w:pPr>
      <w:r>
        <w:t>(</w:t>
      </w:r>
      <w:proofErr w:type="spellStart"/>
      <w:r>
        <w:t>Overfitting</w:t>
      </w:r>
      <w:proofErr w:type="spellEnd"/>
      <w:r>
        <w:t>)</w:t>
      </w:r>
    </w:p>
    <w:p w:rsidR="00B937DA" w:rsidRPr="00B937DA" w:rsidRDefault="00B937DA" w:rsidP="00B937DA">
      <w:pPr>
        <w:rPr>
          <w:lang w:val="en-US" w:eastAsia="pt-BR"/>
        </w:rPr>
      </w:pPr>
    </w:p>
    <w:p w:rsidR="006F3A22" w:rsidRPr="006F3A22" w:rsidRDefault="006F3A22" w:rsidP="006F3A22">
      <w:pPr>
        <w:shd w:val="clear" w:color="auto" w:fill="F9F9F9"/>
        <w:autoSpaceDE/>
        <w:autoSpaceDN/>
        <w:adjustRightInd/>
        <w:spacing w:after="0"/>
        <w:jc w:val="center"/>
        <w:rPr>
          <w:rFonts w:ascii="-apple-system" w:eastAsia="Times New Roman" w:hAnsi="-apple-system" w:cs="Times New Roman"/>
          <w:color w:val="000000"/>
          <w:sz w:val="19"/>
          <w:szCs w:val="19"/>
          <w:lang w:eastAsia="pt-BR"/>
        </w:rPr>
      </w:pPr>
      <w:r w:rsidRPr="006F3A22">
        <w:rPr>
          <w:rFonts w:ascii="-apple-system" w:eastAsia="Times New Roman" w:hAnsi="-apple-system" w:cs="Times New Roman"/>
          <w:noProof/>
          <w:color w:val="2971A7"/>
          <w:sz w:val="19"/>
          <w:szCs w:val="19"/>
          <w:lang w:eastAsia="pt-BR"/>
        </w:rPr>
        <w:drawing>
          <wp:inline distT="0" distB="0" distL="0" distR="0">
            <wp:extent cx="2393950" cy="2393950"/>
            <wp:effectExtent l="0" t="0" r="6350" b="6350"/>
            <wp:docPr id="1" name="Imagem 1" descr="/var/folders/4q/_168gj4x40l9t_x1x1pk0f700000gn/T/com.microsoft.Word/WebArchiveCopyPasteTempFiles/300px-Overfit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var/folders/4q/_168gj4x40l9t_x1x1pk0f700000gn/T/com.microsoft.Word/WebArchiveCopyPasteTempFiles/300px-Overfitting.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inline>
        </w:drawing>
      </w:r>
    </w:p>
    <w:p w:rsidR="006F3A22" w:rsidRPr="006F3A22" w:rsidRDefault="006F3A22" w:rsidP="006F3A22">
      <w:pPr>
        <w:shd w:val="clear" w:color="auto" w:fill="F9F9F9"/>
        <w:autoSpaceDE/>
        <w:autoSpaceDN/>
        <w:adjustRightInd/>
        <w:spacing w:before="0" w:line="336" w:lineRule="atLeast"/>
        <w:rPr>
          <w:rFonts w:ascii="-apple-system" w:eastAsia="Times New Roman" w:hAnsi="-apple-system" w:cs="Times New Roman"/>
          <w:color w:val="000000"/>
          <w:sz w:val="18"/>
          <w:szCs w:val="18"/>
          <w:lang w:eastAsia="pt-BR"/>
        </w:rPr>
      </w:pPr>
      <w:r w:rsidRPr="006F3A22">
        <w:rPr>
          <w:rFonts w:ascii="-apple-system" w:eastAsia="Times New Roman" w:hAnsi="-apple-system" w:cs="Times New Roman"/>
          <w:color w:val="000000"/>
          <w:sz w:val="18"/>
          <w:szCs w:val="18"/>
          <w:lang w:eastAsia="pt-BR"/>
        </w:rPr>
        <w:t xml:space="preserve">Sistema de predição em que a linha verde representa um modelo </w:t>
      </w:r>
      <w:proofErr w:type="spellStart"/>
      <w:r w:rsidRPr="006F3A22">
        <w:rPr>
          <w:rFonts w:ascii="-apple-system" w:eastAsia="Times New Roman" w:hAnsi="-apple-system" w:cs="Times New Roman"/>
          <w:color w:val="000000"/>
          <w:sz w:val="18"/>
          <w:szCs w:val="18"/>
          <w:lang w:eastAsia="pt-BR"/>
        </w:rPr>
        <w:t>sobreajustado</w:t>
      </w:r>
      <w:proofErr w:type="spellEnd"/>
      <w:r w:rsidRPr="006F3A22">
        <w:rPr>
          <w:rFonts w:ascii="-apple-system" w:eastAsia="Times New Roman" w:hAnsi="-apple-system" w:cs="Times New Roman"/>
          <w:color w:val="000000"/>
          <w:sz w:val="18"/>
          <w:szCs w:val="18"/>
          <w:lang w:eastAsia="pt-BR"/>
        </w:rPr>
        <w:t xml:space="preserve"> e a linha preta um modelo regularizado.</w:t>
      </w:r>
    </w:p>
    <w:p w:rsidR="006F3A22" w:rsidRPr="006F3A22" w:rsidRDefault="006F3A22" w:rsidP="00B937DA">
      <w:pPr>
        <w:jc w:val="both"/>
        <w:rPr>
          <w:lang w:eastAsia="pt-BR"/>
        </w:rPr>
      </w:pPr>
      <w:proofErr w:type="spellStart"/>
      <w:r w:rsidRPr="006F3A22">
        <w:rPr>
          <w:b/>
          <w:bCs/>
          <w:lang w:eastAsia="pt-BR"/>
        </w:rPr>
        <w:t>Sobre-ajuste</w:t>
      </w:r>
      <w:proofErr w:type="spellEnd"/>
      <w:r w:rsidRPr="006F3A22">
        <w:rPr>
          <w:lang w:eastAsia="pt-BR"/>
        </w:rPr>
        <w:t> ou </w:t>
      </w:r>
      <w:proofErr w:type="spellStart"/>
      <w:r w:rsidRPr="006F3A22">
        <w:rPr>
          <w:b/>
          <w:bCs/>
          <w:lang w:eastAsia="pt-BR"/>
        </w:rPr>
        <w:t>sobreajuste</w:t>
      </w:r>
      <w:proofErr w:type="spellEnd"/>
      <w:r w:rsidRPr="006F3A22">
        <w:rPr>
          <w:lang w:eastAsia="pt-BR"/>
        </w:rPr>
        <w:t> (do </w:t>
      </w:r>
      <w:hyperlink r:id="rId6" w:tooltip="Inglês" w:history="1">
        <w:r w:rsidRPr="006F3A22">
          <w:rPr>
            <w:color w:val="2971A7"/>
            <w:lang w:eastAsia="pt-BR"/>
          </w:rPr>
          <w:t>inglês</w:t>
        </w:r>
      </w:hyperlink>
      <w:r w:rsidRPr="006F3A22">
        <w:rPr>
          <w:lang w:eastAsia="pt-BR"/>
        </w:rPr>
        <w:t>: </w:t>
      </w:r>
      <w:proofErr w:type="spellStart"/>
      <w:r w:rsidRPr="006F3A22">
        <w:rPr>
          <w:b/>
          <w:bCs/>
          <w:i/>
          <w:iCs/>
          <w:lang w:eastAsia="pt-BR"/>
        </w:rPr>
        <w:t>overfitting</w:t>
      </w:r>
      <w:proofErr w:type="spellEnd"/>
      <w:r w:rsidRPr="006F3A22">
        <w:rPr>
          <w:lang w:eastAsia="pt-BR"/>
        </w:rPr>
        <w:t>) é um termo usado em </w:t>
      </w:r>
      <w:hyperlink r:id="rId7" w:tooltip="Estatística" w:history="1">
        <w:r w:rsidRPr="006F3A22">
          <w:rPr>
            <w:color w:val="2971A7"/>
            <w:lang w:eastAsia="pt-BR"/>
          </w:rPr>
          <w:t>estatística</w:t>
        </w:r>
      </w:hyperlink>
      <w:r w:rsidR="00B937DA">
        <w:rPr>
          <w:lang w:eastAsia="pt-BR"/>
        </w:rPr>
        <w:t xml:space="preserve"> </w:t>
      </w:r>
      <w:r w:rsidRPr="006F3A22">
        <w:rPr>
          <w:lang w:eastAsia="pt-BR"/>
        </w:rPr>
        <w:t>para descrever quando um </w:t>
      </w:r>
      <w:hyperlink r:id="rId8" w:tooltip="Modelo estatístico" w:history="1">
        <w:r w:rsidRPr="006F3A22">
          <w:rPr>
            <w:color w:val="2971A7"/>
            <w:lang w:eastAsia="pt-BR"/>
          </w:rPr>
          <w:t>modelo estatístico</w:t>
        </w:r>
      </w:hyperlink>
      <w:r w:rsidRPr="006F3A22">
        <w:rPr>
          <w:lang w:eastAsia="pt-BR"/>
        </w:rPr>
        <w:t> se ajusta muito bem ao </w:t>
      </w:r>
      <w:hyperlink r:id="rId9" w:tooltip="Conjunto de dados" w:history="1">
        <w:r w:rsidRPr="006F3A22">
          <w:rPr>
            <w:color w:val="2971A7"/>
            <w:lang w:eastAsia="pt-BR"/>
          </w:rPr>
          <w:t>conjunto de dados</w:t>
        </w:r>
      </w:hyperlink>
      <w:r w:rsidR="00B937DA">
        <w:rPr>
          <w:lang w:eastAsia="pt-BR"/>
        </w:rPr>
        <w:t xml:space="preserve"> </w:t>
      </w:r>
      <w:r w:rsidRPr="006F3A22">
        <w:rPr>
          <w:lang w:eastAsia="pt-BR"/>
        </w:rPr>
        <w:t>anteriormente observado, mas se mostra ineficaz para prever novos resultados.</w:t>
      </w:r>
      <w:hyperlink r:id="rId10" w:anchor="cite_note-1" w:history="1">
        <w:r w:rsidRPr="006F3A22">
          <w:rPr>
            <w:color w:val="2971A7"/>
            <w:vertAlign w:val="superscript"/>
            <w:lang w:eastAsia="pt-BR"/>
          </w:rPr>
          <w:t>[1]</w:t>
        </w:r>
      </w:hyperlink>
      <w:hyperlink r:id="rId11" w:anchor="cite_note-2" w:history="1">
        <w:r w:rsidRPr="006F3A22">
          <w:rPr>
            <w:color w:val="2971A7"/>
            <w:vertAlign w:val="superscript"/>
            <w:lang w:eastAsia="pt-BR"/>
          </w:rPr>
          <w:t>[2]</w:t>
        </w:r>
      </w:hyperlink>
    </w:p>
    <w:p w:rsidR="00B937DA" w:rsidRDefault="006F3A22" w:rsidP="00B937DA">
      <w:pPr>
        <w:jc w:val="both"/>
        <w:rPr>
          <w:lang w:eastAsia="pt-BR"/>
        </w:rPr>
      </w:pPr>
      <w:r w:rsidRPr="006F3A22">
        <w:rPr>
          <w:lang w:eastAsia="pt-BR"/>
        </w:rPr>
        <w:t xml:space="preserve">É comum que a amostra apresente desvios causados por erros de medição ou fatores aleatórios. Ocorre o </w:t>
      </w:r>
      <w:proofErr w:type="spellStart"/>
      <w:r w:rsidR="00B937DA" w:rsidRPr="006F3A22">
        <w:rPr>
          <w:lang w:eastAsia="pt-BR"/>
        </w:rPr>
        <w:t>sobreajuste</w:t>
      </w:r>
      <w:proofErr w:type="spellEnd"/>
      <w:r w:rsidRPr="006F3A22">
        <w:rPr>
          <w:lang w:eastAsia="pt-BR"/>
        </w:rPr>
        <w:t xml:space="preserve"> quando o modelo se ajusta a estes. Um modelo </w:t>
      </w:r>
      <w:proofErr w:type="spellStart"/>
      <w:r w:rsidR="00B937DA" w:rsidRPr="006F3A22">
        <w:rPr>
          <w:lang w:eastAsia="pt-BR"/>
        </w:rPr>
        <w:t>sobreajustado</w:t>
      </w:r>
      <w:proofErr w:type="spellEnd"/>
      <w:r w:rsidRPr="006F3A22">
        <w:rPr>
          <w:lang w:eastAsia="pt-BR"/>
        </w:rPr>
        <w:t xml:space="preserve"> apresenta alta </w:t>
      </w:r>
      <w:hyperlink r:id="rId12" w:tooltip="Precisão" w:history="1">
        <w:r w:rsidRPr="006F3A22">
          <w:rPr>
            <w:color w:val="2971A7"/>
            <w:lang w:eastAsia="pt-BR"/>
          </w:rPr>
          <w:t>precisão</w:t>
        </w:r>
      </w:hyperlink>
      <w:r w:rsidRPr="006F3A22">
        <w:rPr>
          <w:lang w:eastAsia="pt-BR"/>
        </w:rPr>
        <w:t> quando testado com seu conjunto de dados, porém tal modelo não é uma boa </w:t>
      </w:r>
      <w:hyperlink r:id="rId13" w:tooltip="Representação" w:history="1">
        <w:r w:rsidRPr="006F3A22">
          <w:rPr>
            <w:color w:val="2971A7"/>
            <w:lang w:eastAsia="pt-BR"/>
          </w:rPr>
          <w:t>representação</w:t>
        </w:r>
      </w:hyperlink>
      <w:r w:rsidRPr="006F3A22">
        <w:rPr>
          <w:lang w:eastAsia="pt-BR"/>
        </w:rPr>
        <w:t> da </w:t>
      </w:r>
      <w:hyperlink r:id="rId14" w:tooltip="Realidade" w:history="1">
        <w:r w:rsidRPr="006F3A22">
          <w:rPr>
            <w:color w:val="2971A7"/>
            <w:lang w:eastAsia="pt-BR"/>
          </w:rPr>
          <w:t>realidade</w:t>
        </w:r>
      </w:hyperlink>
      <w:r w:rsidRPr="006F3A22">
        <w:rPr>
          <w:lang w:eastAsia="pt-BR"/>
        </w:rPr>
        <w:t xml:space="preserve"> e por isso deve ser evitado. </w:t>
      </w:r>
    </w:p>
    <w:p w:rsidR="006F3A22" w:rsidRPr="006F3A22" w:rsidRDefault="006F3A22" w:rsidP="00B937DA">
      <w:pPr>
        <w:jc w:val="both"/>
        <w:rPr>
          <w:lang w:eastAsia="pt-BR"/>
        </w:rPr>
      </w:pPr>
      <w:r w:rsidRPr="006F3A22">
        <w:rPr>
          <w:lang w:eastAsia="pt-BR"/>
        </w:rPr>
        <w:t>É bem comum que estes modelos apresentem considerável </w:t>
      </w:r>
      <w:hyperlink r:id="rId15" w:tooltip="Variância" w:history="1">
        <w:r w:rsidRPr="006F3A22">
          <w:rPr>
            <w:color w:val="2971A7"/>
            <w:lang w:eastAsia="pt-BR"/>
          </w:rPr>
          <w:t>variância</w:t>
        </w:r>
      </w:hyperlink>
      <w:r w:rsidRPr="006F3A22">
        <w:rPr>
          <w:lang w:eastAsia="pt-BR"/>
        </w:rPr>
        <w:t> e que seus </w:t>
      </w:r>
      <w:hyperlink r:id="rId16" w:tooltip="Gráficos" w:history="1">
        <w:r w:rsidRPr="006F3A22">
          <w:rPr>
            <w:color w:val="2971A7"/>
            <w:lang w:eastAsia="pt-BR"/>
          </w:rPr>
          <w:t>gráficos</w:t>
        </w:r>
      </w:hyperlink>
      <w:r w:rsidRPr="006F3A22">
        <w:rPr>
          <w:lang w:eastAsia="pt-BR"/>
        </w:rPr>
        <w:t> tenham várias pequenas </w:t>
      </w:r>
      <w:hyperlink r:id="rId17" w:tooltip="Oscilação" w:history="1">
        <w:r w:rsidRPr="006F3A22">
          <w:rPr>
            <w:color w:val="2971A7"/>
            <w:lang w:eastAsia="pt-BR"/>
          </w:rPr>
          <w:t>oscilações</w:t>
        </w:r>
      </w:hyperlink>
      <w:r w:rsidRPr="006F3A22">
        <w:rPr>
          <w:lang w:eastAsia="pt-BR"/>
        </w:rPr>
        <w:t>, portanto espera-se que modelos representativos sejam </w:t>
      </w:r>
      <w:hyperlink r:id="rId18" w:tooltip="Convexos" w:history="1">
        <w:r w:rsidRPr="006F3A22">
          <w:rPr>
            <w:color w:val="2971A7"/>
            <w:lang w:eastAsia="pt-BR"/>
          </w:rPr>
          <w:t>convexos</w:t>
        </w:r>
      </w:hyperlink>
      <w:r w:rsidRPr="006F3A22">
        <w:rPr>
          <w:lang w:eastAsia="pt-BR"/>
        </w:rPr>
        <w:t>.</w:t>
      </w:r>
    </w:p>
    <w:p w:rsidR="00B937DA" w:rsidRDefault="006F3A22" w:rsidP="00B937DA">
      <w:pPr>
        <w:jc w:val="both"/>
        <w:rPr>
          <w:lang w:eastAsia="pt-BR"/>
        </w:rPr>
      </w:pPr>
      <w:r w:rsidRPr="006F3A22">
        <w:rPr>
          <w:lang w:eastAsia="pt-BR"/>
        </w:rPr>
        <w:t xml:space="preserve">Uma ferramenta para contornar o problema do </w:t>
      </w:r>
      <w:r w:rsidR="00B937DA" w:rsidRPr="006F3A22">
        <w:rPr>
          <w:lang w:eastAsia="pt-BR"/>
        </w:rPr>
        <w:t>sobre ajuste</w:t>
      </w:r>
      <w:r w:rsidRPr="006F3A22">
        <w:rPr>
          <w:lang w:eastAsia="pt-BR"/>
        </w:rPr>
        <w:t xml:space="preserve"> é a </w:t>
      </w:r>
      <w:r w:rsidRPr="00B937DA">
        <w:rPr>
          <w:b/>
          <w:lang w:eastAsia="pt-BR"/>
        </w:rPr>
        <w:t>regularização</w:t>
      </w:r>
      <w:r w:rsidRPr="006F3A22">
        <w:rPr>
          <w:lang w:eastAsia="pt-BR"/>
        </w:rPr>
        <w:t>, que adiciona à função custo o valor dos parâmetros. Tal adição resulta na eliminação de parâmetros de pouca importância e, portanto, em um modelo mais convexo, do qual que se espera que seja mais representativo da realidade.</w:t>
      </w:r>
    </w:p>
    <w:p w:rsidR="006F3A22" w:rsidRPr="006F3A22" w:rsidRDefault="006F3A22" w:rsidP="00B937DA">
      <w:pPr>
        <w:jc w:val="both"/>
        <w:rPr>
          <w:lang w:eastAsia="pt-BR"/>
        </w:rPr>
      </w:pPr>
      <w:r w:rsidRPr="006F3A22">
        <w:rPr>
          <w:lang w:eastAsia="pt-BR"/>
        </w:rPr>
        <w:t>Através da </w:t>
      </w:r>
      <w:hyperlink r:id="rId19" w:tooltip="Validação cruzada" w:history="1">
        <w:r w:rsidRPr="006F3A22">
          <w:rPr>
            <w:color w:val="2971A7"/>
            <w:lang w:eastAsia="pt-BR"/>
          </w:rPr>
          <w:t>validação cruzada</w:t>
        </w:r>
      </w:hyperlink>
      <w:r w:rsidRPr="006F3A22">
        <w:rPr>
          <w:lang w:eastAsia="pt-BR"/>
        </w:rPr>
        <w:t xml:space="preserve">, em que testamos o nosso modelo em relação a uma parte reservada do conjunto de dados que não foi utilizada no treino do modelo em questão, é possível se ter uma ideia de se o modelo sofre de </w:t>
      </w:r>
      <w:proofErr w:type="spellStart"/>
      <w:r w:rsidR="00B937DA" w:rsidRPr="006F3A22">
        <w:rPr>
          <w:lang w:eastAsia="pt-BR"/>
        </w:rPr>
        <w:t>sobreajuste</w:t>
      </w:r>
      <w:proofErr w:type="spellEnd"/>
      <w:r w:rsidRPr="006F3A22">
        <w:rPr>
          <w:lang w:eastAsia="pt-BR"/>
        </w:rPr>
        <w:t xml:space="preserve"> ou não.</w:t>
      </w:r>
    </w:p>
    <w:p w:rsidR="006F3A22" w:rsidRPr="006F3A22" w:rsidRDefault="006F3A22" w:rsidP="006F3A22">
      <w:pPr>
        <w:pBdr>
          <w:bottom w:val="single" w:sz="6" w:space="2" w:color="AAAAAA"/>
        </w:pBdr>
        <w:autoSpaceDE/>
        <w:autoSpaceDN/>
        <w:adjustRightInd/>
        <w:spacing w:before="0" w:after="144"/>
        <w:outlineLvl w:val="1"/>
        <w:rPr>
          <w:rFonts w:ascii="-apple-system" w:eastAsia="Times New Roman" w:hAnsi="-apple-system" w:cs="Times New Roman"/>
          <w:color w:val="000000"/>
          <w:sz w:val="28"/>
          <w:szCs w:val="28"/>
          <w:lang w:eastAsia="pt-BR"/>
        </w:rPr>
      </w:pPr>
      <w:r w:rsidRPr="006F3A22">
        <w:rPr>
          <w:rFonts w:ascii="-apple-system" w:eastAsia="Times New Roman" w:hAnsi="-apple-system" w:cs="Times New Roman"/>
          <w:color w:val="000000"/>
          <w:sz w:val="28"/>
          <w:szCs w:val="28"/>
          <w:lang w:eastAsia="pt-BR"/>
        </w:rPr>
        <w:t>Ver também</w:t>
      </w:r>
    </w:p>
    <w:p w:rsidR="006F3A22" w:rsidRPr="006F3A22" w:rsidRDefault="006F3A22" w:rsidP="006F3A22">
      <w:pPr>
        <w:numPr>
          <w:ilvl w:val="0"/>
          <w:numId w:val="1"/>
        </w:numPr>
        <w:autoSpaceDE/>
        <w:autoSpaceDN/>
        <w:adjustRightInd/>
        <w:spacing w:before="100" w:beforeAutospacing="1" w:after="24"/>
        <w:ind w:left="360"/>
        <w:rPr>
          <w:rFonts w:ascii="-apple-system" w:eastAsia="Times New Roman" w:hAnsi="-apple-system" w:cs="Times New Roman"/>
          <w:color w:val="000000"/>
          <w:sz w:val="20"/>
          <w:szCs w:val="20"/>
          <w:lang w:eastAsia="pt-BR"/>
        </w:rPr>
      </w:pPr>
      <w:r w:rsidRPr="006F3A22">
        <w:rPr>
          <w:rFonts w:ascii="-apple-system" w:eastAsia="Times New Roman" w:hAnsi="-apple-system" w:cs="Times New Roman"/>
          <w:color w:val="2971A7"/>
          <w:sz w:val="20"/>
          <w:szCs w:val="20"/>
          <w:lang w:eastAsia="pt-BR"/>
        </w:rPr>
        <w:t>Aprendizagem de máquina</w:t>
      </w:r>
    </w:p>
    <w:p w:rsidR="006F3A22" w:rsidRPr="006F3A22" w:rsidRDefault="006F3A22" w:rsidP="006F3A22">
      <w:pPr>
        <w:numPr>
          <w:ilvl w:val="0"/>
          <w:numId w:val="1"/>
        </w:numPr>
        <w:autoSpaceDE/>
        <w:autoSpaceDN/>
        <w:adjustRightInd/>
        <w:spacing w:before="100" w:beforeAutospacing="1" w:after="24"/>
        <w:ind w:left="360"/>
        <w:rPr>
          <w:rFonts w:ascii="-apple-system" w:eastAsia="Times New Roman" w:hAnsi="-apple-system" w:cs="Times New Roman"/>
          <w:color w:val="000000"/>
          <w:sz w:val="20"/>
          <w:szCs w:val="20"/>
          <w:lang w:eastAsia="pt-BR"/>
        </w:rPr>
      </w:pPr>
      <w:r w:rsidRPr="006F3A22">
        <w:rPr>
          <w:rFonts w:ascii="-apple-system" w:eastAsia="Times New Roman" w:hAnsi="-apple-system" w:cs="Times New Roman"/>
          <w:color w:val="000000"/>
          <w:sz w:val="20"/>
          <w:szCs w:val="20"/>
          <w:lang w:eastAsia="pt-BR"/>
        </w:rPr>
        <w:t>Regularização</w:t>
      </w:r>
    </w:p>
    <w:p w:rsidR="006F3A22" w:rsidRPr="006F3A22" w:rsidRDefault="006F3A22" w:rsidP="006F3A22">
      <w:pPr>
        <w:numPr>
          <w:ilvl w:val="0"/>
          <w:numId w:val="1"/>
        </w:numPr>
        <w:autoSpaceDE/>
        <w:autoSpaceDN/>
        <w:adjustRightInd/>
        <w:spacing w:before="100" w:beforeAutospacing="1" w:after="24"/>
        <w:ind w:left="360"/>
        <w:rPr>
          <w:rFonts w:ascii="-apple-system" w:eastAsia="Times New Roman" w:hAnsi="-apple-system" w:cs="Times New Roman"/>
          <w:color w:val="000000"/>
          <w:sz w:val="20"/>
          <w:szCs w:val="20"/>
          <w:lang w:eastAsia="pt-BR"/>
        </w:rPr>
      </w:pPr>
      <w:hyperlink r:id="rId20" w:tooltip="Variância" w:history="1">
        <w:r w:rsidRPr="006F3A22">
          <w:rPr>
            <w:rFonts w:ascii="-apple-system" w:eastAsia="Times New Roman" w:hAnsi="-apple-system" w:cs="Times New Roman"/>
            <w:color w:val="2971A7"/>
            <w:sz w:val="20"/>
            <w:szCs w:val="20"/>
            <w:lang w:eastAsia="pt-BR"/>
          </w:rPr>
          <w:t>Variân</w:t>
        </w:r>
        <w:r w:rsidRPr="006F3A22">
          <w:rPr>
            <w:rFonts w:ascii="-apple-system" w:eastAsia="Times New Roman" w:hAnsi="-apple-system" w:cs="Times New Roman"/>
            <w:color w:val="2971A7"/>
            <w:sz w:val="20"/>
            <w:szCs w:val="20"/>
            <w:lang w:eastAsia="pt-BR"/>
          </w:rPr>
          <w:t>c</w:t>
        </w:r>
        <w:r w:rsidRPr="006F3A22">
          <w:rPr>
            <w:rFonts w:ascii="-apple-system" w:eastAsia="Times New Roman" w:hAnsi="-apple-system" w:cs="Times New Roman"/>
            <w:color w:val="2971A7"/>
            <w:sz w:val="20"/>
            <w:szCs w:val="20"/>
            <w:lang w:eastAsia="pt-BR"/>
          </w:rPr>
          <w:t>ia</w:t>
        </w:r>
      </w:hyperlink>
    </w:p>
    <w:p w:rsidR="006F3A22" w:rsidRPr="006F3A22" w:rsidRDefault="006F3A22" w:rsidP="006F3A22">
      <w:pPr>
        <w:pBdr>
          <w:bottom w:val="single" w:sz="6" w:space="2" w:color="AAAAAA"/>
        </w:pBdr>
        <w:autoSpaceDE/>
        <w:autoSpaceDN/>
        <w:adjustRightInd/>
        <w:spacing w:before="0" w:after="144"/>
        <w:outlineLvl w:val="1"/>
        <w:rPr>
          <w:rFonts w:ascii="-apple-system" w:eastAsia="Times New Roman" w:hAnsi="-apple-system" w:cs="Times New Roman"/>
          <w:color w:val="000000"/>
          <w:sz w:val="28"/>
          <w:szCs w:val="28"/>
          <w:lang w:eastAsia="pt-BR"/>
        </w:rPr>
      </w:pPr>
      <w:r w:rsidRPr="006F3A22">
        <w:rPr>
          <w:rFonts w:ascii="-apple-system" w:eastAsia="Times New Roman" w:hAnsi="-apple-system" w:cs="Times New Roman"/>
          <w:color w:val="000000"/>
          <w:sz w:val="28"/>
          <w:szCs w:val="28"/>
          <w:lang w:eastAsia="pt-BR"/>
        </w:rPr>
        <w:t>Referências</w:t>
      </w:r>
    </w:p>
    <w:p w:rsidR="006F3A22" w:rsidRPr="006F3A22" w:rsidRDefault="006F3A22" w:rsidP="006F3A22">
      <w:pPr>
        <w:numPr>
          <w:ilvl w:val="0"/>
          <w:numId w:val="2"/>
        </w:numPr>
        <w:autoSpaceDE/>
        <w:autoSpaceDN/>
        <w:adjustRightInd/>
        <w:spacing w:before="100" w:beforeAutospacing="1" w:after="24"/>
        <w:ind w:left="768"/>
        <w:rPr>
          <w:rFonts w:ascii="-apple-system" w:eastAsia="Times New Roman" w:hAnsi="-apple-system" w:cs="Times New Roman"/>
          <w:color w:val="000000"/>
          <w:sz w:val="18"/>
          <w:szCs w:val="18"/>
          <w:lang w:eastAsia="pt-BR"/>
        </w:rPr>
      </w:pPr>
      <w:hyperlink r:id="rId21" w:anchor="cite_ref-1" w:history="1">
        <w:r w:rsidRPr="006F3A22">
          <w:rPr>
            <w:rFonts w:ascii="-apple-system" w:eastAsia="Times New Roman" w:hAnsi="-apple-system" w:cs="Times New Roman"/>
            <w:color w:val="2971A7"/>
            <w:sz w:val="18"/>
            <w:szCs w:val="18"/>
            <w:lang w:eastAsia="pt-BR"/>
          </w:rPr>
          <w:t>↑</w:t>
        </w:r>
      </w:hyperlink>
      <w:r w:rsidRPr="006F3A22">
        <w:rPr>
          <w:rFonts w:ascii="-apple-system" w:eastAsia="Times New Roman" w:hAnsi="-apple-system" w:cs="Times New Roman"/>
          <w:color w:val="000000"/>
          <w:sz w:val="18"/>
          <w:szCs w:val="18"/>
          <w:lang w:eastAsia="pt-BR"/>
        </w:rPr>
        <w:t> Miguel Cárdenas-Montes. </w:t>
      </w:r>
      <w:proofErr w:type="spellStart"/>
      <w:r w:rsidRPr="006F3A22">
        <w:rPr>
          <w:rFonts w:ascii="-apple-system" w:eastAsia="Times New Roman" w:hAnsi="-apple-system" w:cs="Times New Roman"/>
          <w:color w:val="000000"/>
          <w:sz w:val="18"/>
          <w:szCs w:val="18"/>
          <w:lang w:eastAsia="pt-BR"/>
        </w:rPr>
        <w:fldChar w:fldCharType="begin"/>
      </w:r>
      <w:r w:rsidRPr="006F3A22">
        <w:rPr>
          <w:rFonts w:ascii="-apple-system" w:eastAsia="Times New Roman" w:hAnsi="-apple-system" w:cs="Times New Roman"/>
          <w:color w:val="000000"/>
          <w:sz w:val="18"/>
          <w:szCs w:val="18"/>
          <w:lang w:eastAsia="pt-BR"/>
        </w:rPr>
        <w:instrText xml:space="preserve"> HYPERLINK "http://wwwae.ciemat.es/~cardenas/docs/lessons/sobreajuste.pdf" \o "http://wwwae.ciemat.es/~cardenas/docs/lessons/sobreajuste.pdf" </w:instrText>
      </w:r>
      <w:r w:rsidRPr="006F3A22">
        <w:rPr>
          <w:rFonts w:ascii="-apple-system" w:eastAsia="Times New Roman" w:hAnsi="-apple-system" w:cs="Times New Roman"/>
          <w:color w:val="000000"/>
          <w:sz w:val="18"/>
          <w:szCs w:val="18"/>
          <w:lang w:eastAsia="pt-BR"/>
        </w:rPr>
        <w:fldChar w:fldCharType="separate"/>
      </w:r>
      <w:r w:rsidRPr="006F3A22">
        <w:rPr>
          <w:rFonts w:ascii="-apple-system" w:eastAsia="Times New Roman" w:hAnsi="-apple-system" w:cs="Times New Roman"/>
          <w:color w:val="2971A7"/>
          <w:sz w:val="18"/>
          <w:szCs w:val="18"/>
          <w:lang w:eastAsia="pt-BR"/>
        </w:rPr>
        <w:t>Sobreajuste</w:t>
      </w:r>
      <w:proofErr w:type="spellEnd"/>
      <w:r w:rsidRPr="006F3A22">
        <w:rPr>
          <w:rFonts w:ascii="-apple-system" w:eastAsia="Times New Roman" w:hAnsi="-apple-system" w:cs="Times New Roman"/>
          <w:color w:val="2971A7"/>
          <w:sz w:val="18"/>
          <w:szCs w:val="18"/>
          <w:lang w:eastAsia="pt-BR"/>
        </w:rPr>
        <w:t xml:space="preserve"> - </w:t>
      </w:r>
      <w:proofErr w:type="spellStart"/>
      <w:r w:rsidRPr="006F3A22">
        <w:rPr>
          <w:rFonts w:ascii="-apple-system" w:eastAsia="Times New Roman" w:hAnsi="-apple-system" w:cs="Times New Roman"/>
          <w:color w:val="2971A7"/>
          <w:sz w:val="18"/>
          <w:szCs w:val="18"/>
          <w:lang w:eastAsia="pt-BR"/>
        </w:rPr>
        <w:t>Overfitting</w:t>
      </w:r>
      <w:proofErr w:type="spellEnd"/>
      <w:r w:rsidRPr="006F3A22">
        <w:rPr>
          <w:rFonts w:ascii="-apple-system" w:eastAsia="Times New Roman" w:hAnsi="-apple-system" w:cs="Times New Roman"/>
          <w:color w:val="000000"/>
          <w:sz w:val="18"/>
          <w:szCs w:val="18"/>
          <w:lang w:eastAsia="pt-BR"/>
        </w:rPr>
        <w:fldChar w:fldCharType="end"/>
      </w:r>
      <w:r w:rsidRPr="006F3A22">
        <w:rPr>
          <w:rFonts w:ascii="-apple-system" w:eastAsia="Times New Roman" w:hAnsi="-apple-system" w:cs="Times New Roman"/>
          <w:color w:val="000000"/>
          <w:sz w:val="18"/>
          <w:szCs w:val="18"/>
          <w:lang w:eastAsia="pt-BR"/>
        </w:rPr>
        <w:t xml:space="preserve">. </w:t>
      </w:r>
      <w:proofErr w:type="spellStart"/>
      <w:r w:rsidRPr="006F3A22">
        <w:rPr>
          <w:rFonts w:ascii="-apple-system" w:eastAsia="Times New Roman" w:hAnsi="-apple-system" w:cs="Times New Roman"/>
          <w:color w:val="000000"/>
          <w:sz w:val="18"/>
          <w:szCs w:val="18"/>
          <w:lang w:eastAsia="pt-BR"/>
        </w:rPr>
        <w:t>Ciemat</w:t>
      </w:r>
      <w:proofErr w:type="spellEnd"/>
      <w:r w:rsidRPr="006F3A22">
        <w:rPr>
          <w:rFonts w:ascii="-apple-system" w:eastAsia="Times New Roman" w:hAnsi="-apple-system" w:cs="Times New Roman"/>
          <w:color w:val="000000"/>
          <w:sz w:val="18"/>
          <w:szCs w:val="18"/>
          <w:lang w:eastAsia="pt-BR"/>
        </w:rPr>
        <w:t xml:space="preserve"> - Centro de </w:t>
      </w:r>
      <w:proofErr w:type="spellStart"/>
      <w:r w:rsidRPr="006F3A22">
        <w:rPr>
          <w:rFonts w:ascii="-apple-system" w:eastAsia="Times New Roman" w:hAnsi="-apple-system" w:cs="Times New Roman"/>
          <w:color w:val="000000"/>
          <w:sz w:val="18"/>
          <w:szCs w:val="18"/>
          <w:lang w:eastAsia="pt-BR"/>
        </w:rPr>
        <w:t>Investigaciones</w:t>
      </w:r>
      <w:proofErr w:type="spellEnd"/>
      <w:r w:rsidRPr="006F3A22">
        <w:rPr>
          <w:rFonts w:ascii="-apple-system" w:eastAsia="Times New Roman" w:hAnsi="-apple-system" w:cs="Times New Roman"/>
          <w:color w:val="000000"/>
          <w:sz w:val="18"/>
          <w:szCs w:val="18"/>
          <w:lang w:eastAsia="pt-BR"/>
        </w:rPr>
        <w:t xml:space="preserve"> Energéticas </w:t>
      </w:r>
      <w:proofErr w:type="spellStart"/>
      <w:r w:rsidRPr="006F3A22">
        <w:rPr>
          <w:rFonts w:ascii="-apple-system" w:eastAsia="Times New Roman" w:hAnsi="-apple-system" w:cs="Times New Roman"/>
          <w:color w:val="000000"/>
          <w:sz w:val="18"/>
          <w:szCs w:val="18"/>
          <w:lang w:eastAsia="pt-BR"/>
        </w:rPr>
        <w:t>Medioambientales</w:t>
      </w:r>
      <w:proofErr w:type="spellEnd"/>
      <w:r w:rsidRPr="006F3A22">
        <w:rPr>
          <w:rFonts w:ascii="-apple-system" w:eastAsia="Times New Roman" w:hAnsi="-apple-system" w:cs="Times New Roman"/>
          <w:color w:val="000000"/>
          <w:sz w:val="18"/>
          <w:szCs w:val="18"/>
          <w:lang w:eastAsia="pt-BR"/>
        </w:rPr>
        <w:t xml:space="preserve"> </w:t>
      </w:r>
      <w:proofErr w:type="gramStart"/>
      <w:r w:rsidRPr="006F3A22">
        <w:rPr>
          <w:rFonts w:ascii="-apple-system" w:eastAsia="Times New Roman" w:hAnsi="-apple-system" w:cs="Times New Roman"/>
          <w:color w:val="000000"/>
          <w:sz w:val="18"/>
          <w:szCs w:val="18"/>
          <w:lang w:eastAsia="pt-BR"/>
        </w:rPr>
        <w:t>y Tecnológicas</w:t>
      </w:r>
      <w:proofErr w:type="gramEnd"/>
      <w:r w:rsidRPr="006F3A22">
        <w:rPr>
          <w:rFonts w:ascii="-apple-system" w:eastAsia="Times New Roman" w:hAnsi="-apple-system" w:cs="Times New Roman"/>
          <w:color w:val="000000"/>
          <w:sz w:val="18"/>
          <w:szCs w:val="18"/>
          <w:lang w:eastAsia="pt-BR"/>
        </w:rPr>
        <w:t>.</w:t>
      </w:r>
    </w:p>
    <w:p w:rsidR="006F3A22" w:rsidRPr="006F3A22" w:rsidRDefault="006F3A22" w:rsidP="006F3A22">
      <w:pPr>
        <w:numPr>
          <w:ilvl w:val="0"/>
          <w:numId w:val="2"/>
        </w:numPr>
        <w:autoSpaceDE/>
        <w:autoSpaceDN/>
        <w:adjustRightInd/>
        <w:spacing w:before="100" w:beforeAutospacing="1" w:after="24"/>
        <w:ind w:left="768"/>
        <w:rPr>
          <w:rFonts w:ascii="-apple-system" w:eastAsia="Times New Roman" w:hAnsi="-apple-system" w:cs="Times New Roman"/>
          <w:color w:val="000000"/>
          <w:sz w:val="18"/>
          <w:szCs w:val="18"/>
          <w:lang w:eastAsia="pt-BR"/>
        </w:rPr>
      </w:pPr>
      <w:hyperlink r:id="rId22" w:anchor="cite_ref-2" w:history="1">
        <w:r w:rsidRPr="006F3A22">
          <w:rPr>
            <w:rFonts w:ascii="-apple-system" w:eastAsia="Times New Roman" w:hAnsi="-apple-system" w:cs="Times New Roman"/>
            <w:color w:val="2971A7"/>
            <w:sz w:val="18"/>
            <w:szCs w:val="18"/>
            <w:lang w:eastAsia="pt-BR"/>
          </w:rPr>
          <w:t>↑</w:t>
        </w:r>
      </w:hyperlink>
      <w:r w:rsidRPr="006F3A22">
        <w:rPr>
          <w:rFonts w:ascii="-apple-system" w:eastAsia="Times New Roman" w:hAnsi="-apple-system" w:cs="Times New Roman"/>
          <w:color w:val="000000"/>
          <w:sz w:val="18"/>
          <w:szCs w:val="18"/>
          <w:lang w:eastAsia="pt-BR"/>
        </w:rPr>
        <w:t> </w:t>
      </w:r>
      <w:proofErr w:type="spellStart"/>
      <w:r w:rsidRPr="006F3A22">
        <w:rPr>
          <w:rFonts w:ascii="-apple-system" w:eastAsia="Times New Roman" w:hAnsi="-apple-system" w:cs="Times New Roman"/>
          <w:color w:val="000000"/>
          <w:sz w:val="18"/>
          <w:szCs w:val="18"/>
          <w:lang w:eastAsia="pt-BR"/>
        </w:rPr>
        <w:t>Nate</w:t>
      </w:r>
      <w:proofErr w:type="spellEnd"/>
      <w:r w:rsidRPr="006F3A22">
        <w:rPr>
          <w:rFonts w:ascii="-apple-system" w:eastAsia="Times New Roman" w:hAnsi="-apple-system" w:cs="Times New Roman"/>
          <w:color w:val="000000"/>
          <w:sz w:val="18"/>
          <w:szCs w:val="18"/>
          <w:lang w:eastAsia="pt-BR"/>
        </w:rPr>
        <w:t xml:space="preserve"> Silver. </w:t>
      </w:r>
      <w:r w:rsidRPr="006F3A22">
        <w:rPr>
          <w:rFonts w:ascii="-apple-system" w:eastAsia="Times New Roman" w:hAnsi="-apple-system" w:cs="Times New Roman"/>
          <w:i/>
          <w:iCs/>
          <w:color w:val="000000"/>
          <w:sz w:val="18"/>
          <w:szCs w:val="18"/>
          <w:lang w:eastAsia="pt-BR"/>
        </w:rPr>
        <w:t>Sinal e o Ruído</w:t>
      </w:r>
      <w:r w:rsidRPr="006F3A22">
        <w:rPr>
          <w:rFonts w:ascii="-apple-system" w:eastAsia="Times New Roman" w:hAnsi="-apple-system" w:cs="Times New Roman"/>
          <w:color w:val="000000"/>
          <w:sz w:val="18"/>
          <w:szCs w:val="18"/>
          <w:lang w:eastAsia="pt-BR"/>
        </w:rPr>
        <w:t xml:space="preserve">. Editora </w:t>
      </w:r>
      <w:proofErr w:type="spellStart"/>
      <w:r w:rsidRPr="006F3A22">
        <w:rPr>
          <w:rFonts w:ascii="-apple-system" w:eastAsia="Times New Roman" w:hAnsi="-apple-system" w:cs="Times New Roman"/>
          <w:color w:val="000000"/>
          <w:sz w:val="18"/>
          <w:szCs w:val="18"/>
          <w:lang w:eastAsia="pt-BR"/>
        </w:rPr>
        <w:t>Intrinseca</w:t>
      </w:r>
      <w:proofErr w:type="spellEnd"/>
      <w:r w:rsidRPr="006F3A22">
        <w:rPr>
          <w:rFonts w:ascii="-apple-system" w:eastAsia="Times New Roman" w:hAnsi="-apple-system" w:cs="Times New Roman"/>
          <w:color w:val="000000"/>
          <w:sz w:val="18"/>
          <w:szCs w:val="18"/>
          <w:lang w:eastAsia="pt-BR"/>
        </w:rPr>
        <w:t>, 2013 - 544 pp, </w:t>
      </w:r>
      <w:hyperlink r:id="rId23" w:tooltip="https://books.google.com.br/books?id=pzVBtaKTbo4C&amp;pg=PT190" w:history="1">
        <w:r w:rsidRPr="006F3A22">
          <w:rPr>
            <w:rFonts w:ascii="-apple-system" w:eastAsia="Times New Roman" w:hAnsi="-apple-system" w:cs="Times New Roman"/>
            <w:color w:val="2971A7"/>
            <w:sz w:val="18"/>
            <w:szCs w:val="18"/>
            <w:lang w:eastAsia="pt-BR"/>
          </w:rPr>
          <w:t>p.190-1</w:t>
        </w:r>
      </w:hyperlink>
      <w:r w:rsidRPr="006F3A22">
        <w:rPr>
          <w:rFonts w:ascii="-apple-system" w:eastAsia="Times New Roman" w:hAnsi="-apple-system" w:cs="Times New Roman"/>
          <w:color w:val="000000"/>
          <w:sz w:val="18"/>
          <w:szCs w:val="18"/>
          <w:lang w:eastAsia="pt-BR"/>
        </w:rPr>
        <w:t>.</w:t>
      </w:r>
    </w:p>
    <w:p w:rsidR="006F3A22" w:rsidRPr="006F3A22" w:rsidRDefault="006F3A22" w:rsidP="006F3A22">
      <w:pPr>
        <w:pBdr>
          <w:bottom w:val="single" w:sz="6" w:space="2" w:color="AAAAAA"/>
        </w:pBdr>
        <w:autoSpaceDE/>
        <w:autoSpaceDN/>
        <w:adjustRightInd/>
        <w:spacing w:before="0" w:after="144"/>
        <w:outlineLvl w:val="1"/>
        <w:rPr>
          <w:rFonts w:ascii="-apple-system" w:eastAsia="Times New Roman" w:hAnsi="-apple-system" w:cs="Times New Roman"/>
          <w:color w:val="000000"/>
          <w:sz w:val="28"/>
          <w:szCs w:val="28"/>
          <w:lang w:eastAsia="pt-BR"/>
        </w:rPr>
      </w:pPr>
      <w:r w:rsidRPr="006F3A22">
        <w:rPr>
          <w:rFonts w:ascii="-apple-system" w:eastAsia="Times New Roman" w:hAnsi="-apple-system" w:cs="Times New Roman"/>
          <w:color w:val="000000"/>
          <w:sz w:val="28"/>
          <w:szCs w:val="28"/>
          <w:lang w:eastAsia="pt-BR"/>
        </w:rPr>
        <w:t>Bibliografia</w:t>
      </w:r>
    </w:p>
    <w:p w:rsidR="006F3A22" w:rsidRPr="006F3A22" w:rsidRDefault="006F3A22" w:rsidP="006F3A22">
      <w:pPr>
        <w:numPr>
          <w:ilvl w:val="0"/>
          <w:numId w:val="3"/>
        </w:numPr>
        <w:autoSpaceDE/>
        <w:autoSpaceDN/>
        <w:adjustRightInd/>
        <w:spacing w:before="100" w:beforeAutospacing="1" w:after="24"/>
        <w:ind w:left="360"/>
        <w:rPr>
          <w:rFonts w:ascii="-apple-system" w:eastAsia="Times New Roman" w:hAnsi="-apple-system" w:cs="Times New Roman"/>
          <w:color w:val="000000"/>
          <w:sz w:val="20"/>
          <w:szCs w:val="20"/>
          <w:lang w:val="en-US" w:eastAsia="pt-BR"/>
        </w:rPr>
      </w:pPr>
      <w:hyperlink r:id="rId24" w:tooltip="https://class.coursera.org/ml" w:history="1">
        <w:r w:rsidRPr="006F3A22">
          <w:rPr>
            <w:rFonts w:ascii="-apple-system" w:eastAsia="Times New Roman" w:hAnsi="-apple-system" w:cs="Times New Roman"/>
            <w:color w:val="2971A7"/>
            <w:sz w:val="20"/>
            <w:szCs w:val="20"/>
            <w:lang w:val="en-US" w:eastAsia="pt-BR"/>
          </w:rPr>
          <w:t>Coursera and Stanford University: Machine Learning e-course - Prof. Andrew Ng</w:t>
        </w:r>
      </w:hyperlink>
    </w:p>
    <w:p w:rsidR="006F3A22" w:rsidRPr="006F3A22" w:rsidRDefault="006F3A22" w:rsidP="006F3A22">
      <w:pPr>
        <w:numPr>
          <w:ilvl w:val="0"/>
          <w:numId w:val="3"/>
        </w:numPr>
        <w:autoSpaceDE/>
        <w:autoSpaceDN/>
        <w:adjustRightInd/>
        <w:spacing w:before="100" w:beforeAutospacing="1" w:after="24"/>
        <w:ind w:left="360"/>
        <w:rPr>
          <w:rFonts w:ascii="-apple-system" w:eastAsia="Times New Roman" w:hAnsi="-apple-system" w:cs="Times New Roman"/>
          <w:color w:val="000000"/>
          <w:sz w:val="20"/>
          <w:szCs w:val="20"/>
          <w:lang w:eastAsia="pt-BR"/>
        </w:rPr>
      </w:pPr>
      <w:r w:rsidRPr="006F3A22">
        <w:rPr>
          <w:rFonts w:ascii="-apple-system" w:eastAsia="Times New Roman" w:hAnsi="-apple-system" w:cs="Times New Roman"/>
          <w:color w:val="000000"/>
          <w:sz w:val="20"/>
          <w:szCs w:val="20"/>
          <w:lang w:eastAsia="pt-BR"/>
        </w:rPr>
        <w:t>Miguel Cárdenas-Montes. </w:t>
      </w:r>
      <w:proofErr w:type="spellStart"/>
      <w:r w:rsidRPr="006F3A22">
        <w:rPr>
          <w:rFonts w:ascii="-apple-system" w:eastAsia="Times New Roman" w:hAnsi="-apple-system" w:cs="Times New Roman"/>
          <w:color w:val="000000"/>
          <w:sz w:val="20"/>
          <w:szCs w:val="20"/>
          <w:lang w:eastAsia="pt-BR"/>
        </w:rPr>
        <w:fldChar w:fldCharType="begin"/>
      </w:r>
      <w:r w:rsidRPr="006F3A22">
        <w:rPr>
          <w:rFonts w:ascii="-apple-system" w:eastAsia="Times New Roman" w:hAnsi="-apple-system" w:cs="Times New Roman"/>
          <w:color w:val="000000"/>
          <w:sz w:val="20"/>
          <w:szCs w:val="20"/>
          <w:lang w:eastAsia="pt-BR"/>
        </w:rPr>
        <w:instrText xml:space="preserve"> HYPERLINK "http://wwwae.ciemat.es/~cardenas/docs/lessons/sobreajuste.pdf" \o "http://wwwae.ciemat.es/~cardenas/docs/lessons/sobreajuste.pdf" </w:instrText>
      </w:r>
      <w:r w:rsidRPr="006F3A22">
        <w:rPr>
          <w:rFonts w:ascii="-apple-system" w:eastAsia="Times New Roman" w:hAnsi="-apple-system" w:cs="Times New Roman"/>
          <w:color w:val="000000"/>
          <w:sz w:val="20"/>
          <w:szCs w:val="20"/>
          <w:lang w:eastAsia="pt-BR"/>
        </w:rPr>
        <w:fldChar w:fldCharType="separate"/>
      </w:r>
      <w:r w:rsidRPr="006F3A22">
        <w:rPr>
          <w:rFonts w:ascii="-apple-system" w:eastAsia="Times New Roman" w:hAnsi="-apple-system" w:cs="Times New Roman"/>
          <w:color w:val="2971A7"/>
          <w:sz w:val="20"/>
          <w:szCs w:val="20"/>
          <w:lang w:eastAsia="pt-BR"/>
        </w:rPr>
        <w:t>Sobreajuste</w:t>
      </w:r>
      <w:proofErr w:type="spellEnd"/>
      <w:r w:rsidRPr="006F3A22">
        <w:rPr>
          <w:rFonts w:ascii="-apple-system" w:eastAsia="Times New Roman" w:hAnsi="-apple-system" w:cs="Times New Roman"/>
          <w:color w:val="2971A7"/>
          <w:sz w:val="20"/>
          <w:szCs w:val="20"/>
          <w:lang w:eastAsia="pt-BR"/>
        </w:rPr>
        <w:t xml:space="preserve"> - </w:t>
      </w:r>
      <w:proofErr w:type="spellStart"/>
      <w:r w:rsidRPr="006F3A22">
        <w:rPr>
          <w:rFonts w:ascii="-apple-system" w:eastAsia="Times New Roman" w:hAnsi="-apple-system" w:cs="Times New Roman"/>
          <w:color w:val="2971A7"/>
          <w:sz w:val="20"/>
          <w:szCs w:val="20"/>
          <w:lang w:eastAsia="pt-BR"/>
        </w:rPr>
        <w:t>Overfitting</w:t>
      </w:r>
      <w:proofErr w:type="spellEnd"/>
      <w:r w:rsidRPr="006F3A22">
        <w:rPr>
          <w:rFonts w:ascii="-apple-system" w:eastAsia="Times New Roman" w:hAnsi="-apple-system" w:cs="Times New Roman"/>
          <w:color w:val="000000"/>
          <w:sz w:val="20"/>
          <w:szCs w:val="20"/>
          <w:lang w:eastAsia="pt-BR"/>
        </w:rPr>
        <w:fldChar w:fldCharType="end"/>
      </w:r>
      <w:r w:rsidRPr="006F3A22">
        <w:rPr>
          <w:rFonts w:ascii="-apple-system" w:eastAsia="Times New Roman" w:hAnsi="-apple-system" w:cs="Times New Roman"/>
          <w:color w:val="000000"/>
          <w:sz w:val="20"/>
          <w:szCs w:val="20"/>
          <w:lang w:eastAsia="pt-BR"/>
        </w:rPr>
        <w:t xml:space="preserve">. </w:t>
      </w:r>
      <w:proofErr w:type="spellStart"/>
      <w:r w:rsidRPr="006F3A22">
        <w:rPr>
          <w:rFonts w:ascii="-apple-system" w:eastAsia="Times New Roman" w:hAnsi="-apple-system" w:cs="Times New Roman"/>
          <w:color w:val="000000"/>
          <w:sz w:val="20"/>
          <w:szCs w:val="20"/>
          <w:lang w:eastAsia="pt-BR"/>
        </w:rPr>
        <w:t>Ciemat</w:t>
      </w:r>
      <w:proofErr w:type="spellEnd"/>
      <w:r w:rsidRPr="006F3A22">
        <w:rPr>
          <w:rFonts w:ascii="-apple-system" w:eastAsia="Times New Roman" w:hAnsi="-apple-system" w:cs="Times New Roman"/>
          <w:color w:val="000000"/>
          <w:sz w:val="20"/>
          <w:szCs w:val="20"/>
          <w:lang w:eastAsia="pt-BR"/>
        </w:rPr>
        <w:t xml:space="preserve"> - Centro de </w:t>
      </w:r>
      <w:proofErr w:type="spellStart"/>
      <w:r w:rsidRPr="006F3A22">
        <w:rPr>
          <w:rFonts w:ascii="-apple-system" w:eastAsia="Times New Roman" w:hAnsi="-apple-system" w:cs="Times New Roman"/>
          <w:color w:val="000000"/>
          <w:sz w:val="20"/>
          <w:szCs w:val="20"/>
          <w:lang w:eastAsia="pt-BR"/>
        </w:rPr>
        <w:t>Investigaciones</w:t>
      </w:r>
      <w:proofErr w:type="spellEnd"/>
      <w:r w:rsidRPr="006F3A22">
        <w:rPr>
          <w:rFonts w:ascii="-apple-system" w:eastAsia="Times New Roman" w:hAnsi="-apple-system" w:cs="Times New Roman"/>
          <w:color w:val="000000"/>
          <w:sz w:val="20"/>
          <w:szCs w:val="20"/>
          <w:lang w:eastAsia="pt-BR"/>
        </w:rPr>
        <w:t xml:space="preserve"> Energéticas </w:t>
      </w:r>
      <w:proofErr w:type="spellStart"/>
      <w:r w:rsidRPr="006F3A22">
        <w:rPr>
          <w:rFonts w:ascii="-apple-system" w:eastAsia="Times New Roman" w:hAnsi="-apple-system" w:cs="Times New Roman"/>
          <w:color w:val="000000"/>
          <w:sz w:val="20"/>
          <w:szCs w:val="20"/>
          <w:lang w:eastAsia="pt-BR"/>
        </w:rPr>
        <w:t>Medioambientales</w:t>
      </w:r>
      <w:proofErr w:type="spellEnd"/>
      <w:r w:rsidRPr="006F3A22">
        <w:rPr>
          <w:rFonts w:ascii="-apple-system" w:eastAsia="Times New Roman" w:hAnsi="-apple-system" w:cs="Times New Roman"/>
          <w:color w:val="000000"/>
          <w:sz w:val="20"/>
          <w:szCs w:val="20"/>
          <w:lang w:eastAsia="pt-BR"/>
        </w:rPr>
        <w:t xml:space="preserve"> </w:t>
      </w:r>
      <w:proofErr w:type="gramStart"/>
      <w:r w:rsidRPr="006F3A22">
        <w:rPr>
          <w:rFonts w:ascii="-apple-system" w:eastAsia="Times New Roman" w:hAnsi="-apple-system" w:cs="Times New Roman"/>
          <w:color w:val="000000"/>
          <w:sz w:val="20"/>
          <w:szCs w:val="20"/>
          <w:lang w:eastAsia="pt-BR"/>
        </w:rPr>
        <w:t>y Tecnológicas</w:t>
      </w:r>
      <w:proofErr w:type="gramEnd"/>
      <w:r w:rsidRPr="006F3A22">
        <w:rPr>
          <w:rFonts w:ascii="-apple-system" w:eastAsia="Times New Roman" w:hAnsi="-apple-system" w:cs="Times New Roman"/>
          <w:color w:val="000000"/>
          <w:sz w:val="20"/>
          <w:szCs w:val="20"/>
          <w:lang w:eastAsia="pt-BR"/>
        </w:rPr>
        <w:t>.</w:t>
      </w:r>
    </w:p>
    <w:p w:rsidR="006F3A22" w:rsidRPr="006F3A22" w:rsidRDefault="006F3A22" w:rsidP="006F3A22">
      <w:pPr>
        <w:numPr>
          <w:ilvl w:val="0"/>
          <w:numId w:val="3"/>
        </w:numPr>
        <w:autoSpaceDE/>
        <w:autoSpaceDN/>
        <w:adjustRightInd/>
        <w:spacing w:before="100" w:beforeAutospacing="1" w:after="24"/>
        <w:ind w:left="360"/>
        <w:rPr>
          <w:rFonts w:ascii="-apple-system" w:eastAsia="Times New Roman" w:hAnsi="-apple-system" w:cs="Times New Roman"/>
          <w:color w:val="000000"/>
          <w:sz w:val="20"/>
          <w:szCs w:val="20"/>
          <w:lang w:eastAsia="pt-BR"/>
        </w:rPr>
      </w:pPr>
      <w:proofErr w:type="spellStart"/>
      <w:r w:rsidRPr="006F3A22">
        <w:rPr>
          <w:rFonts w:ascii="-apple-system" w:eastAsia="Times New Roman" w:hAnsi="-apple-system" w:cs="Times New Roman"/>
          <w:color w:val="000000"/>
          <w:sz w:val="20"/>
          <w:szCs w:val="20"/>
          <w:lang w:eastAsia="pt-BR"/>
        </w:rPr>
        <w:t>Nate</w:t>
      </w:r>
      <w:proofErr w:type="spellEnd"/>
      <w:r w:rsidRPr="006F3A22">
        <w:rPr>
          <w:rFonts w:ascii="-apple-system" w:eastAsia="Times New Roman" w:hAnsi="-apple-system" w:cs="Times New Roman"/>
          <w:color w:val="000000"/>
          <w:sz w:val="20"/>
          <w:szCs w:val="20"/>
          <w:lang w:eastAsia="pt-BR"/>
        </w:rPr>
        <w:t xml:space="preserve"> Silver. </w:t>
      </w:r>
      <w:r w:rsidRPr="006F3A22">
        <w:rPr>
          <w:rFonts w:ascii="-apple-system" w:eastAsia="Times New Roman" w:hAnsi="-apple-system" w:cs="Times New Roman"/>
          <w:i/>
          <w:iCs/>
          <w:color w:val="000000"/>
          <w:sz w:val="20"/>
          <w:szCs w:val="20"/>
          <w:lang w:eastAsia="pt-BR"/>
        </w:rPr>
        <w:t>O Sinal e o Ruído</w:t>
      </w:r>
      <w:r w:rsidRPr="006F3A22">
        <w:rPr>
          <w:rFonts w:ascii="-apple-system" w:eastAsia="Times New Roman" w:hAnsi="-apple-system" w:cs="Times New Roman"/>
          <w:color w:val="000000"/>
          <w:sz w:val="20"/>
          <w:szCs w:val="20"/>
          <w:lang w:eastAsia="pt-BR"/>
        </w:rPr>
        <w:t xml:space="preserve">. Editora </w:t>
      </w:r>
      <w:proofErr w:type="spellStart"/>
      <w:r w:rsidRPr="006F3A22">
        <w:rPr>
          <w:rFonts w:ascii="-apple-system" w:eastAsia="Times New Roman" w:hAnsi="-apple-system" w:cs="Times New Roman"/>
          <w:color w:val="000000"/>
          <w:sz w:val="20"/>
          <w:szCs w:val="20"/>
          <w:lang w:eastAsia="pt-BR"/>
        </w:rPr>
        <w:t>Intrinseca</w:t>
      </w:r>
      <w:proofErr w:type="spellEnd"/>
      <w:r w:rsidRPr="006F3A22">
        <w:rPr>
          <w:rFonts w:ascii="-apple-system" w:eastAsia="Times New Roman" w:hAnsi="-apple-system" w:cs="Times New Roman"/>
          <w:color w:val="000000"/>
          <w:sz w:val="20"/>
          <w:szCs w:val="20"/>
          <w:lang w:eastAsia="pt-BR"/>
        </w:rPr>
        <w:t>, 2013 - 544 pp.</w:t>
      </w:r>
    </w:p>
    <w:p w:rsidR="006F3A22" w:rsidRPr="006F3A22" w:rsidRDefault="006F3A22" w:rsidP="006F3A22">
      <w:pPr>
        <w:autoSpaceDE/>
        <w:autoSpaceDN/>
        <w:adjustRightInd/>
        <w:spacing w:before="0" w:after="0"/>
        <w:rPr>
          <w:rFonts w:ascii="Times New Roman" w:eastAsia="Times New Roman" w:hAnsi="Times New Roman" w:cs="Times New Roman"/>
          <w:color w:val="auto"/>
          <w:lang w:eastAsia="pt-BR"/>
        </w:rPr>
      </w:pPr>
    </w:p>
    <w:p w:rsidR="006B216D" w:rsidRDefault="006B216D" w:rsidP="006B216D">
      <w:pPr>
        <w:pStyle w:val="Ttulo1"/>
      </w:pPr>
      <w:proofErr w:type="spellStart"/>
      <w:r w:rsidRPr="006B216D">
        <w:t>Variância</w:t>
      </w:r>
      <w:proofErr w:type="spellEnd"/>
    </w:p>
    <w:p w:rsidR="006B216D" w:rsidRPr="006B216D" w:rsidRDefault="006B216D" w:rsidP="006B216D">
      <w:pPr>
        <w:rPr>
          <w:lang w:val="en-US" w:eastAsia="pt-BR"/>
        </w:rPr>
      </w:pPr>
    </w:p>
    <w:p w:rsidR="006B216D" w:rsidRDefault="006B216D" w:rsidP="006B216D">
      <w:pPr>
        <w:jc w:val="both"/>
      </w:pPr>
      <w:r>
        <w:t>Na teoria da probabilidade e na estatística, a</w:t>
      </w:r>
      <w:r>
        <w:rPr>
          <w:rStyle w:val="apple-converted-space"/>
          <w:rFonts w:ascii="-apple-system" w:hAnsi="-apple-system"/>
          <w:color w:val="000000"/>
          <w:sz w:val="20"/>
          <w:szCs w:val="20"/>
        </w:rPr>
        <w:t> </w:t>
      </w:r>
      <w:r>
        <w:rPr>
          <w:b/>
          <w:bCs/>
        </w:rPr>
        <w:t>variância</w:t>
      </w:r>
      <w:r>
        <w:rPr>
          <w:rStyle w:val="apple-converted-space"/>
          <w:rFonts w:ascii="-apple-system" w:hAnsi="-apple-system"/>
          <w:color w:val="000000"/>
          <w:sz w:val="20"/>
          <w:szCs w:val="20"/>
        </w:rPr>
        <w:t> </w:t>
      </w:r>
      <w:r>
        <w:t>de uma</w:t>
      </w:r>
      <w:r>
        <w:rPr>
          <w:rStyle w:val="apple-converted-space"/>
          <w:rFonts w:ascii="-apple-system" w:hAnsi="-apple-system"/>
          <w:color w:val="000000"/>
          <w:sz w:val="20"/>
          <w:szCs w:val="20"/>
        </w:rPr>
        <w:t> </w:t>
      </w:r>
      <w:hyperlink r:id="rId25" w:tooltip="Variável aleatória" w:history="1">
        <w:r w:rsidRPr="006B216D">
          <w:rPr>
            <w:rStyle w:val="Hyperlink"/>
            <w:color w:val="2971A7"/>
          </w:rPr>
          <w:t>variável aleatória</w:t>
        </w:r>
      </w:hyperlink>
      <w:r>
        <w:rPr>
          <w:rStyle w:val="apple-converted-space"/>
          <w:rFonts w:ascii="-apple-system" w:hAnsi="-apple-system"/>
          <w:color w:val="000000"/>
          <w:sz w:val="20"/>
          <w:szCs w:val="20"/>
        </w:rPr>
        <w:t> </w:t>
      </w:r>
      <w:r>
        <w:t>ou</w:t>
      </w:r>
      <w:r>
        <w:rPr>
          <w:rStyle w:val="apple-converted-space"/>
          <w:rFonts w:ascii="-apple-system" w:hAnsi="-apple-system"/>
          <w:color w:val="000000"/>
          <w:sz w:val="20"/>
          <w:szCs w:val="20"/>
        </w:rPr>
        <w:t> </w:t>
      </w:r>
      <w:hyperlink r:id="rId26" w:tooltip="Processo estocástico" w:history="1">
        <w:r w:rsidRPr="006B216D">
          <w:rPr>
            <w:rStyle w:val="Hyperlink"/>
            <w:color w:val="2971A7"/>
          </w:rPr>
          <w:t>processo estocástico</w:t>
        </w:r>
      </w:hyperlink>
      <w:r>
        <w:rPr>
          <w:rStyle w:val="apple-converted-space"/>
          <w:rFonts w:ascii="-apple-system" w:hAnsi="-apple-system"/>
          <w:color w:val="000000"/>
          <w:sz w:val="20"/>
          <w:szCs w:val="20"/>
        </w:rPr>
        <w:t> </w:t>
      </w:r>
      <w:r>
        <w:t>é uma medida da sua</w:t>
      </w:r>
      <w:r>
        <w:rPr>
          <w:rStyle w:val="apple-converted-space"/>
          <w:rFonts w:ascii="-apple-system" w:hAnsi="-apple-system"/>
          <w:color w:val="000000"/>
          <w:sz w:val="20"/>
          <w:szCs w:val="20"/>
        </w:rPr>
        <w:t> </w:t>
      </w:r>
      <w:hyperlink r:id="rId27" w:tooltip="Dispersão estatística" w:history="1">
        <w:r w:rsidRPr="006B216D">
          <w:rPr>
            <w:rStyle w:val="Hyperlink"/>
            <w:color w:val="2971A7"/>
          </w:rPr>
          <w:t>dispersão estatística</w:t>
        </w:r>
      </w:hyperlink>
      <w:r w:rsidRPr="006B216D">
        <w:t>,</w:t>
      </w:r>
      <w:r>
        <w:t xml:space="preserve"> indicando "o quão longe" em geral os seus valores se encontram do</w:t>
      </w:r>
      <w:r w:rsidRPr="006B216D">
        <w:rPr>
          <w:rStyle w:val="apple-converted-space"/>
          <w:rFonts w:ascii="-apple-system" w:hAnsi="-apple-system"/>
          <w:color w:val="000000"/>
        </w:rPr>
        <w:t> </w:t>
      </w:r>
      <w:hyperlink r:id="rId28" w:tooltip="Valor esperado" w:history="1">
        <w:r w:rsidRPr="006B216D">
          <w:rPr>
            <w:rStyle w:val="Hyperlink"/>
            <w:color w:val="2971A7"/>
          </w:rPr>
          <w:t>valor esperado</w:t>
        </w:r>
      </w:hyperlink>
      <w:r w:rsidRPr="006B216D">
        <w:t>.</w:t>
      </w:r>
      <w:hyperlink r:id="rId29" w:anchor="cite_note-runger_et_al-1" w:history="1">
        <w:r w:rsidRPr="006B216D">
          <w:rPr>
            <w:rStyle w:val="Hyperlink"/>
            <w:color w:val="2971A7"/>
            <w:vertAlign w:val="superscript"/>
          </w:rPr>
          <w:t>[1]</w:t>
        </w:r>
      </w:hyperlink>
      <w:hyperlink r:id="rId30" w:anchor="cite_note-2" w:history="1">
        <w:r>
          <w:rPr>
            <w:rStyle w:val="Hyperlink"/>
            <w:color w:val="2971A7"/>
            <w:sz w:val="20"/>
            <w:szCs w:val="20"/>
            <w:vertAlign w:val="superscript"/>
          </w:rPr>
          <w:t>[2]</w:t>
        </w:r>
      </w:hyperlink>
      <w:hyperlink r:id="rId31" w:anchor="cite_note-3" w:history="1">
        <w:r>
          <w:rPr>
            <w:rStyle w:val="Hyperlink"/>
            <w:color w:val="2971A7"/>
            <w:sz w:val="20"/>
            <w:szCs w:val="20"/>
            <w:vertAlign w:val="superscript"/>
          </w:rPr>
          <w:t>[3]</w:t>
        </w:r>
      </w:hyperlink>
      <w:hyperlink r:id="rId32" w:anchor="cite_note-4" w:history="1">
        <w:r>
          <w:rPr>
            <w:rStyle w:val="Hyperlink"/>
            <w:color w:val="2971A7"/>
            <w:sz w:val="20"/>
            <w:szCs w:val="20"/>
            <w:vertAlign w:val="superscript"/>
          </w:rPr>
          <w:t>[4]</w:t>
        </w:r>
      </w:hyperlink>
    </w:p>
    <w:p w:rsidR="006B216D" w:rsidRDefault="006B216D" w:rsidP="006B216D">
      <w:pPr>
        <w:jc w:val="both"/>
      </w:pPr>
      <w:r>
        <w:t>A variância de uma variável aleatória real é o seu segundo</w:t>
      </w:r>
      <w:r>
        <w:rPr>
          <w:rStyle w:val="apple-converted-space"/>
          <w:rFonts w:ascii="-apple-system" w:hAnsi="-apple-system"/>
          <w:color w:val="000000"/>
          <w:sz w:val="20"/>
          <w:szCs w:val="20"/>
        </w:rPr>
        <w:t> </w:t>
      </w:r>
      <w:hyperlink r:id="rId33" w:tooltip="Momento central" w:history="1">
        <w:r w:rsidRPr="006B216D">
          <w:rPr>
            <w:rStyle w:val="Hyperlink"/>
            <w:color w:val="2971A7"/>
          </w:rPr>
          <w:t>momento central</w:t>
        </w:r>
      </w:hyperlink>
      <w:r>
        <w:rPr>
          <w:rStyle w:val="apple-converted-space"/>
          <w:rFonts w:ascii="-apple-system" w:hAnsi="-apple-system"/>
          <w:color w:val="000000"/>
          <w:sz w:val="20"/>
          <w:szCs w:val="20"/>
        </w:rPr>
        <w:t> </w:t>
      </w:r>
      <w:r>
        <w:t>e também o seu</w:t>
      </w:r>
      <w:r>
        <w:rPr>
          <w:rStyle w:val="apple-converted-space"/>
          <w:rFonts w:ascii="-apple-system" w:hAnsi="-apple-system"/>
          <w:color w:val="000000"/>
          <w:sz w:val="20"/>
          <w:szCs w:val="20"/>
        </w:rPr>
        <w:t> </w:t>
      </w:r>
      <w:r>
        <w:t>segundo</w:t>
      </w:r>
      <w:r>
        <w:rPr>
          <w:rStyle w:val="apple-converted-space"/>
          <w:rFonts w:ascii="-apple-system" w:hAnsi="-apple-system"/>
          <w:color w:val="000000"/>
          <w:sz w:val="20"/>
          <w:szCs w:val="20"/>
        </w:rPr>
        <w:t> </w:t>
      </w:r>
      <w:proofErr w:type="spellStart"/>
      <w:r w:rsidRPr="006B216D">
        <w:fldChar w:fldCharType="begin"/>
      </w:r>
      <w:r w:rsidRPr="006B216D">
        <w:instrText xml:space="preserve"> HYPERLINK "x-dictionary:r:'Cumulante?lang=pt&amp;signature=com.apple.DictionaryApp.Wikipedia'" \o "Cumulante" </w:instrText>
      </w:r>
      <w:r w:rsidRPr="006B216D">
        <w:fldChar w:fldCharType="separate"/>
      </w:r>
      <w:r w:rsidRPr="006B216D">
        <w:rPr>
          <w:rStyle w:val="Hyperlink"/>
          <w:color w:val="2971A7"/>
        </w:rPr>
        <w:t>cumulante</w:t>
      </w:r>
      <w:proofErr w:type="spellEnd"/>
      <w:r w:rsidRPr="006B216D">
        <w:fldChar w:fldCharType="end"/>
      </w:r>
      <w:r w:rsidRPr="006B216D">
        <w:rPr>
          <w:rStyle w:val="apple-converted-space"/>
          <w:rFonts w:ascii="-apple-system" w:hAnsi="-apple-system"/>
          <w:color w:val="000000"/>
        </w:rPr>
        <w:t> </w:t>
      </w:r>
      <w:r>
        <w:t xml:space="preserve">(os </w:t>
      </w:r>
      <w:proofErr w:type="spellStart"/>
      <w:r>
        <w:t>cumulantes</w:t>
      </w:r>
      <w:proofErr w:type="spellEnd"/>
      <w:r>
        <w:t xml:space="preserve"> só diferem dos</w:t>
      </w:r>
      <w:r>
        <w:rPr>
          <w:rStyle w:val="apple-converted-space"/>
          <w:rFonts w:ascii="-apple-system" w:hAnsi="-apple-system"/>
          <w:color w:val="000000"/>
          <w:sz w:val="20"/>
          <w:szCs w:val="20"/>
        </w:rPr>
        <w:t> </w:t>
      </w:r>
      <w:r>
        <w:t>momentos</w:t>
      </w:r>
      <w:r>
        <w:rPr>
          <w:rStyle w:val="apple-converted-space"/>
          <w:rFonts w:ascii="-apple-system" w:hAnsi="-apple-system"/>
          <w:color w:val="000000"/>
          <w:sz w:val="20"/>
          <w:szCs w:val="20"/>
        </w:rPr>
        <w:t> </w:t>
      </w:r>
      <w:r>
        <w:t>centrais a partir do 4º grau, inclusive). Sendo o</w:t>
      </w:r>
      <w:r>
        <w:rPr>
          <w:rStyle w:val="apple-converted-space"/>
          <w:rFonts w:ascii="-apple-system" w:hAnsi="-apple-system"/>
          <w:color w:val="000000"/>
          <w:sz w:val="20"/>
          <w:szCs w:val="20"/>
        </w:rPr>
        <w:t> </w:t>
      </w:r>
      <w:r>
        <w:t>seu</w:t>
      </w:r>
      <w:r>
        <w:rPr>
          <w:rStyle w:val="apple-converted-space"/>
          <w:rFonts w:ascii="-apple-system" w:hAnsi="-apple-system"/>
          <w:color w:val="000000"/>
          <w:sz w:val="20"/>
          <w:szCs w:val="20"/>
        </w:rPr>
        <w:t> </w:t>
      </w:r>
      <w:r>
        <w:t>valor</w:t>
      </w:r>
      <w:r>
        <w:rPr>
          <w:rStyle w:val="apple-converted-space"/>
          <w:rFonts w:ascii="-apple-system" w:hAnsi="-apple-system"/>
          <w:color w:val="000000"/>
          <w:sz w:val="20"/>
          <w:szCs w:val="20"/>
        </w:rPr>
        <w:t> </w:t>
      </w:r>
      <w:r>
        <w:t>o quadrado do</w:t>
      </w:r>
      <w:r>
        <w:rPr>
          <w:rStyle w:val="apple-converted-space"/>
          <w:rFonts w:ascii="-apple-system" w:hAnsi="-apple-system"/>
          <w:color w:val="000000"/>
          <w:sz w:val="20"/>
          <w:szCs w:val="20"/>
        </w:rPr>
        <w:t> </w:t>
      </w:r>
      <w:hyperlink r:id="rId34" w:tooltip="Desvio Padrão" w:history="1">
        <w:r w:rsidRPr="006B216D">
          <w:rPr>
            <w:rStyle w:val="Hyperlink"/>
            <w:color w:val="2971A7"/>
          </w:rPr>
          <w:t>Desvio Padrão</w:t>
        </w:r>
      </w:hyperlink>
      <w:r w:rsidRPr="006B216D">
        <w:t>.</w:t>
      </w:r>
    </w:p>
    <w:tbl>
      <w:tblPr>
        <w:tblW w:w="2781" w:type="dxa"/>
        <w:tblCellSpacing w:w="0" w:type="dxa"/>
        <w:tblInd w:w="240" w:type="dxa"/>
        <w:tblBorders>
          <w:top w:val="single" w:sz="6" w:space="0" w:color="AAAAAA"/>
          <w:left w:val="single" w:sz="6" w:space="0" w:color="AAAAAA"/>
          <w:bottom w:val="single" w:sz="6" w:space="0" w:color="AAAAAA"/>
          <w:right w:val="single" w:sz="6" w:space="0" w:color="AAAAAA"/>
        </w:tblBorders>
        <w:shd w:val="clear" w:color="auto" w:fill="FFFFCC"/>
        <w:tblCellMar>
          <w:top w:w="75" w:type="dxa"/>
          <w:left w:w="75" w:type="dxa"/>
          <w:bottom w:w="75" w:type="dxa"/>
          <w:right w:w="75" w:type="dxa"/>
        </w:tblCellMar>
        <w:tblLook w:val="04A0" w:firstRow="1" w:lastRow="0" w:firstColumn="1" w:lastColumn="0" w:noHBand="0" w:noVBand="1"/>
      </w:tblPr>
      <w:tblGrid>
        <w:gridCol w:w="2781"/>
      </w:tblGrid>
      <w:tr w:rsidR="006B216D" w:rsidTr="006B216D">
        <w:trPr>
          <w:tblCellSpacing w:w="0" w:type="dxa"/>
        </w:trPr>
        <w:tc>
          <w:tcPr>
            <w:tcW w:w="0" w:type="auto"/>
            <w:shd w:val="clear" w:color="auto" w:fill="CCCCCC"/>
            <w:vAlign w:val="center"/>
            <w:hideMark/>
          </w:tcPr>
          <w:p w:rsidR="006B216D" w:rsidRDefault="006B216D">
            <w:pPr>
              <w:jc w:val="center"/>
              <w:rPr>
                <w:rFonts w:ascii="Times New Roman" w:hAnsi="Times New Roman"/>
                <w:b/>
                <w:bCs/>
                <w:color w:val="000000"/>
                <w:sz w:val="17"/>
                <w:szCs w:val="17"/>
              </w:rPr>
            </w:pPr>
            <w:r>
              <w:rPr>
                <w:b/>
                <w:bCs/>
                <w:color w:val="000000"/>
                <w:sz w:val="17"/>
                <w:szCs w:val="17"/>
              </w:rPr>
              <w:t>Algumas definições</w:t>
            </w:r>
          </w:p>
        </w:tc>
      </w:tr>
      <w:tr w:rsidR="006B216D" w:rsidTr="006B216D">
        <w:trPr>
          <w:tblCellSpacing w:w="0" w:type="dxa"/>
        </w:trPr>
        <w:tc>
          <w:tcPr>
            <w:tcW w:w="0" w:type="auto"/>
            <w:shd w:val="clear" w:color="auto" w:fill="FFFFCC"/>
            <w:vAlign w:val="center"/>
            <w:hideMark/>
          </w:tcPr>
          <w:p w:rsidR="006B216D" w:rsidRDefault="006B216D">
            <w:pPr>
              <w:rPr>
                <w:color w:val="000000"/>
                <w:sz w:val="17"/>
                <w:szCs w:val="17"/>
              </w:rPr>
            </w:pPr>
            <w:r>
              <w:rPr>
                <w:color w:val="000000"/>
                <w:sz w:val="17"/>
                <w:szCs w:val="17"/>
              </w:rPr>
              <w:t>Variância de uma variável aleatória é a medida de dispersão ou espalhamento em torno dos possíveis valores dessa variável aleatória (tradução livre,</w:t>
            </w:r>
            <w:r>
              <w:rPr>
                <w:rStyle w:val="apple-converted-space"/>
                <w:color w:val="000000"/>
                <w:sz w:val="17"/>
                <w:szCs w:val="17"/>
              </w:rPr>
              <w:t> </w:t>
            </w:r>
            <w:hyperlink r:id="rId35" w:anchor="cite_note-runger_et_al-1" w:history="1">
              <w:r>
                <w:rPr>
                  <w:rStyle w:val="Hyperlink"/>
                  <w:color w:val="2971A7"/>
                  <w:sz w:val="17"/>
                  <w:szCs w:val="17"/>
                  <w:vertAlign w:val="superscript"/>
                </w:rPr>
                <w:t>[1]</w:t>
              </w:r>
            </w:hyperlink>
            <w:r>
              <w:rPr>
                <w:rStyle w:val="apple-converted-space"/>
                <w:color w:val="000000"/>
                <w:sz w:val="17"/>
                <w:szCs w:val="17"/>
              </w:rPr>
              <w:t> </w:t>
            </w:r>
            <w:r>
              <w:rPr>
                <w:color w:val="000000"/>
                <w:sz w:val="17"/>
                <w:szCs w:val="17"/>
              </w:rPr>
              <w:t>).</w:t>
            </w:r>
          </w:p>
        </w:tc>
      </w:tr>
    </w:tbl>
    <w:p w:rsidR="006B216D" w:rsidRDefault="006B216D" w:rsidP="006B216D">
      <w:pPr>
        <w:pStyle w:val="Ttulo2"/>
        <w:shd w:val="clear" w:color="auto" w:fill="F9F9F9"/>
        <w:jc w:val="center"/>
        <w:rPr>
          <w:sz w:val="19"/>
          <w:szCs w:val="19"/>
          <w:lang w:val="pt-PT"/>
        </w:rPr>
      </w:pPr>
      <w:r>
        <w:rPr>
          <w:sz w:val="19"/>
          <w:szCs w:val="19"/>
          <w:lang w:val="pt-PT"/>
        </w:rPr>
        <w:t>Índice</w:t>
      </w:r>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História_do_conceito" w:history="1">
        <w:r>
          <w:rPr>
            <w:rStyle w:val="tocnumber"/>
            <w:rFonts w:ascii="-apple-system" w:hAnsi="-apple-system"/>
            <w:color w:val="2971A7"/>
            <w:sz w:val="19"/>
            <w:szCs w:val="19"/>
          </w:rPr>
          <w:t>1</w:t>
        </w:r>
        <w:r>
          <w:rPr>
            <w:rStyle w:val="apple-converted-space"/>
            <w:rFonts w:ascii="-apple-system" w:hAnsi="-apple-system"/>
            <w:color w:val="2971A7"/>
            <w:sz w:val="19"/>
            <w:szCs w:val="19"/>
          </w:rPr>
          <w:t> </w:t>
        </w:r>
        <w:r>
          <w:rPr>
            <w:rStyle w:val="toctext"/>
            <w:rFonts w:ascii="-apple-system" w:hAnsi="-apple-system"/>
            <w:color w:val="2971A7"/>
            <w:sz w:val="19"/>
            <w:szCs w:val="19"/>
          </w:rPr>
          <w:t>História do conceito</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Definição" w:history="1">
        <w:r>
          <w:rPr>
            <w:rStyle w:val="tocnumber"/>
            <w:rFonts w:ascii="-apple-system" w:hAnsi="-apple-system"/>
            <w:color w:val="2971A7"/>
            <w:sz w:val="19"/>
            <w:szCs w:val="19"/>
          </w:rPr>
          <w:t>2</w:t>
        </w:r>
        <w:r>
          <w:rPr>
            <w:rStyle w:val="apple-converted-space"/>
            <w:rFonts w:ascii="-apple-system" w:hAnsi="-apple-system"/>
            <w:color w:val="2971A7"/>
            <w:sz w:val="19"/>
            <w:szCs w:val="19"/>
          </w:rPr>
          <w:t> </w:t>
        </w:r>
        <w:r>
          <w:rPr>
            <w:rStyle w:val="toctext"/>
            <w:rFonts w:ascii="-apple-system" w:hAnsi="-apple-system"/>
            <w:color w:val="2971A7"/>
            <w:sz w:val="19"/>
            <w:szCs w:val="19"/>
          </w:rPr>
          <w:t>Definição</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r:id="rId36" w:anchor="Propriedades" w:history="1">
        <w:r>
          <w:rPr>
            <w:rStyle w:val="tocnumber"/>
            <w:rFonts w:ascii="-apple-system" w:hAnsi="-apple-system"/>
            <w:color w:val="2971A7"/>
            <w:sz w:val="19"/>
            <w:szCs w:val="19"/>
          </w:rPr>
          <w:t>3</w:t>
        </w:r>
        <w:r>
          <w:rPr>
            <w:rStyle w:val="apple-converted-space"/>
            <w:rFonts w:ascii="-apple-system" w:hAnsi="-apple-system"/>
            <w:color w:val="2971A7"/>
            <w:sz w:val="19"/>
            <w:szCs w:val="19"/>
          </w:rPr>
          <w:t> </w:t>
        </w:r>
        <w:r>
          <w:rPr>
            <w:rStyle w:val="toctext"/>
            <w:rFonts w:ascii="-apple-system" w:hAnsi="-apple-system"/>
            <w:color w:val="2971A7"/>
            <w:sz w:val="19"/>
            <w:szCs w:val="19"/>
          </w:rPr>
          <w:t>Propriedades</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Variância_da_população_e_variância_da_a" w:history="1">
        <w:r>
          <w:rPr>
            <w:rStyle w:val="tocnumber"/>
            <w:rFonts w:ascii="-apple-system" w:hAnsi="-apple-system"/>
            <w:color w:val="2971A7"/>
            <w:sz w:val="19"/>
            <w:szCs w:val="19"/>
          </w:rPr>
          <w:t>4</w:t>
        </w:r>
        <w:r>
          <w:rPr>
            <w:rStyle w:val="apple-converted-space"/>
            <w:rFonts w:ascii="-apple-system" w:hAnsi="-apple-system"/>
            <w:color w:val="2971A7"/>
            <w:sz w:val="19"/>
            <w:szCs w:val="19"/>
          </w:rPr>
          <w:t> </w:t>
        </w:r>
        <w:r>
          <w:rPr>
            <w:rStyle w:val="toctext"/>
            <w:rFonts w:ascii="-apple-system" w:hAnsi="-apple-system"/>
            <w:color w:val="2971A7"/>
            <w:sz w:val="19"/>
            <w:szCs w:val="19"/>
          </w:rPr>
          <w:t>Variância da população e variância da amostra</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Generalizações" w:history="1">
        <w:r>
          <w:rPr>
            <w:rStyle w:val="tocnumber"/>
            <w:rFonts w:ascii="-apple-system" w:hAnsi="-apple-system"/>
            <w:color w:val="2971A7"/>
            <w:sz w:val="19"/>
            <w:szCs w:val="19"/>
          </w:rPr>
          <w:t>5</w:t>
        </w:r>
        <w:r>
          <w:rPr>
            <w:rStyle w:val="apple-converted-space"/>
            <w:rFonts w:ascii="-apple-system" w:hAnsi="-apple-system"/>
            <w:color w:val="2971A7"/>
            <w:sz w:val="19"/>
            <w:szCs w:val="19"/>
          </w:rPr>
          <w:t> </w:t>
        </w:r>
        <w:r>
          <w:rPr>
            <w:rStyle w:val="toctext"/>
            <w:rFonts w:ascii="-apple-system" w:hAnsi="-apple-system"/>
            <w:color w:val="2971A7"/>
            <w:sz w:val="19"/>
            <w:szCs w:val="19"/>
          </w:rPr>
          <w:t>Generalizações</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Distribuição_da_variância" w:history="1">
        <w:r>
          <w:rPr>
            <w:rStyle w:val="tocnumber"/>
            <w:rFonts w:ascii="-apple-system" w:hAnsi="-apple-system"/>
            <w:color w:val="2971A7"/>
            <w:sz w:val="19"/>
            <w:szCs w:val="19"/>
          </w:rPr>
          <w:t>6</w:t>
        </w:r>
        <w:r>
          <w:rPr>
            <w:rStyle w:val="apple-converted-space"/>
            <w:rFonts w:ascii="-apple-system" w:hAnsi="-apple-system"/>
            <w:color w:val="2971A7"/>
            <w:sz w:val="19"/>
            <w:szCs w:val="19"/>
          </w:rPr>
          <w:t> </w:t>
        </w:r>
        <w:r>
          <w:rPr>
            <w:rStyle w:val="toctext"/>
            <w:rFonts w:ascii="-apple-system" w:hAnsi="-apple-system"/>
            <w:color w:val="2971A7"/>
            <w:sz w:val="19"/>
            <w:szCs w:val="19"/>
          </w:rPr>
          <w:t>Distribuição da variância</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Variância_assintótica" w:history="1">
        <w:r>
          <w:rPr>
            <w:rStyle w:val="tocnumber"/>
            <w:rFonts w:ascii="-apple-system" w:hAnsi="-apple-system"/>
            <w:color w:val="2971A7"/>
            <w:sz w:val="19"/>
            <w:szCs w:val="19"/>
          </w:rPr>
          <w:t>7</w:t>
        </w:r>
        <w:r>
          <w:rPr>
            <w:rStyle w:val="apple-converted-space"/>
            <w:rFonts w:ascii="-apple-system" w:hAnsi="-apple-system"/>
            <w:color w:val="2971A7"/>
            <w:sz w:val="19"/>
            <w:szCs w:val="19"/>
          </w:rPr>
          <w:t> </w:t>
        </w:r>
        <w:r>
          <w:rPr>
            <w:rStyle w:val="toctext"/>
            <w:rFonts w:ascii="-apple-system" w:hAnsi="-apple-system"/>
            <w:color w:val="2971A7"/>
            <w:sz w:val="19"/>
            <w:szCs w:val="19"/>
          </w:rPr>
          <w:t>Variância assintótica</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Ver_também" w:history="1">
        <w:r>
          <w:rPr>
            <w:rStyle w:val="tocnumber"/>
            <w:rFonts w:ascii="-apple-system" w:hAnsi="-apple-system"/>
            <w:color w:val="2971A7"/>
            <w:sz w:val="19"/>
            <w:szCs w:val="19"/>
          </w:rPr>
          <w:t>8</w:t>
        </w:r>
        <w:r>
          <w:rPr>
            <w:rStyle w:val="apple-converted-space"/>
            <w:rFonts w:ascii="-apple-system" w:hAnsi="-apple-system"/>
            <w:color w:val="2971A7"/>
            <w:sz w:val="19"/>
            <w:szCs w:val="19"/>
          </w:rPr>
          <w:t> </w:t>
        </w:r>
        <w:r>
          <w:rPr>
            <w:rStyle w:val="toctext"/>
            <w:rFonts w:ascii="-apple-system" w:hAnsi="-apple-system"/>
            <w:color w:val="2971A7"/>
            <w:sz w:val="19"/>
            <w:szCs w:val="19"/>
          </w:rPr>
          <w:t>Ver também</w:t>
        </w:r>
      </w:hyperlink>
    </w:p>
    <w:p w:rsidR="006B216D" w:rsidRDefault="006B216D" w:rsidP="006B216D">
      <w:pPr>
        <w:pStyle w:val="toclevel-1"/>
        <w:numPr>
          <w:ilvl w:val="0"/>
          <w:numId w:val="10"/>
        </w:numPr>
        <w:shd w:val="clear" w:color="auto" w:fill="F9F9F9"/>
        <w:spacing w:after="24" w:afterAutospacing="0" w:line="360" w:lineRule="atLeast"/>
        <w:ind w:left="0"/>
        <w:rPr>
          <w:rFonts w:ascii="-apple-system" w:hAnsi="-apple-system"/>
          <w:color w:val="000000"/>
          <w:sz w:val="19"/>
          <w:szCs w:val="19"/>
        </w:rPr>
      </w:pPr>
      <w:hyperlink w:anchor="Referências" w:history="1">
        <w:r>
          <w:rPr>
            <w:rStyle w:val="tocnumber"/>
            <w:rFonts w:ascii="-apple-system" w:hAnsi="-apple-system"/>
            <w:color w:val="2971A7"/>
            <w:sz w:val="19"/>
            <w:szCs w:val="19"/>
          </w:rPr>
          <w:t>9</w:t>
        </w:r>
        <w:r>
          <w:rPr>
            <w:rStyle w:val="apple-converted-space"/>
            <w:rFonts w:ascii="-apple-system" w:hAnsi="-apple-system"/>
            <w:color w:val="2971A7"/>
            <w:sz w:val="19"/>
            <w:szCs w:val="19"/>
          </w:rPr>
          <w:t> </w:t>
        </w:r>
        <w:r>
          <w:rPr>
            <w:rStyle w:val="toctext"/>
            <w:rFonts w:ascii="-apple-system" w:hAnsi="-apple-system"/>
            <w:color w:val="2971A7"/>
            <w:sz w:val="19"/>
            <w:szCs w:val="19"/>
          </w:rPr>
          <w:t>Referências</w:t>
        </w:r>
      </w:hyperlink>
    </w:p>
    <w:p w:rsidR="006B216D" w:rsidRPr="006B216D" w:rsidRDefault="006B216D" w:rsidP="006B216D">
      <w:pPr>
        <w:pStyle w:val="Ttulo2"/>
      </w:pPr>
      <w:r w:rsidRPr="006B216D">
        <w:rPr>
          <w:rStyle w:val="mw-headline"/>
        </w:rPr>
        <w:t>História do conceito</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 termo</w:t>
      </w:r>
      <w:r>
        <w:rPr>
          <w:rStyle w:val="apple-converted-space"/>
          <w:rFonts w:ascii="-apple-system" w:hAnsi="-apple-system"/>
          <w:color w:val="000000"/>
          <w:sz w:val="20"/>
          <w:szCs w:val="20"/>
        </w:rPr>
        <w:t> </w:t>
      </w:r>
      <w:r>
        <w:rPr>
          <w:rFonts w:ascii="-apple-system" w:hAnsi="-apple-system"/>
          <w:i/>
          <w:iCs/>
          <w:color w:val="000000"/>
          <w:sz w:val="20"/>
          <w:szCs w:val="20"/>
        </w:rPr>
        <w:t>variância</w:t>
      </w:r>
      <w:r>
        <w:rPr>
          <w:rStyle w:val="apple-converted-space"/>
          <w:rFonts w:ascii="-apple-system" w:hAnsi="-apple-system"/>
          <w:color w:val="000000"/>
          <w:sz w:val="20"/>
          <w:szCs w:val="20"/>
        </w:rPr>
        <w:t> </w:t>
      </w:r>
      <w:r>
        <w:rPr>
          <w:rFonts w:ascii="-apple-system" w:hAnsi="-apple-system"/>
          <w:color w:val="000000"/>
          <w:sz w:val="20"/>
          <w:szCs w:val="20"/>
        </w:rPr>
        <w:t>foi introduzido por</w:t>
      </w:r>
      <w:r>
        <w:rPr>
          <w:rStyle w:val="apple-converted-space"/>
          <w:rFonts w:ascii="-apple-system" w:hAnsi="-apple-system"/>
          <w:color w:val="000000"/>
          <w:sz w:val="20"/>
          <w:szCs w:val="20"/>
        </w:rPr>
        <w:t> </w:t>
      </w:r>
      <w:hyperlink r:id="rId37" w:tooltip="Ronald Fisher" w:history="1">
        <w:r>
          <w:rPr>
            <w:rStyle w:val="Hyperlink"/>
            <w:color w:val="2971A7"/>
            <w:sz w:val="20"/>
            <w:szCs w:val="20"/>
          </w:rPr>
          <w:t>Ronald Fisher</w:t>
        </w:r>
      </w:hyperlink>
      <w:r>
        <w:rPr>
          <w:rStyle w:val="apple-converted-space"/>
          <w:rFonts w:ascii="-apple-system" w:hAnsi="-apple-system"/>
          <w:color w:val="000000"/>
          <w:sz w:val="20"/>
          <w:szCs w:val="20"/>
        </w:rPr>
        <w:t> </w:t>
      </w:r>
      <w:r>
        <w:rPr>
          <w:rFonts w:ascii="-apple-system" w:hAnsi="-apple-system"/>
          <w:color w:val="000000"/>
          <w:sz w:val="20"/>
          <w:szCs w:val="20"/>
        </w:rPr>
        <w:t>num ensaio de 1918 intitulado de</w:t>
      </w:r>
      <w:r>
        <w:rPr>
          <w:rStyle w:val="apple-converted-space"/>
          <w:rFonts w:ascii="-apple-system" w:hAnsi="-apple-system"/>
          <w:color w:val="000000"/>
          <w:sz w:val="20"/>
          <w:szCs w:val="20"/>
        </w:rPr>
        <w:t> </w:t>
      </w:r>
      <w:r>
        <w:rPr>
          <w:rFonts w:ascii="-apple-system" w:hAnsi="-apple-system"/>
          <w:i/>
          <w:iCs/>
          <w:color w:val="000000"/>
          <w:sz w:val="20"/>
          <w:szCs w:val="20"/>
        </w:rPr>
        <w:t xml:space="preserve">The </w:t>
      </w:r>
      <w:proofErr w:type="spellStart"/>
      <w:r>
        <w:rPr>
          <w:rFonts w:ascii="-apple-system" w:hAnsi="-apple-system"/>
          <w:i/>
          <w:iCs/>
          <w:color w:val="000000"/>
          <w:sz w:val="20"/>
          <w:szCs w:val="20"/>
        </w:rPr>
        <w:t>Correlation</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Between</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Relatives</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on</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the</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Supposition</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of</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Mendelian</w:t>
      </w:r>
      <w:proofErr w:type="spellEnd"/>
      <w:r>
        <w:rPr>
          <w:rFonts w:ascii="-apple-system" w:hAnsi="-apple-system"/>
          <w:i/>
          <w:iCs/>
          <w:color w:val="000000"/>
          <w:sz w:val="20"/>
          <w:szCs w:val="20"/>
        </w:rPr>
        <w:t xml:space="preserve"> </w:t>
      </w:r>
      <w:proofErr w:type="spellStart"/>
      <w:r>
        <w:rPr>
          <w:rFonts w:ascii="-apple-system" w:hAnsi="-apple-system"/>
          <w:i/>
          <w:iCs/>
          <w:color w:val="000000"/>
          <w:sz w:val="20"/>
          <w:szCs w:val="20"/>
        </w:rPr>
        <w:t>Inheritance</w:t>
      </w:r>
      <w:proofErr w:type="spellEnd"/>
      <w:r>
        <w:rPr>
          <w:rFonts w:ascii="-apple-system" w:hAnsi="-apple-system"/>
          <w:color w:val="000000"/>
          <w:sz w:val="20"/>
          <w:szCs w:val="20"/>
        </w:rPr>
        <w:t>. O conceito de variância é análogo ao conceito de</w:t>
      </w:r>
      <w:r>
        <w:rPr>
          <w:rStyle w:val="apple-converted-space"/>
          <w:rFonts w:ascii="-apple-system" w:hAnsi="-apple-system"/>
          <w:color w:val="000000"/>
          <w:sz w:val="20"/>
          <w:szCs w:val="20"/>
        </w:rPr>
        <w:t> </w:t>
      </w:r>
      <w:hyperlink r:id="rId38" w:tooltip="Momento de inércia" w:history="1">
        <w:r>
          <w:rPr>
            <w:rStyle w:val="Hyperlink"/>
            <w:color w:val="2971A7"/>
            <w:sz w:val="20"/>
            <w:szCs w:val="20"/>
          </w:rPr>
          <w:t>momento de inércia</w:t>
        </w:r>
      </w:hyperlink>
      <w:r>
        <w:rPr>
          <w:rStyle w:val="apple-converted-space"/>
          <w:rFonts w:ascii="-apple-system" w:hAnsi="-apple-system"/>
          <w:color w:val="000000"/>
          <w:sz w:val="20"/>
          <w:szCs w:val="20"/>
        </w:rPr>
        <w:t> </w:t>
      </w:r>
      <w:r>
        <w:rPr>
          <w:rFonts w:ascii="-apple-system" w:hAnsi="-apple-system"/>
          <w:color w:val="000000"/>
          <w:sz w:val="20"/>
          <w:szCs w:val="20"/>
        </w:rPr>
        <w:t>em</w:t>
      </w:r>
      <w:r>
        <w:rPr>
          <w:rStyle w:val="apple-converted-space"/>
          <w:rFonts w:ascii="-apple-system" w:hAnsi="-apple-system"/>
          <w:color w:val="000000"/>
          <w:sz w:val="20"/>
          <w:szCs w:val="20"/>
        </w:rPr>
        <w:t> </w:t>
      </w:r>
      <w:hyperlink r:id="rId39" w:tooltip="Mecânica clássica" w:history="1">
        <w:r>
          <w:rPr>
            <w:rStyle w:val="Hyperlink"/>
            <w:color w:val="2971A7"/>
            <w:sz w:val="20"/>
            <w:szCs w:val="20"/>
          </w:rPr>
          <w:t>mecânica clássica</w:t>
        </w:r>
      </w:hyperlink>
      <w:r>
        <w:rPr>
          <w:rFonts w:ascii="-apple-system" w:hAnsi="-apple-system"/>
          <w:color w:val="000000"/>
          <w:sz w:val="20"/>
          <w:szCs w:val="20"/>
        </w:rPr>
        <w:t>.</w:t>
      </w:r>
    </w:p>
    <w:p w:rsidR="006B216D" w:rsidRPr="006B216D" w:rsidRDefault="006B216D" w:rsidP="006B216D">
      <w:pPr>
        <w:pStyle w:val="Ttulo2"/>
      </w:pPr>
      <w:r w:rsidRPr="006B216D">
        <w:rPr>
          <w:rStyle w:val="mw-headline"/>
        </w:rPr>
        <w:lastRenderedPageBreak/>
        <w:t>Definição</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Se μ = E(</w:t>
      </w:r>
      <w:r>
        <w:rPr>
          <w:rFonts w:ascii="-apple-system" w:hAnsi="-apple-system"/>
          <w:i/>
          <w:iCs/>
          <w:color w:val="000000"/>
          <w:sz w:val="20"/>
          <w:szCs w:val="20"/>
        </w:rPr>
        <w:t>X</w:t>
      </w:r>
      <w:r>
        <w:rPr>
          <w:rFonts w:ascii="-apple-system" w:hAnsi="-apple-system"/>
          <w:color w:val="000000"/>
          <w:sz w:val="20"/>
          <w:szCs w:val="20"/>
        </w:rPr>
        <w:t>) é o</w:t>
      </w:r>
      <w:r>
        <w:rPr>
          <w:rStyle w:val="apple-converted-space"/>
          <w:rFonts w:ascii="-apple-system" w:hAnsi="-apple-system"/>
          <w:color w:val="000000"/>
          <w:sz w:val="20"/>
          <w:szCs w:val="20"/>
        </w:rPr>
        <w:t> </w:t>
      </w:r>
      <w:hyperlink r:id="rId40" w:tooltip="Valor esperado" w:history="1">
        <w:r>
          <w:rPr>
            <w:rStyle w:val="Hyperlink"/>
            <w:color w:val="2971A7"/>
            <w:sz w:val="20"/>
            <w:szCs w:val="20"/>
          </w:rPr>
          <w:t>valor esperado</w:t>
        </w:r>
      </w:hyperlink>
      <w:r>
        <w:rPr>
          <w:rStyle w:val="apple-converted-space"/>
          <w:rFonts w:ascii="-apple-system" w:hAnsi="-apple-system"/>
          <w:color w:val="000000"/>
          <w:sz w:val="20"/>
          <w:szCs w:val="20"/>
        </w:rPr>
        <w:t> </w:t>
      </w:r>
      <w:r>
        <w:rPr>
          <w:rFonts w:ascii="-apple-system" w:hAnsi="-apple-system"/>
          <w:color w:val="000000"/>
          <w:sz w:val="20"/>
          <w:szCs w:val="20"/>
        </w:rPr>
        <w:t>(média) da variável aleatória</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color w:val="000000"/>
          <w:sz w:val="20"/>
          <w:szCs w:val="20"/>
        </w:rPr>
        <w:t>, então a variância é:</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Isto é, é o valor esperado do quadrado do desvio de</w:t>
      </w:r>
      <w:r>
        <w:rPr>
          <w:rStyle w:val="apple-converted-space"/>
          <w:rFonts w:ascii="-apple-system" w:hAnsi="-apple-system"/>
          <w:color w:val="000000"/>
          <w:sz w:val="20"/>
          <w:szCs w:val="20"/>
        </w:rPr>
        <w:t> </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da sua própria</w:t>
      </w:r>
      <w:r>
        <w:rPr>
          <w:rStyle w:val="apple-converted-space"/>
          <w:rFonts w:ascii="-apple-system" w:hAnsi="-apple-system"/>
          <w:color w:val="000000"/>
          <w:sz w:val="20"/>
          <w:szCs w:val="20"/>
        </w:rPr>
        <w:t> </w:t>
      </w:r>
      <w:hyperlink r:id="rId41" w:tooltip="Média" w:history="1">
        <w:r>
          <w:rPr>
            <w:rStyle w:val="Hyperlink"/>
            <w:color w:val="2971A7"/>
            <w:sz w:val="20"/>
            <w:szCs w:val="20"/>
          </w:rPr>
          <w:t>média</w:t>
        </w:r>
      </w:hyperlink>
      <w:r>
        <w:rPr>
          <w:rFonts w:ascii="-apple-system" w:hAnsi="-apple-system"/>
          <w:color w:val="000000"/>
          <w:sz w:val="20"/>
          <w:szCs w:val="20"/>
        </w:rPr>
        <w:t>. Em linguagem comum isto pode ser expresso como "A média do quadrado da distância de cada ponto até a média". É assim a "média do quadrado dos desvios". A variância da variável aleatória "X" é geralmente designada por</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"/var/folders/4q/_168gj4x40l9t_x1x1pk0f700000gn/T/com.microsoft.Word/WebArchiveCopyPasteTempFiles/5b9f15d1721a5996c4c86724b7c661f5e6979cdf"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"/var/folders/4q/_168gj4x40l9t_x1x1pk0f700000gn/T/com.microsoft.Word/WebArchiveCopyPasteTempFiles/3dc251c95dd253ad7b843b78551904bcc902a4a0"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 ou simplesmente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"/var/folders/4q/_168gj4x40l9t_x1x1pk0f700000gn/T/com.microsoft.Word/WebArchiveCopyPasteTempFiles/53a5c55e536acf250c1d3e0f754be5692b843ef5"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Notar que a definição acima pode ser usada quer para variáveis aleatórias discretas, quer para contínuas.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Muitas distribuições, tais como a</w:t>
      </w:r>
      <w:r>
        <w:rPr>
          <w:rStyle w:val="apple-converted-space"/>
          <w:rFonts w:ascii="-apple-system" w:hAnsi="-apple-system"/>
          <w:color w:val="000000"/>
          <w:sz w:val="20"/>
          <w:szCs w:val="20"/>
        </w:rPr>
        <w:t> </w:t>
      </w:r>
      <w:hyperlink r:id="rId42" w:tooltip="Distribuição Cauchy" w:history="1">
        <w:r>
          <w:rPr>
            <w:rStyle w:val="Hyperlink"/>
            <w:color w:val="2971A7"/>
            <w:sz w:val="20"/>
            <w:szCs w:val="20"/>
          </w:rPr>
          <w:t xml:space="preserve">distribuição </w:t>
        </w:r>
        <w:proofErr w:type="spellStart"/>
        <w:r>
          <w:rPr>
            <w:rStyle w:val="Hyperlink"/>
            <w:color w:val="2971A7"/>
            <w:sz w:val="20"/>
            <w:szCs w:val="20"/>
          </w:rPr>
          <w:t>Cauchy</w:t>
        </w:r>
        <w:proofErr w:type="spellEnd"/>
      </w:hyperlink>
      <w:r>
        <w:rPr>
          <w:rFonts w:ascii="-apple-system" w:hAnsi="-apple-system"/>
          <w:color w:val="000000"/>
          <w:sz w:val="20"/>
          <w:szCs w:val="20"/>
        </w:rPr>
        <w:t>, não têm variância porque o integral relevante diverge. Em particular, se uma distribuição não tem valores esperados, ela também não tem variância.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 contrário não é verdadeiro: há distribuições para as quais existe valor esperado mas não existe variância, como, por exemplo, a</w:t>
      </w:r>
      <w:r>
        <w:rPr>
          <w:rStyle w:val="apple-converted-space"/>
          <w:rFonts w:ascii="-apple-system" w:hAnsi="-apple-system"/>
          <w:color w:val="000000"/>
          <w:sz w:val="20"/>
          <w:szCs w:val="20"/>
        </w:rPr>
        <w:t> </w:t>
      </w:r>
      <w:hyperlink r:id="rId43" w:tooltip="Distribuição t de Student" w:history="1">
        <w:r>
          <w:rPr>
            <w:rStyle w:val="Hyperlink"/>
            <w:color w:val="2971A7"/>
            <w:sz w:val="20"/>
            <w:szCs w:val="20"/>
          </w:rPr>
          <w:t xml:space="preserve">distribuição t de </w:t>
        </w:r>
        <w:proofErr w:type="spellStart"/>
        <w:r>
          <w:rPr>
            <w:rStyle w:val="Hyperlink"/>
            <w:color w:val="2971A7"/>
            <w:sz w:val="20"/>
            <w:szCs w:val="20"/>
          </w:rPr>
          <w:t>Student</w:t>
        </w:r>
        <w:proofErr w:type="spellEnd"/>
      </w:hyperlink>
      <w:r>
        <w:rPr>
          <w:rStyle w:val="apple-converted-space"/>
          <w:rFonts w:ascii="-apple-system" w:hAnsi="-apple-system"/>
          <w:color w:val="000000"/>
          <w:sz w:val="20"/>
          <w:szCs w:val="20"/>
        </w:rPr>
        <w:t> </w:t>
      </w:r>
      <w:r>
        <w:rPr>
          <w:rFonts w:ascii="-apple-system" w:hAnsi="-apple-system"/>
          <w:color w:val="000000"/>
          <w:sz w:val="20"/>
          <w:szCs w:val="20"/>
        </w:rPr>
        <w:t>com 2 graus de liberdade. Um</w:t>
      </w:r>
      <w:r>
        <w:rPr>
          <w:rStyle w:val="apple-converted-space"/>
          <w:rFonts w:ascii="-apple-system" w:hAnsi="-apple-system"/>
          <w:color w:val="000000"/>
          <w:sz w:val="20"/>
          <w:szCs w:val="20"/>
        </w:rPr>
        <w:t> </w:t>
      </w:r>
      <w:proofErr w:type="spellStart"/>
      <w:r>
        <w:rPr>
          <w:rFonts w:ascii="-apple-system" w:hAnsi="-apple-system"/>
          <w:color w:val="000000"/>
          <w:sz w:val="20"/>
          <w:szCs w:val="20"/>
        </w:rPr>
        <w:fldChar w:fldCharType="begin"/>
      </w:r>
      <w:r>
        <w:rPr>
          <w:rFonts w:ascii="-apple-system" w:hAnsi="-apple-system"/>
          <w:color w:val="000000"/>
          <w:sz w:val="20"/>
          <w:szCs w:val="20"/>
        </w:rPr>
        <w:instrText xml:space="preserve"> HYPERLINK "x-dictionary:r:'Contra-exemplo?lang=pt&amp;signature=com.apple.DictionaryApp.Wikipedia'" \o "Contra-exemplo" </w:instrText>
      </w:r>
      <w:r>
        <w:rPr>
          <w:rFonts w:ascii="-apple-system" w:hAnsi="-apple-system"/>
          <w:color w:val="000000"/>
          <w:sz w:val="20"/>
          <w:szCs w:val="20"/>
        </w:rPr>
        <w:fldChar w:fldCharType="separate"/>
      </w:r>
      <w:r>
        <w:rPr>
          <w:rStyle w:val="Hyperlink"/>
          <w:color w:val="2971A7"/>
          <w:sz w:val="20"/>
          <w:szCs w:val="20"/>
        </w:rPr>
        <w:t>contra-exemplo</w:t>
      </w:r>
      <w:proofErr w:type="spellEnd"/>
      <w:r>
        <w:rPr>
          <w:rFonts w:ascii="-apple-system" w:hAnsi="-apple-system"/>
          <w:color w:val="000000"/>
          <w:sz w:val="20"/>
          <w:szCs w:val="20"/>
        </w:rPr>
        <w:fldChar w:fldCharType="end"/>
      </w:r>
      <w:r>
        <w:rPr>
          <w:rFonts w:ascii="-apple-system" w:hAnsi="-apple-system"/>
          <w:color w:val="000000"/>
          <w:sz w:val="20"/>
          <w:szCs w:val="20"/>
        </w:rPr>
        <w:t xml:space="preserve"> </w:t>
      </w:r>
      <w:r>
        <w:rPr>
          <w:rFonts w:ascii="-apple-system" w:hAnsi="-apple-system"/>
          <w:color w:val="000000"/>
          <w:sz w:val="20"/>
          <w:szCs w:val="20"/>
        </w:rPr>
        <w:t>mais simples é uma distribuição discreta sobre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"/var/folders/4q/_168gj4x40l9t_x1x1pk0f700000gn/T/com.microsoft.Word/WebArchiveCopyPasteTempFiles/f3f0c85a284b8991b7a993a860e1b75d42a95ca7"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Style w:val="apple-converted-space"/>
          <w:rFonts w:ascii="-apple-system" w:hAnsi="-apple-system"/>
          <w:color w:val="000000"/>
          <w:sz w:val="20"/>
          <w:szCs w:val="20"/>
        </w:rPr>
        <w:t> </w:t>
      </w:r>
      <w:r>
        <w:rPr>
          <w:rFonts w:ascii="-apple-system" w:hAnsi="-apple-system"/>
          <w:color w:val="000000"/>
          <w:sz w:val="20"/>
          <w:szCs w:val="20"/>
        </w:rPr>
        <w:t>em que a probabilidade de cada ponto</w:t>
      </w:r>
      <w:r>
        <w:rPr>
          <w:rStyle w:val="apple-converted-space"/>
          <w:rFonts w:ascii="-apple-system" w:hAnsi="-apple-system"/>
          <w:color w:val="000000"/>
          <w:sz w:val="20"/>
          <w:szCs w:val="20"/>
        </w:rPr>
        <w:t> </w:t>
      </w:r>
      <w:r>
        <w:rPr>
          <w:rFonts w:ascii="-apple-system" w:hAnsi="-apple-system"/>
          <w:i/>
          <w:iCs/>
          <w:color w:val="000000"/>
          <w:sz w:val="20"/>
          <w:szCs w:val="20"/>
        </w:rPr>
        <w:t>n</w:t>
      </w:r>
      <w:r>
        <w:rPr>
          <w:rStyle w:val="apple-converted-space"/>
          <w:rFonts w:ascii="-apple-system" w:hAnsi="-apple-system"/>
          <w:color w:val="000000"/>
          <w:sz w:val="20"/>
          <w:szCs w:val="20"/>
        </w:rPr>
        <w:t> </w:t>
      </w:r>
      <w:r>
        <w:rPr>
          <w:rFonts w:ascii="-apple-system" w:hAnsi="-apple-system"/>
          <w:color w:val="000000"/>
          <w:sz w:val="20"/>
          <w:szCs w:val="20"/>
        </w:rPr>
        <w:t>é proporcional a</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"/var/folders/4q/_168gj4x40l9t_x1x1pk0f700000gn/T/com.microsoft.Word/WebArchiveCopyPasteTempFiles/767d0d8d81a55aaa4690e015cf3759b720394f8b"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 O valor esperado será calculado através de uma série convergente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"/var/folders/4q/_168gj4x40l9t_x1x1pk0f700000gn/T/com.microsoft.Word/WebArchiveCopyPasteTempFiles/ef5c08aaffd77f76d032f5aaf1bba8a34ddcf8a1"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 e a variância através de uma série divergente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"/var/folders/4q/_168gj4x40l9t_x1x1pk0f700000gn/T/com.microsoft.Word/WebArchiveCopyPasteTempFiles/a9cbcfb4e3602a9597d281f5b5f31bad3b287734"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w:t>
      </w:r>
    </w:p>
    <w:p w:rsidR="006B216D" w:rsidRDefault="006B216D" w:rsidP="006B216D">
      <w:pPr>
        <w:pStyle w:val="Ttulo2"/>
        <w:rPr>
          <w:b w:val="0"/>
        </w:rPr>
      </w:pPr>
      <w:r>
        <w:rPr>
          <w:rStyle w:val="mw-headline"/>
          <w:b w:val="0"/>
          <w:bCs/>
        </w:rPr>
        <w:t>Propriedades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Se a variância pode ser calculada (ou seja, a integral ou o somatório convergem), podemos concluir que ela nunca é negativa, porque os quadrados são sempre positivos ou nulos.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A unidade de variância é o quadrado da unidade de observação. Por exemplo, a variância de um conjunto de alturas medidas em</w:t>
      </w:r>
      <w:r>
        <w:rPr>
          <w:rStyle w:val="apple-converted-space"/>
          <w:rFonts w:ascii="-apple-system" w:hAnsi="-apple-system"/>
          <w:color w:val="000000"/>
          <w:sz w:val="20"/>
          <w:szCs w:val="20"/>
        </w:rPr>
        <w:t> </w:t>
      </w:r>
      <w:hyperlink r:id="rId44" w:tooltip="Centímetro" w:history="1">
        <w:r>
          <w:rPr>
            <w:rStyle w:val="Hyperlink"/>
            <w:color w:val="2971A7"/>
            <w:sz w:val="20"/>
            <w:szCs w:val="20"/>
          </w:rPr>
          <w:t>centímetros</w:t>
        </w:r>
      </w:hyperlink>
      <w:r>
        <w:rPr>
          <w:rStyle w:val="apple-converted-space"/>
          <w:rFonts w:ascii="-apple-system" w:hAnsi="-apple-system"/>
          <w:color w:val="000000"/>
          <w:sz w:val="20"/>
          <w:szCs w:val="20"/>
        </w:rPr>
        <w:t> </w:t>
      </w:r>
      <w:r>
        <w:rPr>
          <w:rFonts w:ascii="-apple-system" w:hAnsi="-apple-system"/>
          <w:color w:val="000000"/>
          <w:sz w:val="20"/>
          <w:szCs w:val="20"/>
        </w:rPr>
        <w:t>será dada em</w:t>
      </w:r>
      <w:r>
        <w:rPr>
          <w:rStyle w:val="apple-converted-space"/>
          <w:rFonts w:ascii="-apple-system" w:hAnsi="-apple-system"/>
          <w:color w:val="000000"/>
          <w:sz w:val="20"/>
          <w:szCs w:val="20"/>
        </w:rPr>
        <w:t> </w:t>
      </w:r>
      <w:hyperlink r:id="rId45" w:tooltip="Centímetro quadrado" w:history="1">
        <w:r>
          <w:rPr>
            <w:rStyle w:val="Hyperlink"/>
            <w:color w:val="2971A7"/>
            <w:sz w:val="20"/>
            <w:szCs w:val="20"/>
          </w:rPr>
          <w:t>centímetros quadrados</w:t>
        </w:r>
      </w:hyperlink>
      <w:r>
        <w:rPr>
          <w:rFonts w:ascii="-apple-system" w:hAnsi="-apple-system"/>
          <w:color w:val="000000"/>
          <w:sz w:val="20"/>
          <w:szCs w:val="20"/>
        </w:rPr>
        <w:t>. A variância de um preço, medido, por exemplo, em euros por metro cúbico, será dada em euros quadrados por metro à sexta potência, uma unidade que não faz nenhum sentido prático. Este facto é inconveniente e levou muitos estatísticos a usar a raiz quadrada da variância, conhecida como o</w:t>
      </w:r>
      <w:r>
        <w:rPr>
          <w:rStyle w:val="apple-converted-space"/>
          <w:rFonts w:ascii="-apple-system" w:hAnsi="-apple-system"/>
          <w:color w:val="000000"/>
          <w:sz w:val="20"/>
          <w:szCs w:val="20"/>
        </w:rPr>
        <w:t> </w:t>
      </w:r>
      <w:hyperlink r:id="rId46" w:tooltip="Desvio padrão" w:history="1">
        <w:r>
          <w:rPr>
            <w:rStyle w:val="Hyperlink"/>
            <w:color w:val="2971A7"/>
            <w:sz w:val="20"/>
            <w:szCs w:val="20"/>
          </w:rPr>
          <w:t>desvio padrão</w:t>
        </w:r>
      </w:hyperlink>
      <w:r>
        <w:rPr>
          <w:rFonts w:ascii="-apple-system" w:hAnsi="-apple-system"/>
          <w:color w:val="000000"/>
          <w:sz w:val="20"/>
          <w:szCs w:val="20"/>
        </w:rPr>
        <w:t>, como um sumário da dispersão.</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Pode ser provado facilmente a partir da definição que a variância não depende do valor médio</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"/var/folders/4q/_168gj4x40l9t_x1x1pk0f700000gn/T/com.microsoft.Word/WebArchiveCopyPasteTempFiles/9fd47b2a39f7a7856952afec1f1db72c67af6161"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Fonts w:ascii="-apple-system" w:hAnsi="-apple-system"/>
          <w:color w:val="000000"/>
          <w:sz w:val="20"/>
          <w:szCs w:val="20"/>
        </w:rPr>
        <w:t>. Isto é, se a variável é "deslocada" por uma quantidade</w:t>
      </w:r>
      <w:r>
        <w:rPr>
          <w:rStyle w:val="apple-converted-space"/>
          <w:rFonts w:ascii="-apple-system" w:hAnsi="-apple-system"/>
          <w:color w:val="000000"/>
          <w:sz w:val="20"/>
          <w:szCs w:val="20"/>
        </w:rPr>
        <w:t> </w:t>
      </w:r>
      <w:r>
        <w:rPr>
          <w:rFonts w:ascii="-apple-system" w:hAnsi="-apple-system"/>
          <w:i/>
          <w:iCs/>
          <w:color w:val="000000"/>
          <w:sz w:val="20"/>
          <w:szCs w:val="20"/>
        </w:rPr>
        <w:t>b</w:t>
      </w:r>
      <w:r>
        <w:rPr>
          <w:rStyle w:val="apple-converted-space"/>
          <w:rFonts w:ascii="-apple-system" w:hAnsi="-apple-system"/>
          <w:color w:val="000000"/>
          <w:sz w:val="20"/>
          <w:szCs w:val="20"/>
        </w:rPr>
        <w:t> </w:t>
      </w:r>
      <w:r>
        <w:rPr>
          <w:rFonts w:ascii="-apple-system" w:hAnsi="-apple-system"/>
          <w:color w:val="000000"/>
          <w:sz w:val="20"/>
          <w:szCs w:val="20"/>
        </w:rPr>
        <w:t>ao tomarmos</w:t>
      </w:r>
      <w:r>
        <w:rPr>
          <w:rStyle w:val="apple-converted-space"/>
          <w:rFonts w:ascii="-apple-system" w:hAnsi="-apple-system"/>
          <w:color w:val="000000"/>
          <w:sz w:val="20"/>
          <w:szCs w:val="20"/>
        </w:rPr>
        <w:t> </w:t>
      </w:r>
      <w:proofErr w:type="spellStart"/>
      <w:r>
        <w:rPr>
          <w:rFonts w:ascii="-apple-system" w:hAnsi="-apple-system"/>
          <w:i/>
          <w:iCs/>
          <w:color w:val="000000"/>
          <w:sz w:val="20"/>
          <w:szCs w:val="20"/>
        </w:rPr>
        <w:t>X</w:t>
      </w:r>
      <w:r>
        <w:rPr>
          <w:rFonts w:ascii="-apple-system" w:hAnsi="-apple-system"/>
          <w:color w:val="000000"/>
          <w:sz w:val="20"/>
          <w:szCs w:val="20"/>
        </w:rPr>
        <w:t>+</w:t>
      </w:r>
      <w:r>
        <w:rPr>
          <w:rFonts w:ascii="-apple-system" w:hAnsi="-apple-system"/>
          <w:i/>
          <w:iCs/>
          <w:color w:val="000000"/>
          <w:sz w:val="20"/>
          <w:szCs w:val="20"/>
        </w:rPr>
        <w:t>b</w:t>
      </w:r>
      <w:proofErr w:type="spellEnd"/>
      <w:r>
        <w:rPr>
          <w:rFonts w:ascii="-apple-system" w:hAnsi="-apple-system"/>
          <w:color w:val="000000"/>
          <w:sz w:val="20"/>
          <w:szCs w:val="20"/>
        </w:rPr>
        <w:t xml:space="preserve">, a variância da variável aleatória resultante permanece inalterada. Por contraste, se a variável for multiplicada por um </w:t>
      </w:r>
      <w:proofErr w:type="spellStart"/>
      <w:r>
        <w:rPr>
          <w:rFonts w:ascii="-apple-system" w:hAnsi="-apple-system"/>
          <w:color w:val="000000"/>
          <w:sz w:val="20"/>
          <w:szCs w:val="20"/>
        </w:rPr>
        <w:t>factor</w:t>
      </w:r>
      <w:proofErr w:type="spellEnd"/>
      <w:r>
        <w:rPr>
          <w:rFonts w:ascii="-apple-system" w:hAnsi="-apple-system"/>
          <w:color w:val="000000"/>
          <w:sz w:val="20"/>
          <w:szCs w:val="20"/>
        </w:rPr>
        <w:t xml:space="preserve"> de escala</w:t>
      </w:r>
      <w:r>
        <w:rPr>
          <w:rStyle w:val="apple-converted-space"/>
          <w:rFonts w:ascii="-apple-system" w:hAnsi="-apple-system"/>
          <w:color w:val="000000"/>
          <w:sz w:val="20"/>
          <w:szCs w:val="20"/>
        </w:rPr>
        <w:t> </w:t>
      </w:r>
      <w:proofErr w:type="gramStart"/>
      <w:r>
        <w:rPr>
          <w:rFonts w:ascii="-apple-system" w:hAnsi="-apple-system"/>
          <w:i/>
          <w:iCs/>
          <w:color w:val="000000"/>
          <w:sz w:val="20"/>
          <w:szCs w:val="20"/>
        </w:rPr>
        <w:t>a</w:t>
      </w:r>
      <w:r>
        <w:rPr>
          <w:rFonts w:ascii="-apple-system" w:hAnsi="-apple-system"/>
          <w:color w:val="000000"/>
          <w:sz w:val="20"/>
          <w:szCs w:val="20"/>
        </w:rPr>
        <w:t>, a</w:t>
      </w:r>
      <w:proofErr w:type="gramEnd"/>
      <w:r>
        <w:rPr>
          <w:rFonts w:ascii="-apple-system" w:hAnsi="-apple-system"/>
          <w:color w:val="000000"/>
          <w:sz w:val="20"/>
          <w:szCs w:val="20"/>
        </w:rPr>
        <w:t xml:space="preserve"> variância é então multiplicada por</w:t>
      </w:r>
      <w:r>
        <w:rPr>
          <w:rStyle w:val="apple-converted-space"/>
          <w:rFonts w:ascii="-apple-system" w:hAnsi="-apple-system"/>
          <w:color w:val="000000"/>
          <w:sz w:val="20"/>
          <w:szCs w:val="20"/>
        </w:rPr>
        <w:t> </w:t>
      </w:r>
      <w:r>
        <w:rPr>
          <w:rFonts w:ascii="-apple-system" w:hAnsi="-apple-system"/>
          <w:i/>
          <w:iCs/>
          <w:color w:val="000000"/>
          <w:sz w:val="20"/>
          <w:szCs w:val="20"/>
        </w:rPr>
        <w:t>a</w:t>
      </w:r>
      <w:r>
        <w:rPr>
          <w:rFonts w:ascii="-apple-system" w:hAnsi="-apple-system"/>
          <w:i/>
          <w:iCs/>
          <w:color w:val="000000"/>
          <w:sz w:val="20"/>
          <w:szCs w:val="20"/>
          <w:vertAlign w:val="superscript"/>
        </w:rPr>
        <w:t>2</w:t>
      </w:r>
      <w:r>
        <w:rPr>
          <w:rFonts w:ascii="-apple-system" w:hAnsi="-apple-system"/>
          <w:color w:val="000000"/>
          <w:sz w:val="20"/>
          <w:szCs w:val="20"/>
        </w:rPr>
        <w:t>. Mais formalmente, se</w:t>
      </w:r>
      <w:r>
        <w:rPr>
          <w:rStyle w:val="apple-converted-space"/>
          <w:rFonts w:ascii="-apple-system" w:hAnsi="-apple-system"/>
          <w:color w:val="000000"/>
          <w:sz w:val="20"/>
          <w:szCs w:val="20"/>
        </w:rPr>
        <w:t> </w:t>
      </w:r>
      <w:r>
        <w:rPr>
          <w:rFonts w:ascii="-apple-system" w:hAnsi="-apple-system"/>
          <w:i/>
          <w:iCs/>
          <w:color w:val="000000"/>
          <w:sz w:val="20"/>
          <w:szCs w:val="20"/>
        </w:rPr>
        <w:t>a</w:t>
      </w:r>
      <w:r>
        <w:rPr>
          <w:rStyle w:val="apple-converted-space"/>
          <w:rFonts w:ascii="-apple-system" w:hAnsi="-apple-system"/>
          <w:color w:val="000000"/>
          <w:sz w:val="20"/>
          <w:szCs w:val="20"/>
        </w:rPr>
        <w:t> </w:t>
      </w:r>
      <w:r>
        <w:rPr>
          <w:rFonts w:ascii="-apple-system" w:hAnsi="-apple-system"/>
          <w:color w:val="000000"/>
          <w:sz w:val="20"/>
          <w:szCs w:val="20"/>
        </w:rPr>
        <w:t>e</w:t>
      </w:r>
      <w:r>
        <w:rPr>
          <w:rStyle w:val="apple-converted-space"/>
          <w:rFonts w:ascii="-apple-system" w:hAnsi="-apple-system"/>
          <w:color w:val="000000"/>
          <w:sz w:val="20"/>
          <w:szCs w:val="20"/>
        </w:rPr>
        <w:t> </w:t>
      </w:r>
      <w:r>
        <w:rPr>
          <w:rFonts w:ascii="-apple-system" w:hAnsi="-apple-system"/>
          <w:i/>
          <w:iCs/>
          <w:color w:val="000000"/>
          <w:sz w:val="20"/>
          <w:szCs w:val="20"/>
        </w:rPr>
        <w:t>b</w:t>
      </w:r>
      <w:r>
        <w:rPr>
          <w:rStyle w:val="apple-converted-space"/>
          <w:rFonts w:ascii="-apple-system" w:hAnsi="-apple-system"/>
          <w:color w:val="000000"/>
          <w:sz w:val="20"/>
          <w:szCs w:val="20"/>
        </w:rPr>
        <w:t> </w:t>
      </w:r>
      <w:r>
        <w:rPr>
          <w:rFonts w:ascii="-apple-system" w:hAnsi="-apple-system"/>
          <w:color w:val="000000"/>
          <w:sz w:val="20"/>
          <w:szCs w:val="20"/>
        </w:rPr>
        <w:t>forem constantes reais e</w:t>
      </w:r>
      <w:r>
        <w:rPr>
          <w:rStyle w:val="apple-converted-space"/>
          <w:rFonts w:ascii="-apple-system" w:hAnsi="-apple-system"/>
          <w:color w:val="000000"/>
          <w:sz w:val="20"/>
          <w:szCs w:val="20"/>
        </w:rPr>
        <w:t> </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uma</w:t>
      </w:r>
      <w:r>
        <w:rPr>
          <w:rStyle w:val="apple-converted-space"/>
          <w:rFonts w:ascii="-apple-system" w:hAnsi="-apple-system"/>
          <w:color w:val="000000"/>
          <w:sz w:val="20"/>
          <w:szCs w:val="20"/>
        </w:rPr>
        <w:t> </w:t>
      </w:r>
      <w:hyperlink r:id="rId47" w:tooltip="Variável aleatória" w:history="1">
        <w:r>
          <w:rPr>
            <w:rStyle w:val="Hyperlink"/>
            <w:color w:val="2971A7"/>
            <w:sz w:val="20"/>
            <w:szCs w:val="20"/>
          </w:rPr>
          <w:t>variável aleatória</w:t>
        </w:r>
      </w:hyperlink>
      <w:r>
        <w:rPr>
          <w:rStyle w:val="apple-converted-space"/>
          <w:rFonts w:ascii="-apple-system" w:hAnsi="-apple-system"/>
          <w:color w:val="000000"/>
          <w:sz w:val="20"/>
          <w:szCs w:val="20"/>
        </w:rPr>
        <w:t> </w:t>
      </w:r>
      <w:r>
        <w:rPr>
          <w:rFonts w:ascii="-apple-system" w:hAnsi="-apple-system"/>
          <w:color w:val="000000"/>
          <w:sz w:val="20"/>
          <w:szCs w:val="20"/>
        </w:rPr>
        <w:t>cuja variância está definida, então:</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Outra fórmula para a variância que se deduz de forma simples a partir da definição acima é:</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Na prática usa-se muito frequentemente esta fórmula para calcular mais rapidamente a variância.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 xml:space="preserve">Uma razão para o uso da variância em preferência a outras medidas de dispersão é que a variância da soma (ou diferença) de variáveis aleatórias independentes é a soma das suas variâncias. Uma </w:t>
      </w:r>
      <w:r>
        <w:rPr>
          <w:rFonts w:ascii="-apple-system" w:hAnsi="-apple-system"/>
          <w:color w:val="000000"/>
          <w:sz w:val="20"/>
          <w:szCs w:val="20"/>
        </w:rPr>
        <w:lastRenderedPageBreak/>
        <w:t xml:space="preserve">condição não tão </w:t>
      </w:r>
      <w:proofErr w:type="spellStart"/>
      <w:r>
        <w:rPr>
          <w:rFonts w:ascii="-apple-system" w:hAnsi="-apple-system"/>
          <w:color w:val="000000"/>
          <w:sz w:val="20"/>
          <w:szCs w:val="20"/>
        </w:rPr>
        <w:t>estricta</w:t>
      </w:r>
      <w:proofErr w:type="spellEnd"/>
      <w:r>
        <w:rPr>
          <w:rFonts w:ascii="-apple-system" w:hAnsi="-apple-system"/>
          <w:color w:val="000000"/>
          <w:sz w:val="20"/>
          <w:szCs w:val="20"/>
        </w:rPr>
        <w:t xml:space="preserve">, chamada de </w:t>
      </w:r>
      <w:proofErr w:type="spellStart"/>
      <w:r>
        <w:rPr>
          <w:rFonts w:ascii="-apple-system" w:hAnsi="-apple-system"/>
          <w:color w:val="000000"/>
          <w:sz w:val="20"/>
          <w:szCs w:val="20"/>
        </w:rPr>
        <w:t>incorrelação</w:t>
      </w:r>
      <w:proofErr w:type="spellEnd"/>
      <w:r>
        <w:rPr>
          <w:rFonts w:ascii="-apple-system" w:hAnsi="-apple-system"/>
          <w:color w:val="000000"/>
          <w:sz w:val="20"/>
          <w:szCs w:val="20"/>
        </w:rPr>
        <w:t xml:space="preserve"> (</w:t>
      </w:r>
      <w:proofErr w:type="spellStart"/>
      <w:r>
        <w:rPr>
          <w:rFonts w:ascii="-apple-system" w:hAnsi="-apple-system"/>
          <w:color w:val="000000"/>
          <w:sz w:val="20"/>
          <w:szCs w:val="20"/>
        </w:rPr>
        <w:t>uncorrelatedness</w:t>
      </w:r>
      <w:proofErr w:type="spellEnd"/>
      <w:r>
        <w:rPr>
          <w:rFonts w:ascii="-apple-system" w:hAnsi="-apple-system"/>
          <w:color w:val="000000"/>
          <w:sz w:val="20"/>
          <w:szCs w:val="20"/>
        </w:rPr>
        <w:t>) também é suficiente. Para duas variáveis temos:</w:t>
      </w:r>
    </w:p>
    <w:p w:rsidR="006B216D" w:rsidRDefault="006B216D" w:rsidP="006B216D">
      <w:pPr>
        <w:spacing w:after="24" w:line="360" w:lineRule="atLeast"/>
        <w:ind w:left="720"/>
        <w:rPr>
          <w:rFonts w:ascii="-apple-system" w:hAnsi="-apple-system"/>
          <w:color w:val="000000"/>
          <w:sz w:val="20"/>
          <w:szCs w:val="20"/>
        </w:rPr>
      </w:pP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"/var/folders/4q/_168gj4x40l9t_x1x1pk0f700000gn/T/com.microsoft.Word/WebArchiveCopyPasteTempFiles/77794919772added2409deefd4b3da71e6d0a150"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p>
    <w:p w:rsidR="006B216D" w:rsidRDefault="006B216D" w:rsidP="006B216D">
      <w:pPr>
        <w:spacing w:after="24" w:line="360" w:lineRule="atLeast"/>
        <w:rPr>
          <w:rFonts w:ascii="-apple-system" w:hAnsi="-apple-system"/>
          <w:color w:val="000000"/>
          <w:sz w:val="20"/>
          <w:szCs w:val="20"/>
        </w:rPr>
      </w:pPr>
      <w:r>
        <w:rPr>
          <w:rFonts w:ascii="-apple-system" w:hAnsi="-apple-system"/>
          <w:color w:val="000000"/>
          <w:sz w:val="20"/>
          <w:szCs w:val="20"/>
        </w:rPr>
        <w:t>E em geral, para uma</w:t>
      </w:r>
      <w:r>
        <w:rPr>
          <w:rStyle w:val="apple-converted-space"/>
          <w:rFonts w:ascii="-apple-system" w:hAnsi="-apple-system"/>
          <w:color w:val="000000"/>
          <w:sz w:val="20"/>
          <w:szCs w:val="20"/>
        </w:rPr>
        <w:t> </w:t>
      </w:r>
      <w:hyperlink r:id="rId48" w:tooltip="Combinação linear" w:history="1">
        <w:r>
          <w:rPr>
            <w:rStyle w:val="Hyperlink"/>
            <w:color w:val="2971A7"/>
            <w:sz w:val="20"/>
            <w:szCs w:val="20"/>
          </w:rPr>
          <w:t>combinação linear</w:t>
        </w:r>
      </w:hyperlink>
      <w:r>
        <w:rPr>
          <w:rStyle w:val="apple-converted-space"/>
          <w:rFonts w:ascii="-apple-system" w:hAnsi="-apple-system"/>
          <w:color w:val="000000"/>
          <w:sz w:val="20"/>
          <w:szCs w:val="20"/>
        </w:rPr>
        <w:t> </w:t>
      </w:r>
      <w:r>
        <w:rPr>
          <w:rFonts w:ascii="-apple-system" w:hAnsi="-apple-system"/>
          <w:color w:val="000000"/>
          <w:sz w:val="20"/>
          <w:szCs w:val="20"/>
        </w:rPr>
        <w:t>qualquer:</w:t>
      </w:r>
    </w:p>
    <w:p w:rsidR="006B216D" w:rsidRDefault="006B216D" w:rsidP="006B216D">
      <w:pPr>
        <w:spacing w:after="24" w:line="360" w:lineRule="atLeast"/>
        <w:ind w:left="720"/>
        <w:rPr>
          <w:rFonts w:ascii="-apple-system" w:hAnsi="-apple-system"/>
          <w:color w:val="000000"/>
          <w:sz w:val="20"/>
          <w:szCs w:val="20"/>
        </w:rPr>
      </w:pP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"/var/folders/4q/_168gj4x40l9t_x1x1pk0f700000gn/T/com.microsoft.Word/WebArchiveCopyPasteTempFiles/c91273fd3499f6172ed9baf853d3d3ae8d02c62d"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Aqui</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"/var/folders/4q/_168gj4x40l9t_x1x1pk0f700000gn/T/com.microsoft.Word/WebArchiveCopyPasteTempFiles/b35a5e29cef19ef8b54ae74d92322f3df6dbbea2" \* MERGEFORMATINET </w:instrText>
      </w:r>
      <w:r>
        <w:rPr>
          <w:rFonts w:ascii="-apple-system" w:hAnsi="-apple-system"/>
          <w:color w:val="000000"/>
          <w:sz w:val="20"/>
          <w:szCs w:val="20"/>
        </w:rPr>
        <w:fldChar w:fldCharType="separate"/>
      </w:r>
      <w:r>
        <w:rPr>
          <w:rFonts w:ascii="-apple-system" w:hAnsi="-apple-system"/>
          <w:color w:val="000000"/>
          <w:sz w:val="20"/>
          <w:szCs w:val="20"/>
        </w:rPr>
        <w:fldChar w:fldCharType="end"/>
      </w:r>
      <w:r>
        <w:rPr>
          <w:rStyle w:val="apple-converted-space"/>
          <w:rFonts w:ascii="-apple-system" w:hAnsi="-apple-system"/>
          <w:color w:val="000000"/>
          <w:sz w:val="20"/>
          <w:szCs w:val="20"/>
        </w:rPr>
        <w:t> </w:t>
      </w:r>
      <w:r>
        <w:rPr>
          <w:rFonts w:ascii="-apple-system" w:hAnsi="-apple-system"/>
          <w:color w:val="000000"/>
          <w:sz w:val="20"/>
          <w:szCs w:val="20"/>
        </w:rPr>
        <w:t>é a</w:t>
      </w:r>
      <w:r>
        <w:rPr>
          <w:rStyle w:val="apple-converted-space"/>
          <w:rFonts w:ascii="-apple-system" w:hAnsi="-apple-system"/>
          <w:color w:val="000000"/>
          <w:sz w:val="20"/>
          <w:szCs w:val="20"/>
        </w:rPr>
        <w:t> </w:t>
      </w:r>
      <w:hyperlink r:id="rId49" w:tooltip="Covariância" w:history="1">
        <w:r>
          <w:rPr>
            <w:rStyle w:val="Hyperlink"/>
            <w:color w:val="2971A7"/>
            <w:sz w:val="20"/>
            <w:szCs w:val="20"/>
          </w:rPr>
          <w:t>covariância</w:t>
        </w:r>
      </w:hyperlink>
      <w:r>
        <w:rPr>
          <w:rFonts w:ascii="-apple-system" w:hAnsi="-apple-system"/>
          <w:color w:val="000000"/>
          <w:sz w:val="20"/>
          <w:szCs w:val="20"/>
        </w:rPr>
        <w:t>, a qual é zero para variáveis aleatórias não correlacionadas.</w:t>
      </w:r>
    </w:p>
    <w:p w:rsidR="006B216D" w:rsidRDefault="006B216D" w:rsidP="006B216D">
      <w:pPr>
        <w:pStyle w:val="Ttulo2"/>
        <w:rPr>
          <w:b w:val="0"/>
        </w:rPr>
      </w:pPr>
      <w:r>
        <w:rPr>
          <w:rStyle w:val="mw-headline"/>
          <w:b w:val="0"/>
          <w:bCs/>
        </w:rPr>
        <w:t>Variância da população e variância da amostra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Em estatística, o conceito de variância também pode ser usado para descrever um conjunto de observações. Quando o conjunto das observações é uma população, é chamada de</w:t>
      </w:r>
      <w:r>
        <w:rPr>
          <w:rStyle w:val="apple-converted-space"/>
          <w:rFonts w:ascii="-apple-system" w:hAnsi="-apple-system"/>
          <w:color w:val="000000"/>
          <w:sz w:val="20"/>
          <w:szCs w:val="20"/>
        </w:rPr>
        <w:t> </w:t>
      </w:r>
      <w:r>
        <w:rPr>
          <w:rFonts w:ascii="-apple-system" w:hAnsi="-apple-system"/>
          <w:i/>
          <w:iCs/>
          <w:color w:val="000000"/>
          <w:sz w:val="20"/>
          <w:szCs w:val="20"/>
        </w:rPr>
        <w:t>variância da população</w:t>
      </w:r>
      <w:r>
        <w:rPr>
          <w:rFonts w:ascii="-apple-system" w:hAnsi="-apple-system"/>
          <w:color w:val="000000"/>
          <w:sz w:val="20"/>
          <w:szCs w:val="20"/>
        </w:rPr>
        <w:t>. Se o conjunto das observações é (apenas) uma</w:t>
      </w:r>
      <w:r>
        <w:rPr>
          <w:rStyle w:val="apple-converted-space"/>
          <w:rFonts w:ascii="-apple-system" w:hAnsi="-apple-system"/>
          <w:color w:val="000000"/>
          <w:sz w:val="20"/>
          <w:szCs w:val="20"/>
        </w:rPr>
        <w:t> </w:t>
      </w:r>
      <w:hyperlink r:id="rId50" w:tooltip="Amostra estatística" w:history="1">
        <w:r>
          <w:rPr>
            <w:rStyle w:val="Hyperlink"/>
            <w:color w:val="2971A7"/>
            <w:sz w:val="20"/>
            <w:szCs w:val="20"/>
          </w:rPr>
          <w:t>amostra estatística</w:t>
        </w:r>
      </w:hyperlink>
      <w:r>
        <w:rPr>
          <w:rFonts w:ascii="-apple-system" w:hAnsi="-apple-system"/>
          <w:color w:val="000000"/>
          <w:sz w:val="20"/>
          <w:szCs w:val="20"/>
        </w:rPr>
        <w:t>, chamamos-lhe de variância amostral (ou variância da amostra).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A variância da população</w:t>
      </w:r>
      <w:r>
        <w:rPr>
          <w:rStyle w:val="apple-converted-space"/>
          <w:rFonts w:ascii="-apple-system" w:hAnsi="-apple-system"/>
          <w:color w:val="000000"/>
          <w:sz w:val="20"/>
          <w:szCs w:val="20"/>
        </w:rPr>
        <w:t> </w:t>
      </w:r>
      <w:proofErr w:type="spellStart"/>
      <w:r>
        <w:rPr>
          <w:rFonts w:ascii="-apple-system" w:hAnsi="-apple-system"/>
          <w:i/>
          <w:iCs/>
          <w:color w:val="000000"/>
          <w:sz w:val="20"/>
          <w:szCs w:val="20"/>
        </w:rPr>
        <w:t>y</w:t>
      </w:r>
      <w:r>
        <w:rPr>
          <w:rFonts w:ascii="-apple-system" w:hAnsi="-apple-system"/>
          <w:i/>
          <w:iCs/>
          <w:color w:val="000000"/>
          <w:sz w:val="20"/>
          <w:szCs w:val="20"/>
          <w:vertAlign w:val="subscript"/>
        </w:rPr>
        <w:t>i</w:t>
      </w:r>
      <w:proofErr w:type="spellEnd"/>
      <w:r>
        <w:rPr>
          <w:rStyle w:val="apple-converted-space"/>
          <w:rFonts w:ascii="-apple-system" w:hAnsi="-apple-system"/>
          <w:color w:val="000000"/>
          <w:sz w:val="20"/>
          <w:szCs w:val="20"/>
        </w:rPr>
        <w:t> </w:t>
      </w:r>
      <w:r>
        <w:rPr>
          <w:rFonts w:ascii="-apple-system" w:hAnsi="-apple-system"/>
          <w:color w:val="000000"/>
          <w:sz w:val="20"/>
          <w:szCs w:val="20"/>
        </w:rPr>
        <w:t>onde</w:t>
      </w:r>
      <w:r>
        <w:rPr>
          <w:rStyle w:val="apple-converted-space"/>
          <w:rFonts w:ascii="-apple-system" w:hAnsi="-apple-system"/>
          <w:color w:val="000000"/>
          <w:sz w:val="20"/>
          <w:szCs w:val="20"/>
        </w:rPr>
        <w:t> </w:t>
      </w:r>
      <w:r>
        <w:rPr>
          <w:rFonts w:ascii="-apple-system" w:hAnsi="-apple-system"/>
          <w:i/>
          <w:iCs/>
          <w:color w:val="000000"/>
          <w:sz w:val="20"/>
          <w:szCs w:val="20"/>
        </w:rPr>
        <w:t>i = 1, 2, ...., N</w:t>
      </w:r>
      <w:r>
        <w:rPr>
          <w:rStyle w:val="apple-converted-space"/>
          <w:rFonts w:ascii="-apple-system" w:hAnsi="-apple-system"/>
          <w:color w:val="000000"/>
          <w:sz w:val="20"/>
          <w:szCs w:val="20"/>
        </w:rPr>
        <w:t> </w:t>
      </w:r>
      <w:r>
        <w:rPr>
          <w:rFonts w:ascii="-apple-system" w:hAnsi="-apple-system"/>
          <w:color w:val="000000"/>
          <w:sz w:val="20"/>
          <w:szCs w:val="20"/>
        </w:rPr>
        <w:t>é dada por</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onde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"/var/folders/4q/_168gj4x40l9t_x1x1pk0f700000gn/T/com.microsoft.Word/WebArchiveCopyPasteTempFiles/9fd47b2a39f7a7856952afec1f1db72c67af6161"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9" name="Retângulo 9"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BE125" id="Retângulo 9" o:spid="_x0000_s1026" alt="\mu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Da&#13;&#10;Ns5GwgIAAMU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rFonts w:ascii="-apple-system" w:hAnsi="-apple-system"/>
          <w:color w:val="000000"/>
          <w:sz w:val="20"/>
          <w:szCs w:val="20"/>
        </w:rPr>
        <w:fldChar w:fldCharType="end"/>
      </w:r>
      <w:r>
        <w:rPr>
          <w:rStyle w:val="apple-converted-space"/>
          <w:rFonts w:ascii="-apple-system" w:hAnsi="-apple-system"/>
          <w:color w:val="000000"/>
          <w:sz w:val="20"/>
          <w:szCs w:val="20"/>
        </w:rPr>
        <w:t> </w:t>
      </w:r>
      <w:r>
        <w:rPr>
          <w:rFonts w:ascii="-apple-system" w:hAnsi="-apple-system"/>
          <w:color w:val="000000"/>
          <w:sz w:val="20"/>
          <w:szCs w:val="20"/>
        </w:rPr>
        <w:t xml:space="preserve">é a média da população. Na prática, quando lidando com grandes populações, é quase sempre impossível achar o valor </w:t>
      </w:r>
      <w:proofErr w:type="spellStart"/>
      <w:r>
        <w:rPr>
          <w:rFonts w:ascii="-apple-system" w:hAnsi="-apple-system"/>
          <w:color w:val="000000"/>
          <w:sz w:val="20"/>
          <w:szCs w:val="20"/>
        </w:rPr>
        <w:t>exacto</w:t>
      </w:r>
      <w:proofErr w:type="spellEnd"/>
      <w:r>
        <w:rPr>
          <w:rFonts w:ascii="-apple-system" w:hAnsi="-apple-system"/>
          <w:color w:val="000000"/>
          <w:sz w:val="20"/>
          <w:szCs w:val="20"/>
        </w:rPr>
        <w:t xml:space="preserve"> da variância da população, devido ao tempo, custo e outras restrições aos recursos.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Um método comum de estimar a variância da população é através da tomada de amostras.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Quando estimando a variância da população usando</w:t>
      </w:r>
      <w:r>
        <w:rPr>
          <w:rStyle w:val="apple-converted-space"/>
          <w:rFonts w:ascii="-apple-system" w:hAnsi="-apple-system"/>
          <w:color w:val="000000"/>
          <w:sz w:val="20"/>
          <w:szCs w:val="20"/>
        </w:rPr>
        <w:t> </w:t>
      </w:r>
      <w:r>
        <w:rPr>
          <w:rFonts w:ascii="-apple-system" w:hAnsi="-apple-system"/>
          <w:i/>
          <w:iCs/>
          <w:color w:val="000000"/>
          <w:sz w:val="20"/>
          <w:szCs w:val="20"/>
        </w:rPr>
        <w:t>n</w:t>
      </w:r>
      <w:r>
        <w:rPr>
          <w:rStyle w:val="apple-converted-space"/>
          <w:rFonts w:ascii="-apple-system" w:hAnsi="-apple-system"/>
          <w:color w:val="000000"/>
          <w:sz w:val="20"/>
          <w:szCs w:val="20"/>
        </w:rPr>
        <w:t> </w:t>
      </w:r>
      <w:r>
        <w:rPr>
          <w:rFonts w:ascii="-apple-system" w:hAnsi="-apple-system"/>
          <w:color w:val="000000"/>
          <w:sz w:val="20"/>
          <w:szCs w:val="20"/>
        </w:rPr>
        <w:t>amostras aleatórias</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i/>
          <w:iCs/>
          <w:color w:val="000000"/>
          <w:sz w:val="20"/>
          <w:szCs w:val="20"/>
          <w:vertAlign w:val="subscript"/>
        </w:rPr>
        <w:t>i</w:t>
      </w:r>
      <w:r>
        <w:rPr>
          <w:rStyle w:val="apple-converted-space"/>
          <w:rFonts w:ascii="-apple-system" w:hAnsi="-apple-system"/>
          <w:color w:val="000000"/>
          <w:sz w:val="20"/>
          <w:szCs w:val="20"/>
        </w:rPr>
        <w:t> </w:t>
      </w:r>
      <w:r>
        <w:rPr>
          <w:rFonts w:ascii="-apple-system" w:hAnsi="-apple-system"/>
          <w:color w:val="000000"/>
          <w:sz w:val="20"/>
          <w:szCs w:val="20"/>
        </w:rPr>
        <w:t>onde</w:t>
      </w:r>
      <w:r>
        <w:rPr>
          <w:rStyle w:val="apple-converted-space"/>
          <w:rFonts w:ascii="-apple-system" w:hAnsi="-apple-system"/>
          <w:color w:val="000000"/>
          <w:sz w:val="20"/>
          <w:szCs w:val="20"/>
        </w:rPr>
        <w:t> </w:t>
      </w:r>
      <w:r>
        <w:rPr>
          <w:rFonts w:ascii="-apple-system" w:hAnsi="-apple-system"/>
          <w:i/>
          <w:iCs/>
          <w:color w:val="000000"/>
          <w:sz w:val="20"/>
          <w:szCs w:val="20"/>
        </w:rPr>
        <w:t>i = 1, 2, ..., n</w:t>
      </w:r>
      <w:r>
        <w:rPr>
          <w:rFonts w:ascii="-apple-system" w:hAnsi="-apple-system"/>
          <w:color w:val="000000"/>
          <w:sz w:val="20"/>
          <w:szCs w:val="20"/>
        </w:rPr>
        <w:t>, a fórmula seguinte é um</w:t>
      </w:r>
      <w:r>
        <w:rPr>
          <w:rStyle w:val="apple-converted-space"/>
          <w:rFonts w:ascii="-apple-system" w:hAnsi="-apple-system"/>
          <w:color w:val="000000"/>
          <w:sz w:val="20"/>
          <w:szCs w:val="20"/>
        </w:rPr>
        <w:t> </w:t>
      </w:r>
      <w:hyperlink r:id="rId51" w:tooltip="Estimador" w:history="1">
        <w:r>
          <w:rPr>
            <w:rStyle w:val="Hyperlink"/>
            <w:color w:val="2971A7"/>
            <w:sz w:val="20"/>
            <w:szCs w:val="20"/>
          </w:rPr>
          <w:t>estimador</w:t>
        </w:r>
      </w:hyperlink>
      <w:r>
        <w:rPr>
          <w:rStyle w:val="apple-converted-space"/>
          <w:rFonts w:ascii="-apple-system" w:hAnsi="-apple-system"/>
          <w:color w:val="000000"/>
          <w:sz w:val="20"/>
          <w:szCs w:val="20"/>
        </w:rPr>
        <w:t> </w:t>
      </w:r>
      <w:r>
        <w:rPr>
          <w:rFonts w:ascii="-apple-system" w:hAnsi="-apple-system"/>
          <w:color w:val="000000"/>
          <w:sz w:val="20"/>
          <w:szCs w:val="20"/>
        </w:rPr>
        <w:t>não enviesado:</w:t>
      </w:r>
    </w:p>
    <w:p w:rsidR="006B216D" w:rsidRDefault="006B216D" w:rsidP="006B216D">
      <w:pPr>
        <w:spacing w:after="24" w:line="360" w:lineRule="atLeast"/>
        <w:ind w:left="720"/>
        <w:rPr>
          <w:rFonts w:ascii="-apple-system" w:hAnsi="-apple-system"/>
          <w:color w:val="000000"/>
          <w:sz w:val="20"/>
          <w:szCs w:val="20"/>
        </w:rPr>
      </w:pP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"/var/folders/4q/_168gj4x40l9t_x1x1pk0f700000gn/T/com.microsoft.Word/WebArchiveCopyPasteTempFiles/b7805b7f5b0f9e0b85b72b27d0b27463f7829894"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8" name="Retângulo 8" descr="s^{2}={\frac  {1}{n-1}}\sum _{{i=1}}^{n}\left(x_{i}-\overline {x}\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1C8F5" id="Retângulo 8" o:spid="_x0000_s1026" alt="s^{2}={\frac  {1}{n-1}}\sum _{{i=1}}^{n}\left(x_{i}-\overline {x}\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Alpq/IAAwAADg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rFonts w:ascii="-apple-system" w:hAnsi="-apple-system"/>
          <w:color w:val="000000"/>
          <w:sz w:val="20"/>
          <w:szCs w:val="20"/>
        </w:rPr>
        <w:fldChar w:fldCharType="end"/>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onde</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"/var/folders/4q/_168gj4x40l9t_x1x1pk0f700000gn/T/com.microsoft.Word/WebArchiveCopyPasteTempFiles/9fa4039bbc2a0048c3a3c02e5fd24390cab0dc97"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7" name="Retângulo 7" descr="\overlin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42F9D" id="Retângulo 7" o:spid="_x0000_s1026" alt="\overlin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bMZqDskCAADNBQAADgAAAAAAAAAAAAAAAAAuAgAAZHJzL2Uyb0RvYy54bWxQSwECLQAU&#13;&#10;AAYACAAAACEA/Voqz9oAAAAIAQAADwAAAAAAAAAAAAAAAAAjBQAAZHJzL2Rvd25yZXYueG1sUEsF&#13;&#10;BgAAAAAEAAQA8wAAACoGAAAAAA==&#13;&#10;" filled="f" stroked="f">
                <o:lock v:ext="edit" aspectratio="t"/>
                <w10:anchorlock/>
              </v:rect>
            </w:pict>
          </mc:Fallback>
        </mc:AlternateContent>
      </w:r>
      <w:r>
        <w:rPr>
          <w:rFonts w:ascii="-apple-system" w:hAnsi="-apple-system"/>
          <w:color w:val="000000"/>
          <w:sz w:val="20"/>
          <w:szCs w:val="20"/>
        </w:rPr>
        <w:fldChar w:fldCharType="end"/>
      </w:r>
      <w:r>
        <w:rPr>
          <w:rStyle w:val="apple-converted-space"/>
          <w:rFonts w:ascii="-apple-system" w:hAnsi="-apple-system"/>
          <w:color w:val="000000"/>
          <w:sz w:val="20"/>
          <w:szCs w:val="20"/>
        </w:rPr>
        <w:t> </w:t>
      </w:r>
      <w:r>
        <w:rPr>
          <w:rFonts w:ascii="-apple-system" w:hAnsi="-apple-system"/>
          <w:color w:val="000000"/>
          <w:sz w:val="20"/>
          <w:szCs w:val="20"/>
        </w:rPr>
        <w:t>é a média da amostra.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Notar que o denominador</w:t>
      </w:r>
      <w:r>
        <w:rPr>
          <w:rStyle w:val="apple-converted-space"/>
          <w:rFonts w:ascii="-apple-system" w:hAnsi="-apple-system"/>
          <w:color w:val="000000"/>
          <w:sz w:val="20"/>
          <w:szCs w:val="20"/>
        </w:rPr>
        <w:t> </w:t>
      </w:r>
      <w:r>
        <w:rPr>
          <w:rFonts w:ascii="-apple-system" w:hAnsi="-apple-system"/>
          <w:i/>
          <w:iCs/>
          <w:color w:val="000000"/>
          <w:sz w:val="20"/>
          <w:szCs w:val="20"/>
        </w:rPr>
        <w:t>n-1</w:t>
      </w:r>
      <w:r>
        <w:rPr>
          <w:rStyle w:val="apple-converted-space"/>
          <w:rFonts w:ascii="-apple-system" w:hAnsi="-apple-system"/>
          <w:color w:val="000000"/>
          <w:sz w:val="20"/>
          <w:szCs w:val="20"/>
        </w:rPr>
        <w:t> </w:t>
      </w:r>
      <w:r>
        <w:rPr>
          <w:rFonts w:ascii="-apple-system" w:hAnsi="-apple-system"/>
          <w:color w:val="000000"/>
          <w:sz w:val="20"/>
          <w:szCs w:val="20"/>
        </w:rPr>
        <w:t>acima contrasta com a equação para a variância da população. Uma fonte de confusão comum é que o termo</w:t>
      </w:r>
      <w:r>
        <w:rPr>
          <w:rStyle w:val="apple-converted-space"/>
          <w:rFonts w:ascii="-apple-system" w:hAnsi="-apple-system"/>
          <w:color w:val="000000"/>
          <w:sz w:val="20"/>
          <w:szCs w:val="20"/>
        </w:rPr>
        <w:t> </w:t>
      </w:r>
      <w:r>
        <w:rPr>
          <w:rFonts w:ascii="-apple-system" w:hAnsi="-apple-system"/>
          <w:i/>
          <w:iCs/>
          <w:color w:val="000000"/>
          <w:sz w:val="20"/>
          <w:szCs w:val="20"/>
        </w:rPr>
        <w:t>variância da amostra</w:t>
      </w:r>
      <w:r>
        <w:rPr>
          <w:rStyle w:val="apple-converted-space"/>
          <w:rFonts w:ascii="-apple-system" w:hAnsi="-apple-system"/>
          <w:color w:val="000000"/>
          <w:sz w:val="20"/>
          <w:szCs w:val="20"/>
        </w:rPr>
        <w:t> </w:t>
      </w:r>
      <w:r>
        <w:rPr>
          <w:rFonts w:ascii="-apple-system" w:hAnsi="-apple-system"/>
          <w:color w:val="000000"/>
          <w:sz w:val="20"/>
          <w:szCs w:val="20"/>
        </w:rPr>
        <w:t>e a notação</w:t>
      </w:r>
      <w:r>
        <w:rPr>
          <w:rStyle w:val="apple-converted-space"/>
          <w:rFonts w:ascii="-apple-system" w:hAnsi="-apple-system"/>
          <w:color w:val="000000"/>
          <w:sz w:val="20"/>
          <w:szCs w:val="20"/>
        </w:rPr>
        <w:t> </w:t>
      </w:r>
      <w:r>
        <w:rPr>
          <w:rFonts w:ascii="-apple-system" w:hAnsi="-apple-system"/>
          <w:i/>
          <w:iCs/>
          <w:color w:val="000000"/>
          <w:sz w:val="20"/>
          <w:szCs w:val="20"/>
        </w:rPr>
        <w:t>s</w:t>
      </w:r>
      <w:r>
        <w:rPr>
          <w:rFonts w:ascii="-apple-system" w:hAnsi="-apple-system"/>
          <w:i/>
          <w:iCs/>
          <w:color w:val="000000"/>
          <w:sz w:val="20"/>
          <w:szCs w:val="20"/>
          <w:vertAlign w:val="superscript"/>
        </w:rPr>
        <w:t>2</w:t>
      </w:r>
      <w:r>
        <w:rPr>
          <w:rStyle w:val="apple-converted-space"/>
          <w:rFonts w:ascii="-apple-system" w:hAnsi="-apple-system"/>
          <w:color w:val="000000"/>
          <w:sz w:val="20"/>
          <w:szCs w:val="20"/>
        </w:rPr>
        <w:t> </w:t>
      </w:r>
      <w:r>
        <w:rPr>
          <w:rFonts w:ascii="-apple-system" w:hAnsi="-apple-system"/>
          <w:color w:val="000000"/>
          <w:sz w:val="20"/>
          <w:szCs w:val="20"/>
        </w:rPr>
        <w:t xml:space="preserve">pode referir-se quer ao estimador não enviesado da variância da população acima como também àquilo que é em termos </w:t>
      </w:r>
      <w:proofErr w:type="spellStart"/>
      <w:r>
        <w:rPr>
          <w:rFonts w:ascii="-apple-system" w:hAnsi="-apple-system"/>
          <w:color w:val="000000"/>
          <w:sz w:val="20"/>
          <w:szCs w:val="20"/>
        </w:rPr>
        <w:t>estrictos</w:t>
      </w:r>
      <w:proofErr w:type="spellEnd"/>
      <w:r>
        <w:rPr>
          <w:rFonts w:ascii="-apple-system" w:hAnsi="-apple-system"/>
          <w:color w:val="000000"/>
          <w:sz w:val="20"/>
          <w:szCs w:val="20"/>
        </w:rPr>
        <w:t>, a variância da amostra, calculada usando</w:t>
      </w:r>
      <w:r>
        <w:rPr>
          <w:rStyle w:val="apple-converted-space"/>
          <w:rFonts w:ascii="-apple-system" w:hAnsi="-apple-system"/>
          <w:color w:val="000000"/>
          <w:sz w:val="20"/>
          <w:szCs w:val="20"/>
        </w:rPr>
        <w:t> </w:t>
      </w:r>
      <w:r>
        <w:rPr>
          <w:rFonts w:ascii="-apple-system" w:hAnsi="-apple-system"/>
          <w:i/>
          <w:iCs/>
          <w:color w:val="000000"/>
          <w:sz w:val="20"/>
          <w:szCs w:val="20"/>
        </w:rPr>
        <w:t>n</w:t>
      </w:r>
      <w:r>
        <w:rPr>
          <w:rStyle w:val="apple-converted-space"/>
          <w:rFonts w:ascii="-apple-system" w:hAnsi="-apple-system"/>
          <w:color w:val="000000"/>
          <w:sz w:val="20"/>
          <w:szCs w:val="20"/>
        </w:rPr>
        <w:t> </w:t>
      </w:r>
      <w:r>
        <w:rPr>
          <w:rFonts w:ascii="-apple-system" w:hAnsi="-apple-system"/>
          <w:color w:val="000000"/>
          <w:sz w:val="20"/>
          <w:szCs w:val="20"/>
        </w:rPr>
        <w:t>em vez de</w:t>
      </w:r>
      <w:r>
        <w:rPr>
          <w:rStyle w:val="apple-converted-space"/>
          <w:rFonts w:ascii="-apple-system" w:hAnsi="-apple-system"/>
          <w:color w:val="000000"/>
          <w:sz w:val="20"/>
          <w:szCs w:val="20"/>
        </w:rPr>
        <w:t> </w:t>
      </w:r>
      <w:r>
        <w:rPr>
          <w:rFonts w:ascii="-apple-system" w:hAnsi="-apple-system"/>
          <w:i/>
          <w:iCs/>
          <w:color w:val="000000"/>
          <w:sz w:val="20"/>
          <w:szCs w:val="20"/>
        </w:rPr>
        <w:t>n-1</w:t>
      </w:r>
      <w:r>
        <w:rPr>
          <w:rFonts w:ascii="-apple-system" w:hAnsi="-apple-system"/>
          <w:color w:val="000000"/>
          <w:sz w:val="20"/>
          <w:szCs w:val="20"/>
        </w:rPr>
        <w:t>.</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Intuitivamente, o cálculo da variância pela divisão por</w:t>
      </w:r>
      <w:r>
        <w:rPr>
          <w:rStyle w:val="apple-converted-space"/>
          <w:rFonts w:ascii="-apple-system" w:hAnsi="-apple-system"/>
          <w:color w:val="000000"/>
          <w:sz w:val="20"/>
          <w:szCs w:val="20"/>
        </w:rPr>
        <w:t> </w:t>
      </w:r>
      <w:r>
        <w:rPr>
          <w:rFonts w:ascii="-apple-system" w:hAnsi="-apple-system"/>
          <w:i/>
          <w:iCs/>
          <w:color w:val="000000"/>
          <w:sz w:val="20"/>
          <w:szCs w:val="20"/>
        </w:rPr>
        <w:t>n</w:t>
      </w:r>
      <w:r>
        <w:rPr>
          <w:rStyle w:val="apple-converted-space"/>
          <w:rFonts w:ascii="-apple-system" w:hAnsi="-apple-system"/>
          <w:color w:val="000000"/>
          <w:sz w:val="20"/>
          <w:szCs w:val="20"/>
        </w:rPr>
        <w:t> </w:t>
      </w:r>
      <w:r>
        <w:rPr>
          <w:rFonts w:ascii="-apple-system" w:hAnsi="-apple-system"/>
          <w:color w:val="000000"/>
          <w:sz w:val="20"/>
          <w:szCs w:val="20"/>
        </w:rPr>
        <w:t>em vez de</w:t>
      </w:r>
      <w:r>
        <w:rPr>
          <w:rStyle w:val="apple-converted-space"/>
          <w:rFonts w:ascii="-apple-system" w:hAnsi="-apple-system"/>
          <w:color w:val="000000"/>
          <w:sz w:val="20"/>
          <w:szCs w:val="20"/>
        </w:rPr>
        <w:t> </w:t>
      </w:r>
      <w:r>
        <w:rPr>
          <w:rFonts w:ascii="-apple-system" w:hAnsi="-apple-system"/>
          <w:i/>
          <w:iCs/>
          <w:color w:val="000000"/>
          <w:sz w:val="20"/>
          <w:szCs w:val="20"/>
        </w:rPr>
        <w:t>n-1</w:t>
      </w:r>
      <w:r>
        <w:rPr>
          <w:rStyle w:val="apple-converted-space"/>
          <w:rFonts w:ascii="-apple-system" w:hAnsi="-apple-system"/>
          <w:color w:val="000000"/>
          <w:sz w:val="20"/>
          <w:szCs w:val="20"/>
        </w:rPr>
        <w:t> </w:t>
      </w:r>
      <w:r>
        <w:rPr>
          <w:rFonts w:ascii="-apple-system" w:hAnsi="-apple-system"/>
          <w:color w:val="000000"/>
          <w:sz w:val="20"/>
          <w:szCs w:val="20"/>
        </w:rPr>
        <w:t>dá uma subestimativa da variância da população. Isto porque usamos a média da amostra</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"/var/folders/4q/_168gj4x40l9t_x1x1pk0f700000gn/T/com.microsoft.Word/WebArchiveCopyPasteTempFiles/9fa4039bbc2a0048c3a3c02e5fd24390cab0dc97"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6" name="Retângulo 6" descr="\overlin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2D2C0" id="Retângulo 6" o:spid="_x0000_s1026" alt="\overlin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GRbf5skCAADNBQAADgAAAAAAAAAAAAAAAAAuAgAAZHJzL2Uyb0RvYy54bWxQSwECLQAU&#13;&#10;AAYACAAAACEA/Voqz9oAAAAIAQAADwAAAAAAAAAAAAAAAAAjBQAAZHJzL2Rvd25yZXYueG1sUEsF&#13;&#10;BgAAAAAEAAQA8wAAACoGAAAAAA==&#13;&#10;" filled="f" stroked="f">
                <o:lock v:ext="edit" aspectratio="t"/>
                <w10:anchorlock/>
              </v:rect>
            </w:pict>
          </mc:Fallback>
        </mc:AlternateContent>
      </w:r>
      <w:r>
        <w:rPr>
          <w:rFonts w:ascii="-apple-system" w:hAnsi="-apple-system"/>
          <w:color w:val="000000"/>
          <w:sz w:val="20"/>
          <w:szCs w:val="20"/>
        </w:rPr>
        <w:fldChar w:fldCharType="end"/>
      </w:r>
      <w:r>
        <w:rPr>
          <w:rStyle w:val="apple-converted-space"/>
          <w:rFonts w:ascii="-apple-system" w:hAnsi="-apple-system"/>
          <w:color w:val="000000"/>
          <w:sz w:val="20"/>
          <w:szCs w:val="20"/>
        </w:rPr>
        <w:t> </w:t>
      </w:r>
      <w:r>
        <w:rPr>
          <w:rFonts w:ascii="-apple-system" w:hAnsi="-apple-system"/>
          <w:color w:val="000000"/>
          <w:sz w:val="20"/>
          <w:szCs w:val="20"/>
        </w:rPr>
        <w:t>como uma estimativa da média da população</w:t>
      </w:r>
      <w:r>
        <w:rPr>
          <w:rStyle w:val="apple-converted-space"/>
          <w:rFonts w:ascii="-apple-system" w:hAnsi="-apple-system"/>
          <w:color w:val="000000"/>
          <w:sz w:val="20"/>
          <w:szCs w:val="20"/>
        </w:rPr>
        <w:t> </w:t>
      </w: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"/var/folders/4q/_168gj4x40l9t_x1x1pk0f700000gn/T/com.microsoft.Word/WebArchiveCopyPasteTempFiles/9fd47b2a39f7a7856952afec1f1db72c67af6161"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5" name="Retângulo 5"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DF344" id="Retângulo 5" o:spid="_x0000_s1026" alt="\mu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BG&#13;&#10;Ck4fwgIAAMU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rFonts w:ascii="-apple-system" w:hAnsi="-apple-system"/>
          <w:color w:val="000000"/>
          <w:sz w:val="20"/>
          <w:szCs w:val="20"/>
        </w:rPr>
        <w:fldChar w:fldCharType="end"/>
      </w:r>
      <w:r>
        <w:rPr>
          <w:rFonts w:ascii="-apple-system" w:hAnsi="-apple-system"/>
          <w:color w:val="000000"/>
          <w:sz w:val="20"/>
          <w:szCs w:val="20"/>
        </w:rPr>
        <w:t>, o que não conhecemos. Na prática, porém, para grandes</w:t>
      </w:r>
      <w:r>
        <w:rPr>
          <w:rStyle w:val="apple-converted-space"/>
          <w:rFonts w:ascii="-apple-system" w:hAnsi="-apple-system"/>
          <w:color w:val="000000"/>
          <w:sz w:val="20"/>
          <w:szCs w:val="20"/>
        </w:rPr>
        <w:t> </w:t>
      </w:r>
      <w:r>
        <w:rPr>
          <w:rFonts w:ascii="-apple-system" w:hAnsi="-apple-system"/>
          <w:i/>
          <w:iCs/>
          <w:color w:val="000000"/>
          <w:sz w:val="20"/>
          <w:szCs w:val="20"/>
        </w:rPr>
        <w:t>n</w:t>
      </w:r>
      <w:r>
        <w:rPr>
          <w:rFonts w:ascii="-apple-system" w:hAnsi="-apple-system"/>
          <w:color w:val="000000"/>
          <w:sz w:val="20"/>
          <w:szCs w:val="20"/>
        </w:rPr>
        <w:t>, esta distinção é geralmente muito pequena.</w:t>
      </w:r>
    </w:p>
    <w:p w:rsidR="006B216D" w:rsidRDefault="006B216D" w:rsidP="006B216D">
      <w:pPr>
        <w:pStyle w:val="Ttulo2"/>
        <w:rPr>
          <w:b w:val="0"/>
        </w:rPr>
      </w:pPr>
      <w:r>
        <w:rPr>
          <w:rStyle w:val="mw-headline"/>
          <w:b w:val="0"/>
          <w:bCs/>
        </w:rPr>
        <w:t>Generalizações</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Se</w:t>
      </w:r>
      <w:r>
        <w:rPr>
          <w:rStyle w:val="apple-converted-space"/>
          <w:rFonts w:ascii="-apple-system" w:hAnsi="-apple-system"/>
          <w:color w:val="000000"/>
          <w:sz w:val="20"/>
          <w:szCs w:val="20"/>
        </w:rPr>
        <w:t> </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é uma variável aleatória vectorial, com valores em</w:t>
      </w:r>
      <w:r>
        <w:rPr>
          <w:rStyle w:val="apple-converted-space"/>
          <w:rFonts w:ascii="-apple-system" w:hAnsi="-apple-system"/>
          <w:color w:val="000000"/>
          <w:sz w:val="20"/>
          <w:szCs w:val="20"/>
        </w:rPr>
        <w:t> </w:t>
      </w:r>
      <w:proofErr w:type="spellStart"/>
      <w:r>
        <w:rPr>
          <w:rFonts w:ascii="-apple-system" w:hAnsi="-apple-system"/>
          <w:i/>
          <w:iCs/>
          <w:color w:val="000000"/>
          <w:sz w:val="20"/>
          <w:szCs w:val="20"/>
        </w:rPr>
        <w:t>R</w:t>
      </w:r>
      <w:r>
        <w:rPr>
          <w:rFonts w:ascii="-apple-system" w:hAnsi="-apple-system"/>
          <w:i/>
          <w:iCs/>
          <w:color w:val="000000"/>
          <w:sz w:val="20"/>
          <w:szCs w:val="20"/>
          <w:vertAlign w:val="superscript"/>
        </w:rPr>
        <w:t>n</w:t>
      </w:r>
      <w:proofErr w:type="spellEnd"/>
      <w:r>
        <w:rPr>
          <w:rFonts w:ascii="-apple-system" w:hAnsi="-apple-system"/>
          <w:color w:val="000000"/>
          <w:sz w:val="20"/>
          <w:szCs w:val="20"/>
        </w:rPr>
        <w:t xml:space="preserve">, e considerado como um vector coluna, então a generalização natural da variância é </w:t>
      </w:r>
      <w:proofErr w:type="gramStart"/>
      <w:r>
        <w:rPr>
          <w:rFonts w:ascii="-apple-system" w:hAnsi="-apple-system"/>
          <w:color w:val="000000"/>
          <w:sz w:val="20"/>
          <w:szCs w:val="20"/>
        </w:rPr>
        <w:t>E[</w:t>
      </w:r>
      <w:proofErr w:type="gramEnd"/>
      <w:r>
        <w:rPr>
          <w:rFonts w:ascii="-apple-system" w:hAnsi="-apple-system"/>
          <w:color w:val="000000"/>
          <w:sz w:val="20"/>
          <w:szCs w:val="20"/>
        </w:rPr>
        <w:t>(</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 μ)(</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 μ)</w:t>
      </w:r>
      <w:r>
        <w:rPr>
          <w:rFonts w:ascii="-apple-system" w:hAnsi="-apple-system"/>
          <w:color w:val="000000"/>
          <w:sz w:val="20"/>
          <w:szCs w:val="20"/>
          <w:vertAlign w:val="superscript"/>
        </w:rPr>
        <w:t>T</w:t>
      </w:r>
      <w:r>
        <w:rPr>
          <w:rFonts w:ascii="-apple-system" w:hAnsi="-apple-system"/>
          <w:color w:val="000000"/>
          <w:sz w:val="20"/>
          <w:szCs w:val="20"/>
        </w:rPr>
        <w:t>], onde μ = E(</w:t>
      </w:r>
      <w:r>
        <w:rPr>
          <w:rFonts w:ascii="-apple-system" w:hAnsi="-apple-system"/>
          <w:i/>
          <w:iCs/>
          <w:color w:val="000000"/>
          <w:sz w:val="20"/>
          <w:szCs w:val="20"/>
        </w:rPr>
        <w:t>X</w:t>
      </w:r>
      <w:r>
        <w:rPr>
          <w:rFonts w:ascii="-apple-system" w:hAnsi="-apple-system"/>
          <w:color w:val="000000"/>
          <w:sz w:val="20"/>
          <w:szCs w:val="20"/>
        </w:rPr>
        <w:t>) e</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color w:val="000000"/>
          <w:sz w:val="20"/>
          <w:szCs w:val="20"/>
          <w:vertAlign w:val="superscript"/>
        </w:rPr>
        <w:t>T</w:t>
      </w:r>
      <w:r>
        <w:rPr>
          <w:rStyle w:val="apple-converted-space"/>
          <w:rFonts w:ascii="-apple-system" w:hAnsi="-apple-system"/>
          <w:color w:val="000000"/>
          <w:sz w:val="20"/>
          <w:szCs w:val="20"/>
        </w:rPr>
        <w:t> </w:t>
      </w:r>
      <w:r>
        <w:rPr>
          <w:rFonts w:ascii="-apple-system" w:hAnsi="-apple-system"/>
          <w:color w:val="000000"/>
          <w:sz w:val="20"/>
          <w:szCs w:val="20"/>
        </w:rPr>
        <w:t xml:space="preserve">é a transposta </w:t>
      </w:r>
      <w:r>
        <w:rPr>
          <w:rFonts w:ascii="-apple-system" w:hAnsi="-apple-system"/>
          <w:color w:val="000000"/>
          <w:sz w:val="20"/>
          <w:szCs w:val="20"/>
        </w:rPr>
        <w:lastRenderedPageBreak/>
        <w:t>de</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color w:val="000000"/>
          <w:sz w:val="20"/>
          <w:szCs w:val="20"/>
        </w:rPr>
        <w:t>, e logo um vector-linha. A variância é uma</w:t>
      </w:r>
      <w:r>
        <w:rPr>
          <w:rStyle w:val="apple-converted-space"/>
          <w:rFonts w:ascii="-apple-system" w:hAnsi="-apple-system"/>
          <w:color w:val="000000"/>
          <w:sz w:val="20"/>
          <w:szCs w:val="20"/>
        </w:rPr>
        <w:t> </w:t>
      </w:r>
      <w:hyperlink r:id="rId52" w:tooltip="Matriz positiva definida" w:history="1">
        <w:r>
          <w:rPr>
            <w:rStyle w:val="Hyperlink"/>
            <w:color w:val="2971A7"/>
            <w:sz w:val="20"/>
            <w:szCs w:val="20"/>
          </w:rPr>
          <w:t>matriz quadrada não-negativa definida</w:t>
        </w:r>
      </w:hyperlink>
      <w:r>
        <w:rPr>
          <w:rFonts w:ascii="-apple-system" w:hAnsi="-apple-system"/>
          <w:color w:val="000000"/>
          <w:sz w:val="20"/>
          <w:szCs w:val="20"/>
        </w:rPr>
        <w:t>, referida geralmente como a</w:t>
      </w:r>
      <w:r>
        <w:rPr>
          <w:rStyle w:val="apple-converted-space"/>
          <w:rFonts w:ascii="-apple-system" w:hAnsi="-apple-system"/>
          <w:color w:val="000000"/>
          <w:sz w:val="20"/>
          <w:szCs w:val="20"/>
        </w:rPr>
        <w:t> </w:t>
      </w:r>
      <w:hyperlink r:id="rId53" w:tooltip="Matriz de covariância" w:history="1">
        <w:r>
          <w:rPr>
            <w:rStyle w:val="Hyperlink"/>
            <w:color w:val="2971A7"/>
            <w:sz w:val="20"/>
            <w:szCs w:val="20"/>
          </w:rPr>
          <w:t>matriz de covariância</w:t>
        </w:r>
      </w:hyperlink>
      <w:r>
        <w:rPr>
          <w:rFonts w:ascii="-apple-system" w:hAnsi="-apple-system"/>
          <w:color w:val="000000"/>
          <w:sz w:val="20"/>
          <w:szCs w:val="20"/>
        </w:rPr>
        <w:t>.</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Se</w:t>
      </w:r>
      <w:r>
        <w:rPr>
          <w:rStyle w:val="apple-converted-space"/>
          <w:rFonts w:ascii="-apple-system" w:hAnsi="-apple-system"/>
          <w:color w:val="000000"/>
          <w:sz w:val="20"/>
          <w:szCs w:val="20"/>
        </w:rPr>
        <w:t> </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é uma variável aleatória de valores complexos, então a sua variância é E[(</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 μ)(</w:t>
      </w:r>
      <w:r>
        <w:rPr>
          <w:rFonts w:ascii="-apple-system" w:hAnsi="-apple-system"/>
          <w:i/>
          <w:iCs/>
          <w:color w:val="000000"/>
          <w:sz w:val="20"/>
          <w:szCs w:val="20"/>
        </w:rPr>
        <w:t>X</w:t>
      </w:r>
      <w:r>
        <w:rPr>
          <w:rStyle w:val="apple-converted-space"/>
          <w:rFonts w:ascii="-apple-system" w:hAnsi="-apple-system"/>
          <w:color w:val="000000"/>
          <w:sz w:val="20"/>
          <w:szCs w:val="20"/>
        </w:rPr>
        <w:t> </w:t>
      </w:r>
      <w:r>
        <w:rPr>
          <w:rFonts w:ascii="-apple-system" w:hAnsi="-apple-system"/>
          <w:color w:val="000000"/>
          <w:sz w:val="20"/>
          <w:szCs w:val="20"/>
        </w:rPr>
        <w:t>− μ)</w:t>
      </w:r>
      <w:r>
        <w:rPr>
          <w:rFonts w:ascii="-apple-system" w:hAnsi="-apple-system"/>
          <w:color w:val="000000"/>
          <w:sz w:val="20"/>
          <w:szCs w:val="20"/>
          <w:vertAlign w:val="superscript"/>
        </w:rPr>
        <w:t>*</w:t>
      </w:r>
      <w:r>
        <w:rPr>
          <w:rFonts w:ascii="-apple-system" w:hAnsi="-apple-system"/>
          <w:color w:val="000000"/>
          <w:sz w:val="20"/>
          <w:szCs w:val="20"/>
        </w:rPr>
        <w:t>], onde</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color w:val="000000"/>
          <w:sz w:val="20"/>
          <w:szCs w:val="20"/>
          <w:vertAlign w:val="superscript"/>
        </w:rPr>
        <w:t>*</w:t>
      </w:r>
      <w:r>
        <w:rPr>
          <w:rStyle w:val="apple-converted-space"/>
          <w:rFonts w:ascii="-apple-system" w:hAnsi="-apple-system"/>
          <w:color w:val="000000"/>
          <w:sz w:val="20"/>
          <w:szCs w:val="20"/>
        </w:rPr>
        <w:t> </w:t>
      </w:r>
      <w:r>
        <w:rPr>
          <w:rFonts w:ascii="-apple-system" w:hAnsi="-apple-system"/>
          <w:color w:val="000000"/>
          <w:sz w:val="20"/>
          <w:szCs w:val="20"/>
        </w:rPr>
        <w:t>é o</w:t>
      </w:r>
      <w:r>
        <w:rPr>
          <w:rStyle w:val="apple-converted-space"/>
          <w:rFonts w:ascii="-apple-system" w:hAnsi="-apple-system"/>
          <w:color w:val="000000"/>
          <w:sz w:val="20"/>
          <w:szCs w:val="20"/>
        </w:rPr>
        <w:t> </w:t>
      </w:r>
      <w:hyperlink r:id="rId54" w:tooltip="Conjugado complexo" w:history="1">
        <w:r>
          <w:rPr>
            <w:rStyle w:val="Hyperlink"/>
            <w:color w:val="2971A7"/>
            <w:sz w:val="20"/>
            <w:szCs w:val="20"/>
          </w:rPr>
          <w:t>conjugado complexo</w:t>
        </w:r>
      </w:hyperlink>
      <w:r>
        <w:rPr>
          <w:rStyle w:val="apple-converted-space"/>
          <w:rFonts w:ascii="-apple-system" w:hAnsi="-apple-system"/>
          <w:color w:val="000000"/>
          <w:sz w:val="20"/>
          <w:szCs w:val="20"/>
        </w:rPr>
        <w:t> </w:t>
      </w:r>
      <w:r>
        <w:rPr>
          <w:rFonts w:ascii="-apple-system" w:hAnsi="-apple-system"/>
          <w:color w:val="000000"/>
          <w:sz w:val="20"/>
          <w:szCs w:val="20"/>
        </w:rPr>
        <w:t>de</w:t>
      </w:r>
      <w:r>
        <w:rPr>
          <w:rStyle w:val="apple-converted-space"/>
          <w:rFonts w:ascii="-apple-system" w:hAnsi="-apple-system"/>
          <w:color w:val="000000"/>
          <w:sz w:val="20"/>
          <w:szCs w:val="20"/>
        </w:rPr>
        <w:t> </w:t>
      </w:r>
      <w:r>
        <w:rPr>
          <w:rFonts w:ascii="-apple-system" w:hAnsi="-apple-system"/>
          <w:i/>
          <w:iCs/>
          <w:color w:val="000000"/>
          <w:sz w:val="20"/>
          <w:szCs w:val="20"/>
        </w:rPr>
        <w:t>X</w:t>
      </w:r>
      <w:r>
        <w:rPr>
          <w:rFonts w:ascii="-apple-system" w:hAnsi="-apple-system"/>
          <w:color w:val="000000"/>
          <w:sz w:val="20"/>
          <w:szCs w:val="20"/>
        </w:rPr>
        <w:t>. Esta variância, assim como no caso real, é uma matriz quadrada não-negativa definida, cuja diagonal são números reais não-negativos.</w:t>
      </w:r>
    </w:p>
    <w:p w:rsidR="006B216D" w:rsidRDefault="006B216D" w:rsidP="006B216D">
      <w:pPr>
        <w:pStyle w:val="Ttulo2"/>
        <w:rPr>
          <w:b w:val="0"/>
        </w:rPr>
      </w:pPr>
      <w:r>
        <w:rPr>
          <w:rStyle w:val="mw-headline"/>
          <w:b w:val="0"/>
          <w:bCs/>
        </w:rPr>
        <w:t>Distribuição da variância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Como a variância é uma função de</w:t>
      </w:r>
      <w:r>
        <w:rPr>
          <w:rStyle w:val="apple-converted-space"/>
          <w:rFonts w:ascii="-apple-system" w:hAnsi="-apple-system"/>
          <w:color w:val="000000"/>
          <w:sz w:val="20"/>
          <w:szCs w:val="20"/>
        </w:rPr>
        <w:t> </w:t>
      </w:r>
      <w:hyperlink r:id="rId55" w:tooltip="Variável aleatória" w:history="1">
        <w:r>
          <w:rPr>
            <w:rStyle w:val="Hyperlink"/>
            <w:color w:val="2971A7"/>
            <w:sz w:val="20"/>
            <w:szCs w:val="20"/>
          </w:rPr>
          <w:t>variáveis aleatórias</w:t>
        </w:r>
      </w:hyperlink>
      <w:r>
        <w:rPr>
          <w:rFonts w:ascii="-apple-system" w:hAnsi="-apple-system"/>
          <w:color w:val="000000"/>
          <w:sz w:val="20"/>
          <w:szCs w:val="20"/>
        </w:rPr>
        <w:t>, a variância amostral é em si também uma</w:t>
      </w:r>
      <w:r>
        <w:rPr>
          <w:rStyle w:val="apple-converted-space"/>
          <w:rFonts w:ascii="-apple-system" w:hAnsi="-apple-system"/>
          <w:color w:val="000000"/>
          <w:sz w:val="20"/>
          <w:szCs w:val="20"/>
        </w:rPr>
        <w:t> </w:t>
      </w:r>
      <w:hyperlink r:id="rId56" w:tooltip="Variável aleatória" w:history="1">
        <w:r>
          <w:rPr>
            <w:rStyle w:val="Hyperlink"/>
            <w:color w:val="2971A7"/>
            <w:sz w:val="20"/>
            <w:szCs w:val="20"/>
          </w:rPr>
          <w:t>variável aleatória</w:t>
        </w:r>
      </w:hyperlink>
      <w:r>
        <w:rPr>
          <w:rFonts w:ascii="-apple-system" w:hAnsi="-apple-system"/>
          <w:color w:val="000000"/>
          <w:sz w:val="20"/>
          <w:szCs w:val="20"/>
        </w:rPr>
        <w:t>, portanto também tem distribuição. Então, se</w:t>
      </w:r>
      <w:r>
        <w:rPr>
          <w:rStyle w:val="apple-converted-space"/>
          <w:rFonts w:ascii="-apple-system" w:hAnsi="-apple-system"/>
          <w:color w:val="000000"/>
          <w:sz w:val="20"/>
          <w:szCs w:val="20"/>
        </w:rPr>
        <w:t> </w:t>
      </w:r>
      <w:proofErr w:type="spellStart"/>
      <w:r>
        <w:rPr>
          <w:rFonts w:ascii="-apple-system" w:hAnsi="-apple-system"/>
          <w:i/>
          <w:iCs/>
          <w:color w:val="000000"/>
          <w:sz w:val="20"/>
          <w:szCs w:val="20"/>
        </w:rPr>
        <w:t>y</w:t>
      </w:r>
      <w:r>
        <w:rPr>
          <w:rFonts w:ascii="-apple-system" w:hAnsi="-apple-system"/>
          <w:i/>
          <w:iCs/>
          <w:color w:val="000000"/>
          <w:sz w:val="20"/>
          <w:szCs w:val="20"/>
          <w:vertAlign w:val="subscript"/>
        </w:rPr>
        <w:t>i</w:t>
      </w:r>
      <w:proofErr w:type="spellEnd"/>
      <w:r>
        <w:rPr>
          <w:rStyle w:val="apple-converted-space"/>
          <w:rFonts w:ascii="-apple-system" w:hAnsi="-apple-system"/>
          <w:color w:val="000000"/>
          <w:sz w:val="20"/>
          <w:szCs w:val="20"/>
        </w:rPr>
        <w:t> </w:t>
      </w:r>
      <w:r>
        <w:rPr>
          <w:rFonts w:ascii="-apple-system" w:hAnsi="-apple-system"/>
          <w:color w:val="000000"/>
          <w:sz w:val="20"/>
          <w:szCs w:val="20"/>
        </w:rPr>
        <w:t>são observações independentes de uma</w:t>
      </w:r>
      <w:r>
        <w:rPr>
          <w:rStyle w:val="apple-converted-space"/>
          <w:rFonts w:ascii="-apple-system" w:hAnsi="-apple-system"/>
          <w:color w:val="000000"/>
          <w:sz w:val="20"/>
          <w:szCs w:val="20"/>
        </w:rPr>
        <w:t> </w:t>
      </w:r>
      <w:hyperlink r:id="rId57" w:tooltip="Distribuição normal" w:history="1">
        <w:r>
          <w:rPr>
            <w:rStyle w:val="Hyperlink"/>
            <w:color w:val="2971A7"/>
            <w:sz w:val="20"/>
            <w:szCs w:val="20"/>
          </w:rPr>
          <w:t>distribuição normal</w:t>
        </w:r>
      </w:hyperlink>
      <w:r>
        <w:rPr>
          <w:rFonts w:ascii="-apple-system" w:hAnsi="-apple-system"/>
          <w:color w:val="000000"/>
          <w:sz w:val="20"/>
          <w:szCs w:val="20"/>
        </w:rPr>
        <w:t xml:space="preserve">, pelo teorema de </w:t>
      </w:r>
      <w:proofErr w:type="spellStart"/>
      <w:r>
        <w:rPr>
          <w:rFonts w:ascii="-apple-system" w:hAnsi="-apple-system"/>
          <w:color w:val="000000"/>
          <w:sz w:val="20"/>
          <w:szCs w:val="20"/>
        </w:rPr>
        <w:t>Cochran</w:t>
      </w:r>
      <w:proofErr w:type="spellEnd"/>
      <w:r>
        <w:rPr>
          <w:rFonts w:ascii="-apple-system" w:hAnsi="-apple-system"/>
          <w:color w:val="000000"/>
          <w:sz w:val="20"/>
          <w:szCs w:val="20"/>
        </w:rPr>
        <w:t xml:space="preserve"> a variância amostral</w:t>
      </w:r>
      <w:r>
        <w:rPr>
          <w:rStyle w:val="apple-converted-space"/>
          <w:rFonts w:ascii="-apple-system" w:hAnsi="-apple-system"/>
          <w:color w:val="000000"/>
          <w:sz w:val="20"/>
          <w:szCs w:val="20"/>
        </w:rPr>
        <w:t> </w:t>
      </w:r>
      <w:r>
        <w:rPr>
          <w:rFonts w:ascii="-apple-system" w:hAnsi="-apple-system"/>
          <w:i/>
          <w:iCs/>
          <w:color w:val="000000"/>
          <w:sz w:val="20"/>
          <w:szCs w:val="20"/>
        </w:rPr>
        <w:t>s</w:t>
      </w:r>
      <w:r>
        <w:rPr>
          <w:rFonts w:ascii="-apple-system" w:hAnsi="-apple-system"/>
          <w:color w:val="000000"/>
          <w:sz w:val="20"/>
          <w:szCs w:val="20"/>
          <w:vertAlign w:val="superscript"/>
        </w:rPr>
        <w:t>2</w:t>
      </w:r>
      <w:r>
        <w:rPr>
          <w:rStyle w:val="apple-converted-space"/>
          <w:rFonts w:ascii="-apple-system" w:hAnsi="-apple-system"/>
          <w:color w:val="000000"/>
          <w:sz w:val="20"/>
          <w:szCs w:val="20"/>
        </w:rPr>
        <w:t> </w:t>
      </w:r>
      <w:r>
        <w:rPr>
          <w:rFonts w:ascii="-apple-system" w:hAnsi="-apple-system"/>
          <w:color w:val="000000"/>
          <w:sz w:val="20"/>
          <w:szCs w:val="20"/>
        </w:rPr>
        <w:t xml:space="preserve">tem uma distribuição </w:t>
      </w:r>
      <w:proofErr w:type="spellStart"/>
      <w:r>
        <w:rPr>
          <w:rFonts w:ascii="-apple-system" w:hAnsi="-apple-system"/>
          <w:color w:val="000000"/>
          <w:sz w:val="20"/>
          <w:szCs w:val="20"/>
        </w:rPr>
        <w:t>qui</w:t>
      </w:r>
      <w:proofErr w:type="spellEnd"/>
      <w:r>
        <w:rPr>
          <w:rFonts w:ascii="-apple-system" w:hAnsi="-apple-system"/>
          <w:color w:val="000000"/>
          <w:sz w:val="20"/>
          <w:szCs w:val="20"/>
        </w:rPr>
        <w:t>-quadrado:</w:t>
      </w:r>
    </w:p>
    <w:p w:rsidR="006B216D" w:rsidRDefault="006B216D" w:rsidP="006B216D">
      <w:pPr>
        <w:spacing w:after="24" w:line="360" w:lineRule="atLeast"/>
        <w:rPr>
          <w:rFonts w:ascii="-apple-system" w:hAnsi="-apple-system"/>
          <w:color w:val="000000"/>
          <w:sz w:val="20"/>
          <w:szCs w:val="20"/>
        </w:rPr>
      </w:pP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Uma consequência direta deste resultado é que a esperança da variância amostral E(</w:t>
      </w:r>
      <w:r>
        <w:rPr>
          <w:rFonts w:ascii="-apple-system" w:hAnsi="-apple-system"/>
          <w:i/>
          <w:iCs/>
          <w:color w:val="000000"/>
          <w:sz w:val="20"/>
          <w:szCs w:val="20"/>
        </w:rPr>
        <w:t>s</w:t>
      </w:r>
      <w:r>
        <w:rPr>
          <w:rFonts w:ascii="-apple-system" w:hAnsi="-apple-system"/>
          <w:color w:val="000000"/>
          <w:sz w:val="20"/>
          <w:szCs w:val="20"/>
          <w:vertAlign w:val="superscript"/>
        </w:rPr>
        <w:t>2</w:t>
      </w:r>
      <w:r>
        <w:rPr>
          <w:rFonts w:ascii="-apple-system" w:hAnsi="-apple-system"/>
          <w:color w:val="000000"/>
          <w:sz w:val="20"/>
          <w:szCs w:val="20"/>
        </w:rPr>
        <w:t>) = </w:t>
      </w:r>
      <w:r>
        <w:rPr>
          <w:rFonts w:ascii="-apple-system" w:hAnsi="-apple-system"/>
          <w:i/>
          <w:iCs/>
          <w:color w:val="000000"/>
          <w:sz w:val="20"/>
          <w:szCs w:val="20"/>
        </w:rPr>
        <w:t>σ</w:t>
      </w:r>
      <w:r>
        <w:rPr>
          <w:rFonts w:ascii="-apple-system" w:hAnsi="-apple-system"/>
          <w:color w:val="000000"/>
          <w:sz w:val="20"/>
          <w:szCs w:val="20"/>
          <w:vertAlign w:val="superscript"/>
        </w:rPr>
        <w:t>2</w:t>
      </w:r>
      <w:r>
        <w:rPr>
          <w:rFonts w:ascii="-apple-system" w:hAnsi="-apple-system"/>
          <w:color w:val="000000"/>
          <w:sz w:val="20"/>
          <w:szCs w:val="20"/>
        </w:rPr>
        <w:t>.</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Se as observações</w:t>
      </w:r>
      <w:r>
        <w:rPr>
          <w:rStyle w:val="apple-converted-space"/>
          <w:rFonts w:ascii="-apple-system" w:hAnsi="-apple-system"/>
          <w:color w:val="000000"/>
          <w:sz w:val="20"/>
          <w:szCs w:val="20"/>
        </w:rPr>
        <w:t> </w:t>
      </w:r>
      <w:proofErr w:type="spellStart"/>
      <w:r>
        <w:rPr>
          <w:rFonts w:ascii="-apple-system" w:hAnsi="-apple-system"/>
          <w:i/>
          <w:iCs/>
          <w:color w:val="000000"/>
          <w:sz w:val="20"/>
          <w:szCs w:val="20"/>
        </w:rPr>
        <w:t>y</w:t>
      </w:r>
      <w:r>
        <w:rPr>
          <w:rFonts w:ascii="-apple-system" w:hAnsi="-apple-system"/>
          <w:i/>
          <w:iCs/>
          <w:color w:val="000000"/>
          <w:sz w:val="20"/>
          <w:szCs w:val="20"/>
          <w:vertAlign w:val="subscript"/>
        </w:rPr>
        <w:t>i</w:t>
      </w:r>
      <w:proofErr w:type="spellEnd"/>
      <w:r>
        <w:rPr>
          <w:rStyle w:val="apple-converted-space"/>
          <w:rFonts w:ascii="-apple-system" w:hAnsi="-apple-system"/>
          <w:color w:val="000000"/>
          <w:sz w:val="20"/>
          <w:szCs w:val="20"/>
        </w:rPr>
        <w:t> </w:t>
      </w:r>
      <w:r>
        <w:rPr>
          <w:rFonts w:ascii="-apple-system" w:hAnsi="-apple-system"/>
          <w:color w:val="000000"/>
          <w:sz w:val="20"/>
          <w:szCs w:val="20"/>
        </w:rPr>
        <w:t xml:space="preserve">são independentes e identicamente distribuídas, mas não necessariamente </w:t>
      </w:r>
      <w:proofErr w:type="spellStart"/>
      <w:r>
        <w:rPr>
          <w:rFonts w:ascii="-apple-system" w:hAnsi="-apple-system"/>
          <w:color w:val="000000"/>
          <w:sz w:val="20"/>
          <w:szCs w:val="20"/>
        </w:rPr>
        <w:t>distribuidas</w:t>
      </w:r>
      <w:proofErr w:type="spellEnd"/>
      <w:r>
        <w:rPr>
          <w:rFonts w:ascii="-apple-system" w:hAnsi="-apple-system"/>
          <w:color w:val="000000"/>
          <w:sz w:val="20"/>
          <w:szCs w:val="20"/>
        </w:rPr>
        <w:t xml:space="preserve"> como uma</w:t>
      </w:r>
      <w:r>
        <w:rPr>
          <w:rStyle w:val="apple-converted-space"/>
          <w:rFonts w:ascii="-apple-system" w:hAnsi="-apple-system"/>
          <w:color w:val="000000"/>
          <w:sz w:val="20"/>
          <w:szCs w:val="20"/>
        </w:rPr>
        <w:t> </w:t>
      </w:r>
      <w:hyperlink r:id="rId58" w:tooltip="Distribuição normal" w:history="1">
        <w:r>
          <w:rPr>
            <w:rStyle w:val="Hyperlink"/>
            <w:color w:val="2971A7"/>
            <w:sz w:val="20"/>
            <w:szCs w:val="20"/>
          </w:rPr>
          <w:t>normal</w:t>
        </w:r>
      </w:hyperlink>
      <w:r>
        <w:rPr>
          <w:rFonts w:ascii="-apple-system" w:hAnsi="-apple-system"/>
          <w:color w:val="000000"/>
          <w:sz w:val="20"/>
          <w:szCs w:val="20"/>
        </w:rPr>
        <w:t>, então</w:t>
      </w:r>
      <w:r>
        <w:rPr>
          <w:rStyle w:val="apple-converted-space"/>
          <w:rFonts w:ascii="-apple-system" w:hAnsi="-apple-system"/>
          <w:color w:val="000000"/>
          <w:sz w:val="20"/>
          <w:szCs w:val="20"/>
        </w:rPr>
        <w:t> </w:t>
      </w:r>
    </w:p>
    <w:p w:rsidR="006B216D" w:rsidRDefault="006B216D" w:rsidP="006B216D">
      <w:pPr>
        <w:spacing w:after="24" w:line="360" w:lineRule="atLeast"/>
        <w:ind w:left="720"/>
        <w:rPr>
          <w:rFonts w:ascii="-apple-system" w:hAnsi="-apple-system"/>
          <w:color w:val="000000"/>
          <w:sz w:val="20"/>
          <w:szCs w:val="20"/>
        </w:rPr>
      </w:pPr>
      <w:r>
        <w:rPr>
          <w:rFonts w:ascii="-apple-system" w:hAnsi="-apple-system"/>
          <w:color w:val="000000"/>
          <w:sz w:val="20"/>
          <w:szCs w:val="20"/>
        </w:rPr>
        <w:fldChar w:fldCharType="begin"/>
      </w:r>
      <w:r>
        <w:rPr>
          <w:rFonts w:ascii="-apple-system" w:hAnsi="-apple-system"/>
          <w:color w:val="000000"/>
          <w:sz w:val="20"/>
          <w:szCs w:val="20"/>
        </w:rPr>
        <w:instrText xml:space="preserve"> INCLUDEPICTURE "/var/folders/4q/_168gj4x40l9t_x1x1pk0f700000gn/T/com.microsoft.Word/WebArchiveCopyPasteTempFiles/58b4df68759c3605364182f41957f4488a8eb3d6" \* MERGEFORMATINET </w:instrText>
      </w:r>
      <w:r>
        <w:rPr>
          <w:rFonts w:ascii="-apple-system" w:hAnsi="-apple-system"/>
          <w:color w:val="000000"/>
          <w:sz w:val="20"/>
          <w:szCs w:val="20"/>
        </w:rPr>
        <w:fldChar w:fldCharType="separate"/>
      </w:r>
      <w:r>
        <w:rPr>
          <w:rFonts w:ascii="-apple-system" w:hAnsi="-apple-system"/>
          <w:noProof/>
          <w:color w:val="000000"/>
          <w:sz w:val="20"/>
          <w:szCs w:val="20"/>
        </w:rPr>
        <mc:AlternateContent>
          <mc:Choice Requires="wps">
            <w:drawing>
              <wp:inline distT="0" distB="0" distL="0" distR="0">
                <wp:extent cx="304800" cy="304800"/>
                <wp:effectExtent l="0" t="0" r="0" b="0"/>
                <wp:docPr id="3" name="Retângulo 3" descr="\operatorname {E}[s^{2}]=\sigma ^{2},\quad \operatorname {Var}[s^{2}]=\sigma ^{4}\left({\frac  {2}{n-1}}+{\frac  {\kappa }{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5268" id="Retângulo 3" o:spid="_x0000_s1026" alt="\operatorname {E}[s^{2}]=\sigma ^{2},\quad \operatorname {Var}[s^{2}]=\sigma ^{4}\left({\frac  {2}{n-1}}+{\frac  {\kappa }{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" filled="f" stroked="f">
                <o:lock v:ext="edit" aspectratio="t"/>
                <w10:anchorlock/>
              </v:rect>
            </w:pict>
          </mc:Fallback>
        </mc:AlternateContent>
      </w:r>
      <w:r>
        <w:rPr>
          <w:rFonts w:ascii="-apple-system" w:hAnsi="-apple-system"/>
          <w:color w:val="000000"/>
          <w:sz w:val="20"/>
          <w:szCs w:val="20"/>
        </w:rPr>
        <w:fldChar w:fldCharType="end"/>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onde</w:t>
      </w:r>
      <w:r>
        <w:rPr>
          <w:rStyle w:val="apple-converted-space"/>
          <w:rFonts w:ascii="-apple-system" w:hAnsi="-apple-system"/>
          <w:color w:val="000000"/>
          <w:sz w:val="20"/>
          <w:szCs w:val="20"/>
        </w:rPr>
        <w:t> </w:t>
      </w:r>
      <w:r>
        <w:rPr>
          <w:rFonts w:ascii="-apple-system" w:hAnsi="-apple-system"/>
          <w:i/>
          <w:iCs/>
          <w:color w:val="000000"/>
          <w:sz w:val="20"/>
          <w:szCs w:val="20"/>
        </w:rPr>
        <w:t>κ</w:t>
      </w:r>
      <w:r>
        <w:rPr>
          <w:rStyle w:val="apple-converted-space"/>
          <w:rFonts w:ascii="-apple-system" w:hAnsi="-apple-system"/>
          <w:color w:val="000000"/>
          <w:sz w:val="20"/>
          <w:szCs w:val="20"/>
        </w:rPr>
        <w:t> </w:t>
      </w:r>
      <w:r>
        <w:rPr>
          <w:rFonts w:ascii="-apple-system" w:hAnsi="-apple-system"/>
          <w:color w:val="000000"/>
          <w:sz w:val="20"/>
          <w:szCs w:val="20"/>
        </w:rPr>
        <w:t>é a</w:t>
      </w:r>
      <w:r>
        <w:rPr>
          <w:rStyle w:val="apple-converted-space"/>
          <w:rFonts w:ascii="-apple-system" w:hAnsi="-apple-system"/>
          <w:color w:val="000000"/>
          <w:sz w:val="20"/>
          <w:szCs w:val="20"/>
        </w:rPr>
        <w:t> </w:t>
      </w:r>
      <w:hyperlink r:id="rId59" w:tooltip="Curtose" w:history="1">
        <w:r>
          <w:rPr>
            <w:rStyle w:val="Hyperlink"/>
            <w:color w:val="2971A7"/>
            <w:sz w:val="20"/>
            <w:szCs w:val="20"/>
          </w:rPr>
          <w:t>curtose</w:t>
        </w:r>
      </w:hyperlink>
      <w:r>
        <w:rPr>
          <w:rStyle w:val="apple-converted-space"/>
          <w:rFonts w:ascii="-apple-system" w:hAnsi="-apple-system"/>
          <w:color w:val="000000"/>
          <w:sz w:val="20"/>
          <w:szCs w:val="20"/>
        </w:rPr>
        <w:t> </w:t>
      </w:r>
      <w:r>
        <w:rPr>
          <w:rFonts w:ascii="-apple-system" w:hAnsi="-apple-system"/>
          <w:color w:val="000000"/>
          <w:sz w:val="20"/>
          <w:szCs w:val="20"/>
        </w:rPr>
        <w:t>da distribuição. Se as condições da</w:t>
      </w:r>
      <w:r>
        <w:rPr>
          <w:rStyle w:val="apple-converted-space"/>
          <w:rFonts w:ascii="-apple-system" w:hAnsi="-apple-system"/>
          <w:color w:val="000000"/>
          <w:sz w:val="20"/>
          <w:szCs w:val="20"/>
        </w:rPr>
        <w:t> </w:t>
      </w:r>
      <w:hyperlink r:id="rId60" w:tooltip="Lei dos grandes números" w:history="1">
        <w:r>
          <w:rPr>
            <w:rStyle w:val="Hyperlink"/>
            <w:color w:val="2971A7"/>
            <w:sz w:val="20"/>
            <w:szCs w:val="20"/>
          </w:rPr>
          <w:t>lei dos grandes números</w:t>
        </w:r>
      </w:hyperlink>
      <w:r>
        <w:rPr>
          <w:rStyle w:val="apple-converted-space"/>
          <w:rFonts w:ascii="-apple-system" w:hAnsi="-apple-system"/>
          <w:color w:val="000000"/>
          <w:sz w:val="20"/>
          <w:szCs w:val="20"/>
        </w:rPr>
        <w:t> </w:t>
      </w:r>
      <w:r>
        <w:rPr>
          <w:rFonts w:ascii="-apple-system" w:hAnsi="-apple-system"/>
          <w:color w:val="000000"/>
          <w:sz w:val="20"/>
          <w:szCs w:val="20"/>
        </w:rPr>
        <w:t>valerem, então</w:t>
      </w:r>
      <w:r>
        <w:rPr>
          <w:rStyle w:val="apple-converted-space"/>
          <w:rFonts w:ascii="-apple-system" w:hAnsi="-apple-system"/>
          <w:color w:val="000000"/>
          <w:sz w:val="20"/>
          <w:szCs w:val="20"/>
        </w:rPr>
        <w:t> </w:t>
      </w:r>
      <w:r>
        <w:rPr>
          <w:rFonts w:ascii="-apple-system" w:hAnsi="-apple-system"/>
          <w:i/>
          <w:iCs/>
          <w:color w:val="000000"/>
          <w:sz w:val="20"/>
          <w:szCs w:val="20"/>
        </w:rPr>
        <w:t>s</w:t>
      </w:r>
      <w:r>
        <w:rPr>
          <w:rFonts w:ascii="-apple-system" w:hAnsi="-apple-system"/>
          <w:color w:val="000000"/>
          <w:sz w:val="20"/>
          <w:szCs w:val="20"/>
          <w:vertAlign w:val="superscript"/>
        </w:rPr>
        <w:t>2</w:t>
      </w:r>
      <w:r>
        <w:rPr>
          <w:rStyle w:val="apple-converted-space"/>
          <w:rFonts w:ascii="-apple-system" w:hAnsi="-apple-system"/>
          <w:color w:val="000000"/>
          <w:sz w:val="20"/>
          <w:szCs w:val="20"/>
        </w:rPr>
        <w:t> </w:t>
      </w:r>
      <w:r>
        <w:rPr>
          <w:rFonts w:ascii="-apple-system" w:hAnsi="-apple-system"/>
          <w:color w:val="000000"/>
          <w:sz w:val="20"/>
          <w:szCs w:val="20"/>
        </w:rPr>
        <w:t>é um estimador consistente de  </w:t>
      </w:r>
      <w:r>
        <w:rPr>
          <w:rFonts w:ascii="-apple-system" w:hAnsi="-apple-system"/>
          <w:i/>
          <w:iCs/>
          <w:color w:val="000000"/>
          <w:sz w:val="20"/>
          <w:szCs w:val="20"/>
        </w:rPr>
        <w:t>σ</w:t>
      </w:r>
      <w:r>
        <w:rPr>
          <w:rFonts w:ascii="-apple-system" w:hAnsi="-apple-system"/>
          <w:color w:val="000000"/>
          <w:sz w:val="20"/>
          <w:szCs w:val="20"/>
          <w:vertAlign w:val="superscript"/>
        </w:rPr>
        <w:t>2</w:t>
      </w:r>
      <w:r>
        <w:rPr>
          <w:rFonts w:ascii="-apple-system" w:hAnsi="-apple-system"/>
          <w:color w:val="000000"/>
          <w:sz w:val="20"/>
          <w:szCs w:val="20"/>
        </w:rPr>
        <w:t>.</w:t>
      </w:r>
    </w:p>
    <w:p w:rsidR="006B216D" w:rsidRDefault="006B216D" w:rsidP="006B216D">
      <w:pPr>
        <w:pStyle w:val="Ttulo2"/>
        <w:rPr>
          <w:b w:val="0"/>
        </w:rPr>
      </w:pPr>
      <w:r>
        <w:rPr>
          <w:rStyle w:val="mw-headline"/>
          <w:b w:val="0"/>
          <w:bCs/>
        </w:rPr>
        <w:t>Variância assintótica</w:t>
      </w:r>
    </w:p>
    <w:p w:rsidR="006B216D" w:rsidRDefault="006B216D" w:rsidP="006B216D">
      <w:pPr>
        <w:pStyle w:val="NormalWeb"/>
        <w:spacing w:before="96" w:beforeAutospacing="0" w:after="120" w:afterAutospacing="0" w:line="360" w:lineRule="atLeast"/>
        <w:rPr>
          <w:rFonts w:ascii="-apple-system" w:hAnsi="-apple-system"/>
          <w:color w:val="000000"/>
          <w:sz w:val="20"/>
          <w:szCs w:val="20"/>
        </w:rPr>
      </w:pPr>
      <w:r>
        <w:rPr>
          <w:rFonts w:ascii="-apple-system" w:hAnsi="-apple-system"/>
          <w:color w:val="000000"/>
          <w:sz w:val="20"/>
          <w:szCs w:val="20"/>
        </w:rPr>
        <w:t>A variância assintótica é a variância limite, ou seja, aquela que a sequência, ou estimador, tem no limite.</w:t>
      </w:r>
    </w:p>
    <w:p w:rsidR="006B216D" w:rsidRDefault="006B216D" w:rsidP="006B216D">
      <w:pPr>
        <w:pStyle w:val="Ttulo2"/>
        <w:rPr>
          <w:b w:val="0"/>
        </w:rPr>
      </w:pPr>
      <w:r>
        <w:rPr>
          <w:rStyle w:val="mw-headline"/>
          <w:b w:val="0"/>
          <w:bCs/>
        </w:rPr>
        <w:t>Ver também</w:t>
      </w:r>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1" w:tooltip="Coeficiente de variação" w:history="1">
        <w:r w:rsidRPr="006B216D">
          <w:rPr>
            <w:rStyle w:val="Hyperlink"/>
            <w:color w:val="2971A7"/>
            <w:sz w:val="20"/>
            <w:szCs w:val="20"/>
          </w:rPr>
          <w:t>Coeficiente de variação</w:t>
        </w:r>
      </w:hyperlink>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2" w:tooltip="Valor esperado" w:history="1">
        <w:r w:rsidRPr="006B216D">
          <w:rPr>
            <w:rStyle w:val="Hyperlink"/>
            <w:color w:val="2971A7"/>
            <w:sz w:val="20"/>
            <w:szCs w:val="20"/>
          </w:rPr>
          <w:t>Valor esperado</w:t>
        </w:r>
      </w:hyperlink>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3" w:tooltip="Desvio padrão" w:history="1">
        <w:r w:rsidRPr="006B216D">
          <w:rPr>
            <w:rStyle w:val="Hyperlink"/>
            <w:color w:val="2971A7"/>
            <w:sz w:val="20"/>
            <w:szCs w:val="20"/>
          </w:rPr>
          <w:t>Desvio padrão</w:t>
        </w:r>
      </w:hyperlink>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4" w:tooltip="Moda (estatística)" w:history="1">
        <w:r w:rsidRPr="006B216D">
          <w:rPr>
            <w:rStyle w:val="Hyperlink"/>
            <w:color w:val="2971A7"/>
            <w:sz w:val="20"/>
            <w:szCs w:val="20"/>
          </w:rPr>
          <w:t>Moda</w:t>
        </w:r>
      </w:hyperlink>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5" w:tooltip="Obliquidade" w:history="1">
        <w:r w:rsidRPr="006B216D">
          <w:rPr>
            <w:rStyle w:val="Hyperlink"/>
            <w:color w:val="2971A7"/>
            <w:sz w:val="20"/>
            <w:szCs w:val="20"/>
          </w:rPr>
          <w:t>Obliquidade</w:t>
        </w:r>
      </w:hyperlink>
    </w:p>
    <w:p w:rsidR="006B216D" w:rsidRP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6" w:tooltip="Curtose" w:history="1">
        <w:r w:rsidRPr="006B216D">
          <w:rPr>
            <w:rStyle w:val="Hyperlink"/>
            <w:color w:val="2971A7"/>
            <w:sz w:val="20"/>
            <w:szCs w:val="20"/>
          </w:rPr>
          <w:t>Curtose</w:t>
        </w:r>
      </w:hyperlink>
    </w:p>
    <w:p w:rsidR="006B216D" w:rsidRDefault="006B216D" w:rsidP="006B216D">
      <w:pPr>
        <w:pStyle w:val="PargrafodaLista"/>
        <w:numPr>
          <w:ilvl w:val="0"/>
          <w:numId w:val="15"/>
        </w:numPr>
        <w:autoSpaceDE/>
        <w:autoSpaceDN/>
        <w:adjustRightInd/>
        <w:spacing w:before="100" w:beforeAutospacing="1" w:after="24" w:line="360" w:lineRule="atLeast"/>
        <w:rPr>
          <w:rFonts w:ascii="-apple-system" w:hAnsi="-apple-system"/>
          <w:color w:val="000000"/>
          <w:sz w:val="20"/>
          <w:szCs w:val="20"/>
        </w:rPr>
      </w:pPr>
      <w:hyperlink r:id="rId67" w:tooltip="ANOVA" w:history="1">
        <w:r w:rsidRPr="006B216D">
          <w:rPr>
            <w:rStyle w:val="Hyperlink"/>
            <w:color w:val="2971A7"/>
            <w:sz w:val="20"/>
            <w:szCs w:val="20"/>
          </w:rPr>
          <w:t>ANOVA</w:t>
        </w:r>
      </w:hyperlink>
    </w:p>
    <w:p w:rsidR="006B216D" w:rsidRDefault="006B216D" w:rsidP="006B216D">
      <w:pPr>
        <w:pStyle w:val="Ttulo2"/>
        <w:ind w:left="360"/>
        <w:rPr>
          <w:rStyle w:val="mw-headline"/>
          <w:b w:val="0"/>
          <w:bCs/>
        </w:rPr>
      </w:pPr>
    </w:p>
    <w:p w:rsidR="006B216D" w:rsidRDefault="006B216D" w:rsidP="006B216D">
      <w:pPr>
        <w:pStyle w:val="Ttulo2"/>
        <w:ind w:left="360"/>
        <w:rPr>
          <w:b w:val="0"/>
        </w:rPr>
      </w:pPr>
      <w:r>
        <w:rPr>
          <w:rStyle w:val="mw-headline"/>
          <w:b w:val="0"/>
          <w:bCs/>
        </w:rPr>
        <w:t>Referências</w:t>
      </w:r>
    </w:p>
    <w:p w:rsidR="006B216D" w:rsidRPr="006B216D" w:rsidRDefault="006B216D" w:rsidP="006B216D">
      <w:pPr>
        <w:pStyle w:val="PargrafodaLista"/>
        <w:numPr>
          <w:ilvl w:val="0"/>
          <w:numId w:val="16"/>
        </w:numPr>
        <w:autoSpaceDE/>
        <w:autoSpaceDN/>
        <w:adjustRightInd/>
        <w:spacing w:before="100" w:beforeAutospacing="1" w:after="24" w:line="360" w:lineRule="atLeast"/>
        <w:rPr>
          <w:rFonts w:ascii="-apple-system" w:hAnsi="-apple-system"/>
          <w:color w:val="000000"/>
          <w:sz w:val="18"/>
          <w:szCs w:val="18"/>
          <w:lang w:val="en-US"/>
        </w:rPr>
      </w:pPr>
      <w:r w:rsidRPr="006B216D">
        <w:rPr>
          <w:rStyle w:val="mw-cite-backlink"/>
          <w:rFonts w:ascii="-apple-system" w:hAnsi="-apple-system"/>
          <w:color w:val="000000"/>
          <w:sz w:val="18"/>
          <w:szCs w:val="18"/>
          <w:lang w:val="en-US"/>
        </w:rPr>
        <w:t>↑</w:t>
      </w:r>
      <w:r w:rsidRPr="006B216D">
        <w:rPr>
          <w:rStyle w:val="apple-converted-space"/>
          <w:rFonts w:ascii="-apple-system" w:hAnsi="-apple-system"/>
          <w:color w:val="000000"/>
          <w:sz w:val="18"/>
          <w:szCs w:val="18"/>
          <w:lang w:val="en-US"/>
        </w:rPr>
        <w:t> </w:t>
      </w:r>
      <w:bookmarkStart w:id="0" w:name="_GoBack"/>
      <w:bookmarkEnd w:id="0"/>
      <w:r w:rsidRPr="006B216D">
        <w:rPr>
          <w:rStyle w:val="mw-cite-backlink"/>
          <w:rFonts w:ascii="-apple-system" w:hAnsi="-apple-system"/>
          <w:b/>
          <w:bCs/>
          <w:i/>
          <w:iCs/>
          <w:color w:val="000000"/>
          <w:sz w:val="18"/>
          <w:szCs w:val="18"/>
          <w:vertAlign w:val="superscript"/>
        </w:rPr>
        <w:fldChar w:fldCharType="begin"/>
      </w:r>
      <w:r w:rsidRPr="006B216D">
        <w:rPr>
          <w:rStyle w:val="mw-cite-backlink"/>
          <w:rFonts w:ascii="-apple-system" w:hAnsi="-apple-system"/>
          <w:b/>
          <w:bCs/>
          <w:i/>
          <w:iCs/>
          <w:color w:val="000000"/>
          <w:sz w:val="18"/>
          <w:szCs w:val="18"/>
          <w:vertAlign w:val="superscript"/>
          <w:lang w:val="en-US"/>
        </w:rPr>
        <w:instrText xml:space="preserve"> HYPERLINK "apple-wikipedia-api://pt.wikipedia.org/w/api.php?action=parse&amp;redirects&amp;prop=text%7Cdisplaytitle&amp;format=xml&amp;page=Vari%C3%A2ncia&amp;apple_local_param=21-com.apple.DictionaryApp.Wikipedia" \l "cite_ref-runger_et_al_1-0" </w:instrText>
      </w:r>
      <w:r w:rsidRPr="006B216D">
        <w:rPr>
          <w:rStyle w:val="mw-cite-backlink"/>
          <w:rFonts w:ascii="-apple-system" w:hAnsi="-apple-system"/>
          <w:b/>
          <w:bCs/>
          <w:i/>
          <w:iCs/>
          <w:color w:val="000000"/>
          <w:sz w:val="18"/>
          <w:szCs w:val="18"/>
          <w:vertAlign w:val="superscript"/>
        </w:rPr>
        <w:fldChar w:fldCharType="separate"/>
      </w:r>
      <w:r w:rsidRPr="006B216D">
        <w:rPr>
          <w:rStyle w:val="Hyperlink"/>
          <w:b/>
          <w:bCs/>
          <w:i/>
          <w:iCs/>
          <w:color w:val="2971A7"/>
          <w:sz w:val="18"/>
          <w:szCs w:val="18"/>
          <w:vertAlign w:val="superscript"/>
          <w:lang w:val="en-US"/>
        </w:rPr>
        <w:t>a</w:t>
      </w:r>
      <w:r w:rsidRPr="006B216D">
        <w:rPr>
          <w:rStyle w:val="mw-cite-backlink"/>
          <w:rFonts w:ascii="-apple-system" w:hAnsi="-apple-system"/>
          <w:b/>
          <w:bCs/>
          <w:i/>
          <w:iCs/>
          <w:color w:val="000000"/>
          <w:sz w:val="18"/>
          <w:szCs w:val="18"/>
          <w:vertAlign w:val="superscript"/>
        </w:rPr>
        <w:fldChar w:fldCharType="end"/>
      </w:r>
      <w:r w:rsidRPr="006B216D">
        <w:rPr>
          <w:rStyle w:val="apple-converted-space"/>
          <w:rFonts w:ascii="-apple-system" w:hAnsi="-apple-system"/>
          <w:color w:val="000000"/>
          <w:sz w:val="18"/>
          <w:szCs w:val="18"/>
          <w:lang w:val="en-US"/>
        </w:rPr>
        <w:t> </w:t>
      </w:r>
      <w:hyperlink r:id="rId68" w:anchor="cite_ref-runger_et_al_1-1" w:history="1">
        <w:r w:rsidRPr="006B216D">
          <w:rPr>
            <w:rStyle w:val="Hyperlink"/>
            <w:b/>
            <w:bCs/>
            <w:i/>
            <w:iCs/>
            <w:color w:val="2971A7"/>
            <w:sz w:val="18"/>
            <w:szCs w:val="18"/>
            <w:vertAlign w:val="superscript"/>
            <w:lang w:val="en-US"/>
          </w:rPr>
          <w:t>b</w:t>
        </w:r>
      </w:hyperlink>
      <w:r w:rsidRPr="006B216D">
        <w:rPr>
          <w:rStyle w:val="apple-converted-space"/>
          <w:rFonts w:ascii="-apple-system" w:hAnsi="-apple-system"/>
          <w:color w:val="000000"/>
          <w:sz w:val="18"/>
          <w:szCs w:val="18"/>
          <w:lang w:val="en-US"/>
        </w:rPr>
        <w:t> </w:t>
      </w:r>
      <w:r w:rsidRPr="006B216D">
        <w:rPr>
          <w:rStyle w:val="reference-text"/>
          <w:rFonts w:ascii="-apple-system" w:hAnsi="-apple-system"/>
          <w:color w:val="000000"/>
          <w:sz w:val="18"/>
          <w:szCs w:val="18"/>
          <w:lang w:val="en-US"/>
        </w:rPr>
        <w:t xml:space="preserve">RUNGER, George C.; MONTGOMERY, Douglas C. </w:t>
      </w:r>
      <w:r w:rsidRPr="006B216D">
        <w:rPr>
          <w:rStyle w:val="reference-text"/>
          <w:rFonts w:ascii="-apple-system" w:hAnsi="-apple-system"/>
          <w:color w:val="000000"/>
          <w:sz w:val="18"/>
          <w:szCs w:val="18"/>
          <w:lang w:val="en-US"/>
        </w:rPr>
        <w:lastRenderedPageBreak/>
        <w:t>Applied Statistics and Probability for Engineers. 3rd ed. Mídia em</w:t>
      </w:r>
      <w:r w:rsidRPr="006B216D">
        <w:rPr>
          <w:rStyle w:val="apple-converted-space"/>
          <w:rFonts w:ascii="-apple-system" w:hAnsi="-apple-system"/>
          <w:color w:val="000000"/>
          <w:sz w:val="18"/>
          <w:szCs w:val="18"/>
          <w:lang w:val="en-US"/>
        </w:rPr>
        <w:t> </w:t>
      </w:r>
      <w:r w:rsidRPr="006B216D">
        <w:rPr>
          <w:rStyle w:val="reference-text"/>
          <w:rFonts w:ascii="-apple-system" w:hAnsi="-apple-system"/>
          <w:color w:val="000000"/>
          <w:sz w:val="18"/>
          <w:szCs w:val="18"/>
          <w:lang w:val="en-US"/>
        </w:rPr>
        <w:t>CD: 2002.</w:t>
      </w:r>
      <w:r w:rsidRPr="006B216D">
        <w:rPr>
          <w:rStyle w:val="apple-converted-space"/>
          <w:rFonts w:ascii="-apple-system" w:hAnsi="-apple-system"/>
          <w:color w:val="000000"/>
          <w:sz w:val="18"/>
          <w:szCs w:val="18"/>
          <w:lang w:val="en-US"/>
        </w:rPr>
        <w:t> </w:t>
      </w:r>
    </w:p>
    <w:p w:rsidR="006B216D" w:rsidRPr="006B216D" w:rsidRDefault="006B216D" w:rsidP="006B216D">
      <w:pPr>
        <w:pStyle w:val="PargrafodaLista"/>
        <w:numPr>
          <w:ilvl w:val="0"/>
          <w:numId w:val="16"/>
        </w:numPr>
        <w:autoSpaceDE/>
        <w:autoSpaceDN/>
        <w:adjustRightInd/>
        <w:spacing w:before="100" w:beforeAutospacing="1" w:after="24" w:line="360" w:lineRule="atLeast"/>
        <w:rPr>
          <w:rFonts w:ascii="-apple-system" w:hAnsi="-apple-system"/>
          <w:color w:val="000000"/>
          <w:sz w:val="18"/>
          <w:szCs w:val="18"/>
        </w:rPr>
      </w:pPr>
      <w:r w:rsidRPr="006B216D">
        <w:rPr>
          <w:rStyle w:val="mw-cite-backlink"/>
          <w:rFonts w:ascii="-apple-system" w:hAnsi="-apple-system"/>
          <w:color w:val="000000"/>
          <w:sz w:val="18"/>
          <w:szCs w:val="18"/>
        </w:rPr>
        <w:fldChar w:fldCharType="begin"/>
      </w:r>
      <w:r w:rsidRPr="006B216D">
        <w:rPr>
          <w:rStyle w:val="mw-cite-backlink"/>
          <w:rFonts w:ascii="-apple-system" w:hAnsi="-apple-system"/>
          <w:color w:val="000000"/>
          <w:sz w:val="18"/>
          <w:szCs w:val="18"/>
        </w:rPr>
        <w:instrText xml:space="preserve"> HYPERLINK "apple-wikipedia-api://pt.wikipedia.org/w/api.php?action=parse&amp;redirects&amp;prop=text%7Cdisplaytitle&amp;format=xml&amp;page=Vari%C3%A2ncia&amp;apple_local_param=21-com.apple.DictionaryApp.Wikipedia" \l "cite_ref-2" </w:instrText>
      </w:r>
      <w:r w:rsidRPr="006B216D">
        <w:rPr>
          <w:rStyle w:val="mw-cite-backlink"/>
          <w:rFonts w:ascii="-apple-system" w:hAnsi="-apple-system"/>
          <w:color w:val="000000"/>
          <w:sz w:val="18"/>
          <w:szCs w:val="18"/>
        </w:rPr>
        <w:fldChar w:fldCharType="separate"/>
      </w:r>
      <w:r w:rsidRPr="006B216D">
        <w:rPr>
          <w:rStyle w:val="Hyperlink"/>
          <w:rFonts w:ascii="Times New Roman" w:hAnsi="Times New Roman" w:cs="Times New Roman"/>
          <w:color w:val="2971A7"/>
          <w:sz w:val="18"/>
          <w:szCs w:val="18"/>
        </w:rPr>
        <w:t>↑</w:t>
      </w:r>
      <w:r w:rsidRPr="006B216D">
        <w:rPr>
          <w:rStyle w:val="mw-cite-backlink"/>
          <w:rFonts w:ascii="-apple-system" w:hAnsi="-apple-system"/>
          <w:color w:val="000000"/>
          <w:sz w:val="18"/>
          <w:szCs w:val="18"/>
        </w:rPr>
        <w:fldChar w:fldCharType="end"/>
      </w:r>
      <w:r w:rsidRPr="006B216D">
        <w:rPr>
          <w:rStyle w:val="apple-converted-space"/>
          <w:rFonts w:ascii="-apple-system" w:hAnsi="-apple-system"/>
          <w:color w:val="000000"/>
          <w:sz w:val="18"/>
          <w:szCs w:val="18"/>
        </w:rPr>
        <w:t> </w:t>
      </w:r>
      <w:r w:rsidRPr="006B216D">
        <w:rPr>
          <w:rStyle w:val="reference-text"/>
          <w:rFonts w:ascii="-apple-system" w:hAnsi="-apple-system"/>
          <w:color w:val="000000"/>
          <w:sz w:val="18"/>
          <w:szCs w:val="18"/>
        </w:rPr>
        <w:t>TRIOLA, Mario F. Introdução à estatística. 10° edição. Tradução: Vera Regina Lima de Farias. Rio de Janeiro: LTC, 2005.</w:t>
      </w:r>
      <w:r w:rsidRPr="006B216D">
        <w:rPr>
          <w:rStyle w:val="apple-converted-space"/>
          <w:rFonts w:ascii="-apple-system" w:hAnsi="-apple-system"/>
          <w:color w:val="000000"/>
          <w:sz w:val="18"/>
          <w:szCs w:val="18"/>
        </w:rPr>
        <w:t> </w:t>
      </w:r>
    </w:p>
    <w:p w:rsidR="006B216D" w:rsidRPr="006B216D" w:rsidRDefault="006B216D" w:rsidP="006B216D">
      <w:pPr>
        <w:pStyle w:val="PargrafodaLista"/>
        <w:numPr>
          <w:ilvl w:val="0"/>
          <w:numId w:val="16"/>
        </w:numPr>
        <w:autoSpaceDE/>
        <w:autoSpaceDN/>
        <w:adjustRightInd/>
        <w:spacing w:before="100" w:beforeAutospacing="1" w:after="24" w:line="360" w:lineRule="atLeast"/>
        <w:rPr>
          <w:rFonts w:ascii="-apple-system" w:hAnsi="-apple-system"/>
          <w:color w:val="000000"/>
          <w:sz w:val="18"/>
          <w:szCs w:val="18"/>
        </w:rPr>
      </w:pPr>
      <w:hyperlink r:id="rId69" w:anchor="cite_ref-3" w:history="1">
        <w:r w:rsidRPr="006B216D">
          <w:rPr>
            <w:rStyle w:val="Hyperlink"/>
            <w:rFonts w:ascii="Times New Roman" w:hAnsi="Times New Roman" w:cs="Times New Roman"/>
            <w:color w:val="2971A7"/>
            <w:sz w:val="18"/>
            <w:szCs w:val="18"/>
          </w:rPr>
          <w:t>↑</w:t>
        </w:r>
      </w:hyperlink>
      <w:r w:rsidRPr="006B216D">
        <w:rPr>
          <w:rStyle w:val="apple-converted-space"/>
          <w:rFonts w:ascii="-apple-system" w:hAnsi="-apple-system"/>
          <w:color w:val="000000"/>
          <w:sz w:val="18"/>
          <w:szCs w:val="18"/>
        </w:rPr>
        <w:t> </w:t>
      </w:r>
      <w:r w:rsidRPr="006B216D">
        <w:rPr>
          <w:rStyle w:val="reference-text"/>
          <w:rFonts w:ascii="-apple-system" w:hAnsi="-apple-system"/>
          <w:color w:val="000000"/>
          <w:sz w:val="18"/>
          <w:szCs w:val="18"/>
        </w:rPr>
        <w:t xml:space="preserve">LAPPONI, Juan Carlos. Estatística usando Excel. 4° edição. Rio de Janeiro: </w:t>
      </w:r>
      <w:proofErr w:type="spellStart"/>
      <w:r w:rsidRPr="006B216D">
        <w:rPr>
          <w:rStyle w:val="reference-text"/>
          <w:rFonts w:ascii="-apple-system" w:hAnsi="-apple-system"/>
          <w:color w:val="000000"/>
          <w:sz w:val="18"/>
          <w:szCs w:val="18"/>
        </w:rPr>
        <w:t>Elsevier</w:t>
      </w:r>
      <w:proofErr w:type="spellEnd"/>
      <w:r w:rsidRPr="006B216D">
        <w:rPr>
          <w:rStyle w:val="reference-text"/>
          <w:rFonts w:ascii="-apple-system" w:hAnsi="-apple-system"/>
          <w:color w:val="000000"/>
          <w:sz w:val="18"/>
          <w:szCs w:val="18"/>
        </w:rPr>
        <w:t>, 2005.</w:t>
      </w:r>
      <w:r w:rsidRPr="006B216D">
        <w:rPr>
          <w:rStyle w:val="apple-converted-space"/>
          <w:rFonts w:ascii="-apple-system" w:hAnsi="-apple-system"/>
          <w:color w:val="000000"/>
          <w:sz w:val="18"/>
          <w:szCs w:val="18"/>
        </w:rPr>
        <w:t> </w:t>
      </w:r>
    </w:p>
    <w:p w:rsidR="006B216D" w:rsidRPr="006B216D" w:rsidRDefault="006B216D" w:rsidP="006B216D">
      <w:pPr>
        <w:pStyle w:val="PargrafodaLista"/>
        <w:numPr>
          <w:ilvl w:val="0"/>
          <w:numId w:val="16"/>
        </w:numPr>
        <w:autoSpaceDE/>
        <w:autoSpaceDN/>
        <w:adjustRightInd/>
        <w:spacing w:before="100" w:beforeAutospacing="1" w:after="24" w:line="360" w:lineRule="atLeast"/>
        <w:rPr>
          <w:rFonts w:ascii="-apple-system" w:hAnsi="-apple-system"/>
          <w:color w:val="000000"/>
          <w:sz w:val="18"/>
          <w:szCs w:val="18"/>
        </w:rPr>
      </w:pPr>
      <w:hyperlink r:id="rId70" w:anchor="cite_ref-4" w:history="1">
        <w:r w:rsidRPr="006B216D">
          <w:rPr>
            <w:rStyle w:val="Hyperlink"/>
            <w:rFonts w:ascii="Times New Roman" w:hAnsi="Times New Roman" w:cs="Times New Roman"/>
            <w:color w:val="2971A7"/>
            <w:sz w:val="18"/>
            <w:szCs w:val="18"/>
            <w:lang w:val="en-US"/>
          </w:rPr>
          <w:t>↑</w:t>
        </w:r>
      </w:hyperlink>
      <w:r w:rsidRPr="006B216D">
        <w:rPr>
          <w:rStyle w:val="apple-converted-space"/>
          <w:rFonts w:ascii="-apple-system" w:hAnsi="-apple-system"/>
          <w:color w:val="000000"/>
          <w:sz w:val="18"/>
          <w:szCs w:val="18"/>
          <w:lang w:val="en-US"/>
        </w:rPr>
        <w:t> </w:t>
      </w:r>
      <w:r w:rsidRPr="006B216D">
        <w:rPr>
          <w:rStyle w:val="reference-text"/>
          <w:rFonts w:ascii="-apple-system" w:hAnsi="-apple-system"/>
          <w:color w:val="000000"/>
          <w:sz w:val="18"/>
          <w:szCs w:val="18"/>
          <w:lang w:val="en-US"/>
        </w:rPr>
        <w:t>EVANS, Lawrence C. An introduction to stochastic differential equations. Version 1.2. see:</w:t>
      </w:r>
      <w:r w:rsidRPr="006B216D">
        <w:rPr>
          <w:rStyle w:val="apple-converted-space"/>
          <w:rFonts w:ascii="-apple-system" w:hAnsi="-apple-system"/>
          <w:color w:val="000000"/>
          <w:sz w:val="18"/>
          <w:szCs w:val="18"/>
          <w:lang w:val="en-US"/>
        </w:rPr>
        <w:t> </w:t>
      </w:r>
      <w:hyperlink r:id="rId71" w:tooltip="http://math.berkeley.edu/~evans/SDE.course.pdf" w:history="1">
        <w:r w:rsidRPr="006B216D">
          <w:rPr>
            <w:rStyle w:val="Hyperlink"/>
            <w:color w:val="2971A7"/>
            <w:sz w:val="18"/>
            <w:szCs w:val="18"/>
            <w:lang w:val="en-US"/>
          </w:rPr>
          <w:t>http://math.berkeley.edu/~evans/SDE.course.pdf</w:t>
        </w:r>
      </w:hyperlink>
      <w:r w:rsidRPr="006B216D">
        <w:rPr>
          <w:rStyle w:val="reference-text"/>
          <w:rFonts w:ascii="-apple-system" w:hAnsi="-apple-system"/>
          <w:color w:val="000000"/>
          <w:sz w:val="18"/>
          <w:szCs w:val="18"/>
          <w:lang w:val="en-US"/>
        </w:rPr>
        <w:t xml:space="preserve">. </w:t>
      </w:r>
      <w:r w:rsidRPr="006B216D">
        <w:rPr>
          <w:rStyle w:val="reference-text"/>
          <w:rFonts w:ascii="-apple-system" w:hAnsi="-apple-system"/>
          <w:color w:val="000000"/>
          <w:sz w:val="18"/>
          <w:szCs w:val="18"/>
        </w:rPr>
        <w:t>2012.</w:t>
      </w:r>
    </w:p>
    <w:p w:rsidR="006B216D" w:rsidRDefault="006B216D" w:rsidP="006B216D">
      <w:pPr>
        <w:spacing w:before="0" w:after="0"/>
        <w:ind w:left="5280"/>
        <w:jc w:val="center"/>
        <w:rPr>
          <w:rFonts w:ascii="-apple-system" w:hAnsi="-apple-system"/>
          <w:color w:val="auto"/>
        </w:rPr>
      </w:pPr>
    </w:p>
    <w:tbl>
      <w:tblPr>
        <w:tblW w:w="5280" w:type="dxa"/>
        <w:tblCellSpacing w:w="5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B216D" w:rsidTr="0038612F">
        <w:trPr>
          <w:tblCellSpacing w:w="50" w:type="dxa"/>
        </w:trPr>
        <w:tc>
          <w:tcPr>
            <w:tcW w:w="0" w:type="auto"/>
            <w:shd w:val="clear" w:color="auto" w:fill="F9F9F9"/>
            <w:tcMar>
              <w:top w:w="48" w:type="dxa"/>
              <w:left w:w="96" w:type="dxa"/>
              <w:bottom w:w="48" w:type="dxa"/>
              <w:right w:w="96" w:type="dxa"/>
            </w:tcMar>
            <w:vAlign w:val="center"/>
            <w:hideMark/>
          </w:tcPr>
          <w:p w:rsidR="006B216D" w:rsidRDefault="006B216D" w:rsidP="0038612F">
            <w:pPr>
              <w:spacing w:after="240" w:line="288" w:lineRule="atLeast"/>
              <w:jc w:val="center"/>
              <w:rPr>
                <w:rFonts w:ascii="Times New Roman" w:hAnsi="Times New Roman"/>
                <w:b/>
                <w:bCs/>
                <w:color w:val="000000"/>
                <w:sz w:val="26"/>
                <w:szCs w:val="26"/>
              </w:rPr>
            </w:pPr>
            <w:hyperlink r:id="rId72" w:tooltip="Teoria das probabilidades" w:history="1">
              <w:r>
                <w:rPr>
                  <w:rStyle w:val="Hyperlink"/>
                  <w:b/>
                  <w:bCs/>
                  <w:color w:val="2971A7"/>
                  <w:sz w:val="26"/>
                  <w:szCs w:val="26"/>
                </w:rPr>
                <w:t>Teoria das probabilidades</w:t>
              </w:r>
            </w:hyperlink>
          </w:p>
        </w:tc>
      </w:tr>
      <w:tr w:rsidR="006B216D" w:rsidTr="0038612F">
        <w:trPr>
          <w:tblCellSpacing w:w="50" w:type="dxa"/>
        </w:trPr>
        <w:tc>
          <w:tcPr>
            <w:tcW w:w="0" w:type="auto"/>
            <w:shd w:val="clear" w:color="auto" w:fill="F9F9F9"/>
            <w:tcMar>
              <w:top w:w="48" w:type="dxa"/>
              <w:left w:w="0" w:type="dxa"/>
              <w:bottom w:w="96" w:type="dxa"/>
              <w:right w:w="0" w:type="dxa"/>
            </w:tcMar>
            <w:vAlign w:val="center"/>
            <w:hideMark/>
          </w:tcPr>
          <w:p w:rsidR="006B216D" w:rsidRDefault="006B216D" w:rsidP="0038612F">
            <w:pPr>
              <w:spacing w:after="240" w:line="336" w:lineRule="atLeast"/>
              <w:jc w:val="center"/>
              <w:rPr>
                <w:color w:val="000000"/>
                <w:sz w:val="18"/>
                <w:szCs w:val="18"/>
              </w:rPr>
            </w:pPr>
            <w:r>
              <w:rPr>
                <w:noProof/>
                <w:color w:val="2971A7"/>
                <w:sz w:val="18"/>
                <w:szCs w:val="18"/>
              </w:rPr>
              <w:drawing>
                <wp:inline distT="0" distB="0" distL="0" distR="0" wp14:anchorId="7FB78024" wp14:editId="3DBBE821">
                  <wp:extent cx="1270000" cy="1270000"/>
                  <wp:effectExtent l="0" t="0" r="0" b="0"/>
                  <wp:docPr id="25" name="Imagem 25" descr="Nuvola apps atlantik.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vola apps atlantik.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tc>
      </w:tr>
      <w:tr w:rsidR="006B216D" w:rsidTr="0038612F">
        <w:trPr>
          <w:tblCellSpacing w:w="50" w:type="dxa"/>
        </w:trPr>
        <w:tc>
          <w:tcPr>
            <w:tcW w:w="0" w:type="auto"/>
            <w:shd w:val="clear" w:color="auto" w:fill="F9F9F9"/>
            <w:tcMar>
              <w:top w:w="0" w:type="dxa"/>
              <w:left w:w="24" w:type="dxa"/>
              <w:bottom w:w="96" w:type="dxa"/>
              <w:right w:w="24" w:type="dxa"/>
            </w:tcMar>
            <w:vAlign w:val="center"/>
            <w:hideMark/>
          </w:tcPr>
          <w:p w:rsidR="006B216D" w:rsidRDefault="006B216D" w:rsidP="0038612F">
            <w:pPr>
              <w:numPr>
                <w:ilvl w:val="0"/>
                <w:numId w:val="4"/>
              </w:numPr>
              <w:autoSpaceDE/>
              <w:autoSpaceDN/>
              <w:adjustRightInd/>
              <w:spacing w:before="100" w:beforeAutospacing="1" w:after="24" w:line="336" w:lineRule="atLeast"/>
              <w:ind w:left="360"/>
              <w:jc w:val="center"/>
              <w:rPr>
                <w:color w:val="000000"/>
                <w:sz w:val="18"/>
                <w:szCs w:val="18"/>
              </w:rPr>
            </w:pPr>
            <w:hyperlink r:id="rId75" w:tooltip="Axiomas de probabilidade" w:history="1">
              <w:r>
                <w:rPr>
                  <w:rStyle w:val="Hyperlink"/>
                  <w:color w:val="2971A7"/>
                  <w:sz w:val="18"/>
                  <w:szCs w:val="18"/>
                </w:rPr>
                <w:t>Axiomas de probabilidade</w:t>
              </w:r>
            </w:hyperlink>
          </w:p>
        </w:tc>
      </w:tr>
      <w:tr w:rsidR="006B216D" w:rsidTr="0038612F">
        <w:trPr>
          <w:tblCellSpacing w:w="50" w:type="dxa"/>
        </w:trPr>
        <w:tc>
          <w:tcPr>
            <w:tcW w:w="0" w:type="auto"/>
            <w:shd w:val="clear" w:color="auto" w:fill="F9F9F9"/>
            <w:tcMar>
              <w:top w:w="0" w:type="dxa"/>
              <w:left w:w="24" w:type="dxa"/>
              <w:bottom w:w="96" w:type="dxa"/>
              <w:right w:w="24" w:type="dxa"/>
            </w:tcMar>
            <w:vAlign w:val="center"/>
            <w:hideMark/>
          </w:tcPr>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76" w:tooltip="Espaço de probabilidade" w:history="1">
              <w:r>
                <w:rPr>
                  <w:rStyle w:val="Hyperlink"/>
                  <w:color w:val="2971A7"/>
                  <w:sz w:val="18"/>
                  <w:szCs w:val="18"/>
                </w:rPr>
                <w:t>Espaço de probabilidade</w:t>
              </w:r>
            </w:hyperlink>
          </w:p>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77" w:tooltip="Espaço amostral" w:history="1">
              <w:r>
                <w:rPr>
                  <w:rStyle w:val="Hyperlink"/>
                  <w:color w:val="2971A7"/>
                  <w:sz w:val="18"/>
                  <w:szCs w:val="18"/>
                </w:rPr>
                <w:t>Espaço amostral</w:t>
              </w:r>
            </w:hyperlink>
          </w:p>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78" w:tooltip="Evento primário" w:history="1">
              <w:r>
                <w:rPr>
                  <w:rStyle w:val="Hyperlink"/>
                  <w:color w:val="2971A7"/>
                  <w:sz w:val="18"/>
                  <w:szCs w:val="18"/>
                </w:rPr>
                <w:t>Evento primário</w:t>
              </w:r>
            </w:hyperlink>
          </w:p>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79" w:tooltip="Evento (teoria das probabilidades)" w:history="1">
              <w:r>
                <w:rPr>
                  <w:rStyle w:val="Hyperlink"/>
                  <w:color w:val="2971A7"/>
                  <w:sz w:val="18"/>
                  <w:szCs w:val="18"/>
                </w:rPr>
                <w:t>Evento</w:t>
              </w:r>
            </w:hyperlink>
          </w:p>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80" w:tooltip="Variável aleatória" w:history="1">
              <w:r>
                <w:rPr>
                  <w:rStyle w:val="Hyperlink"/>
                  <w:color w:val="2971A7"/>
                  <w:sz w:val="18"/>
                  <w:szCs w:val="18"/>
                </w:rPr>
                <w:t>Variável aleatória</w:t>
              </w:r>
            </w:hyperlink>
          </w:p>
          <w:p w:rsidR="006B216D" w:rsidRDefault="006B216D" w:rsidP="0038612F">
            <w:pPr>
              <w:numPr>
                <w:ilvl w:val="0"/>
                <w:numId w:val="5"/>
              </w:numPr>
              <w:autoSpaceDE/>
              <w:autoSpaceDN/>
              <w:adjustRightInd/>
              <w:spacing w:before="100" w:beforeAutospacing="1" w:after="24" w:line="336" w:lineRule="atLeast"/>
              <w:ind w:left="360"/>
              <w:jc w:val="center"/>
              <w:rPr>
                <w:color w:val="000000"/>
                <w:sz w:val="18"/>
                <w:szCs w:val="18"/>
              </w:rPr>
            </w:pPr>
            <w:hyperlink r:id="rId81" w:tooltip="Medida de probabilidade" w:history="1">
              <w:r>
                <w:rPr>
                  <w:rStyle w:val="Hyperlink"/>
                  <w:color w:val="2971A7"/>
                  <w:sz w:val="18"/>
                  <w:szCs w:val="18"/>
                </w:rPr>
                <w:t>Medida de probabilidade</w:t>
              </w:r>
            </w:hyperlink>
          </w:p>
        </w:tc>
      </w:tr>
      <w:tr w:rsidR="006B216D" w:rsidTr="0038612F">
        <w:trPr>
          <w:tblCellSpacing w:w="50" w:type="dxa"/>
        </w:trPr>
        <w:tc>
          <w:tcPr>
            <w:tcW w:w="0" w:type="auto"/>
            <w:shd w:val="clear" w:color="auto" w:fill="F9F9F9"/>
            <w:tcMar>
              <w:top w:w="0" w:type="dxa"/>
              <w:left w:w="24" w:type="dxa"/>
              <w:bottom w:w="96" w:type="dxa"/>
              <w:right w:w="24" w:type="dxa"/>
            </w:tcMar>
            <w:vAlign w:val="center"/>
            <w:hideMark/>
          </w:tcPr>
          <w:p w:rsidR="006B216D" w:rsidRDefault="006B216D" w:rsidP="0038612F">
            <w:pPr>
              <w:numPr>
                <w:ilvl w:val="0"/>
                <w:numId w:val="6"/>
              </w:numPr>
              <w:autoSpaceDE/>
              <w:autoSpaceDN/>
              <w:adjustRightInd/>
              <w:spacing w:before="100" w:beforeAutospacing="1" w:after="24" w:line="336" w:lineRule="atLeast"/>
              <w:ind w:left="360"/>
              <w:jc w:val="center"/>
              <w:rPr>
                <w:color w:val="000000"/>
                <w:sz w:val="18"/>
                <w:szCs w:val="18"/>
              </w:rPr>
            </w:pPr>
            <w:hyperlink r:id="rId82" w:tooltip="Evento complementar" w:history="1">
              <w:r>
                <w:rPr>
                  <w:rStyle w:val="Hyperlink"/>
                  <w:color w:val="2971A7"/>
                  <w:sz w:val="18"/>
                  <w:szCs w:val="18"/>
                </w:rPr>
                <w:t>Evento complementar</w:t>
              </w:r>
            </w:hyperlink>
          </w:p>
          <w:p w:rsidR="006B216D" w:rsidRDefault="006B216D" w:rsidP="0038612F">
            <w:pPr>
              <w:numPr>
                <w:ilvl w:val="0"/>
                <w:numId w:val="6"/>
              </w:numPr>
              <w:autoSpaceDE/>
              <w:autoSpaceDN/>
              <w:adjustRightInd/>
              <w:spacing w:before="100" w:beforeAutospacing="1" w:after="24" w:line="336" w:lineRule="atLeast"/>
              <w:ind w:left="360"/>
              <w:jc w:val="center"/>
              <w:rPr>
                <w:color w:val="000000"/>
                <w:sz w:val="18"/>
                <w:szCs w:val="18"/>
              </w:rPr>
            </w:pPr>
            <w:hyperlink r:id="rId83" w:tooltip="Eventos mutuamente exclusivos" w:history="1">
              <w:r>
                <w:rPr>
                  <w:rStyle w:val="Hyperlink"/>
                  <w:color w:val="2971A7"/>
                  <w:sz w:val="18"/>
                  <w:szCs w:val="18"/>
                </w:rPr>
                <w:t>Eventos mutuamente exclusivos</w:t>
              </w:r>
            </w:hyperlink>
          </w:p>
          <w:p w:rsidR="006B216D" w:rsidRDefault="006B216D" w:rsidP="0038612F">
            <w:pPr>
              <w:numPr>
                <w:ilvl w:val="0"/>
                <w:numId w:val="6"/>
              </w:numPr>
              <w:autoSpaceDE/>
              <w:autoSpaceDN/>
              <w:adjustRightInd/>
              <w:spacing w:before="100" w:beforeAutospacing="1" w:after="24" w:line="336" w:lineRule="atLeast"/>
              <w:ind w:left="360"/>
              <w:jc w:val="center"/>
              <w:rPr>
                <w:color w:val="000000"/>
                <w:sz w:val="18"/>
                <w:szCs w:val="18"/>
              </w:rPr>
            </w:pPr>
            <w:hyperlink r:id="rId84" w:tooltip="Distribuição de probabilidade conjunta" w:history="1">
              <w:r>
                <w:rPr>
                  <w:rStyle w:val="Hyperlink"/>
                  <w:color w:val="2971A7"/>
                  <w:sz w:val="18"/>
                  <w:szCs w:val="18"/>
                </w:rPr>
                <w:t>Probabilidade conjunta</w:t>
              </w:r>
            </w:hyperlink>
          </w:p>
          <w:p w:rsidR="006B216D" w:rsidRDefault="006B216D" w:rsidP="0038612F">
            <w:pPr>
              <w:numPr>
                <w:ilvl w:val="0"/>
                <w:numId w:val="6"/>
              </w:numPr>
              <w:autoSpaceDE/>
              <w:autoSpaceDN/>
              <w:adjustRightInd/>
              <w:spacing w:before="100" w:beforeAutospacing="1" w:after="24" w:line="336" w:lineRule="atLeast"/>
              <w:ind w:left="360"/>
              <w:jc w:val="center"/>
              <w:rPr>
                <w:color w:val="000000"/>
                <w:sz w:val="18"/>
                <w:szCs w:val="18"/>
              </w:rPr>
            </w:pPr>
            <w:hyperlink r:id="rId85" w:tooltip="Distribuição marginal" w:history="1">
              <w:r>
                <w:rPr>
                  <w:rStyle w:val="Hyperlink"/>
                  <w:color w:val="2971A7"/>
                  <w:sz w:val="18"/>
                  <w:szCs w:val="18"/>
                </w:rPr>
                <w:t>Probabilidade marginal</w:t>
              </w:r>
            </w:hyperlink>
          </w:p>
          <w:p w:rsidR="006B216D" w:rsidRDefault="006B216D" w:rsidP="0038612F">
            <w:pPr>
              <w:numPr>
                <w:ilvl w:val="0"/>
                <w:numId w:val="6"/>
              </w:numPr>
              <w:autoSpaceDE/>
              <w:autoSpaceDN/>
              <w:adjustRightInd/>
              <w:spacing w:before="100" w:beforeAutospacing="1" w:after="24" w:line="336" w:lineRule="atLeast"/>
              <w:ind w:left="360"/>
              <w:jc w:val="center"/>
              <w:rPr>
                <w:color w:val="000000"/>
                <w:sz w:val="18"/>
                <w:szCs w:val="18"/>
              </w:rPr>
            </w:pPr>
            <w:hyperlink r:id="rId86" w:tooltip="Probabilidade condicional" w:history="1">
              <w:r>
                <w:rPr>
                  <w:rStyle w:val="Hyperlink"/>
                  <w:color w:val="2971A7"/>
                  <w:sz w:val="18"/>
                  <w:szCs w:val="18"/>
                </w:rPr>
                <w:t>Probabilidade condicional</w:t>
              </w:r>
            </w:hyperlink>
          </w:p>
        </w:tc>
      </w:tr>
      <w:tr w:rsidR="006B216D" w:rsidTr="0038612F">
        <w:trPr>
          <w:tblCellSpacing w:w="50" w:type="dxa"/>
        </w:trPr>
        <w:tc>
          <w:tcPr>
            <w:tcW w:w="0" w:type="auto"/>
            <w:shd w:val="clear" w:color="auto" w:fill="F9F9F9"/>
            <w:tcMar>
              <w:top w:w="0" w:type="dxa"/>
              <w:left w:w="24" w:type="dxa"/>
              <w:bottom w:w="96" w:type="dxa"/>
              <w:right w:w="24" w:type="dxa"/>
            </w:tcMar>
            <w:vAlign w:val="center"/>
            <w:hideMark/>
          </w:tcPr>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87" w:tooltip="Independência (estatística)" w:history="1">
              <w:r>
                <w:rPr>
                  <w:rStyle w:val="Hyperlink"/>
                  <w:color w:val="2971A7"/>
                  <w:sz w:val="18"/>
                  <w:szCs w:val="18"/>
                </w:rPr>
                <w:t>Independência</w:t>
              </w:r>
            </w:hyperlink>
          </w:p>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88" w:tooltip="Independência condicional" w:history="1">
              <w:r>
                <w:rPr>
                  <w:rStyle w:val="Hyperlink"/>
                  <w:color w:val="2971A7"/>
                  <w:sz w:val="18"/>
                  <w:szCs w:val="18"/>
                </w:rPr>
                <w:t>Independência condicional</w:t>
              </w:r>
            </w:hyperlink>
          </w:p>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89" w:tooltip="Lei da probabilidade total" w:history="1">
              <w:r>
                <w:rPr>
                  <w:rStyle w:val="Hyperlink"/>
                  <w:color w:val="2971A7"/>
                  <w:sz w:val="18"/>
                  <w:szCs w:val="18"/>
                </w:rPr>
                <w:t>Lei da probabilidade total</w:t>
              </w:r>
            </w:hyperlink>
          </w:p>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90" w:tooltip="Lei dos grandes números" w:history="1">
              <w:r>
                <w:rPr>
                  <w:rStyle w:val="Hyperlink"/>
                  <w:color w:val="2971A7"/>
                  <w:sz w:val="18"/>
                  <w:szCs w:val="18"/>
                </w:rPr>
                <w:t>Lei dos grandes números</w:t>
              </w:r>
            </w:hyperlink>
          </w:p>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91" w:tooltip="Teorema de Bayes" w:history="1">
              <w:r>
                <w:rPr>
                  <w:rStyle w:val="Hyperlink"/>
                  <w:color w:val="2971A7"/>
                  <w:sz w:val="18"/>
                  <w:szCs w:val="18"/>
                </w:rPr>
                <w:t xml:space="preserve">Teorema de </w:t>
              </w:r>
              <w:proofErr w:type="spellStart"/>
              <w:r>
                <w:rPr>
                  <w:rStyle w:val="Hyperlink"/>
                  <w:color w:val="2971A7"/>
                  <w:sz w:val="18"/>
                  <w:szCs w:val="18"/>
                </w:rPr>
                <w:t>Bayes</w:t>
              </w:r>
              <w:proofErr w:type="spellEnd"/>
            </w:hyperlink>
          </w:p>
          <w:p w:rsidR="006B216D" w:rsidRDefault="006B216D" w:rsidP="0038612F">
            <w:pPr>
              <w:numPr>
                <w:ilvl w:val="0"/>
                <w:numId w:val="7"/>
              </w:numPr>
              <w:autoSpaceDE/>
              <w:autoSpaceDN/>
              <w:adjustRightInd/>
              <w:spacing w:before="100" w:beforeAutospacing="1" w:after="24" w:line="336" w:lineRule="atLeast"/>
              <w:ind w:left="360"/>
              <w:jc w:val="center"/>
              <w:rPr>
                <w:color w:val="000000"/>
                <w:sz w:val="18"/>
                <w:szCs w:val="18"/>
              </w:rPr>
            </w:pPr>
            <w:hyperlink r:id="rId92" w:tooltip="Desigualdade de Boole" w:history="1">
              <w:r>
                <w:rPr>
                  <w:rStyle w:val="Hyperlink"/>
                  <w:color w:val="2971A7"/>
                  <w:sz w:val="18"/>
                  <w:szCs w:val="18"/>
                </w:rPr>
                <w:t xml:space="preserve">Desigualdade de </w:t>
              </w:r>
              <w:proofErr w:type="spellStart"/>
              <w:r>
                <w:rPr>
                  <w:rStyle w:val="Hyperlink"/>
                  <w:color w:val="2971A7"/>
                  <w:sz w:val="18"/>
                  <w:szCs w:val="18"/>
                </w:rPr>
                <w:t>Boole</w:t>
              </w:r>
              <w:proofErr w:type="spellEnd"/>
            </w:hyperlink>
          </w:p>
        </w:tc>
      </w:tr>
      <w:tr w:rsidR="006B216D" w:rsidTr="0038612F">
        <w:trPr>
          <w:tblCellSpacing w:w="50" w:type="dxa"/>
        </w:trPr>
        <w:tc>
          <w:tcPr>
            <w:tcW w:w="0" w:type="auto"/>
            <w:shd w:val="clear" w:color="auto" w:fill="F9F9F9"/>
            <w:tcMar>
              <w:top w:w="0" w:type="dxa"/>
              <w:left w:w="24" w:type="dxa"/>
              <w:bottom w:w="96" w:type="dxa"/>
              <w:right w:w="24" w:type="dxa"/>
            </w:tcMar>
            <w:vAlign w:val="center"/>
            <w:hideMark/>
          </w:tcPr>
          <w:p w:rsidR="006B216D" w:rsidRDefault="006B216D" w:rsidP="0038612F">
            <w:pPr>
              <w:numPr>
                <w:ilvl w:val="0"/>
                <w:numId w:val="8"/>
              </w:numPr>
              <w:autoSpaceDE/>
              <w:autoSpaceDN/>
              <w:adjustRightInd/>
              <w:spacing w:before="100" w:beforeAutospacing="1" w:after="24" w:line="336" w:lineRule="atLeast"/>
              <w:ind w:left="360"/>
              <w:jc w:val="center"/>
              <w:rPr>
                <w:color w:val="000000"/>
                <w:sz w:val="18"/>
                <w:szCs w:val="18"/>
              </w:rPr>
            </w:pPr>
            <w:hyperlink r:id="rId93" w:tooltip="Diagrama de Venn" w:history="1">
              <w:r>
                <w:rPr>
                  <w:rStyle w:val="Hyperlink"/>
                  <w:color w:val="2971A7"/>
                  <w:sz w:val="18"/>
                  <w:szCs w:val="18"/>
                </w:rPr>
                <w:t xml:space="preserve">Diagrama de </w:t>
              </w:r>
              <w:proofErr w:type="spellStart"/>
              <w:r>
                <w:rPr>
                  <w:rStyle w:val="Hyperlink"/>
                  <w:color w:val="2971A7"/>
                  <w:sz w:val="18"/>
                  <w:szCs w:val="18"/>
                </w:rPr>
                <w:t>Venn</w:t>
              </w:r>
              <w:proofErr w:type="spellEnd"/>
            </w:hyperlink>
          </w:p>
          <w:p w:rsidR="006B216D" w:rsidRDefault="006B216D" w:rsidP="0038612F">
            <w:pPr>
              <w:numPr>
                <w:ilvl w:val="0"/>
                <w:numId w:val="8"/>
              </w:numPr>
              <w:autoSpaceDE/>
              <w:autoSpaceDN/>
              <w:adjustRightInd/>
              <w:spacing w:before="100" w:beforeAutospacing="1" w:after="24" w:line="336" w:lineRule="atLeast"/>
              <w:ind w:left="360"/>
              <w:jc w:val="center"/>
              <w:rPr>
                <w:color w:val="000000"/>
                <w:sz w:val="18"/>
                <w:szCs w:val="18"/>
              </w:rPr>
            </w:pPr>
            <w:hyperlink r:id="rId94" w:tooltip="Diagrama de árvore" w:history="1">
              <w:r>
                <w:rPr>
                  <w:rStyle w:val="Hyperlink"/>
                  <w:color w:val="2971A7"/>
                  <w:sz w:val="18"/>
                  <w:szCs w:val="18"/>
                </w:rPr>
                <w:t>Diagrama de árvore</w:t>
              </w:r>
            </w:hyperlink>
          </w:p>
        </w:tc>
      </w:tr>
    </w:tbl>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system">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1B54"/>
    <w:multiLevelType w:val="hybridMultilevel"/>
    <w:tmpl w:val="1D50C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C40B75"/>
    <w:multiLevelType w:val="multilevel"/>
    <w:tmpl w:val="852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32CCF"/>
    <w:multiLevelType w:val="multilevel"/>
    <w:tmpl w:val="844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B6BAE"/>
    <w:multiLevelType w:val="multilevel"/>
    <w:tmpl w:val="A48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F1272"/>
    <w:multiLevelType w:val="multilevel"/>
    <w:tmpl w:val="8C20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553C1"/>
    <w:multiLevelType w:val="multilevel"/>
    <w:tmpl w:val="CBA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13E25"/>
    <w:multiLevelType w:val="multilevel"/>
    <w:tmpl w:val="C92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62EE4"/>
    <w:multiLevelType w:val="multilevel"/>
    <w:tmpl w:val="50F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31B10"/>
    <w:multiLevelType w:val="hybridMultilevel"/>
    <w:tmpl w:val="F8022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EC093D"/>
    <w:multiLevelType w:val="multilevel"/>
    <w:tmpl w:val="1D0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712F6"/>
    <w:multiLevelType w:val="multilevel"/>
    <w:tmpl w:val="181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C29AF"/>
    <w:multiLevelType w:val="multilevel"/>
    <w:tmpl w:val="D6F6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936FCC"/>
    <w:multiLevelType w:val="multilevel"/>
    <w:tmpl w:val="7E42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DF631C"/>
    <w:multiLevelType w:val="hybridMultilevel"/>
    <w:tmpl w:val="0FA69B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73512EC3"/>
    <w:multiLevelType w:val="hybridMultilevel"/>
    <w:tmpl w:val="592EB37C"/>
    <w:lvl w:ilvl="0" w:tplc="0416000F">
      <w:start w:val="1"/>
      <w:numFmt w:val="decimal"/>
      <w:lvlText w:val="%1."/>
      <w:lvlJc w:val="left"/>
      <w:pPr>
        <w:ind w:left="6408" w:hanging="360"/>
      </w:pPr>
    </w:lvl>
    <w:lvl w:ilvl="1" w:tplc="04160019" w:tentative="1">
      <w:start w:val="1"/>
      <w:numFmt w:val="lowerLetter"/>
      <w:lvlText w:val="%2."/>
      <w:lvlJc w:val="left"/>
      <w:pPr>
        <w:ind w:left="7128" w:hanging="360"/>
      </w:pPr>
    </w:lvl>
    <w:lvl w:ilvl="2" w:tplc="0416001B" w:tentative="1">
      <w:start w:val="1"/>
      <w:numFmt w:val="lowerRoman"/>
      <w:lvlText w:val="%3."/>
      <w:lvlJc w:val="right"/>
      <w:pPr>
        <w:ind w:left="7848" w:hanging="180"/>
      </w:pPr>
    </w:lvl>
    <w:lvl w:ilvl="3" w:tplc="0416000F" w:tentative="1">
      <w:start w:val="1"/>
      <w:numFmt w:val="decimal"/>
      <w:lvlText w:val="%4."/>
      <w:lvlJc w:val="left"/>
      <w:pPr>
        <w:ind w:left="8568" w:hanging="360"/>
      </w:pPr>
    </w:lvl>
    <w:lvl w:ilvl="4" w:tplc="04160019" w:tentative="1">
      <w:start w:val="1"/>
      <w:numFmt w:val="lowerLetter"/>
      <w:lvlText w:val="%5."/>
      <w:lvlJc w:val="left"/>
      <w:pPr>
        <w:ind w:left="9288" w:hanging="360"/>
      </w:pPr>
    </w:lvl>
    <w:lvl w:ilvl="5" w:tplc="0416001B" w:tentative="1">
      <w:start w:val="1"/>
      <w:numFmt w:val="lowerRoman"/>
      <w:lvlText w:val="%6."/>
      <w:lvlJc w:val="right"/>
      <w:pPr>
        <w:ind w:left="10008" w:hanging="180"/>
      </w:pPr>
    </w:lvl>
    <w:lvl w:ilvl="6" w:tplc="0416000F" w:tentative="1">
      <w:start w:val="1"/>
      <w:numFmt w:val="decimal"/>
      <w:lvlText w:val="%7."/>
      <w:lvlJc w:val="left"/>
      <w:pPr>
        <w:ind w:left="10728" w:hanging="360"/>
      </w:pPr>
    </w:lvl>
    <w:lvl w:ilvl="7" w:tplc="04160019" w:tentative="1">
      <w:start w:val="1"/>
      <w:numFmt w:val="lowerLetter"/>
      <w:lvlText w:val="%8."/>
      <w:lvlJc w:val="left"/>
      <w:pPr>
        <w:ind w:left="11448" w:hanging="360"/>
      </w:pPr>
    </w:lvl>
    <w:lvl w:ilvl="8" w:tplc="0416001B" w:tentative="1">
      <w:start w:val="1"/>
      <w:numFmt w:val="lowerRoman"/>
      <w:lvlText w:val="%9."/>
      <w:lvlJc w:val="right"/>
      <w:pPr>
        <w:ind w:left="12168" w:hanging="180"/>
      </w:pPr>
    </w:lvl>
  </w:abstractNum>
  <w:abstractNum w:abstractNumId="15" w15:restartNumberingAfterBreak="0">
    <w:nsid w:val="758B1918"/>
    <w:multiLevelType w:val="multilevel"/>
    <w:tmpl w:val="DB141ADC"/>
    <w:lvl w:ilvl="0">
      <w:start w:val="1"/>
      <w:numFmt w:val="decimal"/>
      <w:lvlText w:val="%1."/>
      <w:lvlJc w:val="left"/>
      <w:pPr>
        <w:tabs>
          <w:tab w:val="num" w:pos="648"/>
        </w:tabs>
        <w:ind w:left="648" w:hanging="360"/>
      </w:p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num w:numId="1">
    <w:abstractNumId w:val="11"/>
  </w:num>
  <w:num w:numId="2">
    <w:abstractNumId w:val="4"/>
  </w:num>
  <w:num w:numId="3">
    <w:abstractNumId w:val="9"/>
  </w:num>
  <w:num w:numId="4">
    <w:abstractNumId w:val="6"/>
  </w:num>
  <w:num w:numId="5">
    <w:abstractNumId w:val="12"/>
  </w:num>
  <w:num w:numId="6">
    <w:abstractNumId w:val="3"/>
  </w:num>
  <w:num w:numId="7">
    <w:abstractNumId w:val="1"/>
  </w:num>
  <w:num w:numId="8">
    <w:abstractNumId w:val="2"/>
  </w:num>
  <w:num w:numId="9">
    <w:abstractNumId w:val="7"/>
  </w:num>
  <w:num w:numId="10">
    <w:abstractNumId w:val="10"/>
  </w:num>
  <w:num w:numId="11">
    <w:abstractNumId w:val="5"/>
  </w:num>
  <w:num w:numId="12">
    <w:abstractNumId w:val="15"/>
  </w:num>
  <w:num w:numId="13">
    <w:abstractNumId w:val="8"/>
  </w:num>
  <w:num w:numId="14">
    <w:abstractNumId w:val="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22"/>
    <w:rsid w:val="0006484A"/>
    <w:rsid w:val="001101FB"/>
    <w:rsid w:val="00115326"/>
    <w:rsid w:val="001357C8"/>
    <w:rsid w:val="004E3890"/>
    <w:rsid w:val="004F6A52"/>
    <w:rsid w:val="00530BA5"/>
    <w:rsid w:val="00550013"/>
    <w:rsid w:val="006B216D"/>
    <w:rsid w:val="006F3A22"/>
    <w:rsid w:val="00732825"/>
    <w:rsid w:val="008B6E54"/>
    <w:rsid w:val="008D3490"/>
    <w:rsid w:val="00A520A5"/>
    <w:rsid w:val="00B937DA"/>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BB376344-EE85-EA46-A523-2D7EC153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B216D"/>
    <w:pPr>
      <w:autoSpaceDE/>
      <w:autoSpaceDN/>
      <w:adjustRightInd/>
      <w:spacing w:before="0" w:after="24" w:line="288" w:lineRule="atLeast"/>
      <w:jc w:val="center"/>
      <w:textAlignment w:val="top"/>
      <w:outlineLvl w:val="0"/>
    </w:pPr>
    <w:rPr>
      <w:rFonts w:ascii="-apple-system" w:eastAsia="Times New Roman" w:hAnsi="-apple-system" w:cs="Times New Roman"/>
      <w:color w:val="000000"/>
      <w:spacing w:val="-23"/>
      <w:sz w:val="32"/>
      <w:szCs w:val="32"/>
      <w:lang w:val="en-US" w:eastAsia="pt-BR"/>
    </w:rPr>
  </w:style>
  <w:style w:type="paragraph" w:styleId="Ttulo2">
    <w:name w:val="heading 2"/>
    <w:basedOn w:val="Normal"/>
    <w:next w:val="Normal"/>
    <w:link w:val="Ttulo2Char"/>
    <w:autoRedefine/>
    <w:uiPriority w:val="9"/>
    <w:unhideWhenUsed/>
    <w:qFormat/>
    <w:rsid w:val="006B216D"/>
    <w:pPr>
      <w:pBdr>
        <w:bottom w:val="single" w:sz="6" w:space="2" w:color="AAAAAA"/>
      </w:pBdr>
      <w:shd w:val="clear" w:color="auto" w:fill="FFFFFF"/>
      <w:tabs>
        <w:tab w:val="left" w:pos="0"/>
      </w:tabs>
      <w:autoSpaceDE/>
      <w:autoSpaceDN/>
      <w:adjustRightInd/>
      <w:spacing w:before="0" w:after="144" w:line="360" w:lineRule="atLeast"/>
      <w:contextualSpacing/>
      <w:textAlignment w:val="top"/>
      <w:outlineLvl w:val="1"/>
    </w:pPr>
    <w:rPr>
      <w:rFonts w:ascii="-apple-system" w:eastAsia="Times New Roman" w:hAnsi="-apple-system" w:cs="Arial"/>
      <w:b/>
      <w:color w:val="000000"/>
      <w:spacing w:val="-15"/>
      <w:sz w:val="28"/>
      <w:szCs w:val="28"/>
      <w:bdr w:val="none" w:sz="0" w:space="0" w:color="auto" w:frame="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B216D"/>
    <w:rPr>
      <w:rFonts w:ascii="-apple-system" w:eastAsia="Times New Roman" w:hAnsi="-apple-system" w:cs="Arial"/>
      <w:b/>
      <w:color w:val="000000"/>
      <w:spacing w:val="-15"/>
      <w:sz w:val="28"/>
      <w:szCs w:val="28"/>
      <w:bdr w:val="none" w:sz="0" w:space="0" w:color="auto" w:frame="1"/>
      <w:shd w:val="clear" w:color="auto" w:fill="FFFFFF"/>
      <w:lang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B216D"/>
    <w:rPr>
      <w:rFonts w:ascii="-apple-system" w:eastAsia="Times New Roman" w:hAnsi="-apple-system" w:cs="Times New Roman"/>
      <w:color w:val="000000"/>
      <w:spacing w:val="-23"/>
      <w:sz w:val="32"/>
      <w:szCs w:val="32"/>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styleId="Hyperlink">
    <w:name w:val="Hyperlink"/>
    <w:basedOn w:val="Fontepargpadro"/>
    <w:uiPriority w:val="99"/>
    <w:semiHidden/>
    <w:unhideWhenUsed/>
    <w:rsid w:val="006F3A22"/>
    <w:rPr>
      <w:color w:val="0000FF"/>
      <w:u w:val="single"/>
    </w:rPr>
  </w:style>
  <w:style w:type="paragraph" w:styleId="NormalWeb">
    <w:name w:val="Normal (Web)"/>
    <w:basedOn w:val="Normal"/>
    <w:uiPriority w:val="99"/>
    <w:unhideWhenUsed/>
    <w:rsid w:val="006F3A22"/>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apple-converted-space">
    <w:name w:val="apple-converted-space"/>
    <w:basedOn w:val="Fontepargpadro"/>
    <w:rsid w:val="006F3A22"/>
  </w:style>
  <w:style w:type="character" w:customStyle="1" w:styleId="mw-headline">
    <w:name w:val="mw-headline"/>
    <w:basedOn w:val="Fontepargpadro"/>
    <w:rsid w:val="006F3A22"/>
  </w:style>
  <w:style w:type="character" w:customStyle="1" w:styleId="mw-cite-backlink">
    <w:name w:val="mw-cite-backlink"/>
    <w:basedOn w:val="Fontepargpadro"/>
    <w:rsid w:val="006F3A22"/>
  </w:style>
  <w:style w:type="character" w:customStyle="1" w:styleId="reference-text">
    <w:name w:val="reference-text"/>
    <w:basedOn w:val="Fontepargpadro"/>
    <w:rsid w:val="006F3A22"/>
  </w:style>
  <w:style w:type="paragraph" w:styleId="Textodebalo">
    <w:name w:val="Balloon Text"/>
    <w:basedOn w:val="Normal"/>
    <w:link w:val="TextodebaloChar"/>
    <w:uiPriority w:val="99"/>
    <w:semiHidden/>
    <w:unhideWhenUsed/>
    <w:rsid w:val="006F3A22"/>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F3A22"/>
    <w:rPr>
      <w:rFonts w:ascii="Times New Roman" w:hAnsi="Times New Roman" w:cs="Times New Roman"/>
      <w:color w:val="0E0E0E"/>
      <w:sz w:val="18"/>
      <w:szCs w:val="18"/>
    </w:rPr>
  </w:style>
  <w:style w:type="paragraph" w:customStyle="1" w:styleId="nv-view">
    <w:name w:val="nv-view"/>
    <w:basedOn w:val="Normal"/>
    <w:rsid w:val="006B216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nv-talk">
    <w:name w:val="nv-talk"/>
    <w:basedOn w:val="Normal"/>
    <w:rsid w:val="006B216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nv-edit">
    <w:name w:val="nv-edit"/>
    <w:basedOn w:val="Normal"/>
    <w:rsid w:val="006B216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toclevel-1">
    <w:name w:val="toclevel-1"/>
    <w:basedOn w:val="Normal"/>
    <w:rsid w:val="006B216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tocnumber">
    <w:name w:val="tocnumber"/>
    <w:basedOn w:val="Fontepargpadro"/>
    <w:rsid w:val="006B216D"/>
  </w:style>
  <w:style w:type="character" w:customStyle="1" w:styleId="toctext">
    <w:name w:val="toctext"/>
    <w:basedOn w:val="Fontepargpadro"/>
    <w:rsid w:val="006B216D"/>
  </w:style>
  <w:style w:type="paragraph" w:styleId="PargrafodaLista">
    <w:name w:val="List Paragraph"/>
    <w:basedOn w:val="Normal"/>
    <w:uiPriority w:val="34"/>
    <w:qFormat/>
    <w:rsid w:val="006B216D"/>
    <w:pPr>
      <w:ind w:left="720"/>
      <w:contextualSpacing/>
    </w:pPr>
  </w:style>
  <w:style w:type="character" w:styleId="HiperlinkVisitado">
    <w:name w:val="FollowedHyperlink"/>
    <w:basedOn w:val="Fontepargpadro"/>
    <w:uiPriority w:val="99"/>
    <w:semiHidden/>
    <w:unhideWhenUsed/>
    <w:rsid w:val="006B2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98737">
      <w:bodyDiv w:val="1"/>
      <w:marLeft w:val="0"/>
      <w:marRight w:val="0"/>
      <w:marTop w:val="0"/>
      <w:marBottom w:val="0"/>
      <w:divBdr>
        <w:top w:val="none" w:sz="0" w:space="0" w:color="auto"/>
        <w:left w:val="none" w:sz="0" w:space="0" w:color="auto"/>
        <w:bottom w:val="none" w:sz="0" w:space="0" w:color="auto"/>
        <w:right w:val="none" w:sz="0" w:space="0" w:color="auto"/>
      </w:divBdr>
      <w:divsChild>
        <w:div w:id="938487538">
          <w:marLeft w:val="0"/>
          <w:marRight w:val="0"/>
          <w:marTop w:val="0"/>
          <w:marBottom w:val="0"/>
          <w:divBdr>
            <w:top w:val="none" w:sz="0" w:space="0" w:color="auto"/>
            <w:left w:val="none" w:sz="0" w:space="0" w:color="auto"/>
            <w:bottom w:val="none" w:sz="0" w:space="0" w:color="auto"/>
            <w:right w:val="none" w:sz="0" w:space="0" w:color="auto"/>
          </w:divBdr>
          <w:divsChild>
            <w:div w:id="1933540943">
              <w:marLeft w:val="0"/>
              <w:marRight w:val="0"/>
              <w:marTop w:val="0"/>
              <w:marBottom w:val="0"/>
              <w:divBdr>
                <w:top w:val="none" w:sz="0" w:space="0" w:color="auto"/>
                <w:left w:val="none" w:sz="0" w:space="0" w:color="auto"/>
                <w:bottom w:val="none" w:sz="0" w:space="0" w:color="auto"/>
                <w:right w:val="none" w:sz="0" w:space="0" w:color="auto"/>
              </w:divBdr>
              <w:divsChild>
                <w:div w:id="341786625">
                  <w:marLeft w:val="0"/>
                  <w:marRight w:val="0"/>
                  <w:marTop w:val="0"/>
                  <w:marBottom w:val="0"/>
                  <w:divBdr>
                    <w:top w:val="none" w:sz="0" w:space="0" w:color="auto"/>
                    <w:left w:val="none" w:sz="0" w:space="0" w:color="auto"/>
                    <w:bottom w:val="none" w:sz="0" w:space="0" w:color="auto"/>
                    <w:right w:val="none" w:sz="0" w:space="0" w:color="auto"/>
                  </w:divBdr>
                </w:div>
                <w:div w:id="1600285795">
                  <w:marLeft w:val="0"/>
                  <w:marRight w:val="0"/>
                  <w:marTop w:val="0"/>
                  <w:marBottom w:val="0"/>
                  <w:divBdr>
                    <w:top w:val="single" w:sz="6" w:space="5" w:color="AAAAAA"/>
                    <w:left w:val="single" w:sz="6" w:space="5" w:color="AAAAAA"/>
                    <w:bottom w:val="single" w:sz="6" w:space="5" w:color="AAAAAA"/>
                    <w:right w:val="single" w:sz="6" w:space="5" w:color="AAAAAA"/>
                  </w:divBdr>
                  <w:divsChild>
                    <w:div w:id="287395437">
                      <w:marLeft w:val="0"/>
                      <w:marRight w:val="0"/>
                      <w:marTop w:val="0"/>
                      <w:marBottom w:val="0"/>
                      <w:divBdr>
                        <w:top w:val="none" w:sz="0" w:space="0" w:color="auto"/>
                        <w:left w:val="none" w:sz="0" w:space="0" w:color="auto"/>
                        <w:bottom w:val="single" w:sz="6" w:space="0" w:color="AAAAAA"/>
                        <w:right w:val="none" w:sz="0" w:space="0" w:color="auto"/>
                      </w:divBdr>
                    </w:div>
                  </w:divsChild>
                </w:div>
                <w:div w:id="1146825849">
                  <w:marLeft w:val="0"/>
                  <w:marRight w:val="0"/>
                  <w:marTop w:val="0"/>
                  <w:marBottom w:val="0"/>
                  <w:divBdr>
                    <w:top w:val="none" w:sz="0" w:space="0" w:color="auto"/>
                    <w:left w:val="none" w:sz="0" w:space="0" w:color="auto"/>
                    <w:bottom w:val="none" w:sz="0" w:space="0" w:color="auto"/>
                    <w:right w:val="none" w:sz="0" w:space="0" w:color="auto"/>
                  </w:divBdr>
                </w:div>
                <w:div w:id="711267636">
                  <w:marLeft w:val="0"/>
                  <w:marRight w:val="0"/>
                  <w:marTop w:val="0"/>
                  <w:marBottom w:val="0"/>
                  <w:divBdr>
                    <w:top w:val="none" w:sz="0" w:space="0" w:color="auto"/>
                    <w:left w:val="none" w:sz="0" w:space="0" w:color="auto"/>
                    <w:bottom w:val="none" w:sz="0" w:space="0" w:color="auto"/>
                    <w:right w:val="none" w:sz="0" w:space="0" w:color="auto"/>
                  </w:divBdr>
                  <w:divsChild>
                    <w:div w:id="1582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6438">
          <w:marLeft w:val="0"/>
          <w:marRight w:val="0"/>
          <w:marTop w:val="240"/>
          <w:marBottom w:val="0"/>
          <w:divBdr>
            <w:top w:val="single" w:sz="6" w:space="12" w:color="auto"/>
            <w:left w:val="none" w:sz="0" w:space="0" w:color="auto"/>
            <w:bottom w:val="none" w:sz="0" w:space="0" w:color="auto"/>
            <w:right w:val="none" w:sz="0" w:space="0" w:color="auto"/>
          </w:divBdr>
        </w:div>
      </w:divsChild>
    </w:div>
    <w:div w:id="1393844129">
      <w:bodyDiv w:val="1"/>
      <w:marLeft w:val="0"/>
      <w:marRight w:val="0"/>
      <w:marTop w:val="0"/>
      <w:marBottom w:val="0"/>
      <w:divBdr>
        <w:top w:val="none" w:sz="0" w:space="0" w:color="auto"/>
        <w:left w:val="none" w:sz="0" w:space="0" w:color="auto"/>
        <w:bottom w:val="none" w:sz="0" w:space="0" w:color="auto"/>
        <w:right w:val="none" w:sz="0" w:space="0" w:color="auto"/>
      </w:divBdr>
      <w:divsChild>
        <w:div w:id="155194925">
          <w:marLeft w:val="0"/>
          <w:marRight w:val="0"/>
          <w:marTop w:val="0"/>
          <w:marBottom w:val="0"/>
          <w:divBdr>
            <w:top w:val="none" w:sz="0" w:space="0" w:color="auto"/>
            <w:left w:val="none" w:sz="0" w:space="0" w:color="auto"/>
            <w:bottom w:val="none" w:sz="0" w:space="0" w:color="auto"/>
            <w:right w:val="none" w:sz="0" w:space="0" w:color="auto"/>
          </w:divBdr>
          <w:divsChild>
            <w:div w:id="705832901">
              <w:marLeft w:val="336"/>
              <w:marRight w:val="0"/>
              <w:marTop w:val="120"/>
              <w:marBottom w:val="192"/>
              <w:divBdr>
                <w:top w:val="none" w:sz="0" w:space="0" w:color="auto"/>
                <w:left w:val="none" w:sz="0" w:space="0" w:color="auto"/>
                <w:bottom w:val="none" w:sz="0" w:space="0" w:color="auto"/>
                <w:right w:val="none" w:sz="0" w:space="0" w:color="auto"/>
              </w:divBdr>
            </w:div>
            <w:div w:id="728454912">
              <w:marLeft w:val="0"/>
              <w:marRight w:val="0"/>
              <w:marTop w:val="0"/>
              <w:marBottom w:val="0"/>
              <w:divBdr>
                <w:top w:val="none" w:sz="0" w:space="0" w:color="auto"/>
                <w:left w:val="none" w:sz="0" w:space="0" w:color="auto"/>
                <w:bottom w:val="none" w:sz="0" w:space="0" w:color="auto"/>
                <w:right w:val="none" w:sz="0" w:space="0" w:color="auto"/>
              </w:divBdr>
              <w:divsChild>
                <w:div w:id="4556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x-dictionary:r:'Processo_estoc%C3%A1stico?lang=pt&amp;signature=com.apple.DictionaryApp.Wikipedia'" TargetMode="External"/><Relationship Id="rId21" Type="http://schemas.openxmlformats.org/officeDocument/2006/relationships/hyperlink" Target="apple-wikipedia-api://pt.wikipedia.org/w/api.php?action=parse&amp;redirects&amp;prop=text%7Cdisplaytitle&amp;format=xml&amp;page=Overfitting&amp;apple_local_param=21-com.apple.DictionaryApp.Wikipedia" TargetMode="External"/><Relationship Id="rId42" Type="http://schemas.openxmlformats.org/officeDocument/2006/relationships/hyperlink" Target="x-dictionary:r:'Distribui%C3%A7%C3%A3o_Cauchy?lang=pt&amp;signature=com.apple.DictionaryApp.Wikipedia'" TargetMode="External"/><Relationship Id="rId47" Type="http://schemas.openxmlformats.org/officeDocument/2006/relationships/hyperlink" Target="x-dictionary:r:'Vari%C3%A1vel_aleat%C3%B3ria?lang=pt&amp;signature=com.apple.DictionaryApp.Wikipedia'" TargetMode="External"/><Relationship Id="rId63" Type="http://schemas.openxmlformats.org/officeDocument/2006/relationships/hyperlink" Target="x-dictionary:r:'Desvio_padr%C3%A3o?lang=pt&amp;signature=com.apple.DictionaryApp.Wikipedia'" TargetMode="External"/><Relationship Id="rId68"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84" Type="http://schemas.openxmlformats.org/officeDocument/2006/relationships/hyperlink" Target="x-dictionary:r:'Distribui%C3%A7%C3%A3o_de_probabilidade_conjunta?lang=pt&amp;signature=com.apple.DictionaryApp.Wikipedia'" TargetMode="External"/><Relationship Id="rId89" Type="http://schemas.openxmlformats.org/officeDocument/2006/relationships/hyperlink" Target="x-dictionary:r:'Lei_da_probabilidade_total?lang=pt&amp;signature=com.apple.DictionaryApp.Wikipedia'" TargetMode="External"/><Relationship Id="rId16" Type="http://schemas.openxmlformats.org/officeDocument/2006/relationships/hyperlink" Target="x-dictionary:r:'Gr%C3%A1ficos?lang=pt&amp;signature=com.apple.DictionaryApp.Wikipedia'" TargetMode="External"/><Relationship Id="rId11" Type="http://schemas.openxmlformats.org/officeDocument/2006/relationships/hyperlink" Target="apple-wikipedia-api://pt.wikipedia.org/w/api.php?action=parse&amp;redirects&amp;prop=text%7Cdisplaytitle&amp;format=xml&amp;page=Overfitting&amp;apple_local_param=21-com.apple.DictionaryApp.Wikipedia" TargetMode="External"/><Relationship Id="rId32"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37" Type="http://schemas.openxmlformats.org/officeDocument/2006/relationships/hyperlink" Target="x-dictionary:r:'Ronald_Fisher?lang=pt&amp;signature=com.apple.DictionaryApp.Wikipedia'" TargetMode="External"/><Relationship Id="rId53" Type="http://schemas.openxmlformats.org/officeDocument/2006/relationships/hyperlink" Target="x-dictionary:r:'Matriz_de_covari%C3%A2ncia?lang=pt&amp;signature=com.apple.DictionaryApp.Wikipedia'" TargetMode="External"/><Relationship Id="rId58" Type="http://schemas.openxmlformats.org/officeDocument/2006/relationships/hyperlink" Target="x-dictionary:r:'Distribui%C3%A7%C3%A3o_normal?lang=pt&amp;signature=com.apple.DictionaryApp.Wikipedia'" TargetMode="External"/><Relationship Id="rId74" Type="http://schemas.openxmlformats.org/officeDocument/2006/relationships/image" Target="media/image2.png"/><Relationship Id="rId79" Type="http://schemas.openxmlformats.org/officeDocument/2006/relationships/hyperlink" Target="x-dictionary:r:'Evento_(teoria_das_probabilidades)?lang=pt&amp;signature=com.apple.DictionaryApp.Wikipedia'" TargetMode="External"/><Relationship Id="rId5" Type="http://schemas.openxmlformats.org/officeDocument/2006/relationships/image" Target="media/image1.png"/><Relationship Id="rId90" Type="http://schemas.openxmlformats.org/officeDocument/2006/relationships/hyperlink" Target="x-dictionary:r:'Lei_dos_grandes_n%C3%BAmeros?lang=pt&amp;signature=com.apple.DictionaryApp.Wikipedia'" TargetMode="External"/><Relationship Id="rId95" Type="http://schemas.openxmlformats.org/officeDocument/2006/relationships/fontTable" Target="fontTable.xml"/><Relationship Id="rId22" Type="http://schemas.openxmlformats.org/officeDocument/2006/relationships/hyperlink" Target="apple-wikipedia-api://pt.wikipedia.org/w/api.php?action=parse&amp;redirects&amp;prop=text%7Cdisplaytitle&amp;format=xml&amp;page=Overfitting&amp;apple_local_param=21-com.apple.DictionaryApp.Wikipedia" TargetMode="External"/><Relationship Id="rId27" Type="http://schemas.openxmlformats.org/officeDocument/2006/relationships/hyperlink" Target="x-dictionary:r:'Dispers%C3%A3o_estat%C3%ADstica?lang=pt&amp;signature=com.apple.DictionaryApp.Wikipedia'" TargetMode="External"/><Relationship Id="rId43" Type="http://schemas.openxmlformats.org/officeDocument/2006/relationships/hyperlink" Target="x-dictionary:r:'Distribui%C3%A7%C3%A3o_t_de_Student?lang=pt&amp;signature=com.apple.DictionaryApp.Wikipedia'" TargetMode="External"/><Relationship Id="rId48" Type="http://schemas.openxmlformats.org/officeDocument/2006/relationships/hyperlink" Target="x-dictionary:r:'Combina%C3%A7%C3%A3o_linear?lang=pt&amp;signature=com.apple.DictionaryApp.Wikipedia'" TargetMode="External"/><Relationship Id="rId64" Type="http://schemas.openxmlformats.org/officeDocument/2006/relationships/hyperlink" Target="x-dictionary:r:'Moda_(estat%C3%ADstica)?lang=pt&amp;signature=com.apple.DictionaryApp.Wikipedia'" TargetMode="External"/><Relationship Id="rId69"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8" Type="http://schemas.openxmlformats.org/officeDocument/2006/relationships/hyperlink" Target="x-dictionary:r:'Modelo_estat%C3%ADstico?lang=pt&amp;signature=com.apple.DictionaryApp.Wikipedia'" TargetMode="External"/><Relationship Id="rId51" Type="http://schemas.openxmlformats.org/officeDocument/2006/relationships/hyperlink" Target="x-dictionary:r:'Estimador?lang=pt&amp;signature=com.apple.DictionaryApp.Wikipedia'" TargetMode="External"/><Relationship Id="rId72" Type="http://schemas.openxmlformats.org/officeDocument/2006/relationships/hyperlink" Target="x-dictionary:r:'Teoria_das_probabilidades?lang=pt&amp;signature=com.apple.DictionaryApp.Wikipedia'" TargetMode="External"/><Relationship Id="rId80" Type="http://schemas.openxmlformats.org/officeDocument/2006/relationships/hyperlink" Target="x-dictionary:r:'Vari%C3%A1vel_aleat%C3%B3ria?lang=pt&amp;signature=com.apple.DictionaryApp.Wikipedia'" TargetMode="External"/><Relationship Id="rId85" Type="http://schemas.openxmlformats.org/officeDocument/2006/relationships/hyperlink" Target="x-dictionary:r:'Distribui%C3%A7%C3%A3o_marginal?lang=pt&amp;signature=com.apple.DictionaryApp.Wikipedia'" TargetMode="External"/><Relationship Id="rId93" Type="http://schemas.openxmlformats.org/officeDocument/2006/relationships/hyperlink" Target="x-dictionary:r:'Diagrama_de_Venn?lang=pt&amp;signature=com.apple.DictionaryApp.Wikipedia'" TargetMode="External"/><Relationship Id="rId3" Type="http://schemas.openxmlformats.org/officeDocument/2006/relationships/settings" Target="settings.xml"/><Relationship Id="rId12" Type="http://schemas.openxmlformats.org/officeDocument/2006/relationships/hyperlink" Target="x-dictionary:r:'Precis%C3%A3o?lang=pt&amp;signature=com.apple.DictionaryApp.Wikipedia'" TargetMode="External"/><Relationship Id="rId17" Type="http://schemas.openxmlformats.org/officeDocument/2006/relationships/hyperlink" Target="x-dictionary:r:'Oscila%C3%A7%C3%A3o?lang=pt&amp;signature=com.apple.DictionaryApp.Wikipedia'" TargetMode="External"/><Relationship Id="rId25" Type="http://schemas.openxmlformats.org/officeDocument/2006/relationships/hyperlink" Target="x-dictionary:r:'Vari%C3%A1vel_aleat%C3%B3ria?lang=pt&amp;signature=com.apple.DictionaryApp.Wikipedia'" TargetMode="External"/><Relationship Id="rId33" Type="http://schemas.openxmlformats.org/officeDocument/2006/relationships/hyperlink" Target="x-dictionary:r:'Momento_central?lang=pt&amp;signature=com.apple.DictionaryApp.Wikipedia'" TargetMode="External"/><Relationship Id="rId38" Type="http://schemas.openxmlformats.org/officeDocument/2006/relationships/hyperlink" Target="x-dictionary:r:'Momento_de_in%C3%A9rcia?lang=pt&amp;signature=com.apple.DictionaryApp.Wikipedia'" TargetMode="External"/><Relationship Id="rId46" Type="http://schemas.openxmlformats.org/officeDocument/2006/relationships/hyperlink" Target="x-dictionary:r:'Desvio_padr%C3%A3o?lang=pt&amp;signature=com.apple.DictionaryApp.Wikipedia'" TargetMode="External"/><Relationship Id="rId59" Type="http://schemas.openxmlformats.org/officeDocument/2006/relationships/hyperlink" Target="x-dictionary:r:'Curtose?lang=pt&amp;signature=com.apple.DictionaryApp.Wikipedia'" TargetMode="External"/><Relationship Id="rId67" Type="http://schemas.openxmlformats.org/officeDocument/2006/relationships/hyperlink" Target="x-dictionary:r:'ANOVA?lang=pt&amp;signature=com.apple.DictionaryApp.Wikipedia'" TargetMode="External"/><Relationship Id="rId20" Type="http://schemas.openxmlformats.org/officeDocument/2006/relationships/hyperlink" Target="x-dictionary:r:'Vari%C3%A2ncia?lang=pt&amp;signature=com.apple.DictionaryApp.Wikipedia'" TargetMode="External"/><Relationship Id="rId41" Type="http://schemas.openxmlformats.org/officeDocument/2006/relationships/hyperlink" Target="x-dictionary:r:'M%C3%A9dia?lang=pt&amp;signature=com.apple.DictionaryApp.Wikipedia'" TargetMode="External"/><Relationship Id="rId54" Type="http://schemas.openxmlformats.org/officeDocument/2006/relationships/hyperlink" Target="x-dictionary:r:'Conjugado_complexo?lang=pt&amp;signature=com.apple.DictionaryApp.Wikipedia'" TargetMode="External"/><Relationship Id="rId62" Type="http://schemas.openxmlformats.org/officeDocument/2006/relationships/hyperlink" Target="x-dictionary:r:'Valor_esperado?lang=pt&amp;signature=com.apple.DictionaryApp.Wikipedia'" TargetMode="External"/><Relationship Id="rId70"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75" Type="http://schemas.openxmlformats.org/officeDocument/2006/relationships/hyperlink" Target="x-dictionary:r:'Axiomas_de_probabilidade?lang=pt&amp;signature=com.apple.DictionaryApp.Wikipedia'" TargetMode="External"/><Relationship Id="rId83" Type="http://schemas.openxmlformats.org/officeDocument/2006/relationships/hyperlink" Target="x-dictionary:r:'Eventos_mutuamente_exclusivos?lang=pt&amp;signature=com.apple.DictionaryApp.Wikipedia'" TargetMode="External"/><Relationship Id="rId88" Type="http://schemas.openxmlformats.org/officeDocument/2006/relationships/hyperlink" Target="x-dictionary:r:'Independ%C3%AAncia_condicional?lang=pt&amp;signature=com.apple.DictionaryApp.Wikipedia'" TargetMode="External"/><Relationship Id="rId91" Type="http://schemas.openxmlformats.org/officeDocument/2006/relationships/hyperlink" Target="x-dictionary:r:'Teorema_de_Bayes?lang=pt&amp;signature=com.apple.DictionaryApp.Wikipedia'"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x-dictionary:r:'Ingl%C3%AAs?lang=pt&amp;signature=com.apple.DictionaryApp.Wikipedia'" TargetMode="External"/><Relationship Id="rId15" Type="http://schemas.openxmlformats.org/officeDocument/2006/relationships/hyperlink" Target="x-dictionary:r:'Vari%C3%A2ncia?lang=pt&amp;signature=com.apple.DictionaryApp.Wikipedia'" TargetMode="External"/><Relationship Id="rId23" Type="http://schemas.openxmlformats.org/officeDocument/2006/relationships/hyperlink" Target="https://books.google.com.br/books?id=pzVBtaKTbo4C&amp;pg=PT190" TargetMode="External"/><Relationship Id="rId28" Type="http://schemas.openxmlformats.org/officeDocument/2006/relationships/hyperlink" Target="x-dictionary:r:'Valor_esperado?lang=pt&amp;signature=com.apple.DictionaryApp.Wikipedia'" TargetMode="External"/><Relationship Id="rId36"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49" Type="http://schemas.openxmlformats.org/officeDocument/2006/relationships/hyperlink" Target="x-dictionary:r:'Covari%C3%A2ncia?lang=pt&amp;signature=com.apple.DictionaryApp.Wikipedia'" TargetMode="External"/><Relationship Id="rId57" Type="http://schemas.openxmlformats.org/officeDocument/2006/relationships/hyperlink" Target="x-dictionary:r:'Distribui%C3%A7%C3%A3o_normal?lang=pt&amp;signature=com.apple.DictionaryApp.Wikipedia'" TargetMode="External"/><Relationship Id="rId10" Type="http://schemas.openxmlformats.org/officeDocument/2006/relationships/hyperlink" Target="apple-wikipedia-api://pt.wikipedia.org/w/api.php?action=parse&amp;redirects&amp;prop=text%7Cdisplaytitle&amp;format=xml&amp;page=Overfitting&amp;apple_local_param=21-com.apple.DictionaryApp.Wikipedia" TargetMode="External"/><Relationship Id="rId31"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44" Type="http://schemas.openxmlformats.org/officeDocument/2006/relationships/hyperlink" Target="x-dictionary:r:'Cent%C3%ADmetro?lang=pt&amp;signature=com.apple.DictionaryApp.Wikipedia'" TargetMode="External"/><Relationship Id="rId52" Type="http://schemas.openxmlformats.org/officeDocument/2006/relationships/hyperlink" Target="x-dictionary:r:'Matriz_positiva_definida?lang=pt&amp;signature=com.apple.DictionaryApp.Wikipedia'" TargetMode="External"/><Relationship Id="rId60" Type="http://schemas.openxmlformats.org/officeDocument/2006/relationships/hyperlink" Target="x-dictionary:r:'Lei_dos_grandes_n%C3%BAmeros?lang=pt&amp;signature=com.apple.DictionaryApp.Wikipedia'" TargetMode="External"/><Relationship Id="rId65" Type="http://schemas.openxmlformats.org/officeDocument/2006/relationships/hyperlink" Target="x-dictionary:r:'Obliquidade?lang=pt&amp;signature=com.apple.DictionaryApp.Wikipedia'" TargetMode="External"/><Relationship Id="rId73" Type="http://schemas.openxmlformats.org/officeDocument/2006/relationships/hyperlink" Target="apple-wikipedia-api://pt.wikipedia.org/wiki/Ficheiro:Nuvola_apps_atlantik.png" TargetMode="External"/><Relationship Id="rId78" Type="http://schemas.openxmlformats.org/officeDocument/2006/relationships/hyperlink" Target="x-dictionary:r:'Evento_prim%C3%A1rio?lang=pt&amp;signature=com.apple.DictionaryApp.Wikipedia'" TargetMode="External"/><Relationship Id="rId81" Type="http://schemas.openxmlformats.org/officeDocument/2006/relationships/hyperlink" Target="x-dictionary:r:'Medida_de_probabilidade?lang=pt&amp;signature=com.apple.DictionaryApp.Wikipedia'" TargetMode="External"/><Relationship Id="rId86" Type="http://schemas.openxmlformats.org/officeDocument/2006/relationships/hyperlink" Target="x-dictionary:r:'Probabilidade_condicional?lang=pt&amp;signature=com.apple.DictionaryApp.Wikipedia'" TargetMode="External"/><Relationship Id="rId94" Type="http://schemas.openxmlformats.org/officeDocument/2006/relationships/hyperlink" Target="x-dictionary:r:'Diagrama_de_%C3%A1rvore?lang=pt&amp;signature=com.apple.DictionaryApp.Wikipedia'" TargetMode="External"/><Relationship Id="rId4" Type="http://schemas.openxmlformats.org/officeDocument/2006/relationships/webSettings" Target="webSettings.xml"/><Relationship Id="rId9" Type="http://schemas.openxmlformats.org/officeDocument/2006/relationships/hyperlink" Target="x-dictionary:r:'Conjunto_de_dados?lang=pt&amp;signature=com.apple.DictionaryApp.Wikipedia'" TargetMode="External"/><Relationship Id="rId13" Type="http://schemas.openxmlformats.org/officeDocument/2006/relationships/hyperlink" Target="x-dictionary:r:'Representa%C3%A7%C3%A3o?lang=pt&amp;signature=com.apple.DictionaryApp.Wikipedia'" TargetMode="External"/><Relationship Id="rId18" Type="http://schemas.openxmlformats.org/officeDocument/2006/relationships/hyperlink" Target="x-dictionary:r:'Convexos?lang=pt&amp;signature=com.apple.DictionaryApp.Wikipedia'" TargetMode="External"/><Relationship Id="rId39" Type="http://schemas.openxmlformats.org/officeDocument/2006/relationships/hyperlink" Target="x-dictionary:r:'Mec%C3%A2nica_cl%C3%A1ssica?lang=pt&amp;signature=com.apple.DictionaryApp.Wikipedia'" TargetMode="External"/><Relationship Id="rId34" Type="http://schemas.openxmlformats.org/officeDocument/2006/relationships/hyperlink" Target="x-dictionary:r:'Desvio_Padr%C3%A3o?lang=pt&amp;signature=com.apple.DictionaryApp.Wikipedia'" TargetMode="External"/><Relationship Id="rId50" Type="http://schemas.openxmlformats.org/officeDocument/2006/relationships/hyperlink" Target="x-dictionary:r:'Amostra_estat%C3%ADstica?lang=pt&amp;signature=com.apple.DictionaryApp.Wikipedia'" TargetMode="External"/><Relationship Id="rId55" Type="http://schemas.openxmlformats.org/officeDocument/2006/relationships/hyperlink" Target="x-dictionary:r:'Vari%C3%A1vel_aleat%C3%B3ria?lang=pt&amp;signature=com.apple.DictionaryApp.Wikipedia'" TargetMode="External"/><Relationship Id="rId76" Type="http://schemas.openxmlformats.org/officeDocument/2006/relationships/hyperlink" Target="x-dictionary:r:'Espa%C3%A7o_de_probabilidade?lang=pt&amp;signature=com.apple.DictionaryApp.Wikipedia'" TargetMode="External"/><Relationship Id="rId7" Type="http://schemas.openxmlformats.org/officeDocument/2006/relationships/hyperlink" Target="x-dictionary:r:'Estat%C3%ADstica?lang=pt&amp;signature=com.apple.DictionaryApp.Wikipedia'" TargetMode="External"/><Relationship Id="rId71" Type="http://schemas.openxmlformats.org/officeDocument/2006/relationships/hyperlink" Target="http://math.berkeley.edu/~evans/SDE.course.pdf" TargetMode="External"/><Relationship Id="rId92" Type="http://schemas.openxmlformats.org/officeDocument/2006/relationships/hyperlink" Target="x-dictionary:r:'Desigualdade_de_Boole?lang=pt&amp;signature=com.apple.DictionaryApp.Wikipedia'" TargetMode="External"/><Relationship Id="rId2" Type="http://schemas.openxmlformats.org/officeDocument/2006/relationships/styles" Target="styles.xml"/><Relationship Id="rId29"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24" Type="http://schemas.openxmlformats.org/officeDocument/2006/relationships/hyperlink" Target="https://class.coursera.org/ml" TargetMode="External"/><Relationship Id="rId40" Type="http://schemas.openxmlformats.org/officeDocument/2006/relationships/hyperlink" Target="x-dictionary:r:'Valor_esperado?lang=pt&amp;signature=com.apple.DictionaryApp.Wikipedia'" TargetMode="External"/><Relationship Id="rId45" Type="http://schemas.openxmlformats.org/officeDocument/2006/relationships/hyperlink" Target="x-dictionary:r:'Cent%C3%ADmetro_quadrado?lang=pt&amp;signature=com.apple.DictionaryApp.Wikipedia'" TargetMode="External"/><Relationship Id="rId66" Type="http://schemas.openxmlformats.org/officeDocument/2006/relationships/hyperlink" Target="x-dictionary:r:'Curtose?lang=pt&amp;signature=com.apple.DictionaryApp.Wikipedia'" TargetMode="External"/><Relationship Id="rId87" Type="http://schemas.openxmlformats.org/officeDocument/2006/relationships/hyperlink" Target="x-dictionary:r:'Independ%C3%AAncia_(estat%C3%ADstica)?lang=pt&amp;signature=com.apple.DictionaryApp.Wikipedia'" TargetMode="External"/><Relationship Id="rId61" Type="http://schemas.openxmlformats.org/officeDocument/2006/relationships/hyperlink" Target="x-dictionary:r:'Coeficiente_de_varia%C3%A7%C3%A3o?lang=pt&amp;signature=com.apple.DictionaryApp.Wikipedia'" TargetMode="External"/><Relationship Id="rId82" Type="http://schemas.openxmlformats.org/officeDocument/2006/relationships/hyperlink" Target="x-dictionary:r:'Evento_complementar?lang=pt&amp;signature=com.apple.DictionaryApp.Wikipedia'" TargetMode="External"/><Relationship Id="rId19" Type="http://schemas.openxmlformats.org/officeDocument/2006/relationships/hyperlink" Target="x-dictionary:r:'Valida%C3%A7%C3%A3o_cruzada?lang=pt&amp;signature=com.apple.DictionaryApp.Wikipedia'" TargetMode="External"/><Relationship Id="rId14" Type="http://schemas.openxmlformats.org/officeDocument/2006/relationships/hyperlink" Target="x-dictionary:r:'Realidade?lang=pt&amp;signature=com.apple.DictionaryApp.Wikipedia'" TargetMode="External"/><Relationship Id="rId30"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35" Type="http://schemas.openxmlformats.org/officeDocument/2006/relationships/hyperlink" Target="apple-wikipedia-api://pt.wikipedia.org/w/api.php?action=parse&amp;redirects&amp;prop=text%7Cdisplaytitle&amp;format=xml&amp;page=Vari%C3%A2ncia&amp;apple_local_param=21-com.apple.DictionaryApp.Wikipedia" TargetMode="External"/><Relationship Id="rId56" Type="http://schemas.openxmlformats.org/officeDocument/2006/relationships/hyperlink" Target="x-dictionary:r:'Vari%C3%A1vel_aleat%C3%B3ria?lang=pt&amp;signature=com.apple.DictionaryApp.Wikipedia'" TargetMode="External"/><Relationship Id="rId77" Type="http://schemas.openxmlformats.org/officeDocument/2006/relationships/hyperlink" Target="x-dictionary:r:'Espa%C3%A7o_amostral?lang=pt&amp;signature=com.apple.DictionaryApp.Wikiped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4203</Words>
  <Characters>22698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2019-02-19T15:09:00Z</dcterms:created>
  <dcterms:modified xsi:type="dcterms:W3CDTF">2019-02-19T15:30:00Z</dcterms:modified>
</cp:coreProperties>
</file>