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F1D" w:rsidRPr="00931F1D" w:rsidRDefault="00931F1D" w:rsidP="00931F1D">
      <w:pPr>
        <w:pStyle w:val="Ttulo1"/>
        <w:rPr>
          <w:rFonts w:eastAsia="Times New Roman"/>
          <w:lang w:val="en-US" w:eastAsia="pt-BR"/>
        </w:rPr>
      </w:pPr>
      <w:r w:rsidRPr="00931F1D">
        <w:rPr>
          <w:rFonts w:eastAsia="Times New Roman"/>
          <w:lang w:val="en-US" w:eastAsia="pt-BR"/>
        </w:rPr>
        <w:t>Information for Course Instructors</w:t>
      </w:r>
    </w:p>
    <w:p w:rsidR="00931F1D" w:rsidRPr="00931F1D" w:rsidRDefault="00931F1D" w:rsidP="00931F1D">
      <w:pPr>
        <w:spacing w:after="0"/>
        <w:rPr>
          <w:rFonts w:eastAsia="Times New Roman" w:cs="Times New Roman"/>
          <w:szCs w:val="24"/>
          <w:lang w:val="en-US" w:eastAsia="pt-BR"/>
        </w:rPr>
      </w:pPr>
      <w:r w:rsidRPr="00931F1D">
        <w:rPr>
          <w:rFonts w:eastAsia="Times New Roman" w:cs="Times New Roman"/>
          <w:color w:val="000000"/>
          <w:sz w:val="27"/>
          <w:szCs w:val="27"/>
          <w:lang w:val="en-US" w:eastAsia="pt-BR"/>
        </w:rPr>
        <w:t>We have made available for academic course instructors a copy of all the figures in </w:t>
      </w:r>
      <w:r w:rsidRPr="00931F1D">
        <w:rPr>
          <w:rFonts w:eastAsia="Times New Roman" w:cs="Times New Roman"/>
          <w:b/>
          <w:bCs/>
          <w:color w:val="000000"/>
          <w:sz w:val="27"/>
          <w:szCs w:val="27"/>
          <w:lang w:val="en-US" w:eastAsia="pt-BR"/>
        </w:rPr>
        <w:t>Elements of Statistical Learning (second edition)</w:t>
      </w:r>
      <w:r w:rsidRPr="00931F1D">
        <w:rPr>
          <w:rFonts w:eastAsia="Times New Roman" w:cs="Times New Roman"/>
          <w:color w:val="000000"/>
          <w:sz w:val="27"/>
          <w:szCs w:val="27"/>
          <w:lang w:val="en-US" w:eastAsia="pt-BR"/>
        </w:rPr>
        <w:t>.</w:t>
      </w:r>
    </w:p>
    <w:p w:rsidR="00931F1D" w:rsidRPr="00931F1D" w:rsidRDefault="00931F1D" w:rsidP="00931F1D">
      <w:pPr>
        <w:rPr>
          <w:lang w:eastAsia="pt-BR"/>
        </w:rPr>
      </w:pPr>
      <w:r w:rsidRPr="00931F1D">
        <w:rPr>
          <w:lang w:val="en-US" w:eastAsia="pt-BR"/>
        </w:rPr>
        <w:t>For each of the 18 chapters we have created postscript and pdf files, with one slide per figure in an enlarged format. The captions are included. Here is a </w:t>
      </w:r>
      <w:hyperlink r:id="rId5" w:history="1">
        <w:r w:rsidRPr="00931F1D">
          <w:rPr>
            <w:color w:val="0000FF"/>
            <w:u w:val="single"/>
            <w:lang w:val="en-US" w:eastAsia="pt-BR"/>
          </w:rPr>
          <w:t>sample </w:t>
        </w:r>
      </w:hyperlink>
      <w:r w:rsidRPr="00931F1D">
        <w:rPr>
          <w:lang w:val="en-US" w:eastAsia="pt-BR"/>
        </w:rPr>
        <w:t>from chapter 2. To access all the figures, proceed to the </w:t>
      </w:r>
      <w:hyperlink r:id="rId6" w:tgtFrame="_blank" w:history="1">
        <w:r w:rsidRPr="00931F1D">
          <w:rPr>
            <w:color w:val="0000FF"/>
            <w:u w:val="single"/>
            <w:lang w:val="en-US" w:eastAsia="pt-BR"/>
          </w:rPr>
          <w:t>figures directory </w:t>
        </w:r>
      </w:hyperlink>
      <w:r w:rsidRPr="00931F1D">
        <w:rPr>
          <w:lang w:val="en-US" w:eastAsia="pt-BR"/>
        </w:rPr>
        <w:t xml:space="preserve">. </w:t>
      </w:r>
      <w:proofErr w:type="spellStart"/>
      <w:r w:rsidRPr="00931F1D">
        <w:rPr>
          <w:lang w:eastAsia="pt-BR"/>
        </w:rPr>
        <w:t>You</w:t>
      </w:r>
      <w:proofErr w:type="spellEnd"/>
      <w:r w:rsidRPr="00931F1D">
        <w:rPr>
          <w:lang w:eastAsia="pt-BR"/>
        </w:rPr>
        <w:t xml:space="preserve"> </w:t>
      </w:r>
      <w:proofErr w:type="spellStart"/>
      <w:r w:rsidRPr="00931F1D">
        <w:rPr>
          <w:lang w:eastAsia="pt-BR"/>
        </w:rPr>
        <w:t>will</w:t>
      </w:r>
      <w:proofErr w:type="spellEnd"/>
      <w:r w:rsidRPr="00931F1D">
        <w:rPr>
          <w:lang w:eastAsia="pt-BR"/>
        </w:rPr>
        <w:t xml:space="preserve"> </w:t>
      </w:r>
      <w:proofErr w:type="spellStart"/>
      <w:r w:rsidRPr="00931F1D">
        <w:rPr>
          <w:lang w:eastAsia="pt-BR"/>
        </w:rPr>
        <w:t>find</w:t>
      </w:r>
      <w:proofErr w:type="spellEnd"/>
    </w:p>
    <w:p w:rsidR="00931F1D" w:rsidRPr="00C04572" w:rsidRDefault="00931F1D" w:rsidP="00C04572">
      <w:pPr>
        <w:pStyle w:val="PargrafodaLista"/>
        <w:numPr>
          <w:ilvl w:val="0"/>
          <w:numId w:val="2"/>
        </w:numPr>
        <w:rPr>
          <w:lang w:val="en-US" w:eastAsia="pt-BR"/>
        </w:rPr>
      </w:pPr>
      <w:r w:rsidRPr="00C04572">
        <w:rPr>
          <w:lang w:val="en-US" w:eastAsia="pt-BR"/>
        </w:rPr>
        <w:t xml:space="preserve">a </w:t>
      </w:r>
      <w:proofErr w:type="spellStart"/>
      <w:r w:rsidRPr="00C04572">
        <w:rPr>
          <w:lang w:val="en-US" w:eastAsia="pt-BR"/>
        </w:rPr>
        <w:t>gzipped</w:t>
      </w:r>
      <w:proofErr w:type="spellEnd"/>
      <w:r w:rsidRPr="00C04572">
        <w:rPr>
          <w:lang w:val="en-US" w:eastAsia="pt-BR"/>
        </w:rPr>
        <w:t xml:space="preserve"> package </w:t>
      </w:r>
      <w:r w:rsidRPr="00C04572">
        <w:rPr>
          <w:b/>
          <w:bCs/>
          <w:lang w:val="en-US" w:eastAsia="pt-BR"/>
        </w:rPr>
        <w:t>allps.tgz</w:t>
      </w:r>
      <w:r w:rsidRPr="00C04572">
        <w:rPr>
          <w:lang w:val="en-US" w:eastAsia="pt-BR"/>
        </w:rPr>
        <w:t> consisting of all the postscript files (one per chapter),</w:t>
      </w:r>
    </w:p>
    <w:p w:rsidR="00931F1D" w:rsidRPr="00C04572" w:rsidRDefault="00931F1D" w:rsidP="00C04572">
      <w:pPr>
        <w:pStyle w:val="PargrafodaLista"/>
        <w:numPr>
          <w:ilvl w:val="0"/>
          <w:numId w:val="2"/>
        </w:numPr>
        <w:rPr>
          <w:lang w:val="en-US" w:eastAsia="pt-BR"/>
        </w:rPr>
      </w:pPr>
      <w:r w:rsidRPr="00C04572">
        <w:rPr>
          <w:lang w:val="en-US" w:eastAsia="pt-BR"/>
        </w:rPr>
        <w:t xml:space="preserve">a </w:t>
      </w:r>
      <w:proofErr w:type="spellStart"/>
      <w:r w:rsidRPr="00C04572">
        <w:rPr>
          <w:lang w:val="en-US" w:eastAsia="pt-BR"/>
        </w:rPr>
        <w:t>gzipped</w:t>
      </w:r>
      <w:proofErr w:type="spellEnd"/>
      <w:r w:rsidRPr="00C04572">
        <w:rPr>
          <w:lang w:val="en-US" w:eastAsia="pt-BR"/>
        </w:rPr>
        <w:t xml:space="preserve"> package </w:t>
      </w:r>
      <w:r w:rsidRPr="00C04572">
        <w:rPr>
          <w:b/>
          <w:bCs/>
          <w:lang w:val="en-US" w:eastAsia="pt-BR"/>
        </w:rPr>
        <w:t>allpdf.tgz</w:t>
      </w:r>
      <w:r w:rsidRPr="00C04572">
        <w:rPr>
          <w:lang w:val="en-US" w:eastAsia="pt-BR"/>
        </w:rPr>
        <w:t> with all the files in pdf format,</w:t>
      </w:r>
    </w:p>
    <w:p w:rsidR="00931F1D" w:rsidRPr="00C04572" w:rsidRDefault="00931F1D" w:rsidP="00C04572">
      <w:pPr>
        <w:pStyle w:val="PargrafodaLista"/>
        <w:numPr>
          <w:ilvl w:val="0"/>
          <w:numId w:val="2"/>
        </w:numPr>
        <w:rPr>
          <w:lang w:val="en-US" w:eastAsia="pt-BR"/>
        </w:rPr>
      </w:pPr>
      <w:r w:rsidRPr="00C04572">
        <w:rPr>
          <w:lang w:val="en-US" w:eastAsia="pt-BR"/>
        </w:rPr>
        <w:t>separate postscript and pdf files for each chapter.</w:t>
      </w:r>
    </w:p>
    <w:p w:rsidR="00931F1D" w:rsidRPr="00931F1D" w:rsidRDefault="00931F1D" w:rsidP="00931F1D">
      <w:pPr>
        <w:rPr>
          <w:lang w:val="en-US" w:eastAsia="pt-BR"/>
        </w:rPr>
      </w:pPr>
      <w:r w:rsidRPr="00931F1D">
        <w:rPr>
          <w:lang w:val="en-US" w:eastAsia="pt-BR"/>
        </w:rPr>
        <w:t>The authors retain the copyright for all these figures. They can be used in academic presentations. Th</w:t>
      </w:r>
      <w:bookmarkStart w:id="0" w:name="_GoBack"/>
      <w:bookmarkEnd w:id="0"/>
      <w:r w:rsidRPr="00931F1D">
        <w:rPr>
          <w:lang w:val="en-US" w:eastAsia="pt-BR"/>
        </w:rPr>
        <w:t>ey cannot be used in publications without the consent of the authors.</w:t>
      </w:r>
    </w:p>
    <w:p w:rsidR="00931F1D" w:rsidRPr="00931F1D" w:rsidRDefault="00931F1D" w:rsidP="00931F1D">
      <w:pPr>
        <w:rPr>
          <w:lang w:val="en-US" w:eastAsia="pt-BR"/>
        </w:rPr>
      </w:pPr>
      <w:r w:rsidRPr="00931F1D">
        <w:rPr>
          <w:lang w:val="en-US" w:eastAsia="pt-BR"/>
        </w:rPr>
        <w:t xml:space="preserve">We realize that some of these figures are not perfect. </w:t>
      </w:r>
      <w:proofErr w:type="gramStart"/>
      <w:r w:rsidRPr="00931F1D">
        <w:rPr>
          <w:lang w:val="en-US" w:eastAsia="pt-BR"/>
        </w:rPr>
        <w:t>In particular, some</w:t>
      </w:r>
      <w:proofErr w:type="gramEnd"/>
      <w:r w:rsidRPr="00931F1D">
        <w:rPr>
          <w:lang w:val="en-US" w:eastAsia="pt-BR"/>
        </w:rPr>
        <w:t xml:space="preserve"> are too big, and the caption does not fit in to the page. If this causes headaches for users, let us know and we will do some more work to clean them up further.</w:t>
      </w:r>
    </w:p>
    <w:p w:rsidR="00931F1D" w:rsidRDefault="00931F1D" w:rsidP="00931F1D">
      <w:pPr>
        <w:rPr>
          <w:lang w:val="en-US" w:eastAsia="pt-BR"/>
        </w:rPr>
      </w:pPr>
      <w:r w:rsidRPr="00931F1D">
        <w:rPr>
          <w:lang w:val="en-US" w:eastAsia="pt-BR"/>
        </w:rPr>
        <w:t>Comments and criticisms are welcome.</w:t>
      </w:r>
      <w:r>
        <w:rPr>
          <w:lang w:val="en-US" w:eastAsia="pt-BR"/>
        </w:rPr>
        <w:t xml:space="preserve">  </w:t>
      </w:r>
    </w:p>
    <w:p w:rsidR="00931F1D" w:rsidRPr="00931F1D" w:rsidRDefault="00931F1D" w:rsidP="00931F1D">
      <w:pPr>
        <w:rPr>
          <w:lang w:eastAsia="pt-BR"/>
        </w:rPr>
      </w:pPr>
      <w:proofErr w:type="spellStart"/>
      <w:r w:rsidRPr="00931F1D">
        <w:rPr>
          <w:lang w:eastAsia="pt-BR"/>
        </w:rPr>
        <w:t>Last</w:t>
      </w:r>
      <w:proofErr w:type="spellEnd"/>
      <w:r w:rsidRPr="00931F1D">
        <w:rPr>
          <w:lang w:eastAsia="pt-BR"/>
        </w:rPr>
        <w:t xml:space="preserve"> </w:t>
      </w:r>
      <w:proofErr w:type="spellStart"/>
      <w:r w:rsidRPr="00931F1D">
        <w:rPr>
          <w:lang w:eastAsia="pt-BR"/>
        </w:rPr>
        <w:t>modified</w:t>
      </w:r>
      <w:proofErr w:type="spellEnd"/>
      <w:r w:rsidRPr="00931F1D">
        <w:rPr>
          <w:lang w:eastAsia="pt-BR"/>
        </w:rPr>
        <w:t xml:space="preserve">: </w:t>
      </w:r>
      <w:proofErr w:type="spellStart"/>
      <w:r w:rsidRPr="00931F1D">
        <w:rPr>
          <w:lang w:eastAsia="pt-BR"/>
        </w:rPr>
        <w:t>Fri</w:t>
      </w:r>
      <w:proofErr w:type="spellEnd"/>
      <w:r w:rsidRPr="00931F1D">
        <w:rPr>
          <w:lang w:eastAsia="pt-BR"/>
        </w:rPr>
        <w:t xml:space="preserve"> </w:t>
      </w:r>
      <w:proofErr w:type="spellStart"/>
      <w:r w:rsidRPr="00931F1D">
        <w:rPr>
          <w:lang w:eastAsia="pt-BR"/>
        </w:rPr>
        <w:t>Apr</w:t>
      </w:r>
      <w:proofErr w:type="spellEnd"/>
      <w:r w:rsidRPr="00931F1D">
        <w:rPr>
          <w:lang w:eastAsia="pt-BR"/>
        </w:rPr>
        <w:t xml:space="preserve"> 10 18:29:36 2009</w:t>
      </w:r>
    </w:p>
    <w:p w:rsidR="00C66556" w:rsidRDefault="00C66556"/>
    <w:sectPr w:rsidR="00C66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D3D9A"/>
    <w:multiLevelType w:val="multilevel"/>
    <w:tmpl w:val="E50A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E30993"/>
    <w:multiLevelType w:val="hybridMultilevel"/>
    <w:tmpl w:val="F2F092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1D"/>
    <w:rsid w:val="000C5500"/>
    <w:rsid w:val="00931F1D"/>
    <w:rsid w:val="00962A70"/>
    <w:rsid w:val="00A13D80"/>
    <w:rsid w:val="00C04572"/>
    <w:rsid w:val="00C66556"/>
    <w:rsid w:val="00F676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D8C8"/>
  <w15:chartTrackingRefBased/>
  <w15:docId w15:val="{8491E7BF-DA74-49B1-BC3A-DF6E2A80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80"/>
    <w:pPr>
      <w:spacing w:after="120" w:line="240" w:lineRule="auto"/>
    </w:pPr>
    <w:rPr>
      <w:rFonts w:ascii="Times New Roman" w:hAnsi="Times New Roman"/>
      <w:sz w:val="24"/>
    </w:rPr>
  </w:style>
  <w:style w:type="paragraph" w:styleId="Ttulo1">
    <w:name w:val="heading 1"/>
    <w:basedOn w:val="Normal"/>
    <w:next w:val="Normal"/>
    <w:link w:val="Ttulo1Char"/>
    <w:autoRedefine/>
    <w:uiPriority w:val="9"/>
    <w:qFormat/>
    <w:rsid w:val="00962A70"/>
    <w:pPr>
      <w:keepNext/>
      <w:keepLines/>
      <w:spacing w:after="240"/>
      <w:jc w:val="center"/>
      <w:outlineLvl w:val="0"/>
    </w:pPr>
    <w:rPr>
      <w:rFonts w:ascii="Arial" w:eastAsiaTheme="majorEastAsia" w:hAnsi="Arial" w:cstheme="majorBidi"/>
      <w:b/>
      <w:sz w:val="32"/>
      <w:szCs w:val="32"/>
    </w:rPr>
  </w:style>
  <w:style w:type="paragraph" w:styleId="Ttulo2">
    <w:name w:val="heading 2"/>
    <w:basedOn w:val="Normal"/>
    <w:next w:val="Normal"/>
    <w:link w:val="Ttulo2Char"/>
    <w:autoRedefine/>
    <w:uiPriority w:val="9"/>
    <w:unhideWhenUsed/>
    <w:qFormat/>
    <w:rsid w:val="00962A70"/>
    <w:pPr>
      <w:keepNext/>
      <w:keepLines/>
      <w:spacing w:before="40" w:after="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2A70"/>
    <w:rPr>
      <w:rFonts w:ascii="Arial" w:eastAsiaTheme="majorEastAsia" w:hAnsi="Arial" w:cstheme="majorBidi"/>
      <w:b/>
      <w:sz w:val="32"/>
      <w:szCs w:val="32"/>
    </w:rPr>
  </w:style>
  <w:style w:type="character" w:customStyle="1" w:styleId="Ttulo2Char">
    <w:name w:val="Título 2 Char"/>
    <w:basedOn w:val="Fontepargpadro"/>
    <w:link w:val="Ttulo2"/>
    <w:uiPriority w:val="9"/>
    <w:rsid w:val="00962A70"/>
    <w:rPr>
      <w:rFonts w:ascii="Arial" w:eastAsia="Times New Roman" w:hAnsi="Arial" w:cstheme="majorBidi"/>
      <w:b/>
      <w:color w:val="000000" w:themeColor="text1"/>
      <w:sz w:val="27"/>
      <w:szCs w:val="26"/>
      <w:lang w:val="en-US" w:eastAsia="pt-BR"/>
    </w:rPr>
  </w:style>
  <w:style w:type="paragraph" w:styleId="NormalWeb">
    <w:name w:val="Normal (Web)"/>
    <w:basedOn w:val="Normal"/>
    <w:uiPriority w:val="99"/>
    <w:semiHidden/>
    <w:unhideWhenUsed/>
    <w:rsid w:val="00931F1D"/>
    <w:pPr>
      <w:spacing w:before="100" w:beforeAutospacing="1" w:after="100" w:afterAutospacing="1"/>
    </w:pPr>
    <w:rPr>
      <w:rFonts w:eastAsia="Times New Roman" w:cs="Times New Roman"/>
      <w:szCs w:val="24"/>
      <w:lang w:eastAsia="pt-BR"/>
    </w:rPr>
  </w:style>
  <w:style w:type="character" w:styleId="Hyperlink">
    <w:name w:val="Hyperlink"/>
    <w:basedOn w:val="Fontepargpadro"/>
    <w:uiPriority w:val="99"/>
    <w:semiHidden/>
    <w:unhideWhenUsed/>
    <w:rsid w:val="00931F1D"/>
    <w:rPr>
      <w:color w:val="0000FF"/>
      <w:u w:val="single"/>
    </w:rPr>
  </w:style>
  <w:style w:type="paragraph" w:styleId="PargrafodaLista">
    <w:name w:val="List Paragraph"/>
    <w:basedOn w:val="Normal"/>
    <w:uiPriority w:val="34"/>
    <w:qFormat/>
    <w:rsid w:val="00C04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6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hastie/ElemStatLearnII_figures/" TargetMode="External"/><Relationship Id="rId5" Type="http://schemas.openxmlformats.org/officeDocument/2006/relationships/hyperlink" Target="http://web.stanford.edu/~hastie/ElemStatLearn/figureexample.pd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1081</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2019-08-14T12:53:00Z</dcterms:created>
  <dcterms:modified xsi:type="dcterms:W3CDTF">2019-08-14T12:54:00Z</dcterms:modified>
</cp:coreProperties>
</file>