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Reconstrução de cenário de protocolo de retransmissão seletiva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Protocol</w:t>
      </w:r>
      <w:r w:rsidDel="00000000" w:rsidR="00000000" w:rsidRPr="00000000">
        <w:rPr>
          <w:sz w:val="24"/>
          <w:szCs w:val="24"/>
          <w:rtl w:val="0"/>
        </w:rPr>
        <w:t xml:space="preserve">: Selective Repeat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Size: 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to end delay: 12000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out: 26000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