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Estilos e padrões de arquitetura de SW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é uma Agenda Médica Online 2.0 destinado para os médicos, secretários dos médicos e para os pacientes, portanto uma distribuição de diferentes interfaces seria adequado a essa situção. A arquitetura que oferece essa abstração é a </w:t>
      </w:r>
      <w:r w:rsidDel="00000000" w:rsidR="00000000" w:rsidRPr="00000000">
        <w:rPr>
          <w:b w:val="1"/>
          <w:rtl w:val="0"/>
        </w:rPr>
        <w:t xml:space="preserve">Orientada a Serviços. </w:t>
      </w:r>
      <w:r w:rsidDel="00000000" w:rsidR="00000000" w:rsidRPr="00000000">
        <w:rPr>
          <w:rtl w:val="0"/>
        </w:rPr>
        <w:t xml:space="preserve">Outra arquitetura adequada ao projeto da agenda é o Estilo </w:t>
      </w:r>
      <w:r w:rsidDel="00000000" w:rsidR="00000000" w:rsidRPr="00000000">
        <w:rPr>
          <w:b w:val="1"/>
          <w:rtl w:val="0"/>
        </w:rPr>
        <w:t xml:space="preserve">Cliente-Servidor. </w:t>
      </w:r>
      <w:r w:rsidDel="00000000" w:rsidR="00000000" w:rsidRPr="00000000">
        <w:rPr>
          <w:rtl w:val="0"/>
        </w:rPr>
        <w:t xml:space="preserve">Ela é justificada devido ao seu comportamento bidirecional(servidor -&gt;&lt;- cliente) entre clientes e servidor através de uma rede. O cliente(médico, paciente, secretário) tem a função de escrever dados (marcar uma consulta) ou puxar dados(consultar disponibilidade) no servidor.Não há interação computacional entre clientes e clientes. Uma arquitetura complementar que poderia ser empregada é a </w:t>
      </w:r>
      <w:r w:rsidDel="00000000" w:rsidR="00000000" w:rsidRPr="00000000">
        <w:rPr>
          <w:b w:val="1"/>
          <w:rtl w:val="0"/>
        </w:rPr>
        <w:t xml:space="preserve">Layered</w:t>
      </w:r>
      <w:r w:rsidDel="00000000" w:rsidR="00000000" w:rsidRPr="00000000">
        <w:rPr>
          <w:rtl w:val="0"/>
        </w:rPr>
        <w:t xml:space="preserve">(Camadas), bastante útil no desenvolvimento de front-end de Web Apps.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 projeto em questão foram escolhidos quatro padrões: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Padrão Criativo(Creational Pattern): nesse projeto, têm-se vários objetos a serem declarados, portanto seria interessante um padrão que lidasse com os mecanismo de criação desses elementos de forma mais adequada.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Padrão de Lembrança(Memento Pattern):  não está claro esse padrão no projeto, mas ao meu ver restaurar um estado anterior seria uma menção a um breve histórico do paciente? Uma nova receita(objeto) indica aumento na dose de um remédio para o paciente. Caso  o paciente sofra efeitos colaterais perversos, é possível recuperar o estado da receita anterior utilizando esse padrão.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Padrão de Estado(State Pattern): esse padrão é bastante aplicável a essa situação. Nesse ambiente de trabalho, uma emergência pode surgir inesperadamente, consequentemente as medidas também mudarão. Exatamente isso que o padrão trata, ou seja, caso o estado de um objeto muda, seu comportamento também muda.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Padrão de Observação(Observer Pattern): uma mudança(cancelamento ou alteração) gera notificação sobre o acontecimento. Esse padrão retrata essa condição. Um objeto mantém uma lista de dependências, chamados de observadores, que são notificados para chamar seus métodos quando uma mudança de estado ocorre.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