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Mônica Aoki Faria</w:t>
        <w:tab/>
        <w:tab/>
        <w:tab/>
        <w:tab/>
        <w:tab/>
        <w:tab/>
        <w:t xml:space="preserve">RA: 156787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Leonardo Rodrigues Marques</w:t>
        <w:tab/>
        <w:tab/>
        <w:tab/>
        <w:tab/>
        <w:t xml:space="preserve">RA: 178610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Relatório 9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exceção acontece durante a execução do programa. O endereço de PC e os estados dos registradores do programa são salvos. O curso da execução é alterada para o vetor de interrupções e a interrupção escolhida é tratada. Após finalizada, o endereço de PC e os registradores são recuperados e o curso do programa volta ao estado original, antes da interrupção.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A Tabela 3-7 do manual do KL25 é onde temos o endereçamento do vetor para cada tipo de interrupções.</w:t>
      </w:r>
    </w:p>
    <w:p w:rsidR="00000000" w:rsidDel="00000000" w:rsidP="00000000" w:rsidRDefault="00000000" w:rsidRPr="00000000" w14:paraId="00000009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O core vectors é referente às </w:t>
      </w:r>
      <w:r w:rsidDel="00000000" w:rsidR="00000000" w:rsidRPr="00000000">
        <w:rPr>
          <w:rtl w:val="0"/>
        </w:rPr>
        <w:t xml:space="preserve">Fontes de exceção internas ao processador ARM, eles já possuem um nível de prioridade pré-determinado. E o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non-core vectors é referente às Fontes de interrupção Periféricos do KL25, nele podemos programar a ordem de prioridade desejada.</w:t>
      </w:r>
    </w:p>
    <w:p w:rsidR="00000000" w:rsidDel="00000000" w:rsidP="00000000" w:rsidRDefault="00000000" w:rsidRPr="00000000" w14:paraId="0000000B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KL25 (NVIC) possui 4 níveis de prioridade, de -3 a 0. Quanto menor o nível, maior a prioridade. O nível de prioridade serve para indicar a prioridade da interrupção, então se por exemplo, duas interrupções forem acionadas ao mesmo tempo, a interrupção com nível de prioridade maior será a que será executada.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217a9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erdana" w:cs="Verdana" w:eastAsia="Verdana" w:hAnsi="Verdana"/>
          <w:color w:val="217a9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O índice do vetor de interrupção do SysTick é 15.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217a9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arquivo kinetis_sysinit.c existente na pasta Project_Settings -&gt; Startup_Codes contém código de inicialização para a execução de programas no ambiente CodeWarrior. Se algo der errado na nossa main, esse arquivo é responsável por desviar o programa para a função o Default_Handler, que define um breakpoint que ao ser executado retorna o controle da execução para o CodeWarrior.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 declaração instrui o compilador para utilizar a definição da função Default_Handler() (função Default_Handler é um alias da função SysTick_Handler), caso a função SysTick_Handler() não esteja definida em outro local do código (a declaração atual é fraca (weak) e deve ser substituída, caso haja uma outra declaração).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Quando não se declara a função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voidSysTick_Handler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(), não existe erro de função pois ela já está declarada no arquivo </w:t>
      </w:r>
      <w:r w:rsidDel="00000000" w:rsidR="00000000" w:rsidRPr="00000000">
        <w:rPr>
          <w:rtl w:val="0"/>
        </w:rPr>
        <w:t xml:space="preserve">kinetis_sysinit.c.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endereço do System tick timer (SysTick) (0x3c) contém o endereço da função void SysTick_Handler() em seu conteúdo. Dessa forma o programa será desviado para esse endereço.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 No registrador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SYST_RVR, deverá ser escrito o valor 209715 (20.971,52kHz*0,01s) para que seja gerada uma interrupção SysTick a cada centésimo de segundo. No registrador SYST_CSR setamos “1” nos 3 últimos bits do registrador para o SysTick usar o clock do processador, para ele habilitar a interrupção sempre que chegar a 0 e para dar enable no counter.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