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730D4" w14:textId="77777777" w:rsidR="00F44DC8" w:rsidRPr="00C91ED1" w:rsidRDefault="00F44DC8" w:rsidP="00F44DC8">
      <w:pPr>
        <w:pStyle w:val="ACIBodyText"/>
        <w:numPr>
          <w:ilvl w:val="0"/>
          <w:numId w:val="0"/>
        </w:numPr>
        <w:rPr>
          <w:rFonts w:ascii="Calibri" w:hAnsi="Calibri" w:cs="Calibri"/>
        </w:rPr>
      </w:pPr>
      <w:bookmarkStart w:id="0" w:name="_Toc170267067"/>
      <w:r w:rsidRPr="00C91ED1">
        <w:rPr>
          <w:rFonts w:ascii="Calibri" w:hAnsi="Calibri" w:cs="Calibri"/>
          <w:noProof/>
          <w:lang w:val="en-IN" w:eastAsia="en-IN"/>
        </w:rPr>
        <mc:AlternateContent>
          <mc:Choice Requires="wpg">
            <w:drawing>
              <wp:anchor distT="0" distB="0" distL="114300" distR="114300" simplePos="0" relativeHeight="251659264" behindDoc="0" locked="0" layoutInCell="1" allowOverlap="1" wp14:anchorId="6402E15E" wp14:editId="4C0DC886">
                <wp:simplePos x="0" y="0"/>
                <wp:positionH relativeFrom="margin">
                  <wp:posOffset>321945</wp:posOffset>
                </wp:positionH>
                <wp:positionV relativeFrom="paragraph">
                  <wp:posOffset>364490</wp:posOffset>
                </wp:positionV>
                <wp:extent cx="5547360" cy="3619500"/>
                <wp:effectExtent l="0" t="0" r="15240" b="19050"/>
                <wp:wrapNone/>
                <wp:docPr id="1744201248" name="Group 1744201248"/>
                <wp:cNvGraphicFramePr/>
                <a:graphic xmlns:a="http://schemas.openxmlformats.org/drawingml/2006/main">
                  <a:graphicData uri="http://schemas.microsoft.com/office/word/2010/wordprocessingGroup">
                    <wpg:wgp>
                      <wpg:cNvGrpSpPr/>
                      <wpg:grpSpPr>
                        <a:xfrm>
                          <a:off x="0" y="0"/>
                          <a:ext cx="5547424" cy="3619500"/>
                          <a:chOff x="0" y="-1"/>
                          <a:chExt cx="5547424" cy="2195693"/>
                        </a:xfrm>
                        <a:solidFill>
                          <a:srgbClr val="2726DD"/>
                        </a:solidFill>
                      </wpg:grpSpPr>
                      <wps:wsp>
                        <wps:cNvPr id="1684187037" name="AutoShape 6"/>
                        <wps:cNvSpPr>
                          <a:spLocks noChangeArrowheads="1"/>
                        </wps:cNvSpPr>
                        <wps:spPr bwMode="auto">
                          <a:xfrm>
                            <a:off x="0" y="423068"/>
                            <a:ext cx="5543550" cy="1772624"/>
                          </a:xfrm>
                          <a:prstGeom prst="roundRect">
                            <a:avLst>
                              <a:gd name="adj" fmla="val 16667"/>
                            </a:avLst>
                          </a:prstGeom>
                          <a:grpFill/>
                          <a:ln w="9525">
                            <a:solidFill>
                              <a:srgbClr val="0A86C9"/>
                            </a:solidFill>
                            <a:round/>
                          </a:ln>
                        </wps:spPr>
                        <wps:bodyPr rot="0" vert="horz" wrap="square" lIns="91440" tIns="45720" rIns="91440" bIns="45720" anchor="t" anchorCtr="0" upright="1">
                          <a:noAutofit/>
                        </wps:bodyPr>
                      </wps:wsp>
                      <wps:wsp>
                        <wps:cNvPr id="1731294739" name="Text Box 7"/>
                        <wps:cNvSpPr txBox="1">
                          <a:spLocks noChangeArrowheads="1"/>
                        </wps:cNvSpPr>
                        <wps:spPr bwMode="auto">
                          <a:xfrm>
                            <a:off x="81343" y="-1"/>
                            <a:ext cx="5466081" cy="2124074"/>
                          </a:xfrm>
                          <a:prstGeom prst="rect">
                            <a:avLst/>
                          </a:prstGeom>
                          <a:noFill/>
                          <a:ln>
                            <a:noFill/>
                          </a:ln>
                        </wps:spPr>
                        <wps:txbx>
                          <w:txbxContent>
                            <w:p w14:paraId="504BF2C2" w14:textId="77777777" w:rsidR="00F44DC8" w:rsidRDefault="00F44DC8" w:rsidP="00F44DC8">
                              <w:pPr>
                                <w:pStyle w:val="Subhead"/>
                              </w:pPr>
                            </w:p>
                            <w:p w14:paraId="0CACDDD0" w14:textId="77777777" w:rsidR="00F44DC8" w:rsidRDefault="00F44DC8" w:rsidP="00F44DC8">
                              <w:pPr>
                                <w:pStyle w:val="Subhead"/>
                              </w:pPr>
                            </w:p>
                            <w:p w14:paraId="5EC6262A" w14:textId="77777777" w:rsidR="00F44DC8" w:rsidRDefault="00F44DC8" w:rsidP="00F44DC8">
                              <w:pPr>
                                <w:pStyle w:val="Subhead"/>
                                <w:rPr>
                                  <w:sz w:val="28"/>
                                </w:rPr>
                              </w:pPr>
                            </w:p>
                            <w:p w14:paraId="72B2FC89" w14:textId="77777777" w:rsidR="00F44DC8" w:rsidRPr="009D4D2E" w:rsidRDefault="00F44DC8" w:rsidP="00F44DC8">
                              <w:pPr>
                                <w:pStyle w:val="Subhead"/>
                                <w:rPr>
                                  <w:rFonts w:ascii="Calibri" w:hAnsi="Calibri" w:cs="Calibri"/>
                                  <w:sz w:val="28"/>
                                </w:rPr>
                              </w:pPr>
                            </w:p>
                            <w:p w14:paraId="1AC72D9D" w14:textId="5F38F368" w:rsidR="004D30BA" w:rsidRDefault="00322208" w:rsidP="004D30BA">
                              <w:pPr>
                                <w:pStyle w:val="Subhead"/>
                                <w:shd w:val="clear" w:color="auto" w:fill="2726DD"/>
                                <w:rPr>
                                  <w:sz w:val="28"/>
                                </w:rPr>
                              </w:pPr>
                              <w:r>
                                <w:rPr>
                                  <w:sz w:val="28"/>
                                </w:rPr>
                                <w:t>Email</w:t>
                              </w:r>
                              <w:r w:rsidR="004D30BA" w:rsidRPr="008A5E47">
                                <w:rPr>
                                  <w:sz w:val="28"/>
                                </w:rPr>
                                <w:t xml:space="preserve"> Notification Service Integration with Credit Channels</w:t>
                              </w:r>
                            </w:p>
                            <w:p w14:paraId="251DFEBA" w14:textId="77777777" w:rsidR="00F44DC8" w:rsidRPr="009D4D2E" w:rsidRDefault="00F44DC8" w:rsidP="00F44DC8">
                              <w:pPr>
                                <w:pStyle w:val="Subhead"/>
                                <w:rPr>
                                  <w:rFonts w:ascii="Calibri" w:hAnsi="Calibri" w:cs="Calibri"/>
                                  <w:sz w:val="28"/>
                                </w:rPr>
                              </w:pPr>
                            </w:p>
                            <w:p w14:paraId="0AC1FCA4" w14:textId="77777777" w:rsidR="00F44DC8" w:rsidRPr="009D4D2E" w:rsidRDefault="00F44DC8" w:rsidP="00F44DC8">
                              <w:pPr>
                                <w:pStyle w:val="Subhead"/>
                                <w:rPr>
                                  <w:rFonts w:ascii="Calibri" w:hAnsi="Calibri" w:cs="Calibri"/>
                                  <w:sz w:val="22"/>
                                  <w:szCs w:val="18"/>
                                </w:rPr>
                              </w:pPr>
                              <w:r w:rsidRPr="009D4D2E">
                                <w:rPr>
                                  <w:rFonts w:ascii="Calibri" w:hAnsi="Calibri" w:cs="Calibri"/>
                                  <w:noProof/>
                                  <w:lang w:val="en-IN" w:eastAsia="en-IN"/>
                                </w:rPr>
                                <w:drawing>
                                  <wp:inline distT="0" distB="0" distL="0" distR="0" wp14:anchorId="6BD783DB" wp14:editId="45EA69BC">
                                    <wp:extent cx="565150" cy="423545"/>
                                    <wp:effectExtent l="0" t="0" r="6350" b="0"/>
                                    <wp:docPr id="2052781113" name="Picture 205278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22975" name="Picture 2085622975"/>
                                            <pic:cNvPicPr>
                                              <a:picLocks noChangeAspect="1"/>
                                            </pic:cNvPicPr>
                                          </pic:nvPicPr>
                                          <pic:blipFill>
                                            <a:blip r:embed="rId10"/>
                                            <a:stretch>
                                              <a:fillRect/>
                                            </a:stretch>
                                          </pic:blipFill>
                                          <pic:spPr>
                                            <a:xfrm>
                                              <a:off x="0" y="0"/>
                                              <a:ext cx="574971" cy="430673"/>
                                            </a:xfrm>
                                            <a:prstGeom prst="rect">
                                              <a:avLst/>
                                            </a:prstGeom>
                                          </pic:spPr>
                                        </pic:pic>
                                      </a:graphicData>
                                    </a:graphic>
                                  </wp:inline>
                                </w:drawing>
                              </w:r>
                            </w:p>
                            <w:p w14:paraId="4F05D59A" w14:textId="77777777" w:rsidR="00F44DC8" w:rsidRPr="009D4D2E" w:rsidRDefault="00F44DC8" w:rsidP="00F44DC8">
                              <w:pPr>
                                <w:pStyle w:val="Subhead"/>
                                <w:rPr>
                                  <w:rFonts w:ascii="Calibri" w:hAnsi="Calibri" w:cs="Calibri"/>
                                  <w:sz w:val="22"/>
                                  <w:szCs w:val="18"/>
                                </w:rPr>
                              </w:pPr>
                            </w:p>
                            <w:p w14:paraId="2DE04D5D" w14:textId="77777777" w:rsidR="00F44DC8" w:rsidRPr="009D4D2E" w:rsidRDefault="00F44DC8" w:rsidP="00F44DC8">
                              <w:pPr>
                                <w:pStyle w:val="Subhead"/>
                                <w:shd w:val="clear" w:color="auto" w:fill="2726DD"/>
                                <w:rPr>
                                  <w:rFonts w:ascii="Calibri" w:hAnsi="Calibri" w:cs="Calibri"/>
                                  <w:sz w:val="22"/>
                                  <w:szCs w:val="18"/>
                                </w:rPr>
                              </w:pPr>
                            </w:p>
                            <w:p w14:paraId="1104A927" w14:textId="2A161361" w:rsidR="00F44DC8" w:rsidRPr="009D4D2E" w:rsidRDefault="00F44DC8" w:rsidP="00F44DC8">
                              <w:pPr>
                                <w:pStyle w:val="Subhead"/>
                                <w:shd w:val="clear" w:color="auto" w:fill="2726DD"/>
                                <w:rPr>
                                  <w:rFonts w:ascii="Calibri" w:hAnsi="Calibri" w:cs="Calibri"/>
                                  <w:sz w:val="22"/>
                                  <w:szCs w:val="18"/>
                                </w:rPr>
                              </w:pPr>
                              <w:r w:rsidRPr="009D4D2E">
                                <w:rPr>
                                  <w:rFonts w:ascii="Calibri" w:hAnsi="Calibri" w:cs="Calibri"/>
                                  <w:sz w:val="22"/>
                                  <w:szCs w:val="18"/>
                                </w:rPr>
                                <w:t xml:space="preserve">Issuance Date: </w:t>
                              </w:r>
                              <w:r w:rsidR="002C238A">
                                <w:rPr>
                                  <w:rFonts w:ascii="Calibri" w:hAnsi="Calibri" w:cs="Calibri"/>
                                  <w:sz w:val="22"/>
                                  <w:szCs w:val="18"/>
                                </w:rPr>
                                <w:t>1</w:t>
                              </w:r>
                              <w:r w:rsidR="00520F45" w:rsidRPr="009D4D2E">
                                <w:rPr>
                                  <w:rFonts w:ascii="Calibri" w:hAnsi="Calibri" w:cs="Calibri"/>
                                  <w:sz w:val="22"/>
                                  <w:szCs w:val="18"/>
                                </w:rPr>
                                <w:t>3</w:t>
                              </w:r>
                              <w:r w:rsidR="009A2F64" w:rsidRPr="009A2F64">
                                <w:rPr>
                                  <w:rFonts w:ascii="Calibri" w:hAnsi="Calibri" w:cs="Calibri"/>
                                  <w:sz w:val="22"/>
                                  <w:szCs w:val="18"/>
                                  <w:vertAlign w:val="superscript"/>
                                </w:rPr>
                                <w:t>th</w:t>
                              </w:r>
                              <w:r w:rsidR="009A2F64">
                                <w:rPr>
                                  <w:rFonts w:ascii="Calibri" w:hAnsi="Calibri" w:cs="Calibri"/>
                                  <w:sz w:val="22"/>
                                  <w:szCs w:val="18"/>
                                </w:rPr>
                                <w:t xml:space="preserve"> </w:t>
                              </w:r>
                              <w:r w:rsidR="009A2F64" w:rsidRPr="009D4D2E">
                                <w:rPr>
                                  <w:rFonts w:ascii="Calibri" w:hAnsi="Calibri" w:cs="Calibri"/>
                                  <w:sz w:val="22"/>
                                  <w:szCs w:val="18"/>
                                </w:rPr>
                                <w:t>Apr</w:t>
                              </w:r>
                              <w:r w:rsidR="00520F45" w:rsidRPr="009D4D2E">
                                <w:rPr>
                                  <w:rFonts w:ascii="Calibri" w:hAnsi="Calibri" w:cs="Calibri"/>
                                  <w:sz w:val="22"/>
                                  <w:szCs w:val="18"/>
                                </w:rPr>
                                <w:t xml:space="preserve"> </w:t>
                              </w:r>
                              <w:r w:rsidRPr="009D4D2E">
                                <w:rPr>
                                  <w:rFonts w:ascii="Calibri" w:hAnsi="Calibri" w:cs="Calibri"/>
                                  <w:sz w:val="22"/>
                                  <w:szCs w:val="18"/>
                                </w:rPr>
                                <w:t>202</w:t>
                              </w:r>
                              <w:r w:rsidR="00520F45" w:rsidRPr="009D4D2E">
                                <w:rPr>
                                  <w:rFonts w:ascii="Calibri" w:hAnsi="Calibri" w:cs="Calibri"/>
                                  <w:sz w:val="22"/>
                                  <w:szCs w:val="18"/>
                                </w:rPr>
                                <w:t>6</w:t>
                              </w:r>
                            </w:p>
                            <w:p w14:paraId="7AD9F1C4" w14:textId="6D60B8C8" w:rsidR="00F44DC8" w:rsidRPr="009D4D2E" w:rsidRDefault="00F44DC8" w:rsidP="00F44DC8">
                              <w:pPr>
                                <w:pStyle w:val="Subhead"/>
                                <w:shd w:val="clear" w:color="auto" w:fill="2726DD"/>
                                <w:rPr>
                                  <w:rFonts w:ascii="Calibri" w:hAnsi="Calibri" w:cs="Calibri"/>
                                  <w:sz w:val="22"/>
                                  <w:szCs w:val="18"/>
                                </w:rPr>
                              </w:pPr>
                              <w:r w:rsidRPr="009D4D2E">
                                <w:rPr>
                                  <w:rFonts w:ascii="Calibri" w:hAnsi="Calibri" w:cs="Calibri"/>
                                  <w:sz w:val="22"/>
                                  <w:szCs w:val="18"/>
                                  <w:lang w:val="fr-FR"/>
                                </w:rPr>
                                <w:t xml:space="preserve">Version : </w:t>
                              </w:r>
                              <w:r w:rsidRPr="009D4D2E">
                                <w:rPr>
                                  <w:rFonts w:ascii="Calibri" w:hAnsi="Calibri" w:cs="Calibri"/>
                                  <w:sz w:val="22"/>
                                  <w:szCs w:val="18"/>
                                </w:rPr>
                                <w:t>v 1.</w:t>
                              </w:r>
                              <w:r w:rsidR="00411ADB">
                                <w:rPr>
                                  <w:rFonts w:ascii="Calibri" w:hAnsi="Calibri" w:cs="Calibri"/>
                                  <w:sz w:val="22"/>
                                  <w:szCs w:val="18"/>
                                </w:rPr>
                                <w:t>1</w:t>
                              </w:r>
                            </w:p>
                            <w:p w14:paraId="161CD9AD" w14:textId="77777777" w:rsidR="00F44DC8" w:rsidRDefault="00F44DC8" w:rsidP="00F44DC8">
                              <w:pPr>
                                <w:pStyle w:val="Subhead"/>
                                <w:rPr>
                                  <w:sz w:val="18"/>
                                  <w:szCs w:val="18"/>
                                  <w:lang w:val="fr-FR"/>
                                </w:rPr>
                              </w:pPr>
                            </w:p>
                          </w:txbxContent>
                        </wps:txbx>
                        <wps:bodyPr rot="0" vert="horz" wrap="square" lIns="91440" tIns="45720" rIns="91440" bIns="45720" anchor="t" anchorCtr="0" upright="1">
                          <a:noAutofit/>
                        </wps:bodyPr>
                      </wps:wsp>
                    </wpg:wgp>
                  </a:graphicData>
                </a:graphic>
              </wp:anchor>
            </w:drawing>
          </mc:Choice>
          <mc:Fallback>
            <w:pict>
              <v:group w14:anchorId="6402E15E" id="Group 1744201248" o:spid="_x0000_s1026" style="position:absolute;left:0;text-align:left;margin-left:25.35pt;margin-top:28.7pt;width:436.8pt;height:285pt;z-index:251659264;mso-position-horizontal-relative:margin" coordorigin="" coordsize="55474,21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">
                <v:roundrect id="AutoShape 6" o:spid="_x0000_s1027" style="position:absolute;top:4230;width:55435;height:177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" filled="f" strokecolor="#0a86c9"/>
                <v:shapetype id="_x0000_t202" coordsize="21600,21600" o:spt="202" path="m,l,21600r21600,l21600,xe">
                  <v:stroke joinstyle="miter"/>
                  <v:path gradientshapeok="t" o:connecttype="rect"/>
                </v:shapetype>
                <v:shape id="Text Box 7" o:spid="_x0000_s1028" type="#_x0000_t202" style="position:absolute;left:813;width:54661;height:2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" filled="f" stroked="f">
                  <v:textbox>
                    <w:txbxContent>
                      <w:p w14:paraId="504BF2C2" w14:textId="77777777" w:rsidR="00F44DC8" w:rsidRDefault="00F44DC8" w:rsidP="00F44DC8">
                        <w:pPr>
                          <w:pStyle w:val="Subhead"/>
                        </w:pPr>
                      </w:p>
                      <w:p w14:paraId="0CACDDD0" w14:textId="77777777" w:rsidR="00F44DC8" w:rsidRDefault="00F44DC8" w:rsidP="00F44DC8">
                        <w:pPr>
                          <w:pStyle w:val="Subhead"/>
                        </w:pPr>
                      </w:p>
                      <w:p w14:paraId="5EC6262A" w14:textId="77777777" w:rsidR="00F44DC8" w:rsidRDefault="00F44DC8" w:rsidP="00F44DC8">
                        <w:pPr>
                          <w:pStyle w:val="Subhead"/>
                          <w:rPr>
                            <w:sz w:val="28"/>
                          </w:rPr>
                        </w:pPr>
                      </w:p>
                      <w:p w14:paraId="72B2FC89" w14:textId="77777777" w:rsidR="00F44DC8" w:rsidRPr="009D4D2E" w:rsidRDefault="00F44DC8" w:rsidP="00F44DC8">
                        <w:pPr>
                          <w:pStyle w:val="Subhead"/>
                          <w:rPr>
                            <w:rFonts w:ascii="Calibri" w:hAnsi="Calibri" w:cs="Calibri"/>
                            <w:sz w:val="28"/>
                          </w:rPr>
                        </w:pPr>
                      </w:p>
                      <w:p w14:paraId="1AC72D9D" w14:textId="5F38F368" w:rsidR="004D30BA" w:rsidRDefault="00322208" w:rsidP="004D30BA">
                        <w:pPr>
                          <w:pStyle w:val="Subhead"/>
                          <w:shd w:val="clear" w:color="auto" w:fill="2726DD"/>
                          <w:rPr>
                            <w:sz w:val="28"/>
                          </w:rPr>
                        </w:pPr>
                        <w:r>
                          <w:rPr>
                            <w:sz w:val="28"/>
                          </w:rPr>
                          <w:t>Email</w:t>
                        </w:r>
                        <w:r w:rsidR="004D30BA" w:rsidRPr="008A5E47">
                          <w:rPr>
                            <w:sz w:val="28"/>
                          </w:rPr>
                          <w:t xml:space="preserve"> Notification Service Integration with Credit Channels</w:t>
                        </w:r>
                      </w:p>
                      <w:p w14:paraId="251DFEBA" w14:textId="77777777" w:rsidR="00F44DC8" w:rsidRPr="009D4D2E" w:rsidRDefault="00F44DC8" w:rsidP="00F44DC8">
                        <w:pPr>
                          <w:pStyle w:val="Subhead"/>
                          <w:rPr>
                            <w:rFonts w:ascii="Calibri" w:hAnsi="Calibri" w:cs="Calibri"/>
                            <w:sz w:val="28"/>
                          </w:rPr>
                        </w:pPr>
                      </w:p>
                      <w:p w14:paraId="0AC1FCA4" w14:textId="77777777" w:rsidR="00F44DC8" w:rsidRPr="009D4D2E" w:rsidRDefault="00F44DC8" w:rsidP="00F44DC8">
                        <w:pPr>
                          <w:pStyle w:val="Subhead"/>
                          <w:rPr>
                            <w:rFonts w:ascii="Calibri" w:hAnsi="Calibri" w:cs="Calibri"/>
                            <w:sz w:val="22"/>
                            <w:szCs w:val="18"/>
                          </w:rPr>
                        </w:pPr>
                        <w:r w:rsidRPr="009D4D2E">
                          <w:rPr>
                            <w:rFonts w:ascii="Calibri" w:hAnsi="Calibri" w:cs="Calibri"/>
                            <w:noProof/>
                            <w:lang w:val="en-IN" w:eastAsia="en-IN"/>
                          </w:rPr>
                          <w:drawing>
                            <wp:inline distT="0" distB="0" distL="0" distR="0" wp14:anchorId="6BD783DB" wp14:editId="45EA69BC">
                              <wp:extent cx="565150" cy="423545"/>
                              <wp:effectExtent l="0" t="0" r="6350" b="0"/>
                              <wp:docPr id="2052781113" name="Picture 205278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22975" name="Picture 2085622975"/>
                                      <pic:cNvPicPr>
                                        <a:picLocks noChangeAspect="1"/>
                                      </pic:cNvPicPr>
                                    </pic:nvPicPr>
                                    <pic:blipFill>
                                      <a:blip r:embed="rId10"/>
                                      <a:stretch>
                                        <a:fillRect/>
                                      </a:stretch>
                                    </pic:blipFill>
                                    <pic:spPr>
                                      <a:xfrm>
                                        <a:off x="0" y="0"/>
                                        <a:ext cx="574971" cy="430673"/>
                                      </a:xfrm>
                                      <a:prstGeom prst="rect">
                                        <a:avLst/>
                                      </a:prstGeom>
                                    </pic:spPr>
                                  </pic:pic>
                                </a:graphicData>
                              </a:graphic>
                            </wp:inline>
                          </w:drawing>
                        </w:r>
                      </w:p>
                      <w:p w14:paraId="4F05D59A" w14:textId="77777777" w:rsidR="00F44DC8" w:rsidRPr="009D4D2E" w:rsidRDefault="00F44DC8" w:rsidP="00F44DC8">
                        <w:pPr>
                          <w:pStyle w:val="Subhead"/>
                          <w:rPr>
                            <w:rFonts w:ascii="Calibri" w:hAnsi="Calibri" w:cs="Calibri"/>
                            <w:sz w:val="22"/>
                            <w:szCs w:val="18"/>
                          </w:rPr>
                        </w:pPr>
                      </w:p>
                      <w:p w14:paraId="2DE04D5D" w14:textId="77777777" w:rsidR="00F44DC8" w:rsidRPr="009D4D2E" w:rsidRDefault="00F44DC8" w:rsidP="00F44DC8">
                        <w:pPr>
                          <w:pStyle w:val="Subhead"/>
                          <w:shd w:val="clear" w:color="auto" w:fill="2726DD"/>
                          <w:rPr>
                            <w:rFonts w:ascii="Calibri" w:hAnsi="Calibri" w:cs="Calibri"/>
                            <w:sz w:val="22"/>
                            <w:szCs w:val="18"/>
                          </w:rPr>
                        </w:pPr>
                      </w:p>
                      <w:p w14:paraId="1104A927" w14:textId="2A161361" w:rsidR="00F44DC8" w:rsidRPr="009D4D2E" w:rsidRDefault="00F44DC8" w:rsidP="00F44DC8">
                        <w:pPr>
                          <w:pStyle w:val="Subhead"/>
                          <w:shd w:val="clear" w:color="auto" w:fill="2726DD"/>
                          <w:rPr>
                            <w:rFonts w:ascii="Calibri" w:hAnsi="Calibri" w:cs="Calibri"/>
                            <w:sz w:val="22"/>
                            <w:szCs w:val="18"/>
                          </w:rPr>
                        </w:pPr>
                        <w:r w:rsidRPr="009D4D2E">
                          <w:rPr>
                            <w:rFonts w:ascii="Calibri" w:hAnsi="Calibri" w:cs="Calibri"/>
                            <w:sz w:val="22"/>
                            <w:szCs w:val="18"/>
                          </w:rPr>
                          <w:t xml:space="preserve">Issuance Date: </w:t>
                        </w:r>
                        <w:r w:rsidR="002C238A">
                          <w:rPr>
                            <w:rFonts w:ascii="Calibri" w:hAnsi="Calibri" w:cs="Calibri"/>
                            <w:sz w:val="22"/>
                            <w:szCs w:val="18"/>
                          </w:rPr>
                          <w:t>1</w:t>
                        </w:r>
                        <w:r w:rsidR="00520F45" w:rsidRPr="009D4D2E">
                          <w:rPr>
                            <w:rFonts w:ascii="Calibri" w:hAnsi="Calibri" w:cs="Calibri"/>
                            <w:sz w:val="22"/>
                            <w:szCs w:val="18"/>
                          </w:rPr>
                          <w:t>3</w:t>
                        </w:r>
                        <w:r w:rsidR="009A2F64" w:rsidRPr="009A2F64">
                          <w:rPr>
                            <w:rFonts w:ascii="Calibri" w:hAnsi="Calibri" w:cs="Calibri"/>
                            <w:sz w:val="22"/>
                            <w:szCs w:val="18"/>
                            <w:vertAlign w:val="superscript"/>
                          </w:rPr>
                          <w:t>th</w:t>
                        </w:r>
                        <w:r w:rsidR="009A2F64">
                          <w:rPr>
                            <w:rFonts w:ascii="Calibri" w:hAnsi="Calibri" w:cs="Calibri"/>
                            <w:sz w:val="22"/>
                            <w:szCs w:val="18"/>
                          </w:rPr>
                          <w:t xml:space="preserve"> </w:t>
                        </w:r>
                        <w:r w:rsidR="009A2F64" w:rsidRPr="009D4D2E">
                          <w:rPr>
                            <w:rFonts w:ascii="Calibri" w:hAnsi="Calibri" w:cs="Calibri"/>
                            <w:sz w:val="22"/>
                            <w:szCs w:val="18"/>
                          </w:rPr>
                          <w:t>Apr</w:t>
                        </w:r>
                        <w:r w:rsidR="00520F45" w:rsidRPr="009D4D2E">
                          <w:rPr>
                            <w:rFonts w:ascii="Calibri" w:hAnsi="Calibri" w:cs="Calibri"/>
                            <w:sz w:val="22"/>
                            <w:szCs w:val="18"/>
                          </w:rPr>
                          <w:t xml:space="preserve"> </w:t>
                        </w:r>
                        <w:r w:rsidRPr="009D4D2E">
                          <w:rPr>
                            <w:rFonts w:ascii="Calibri" w:hAnsi="Calibri" w:cs="Calibri"/>
                            <w:sz w:val="22"/>
                            <w:szCs w:val="18"/>
                          </w:rPr>
                          <w:t>202</w:t>
                        </w:r>
                        <w:r w:rsidR="00520F45" w:rsidRPr="009D4D2E">
                          <w:rPr>
                            <w:rFonts w:ascii="Calibri" w:hAnsi="Calibri" w:cs="Calibri"/>
                            <w:sz w:val="22"/>
                            <w:szCs w:val="18"/>
                          </w:rPr>
                          <w:t>6</w:t>
                        </w:r>
                      </w:p>
                      <w:p w14:paraId="7AD9F1C4" w14:textId="6D60B8C8" w:rsidR="00F44DC8" w:rsidRPr="009D4D2E" w:rsidRDefault="00F44DC8" w:rsidP="00F44DC8">
                        <w:pPr>
                          <w:pStyle w:val="Subhead"/>
                          <w:shd w:val="clear" w:color="auto" w:fill="2726DD"/>
                          <w:rPr>
                            <w:rFonts w:ascii="Calibri" w:hAnsi="Calibri" w:cs="Calibri"/>
                            <w:sz w:val="22"/>
                            <w:szCs w:val="18"/>
                          </w:rPr>
                        </w:pPr>
                        <w:r w:rsidRPr="009D4D2E">
                          <w:rPr>
                            <w:rFonts w:ascii="Calibri" w:hAnsi="Calibri" w:cs="Calibri"/>
                            <w:sz w:val="22"/>
                            <w:szCs w:val="18"/>
                            <w:lang w:val="fr-FR"/>
                          </w:rPr>
                          <w:t xml:space="preserve">Version : </w:t>
                        </w:r>
                        <w:r w:rsidRPr="009D4D2E">
                          <w:rPr>
                            <w:rFonts w:ascii="Calibri" w:hAnsi="Calibri" w:cs="Calibri"/>
                            <w:sz w:val="22"/>
                            <w:szCs w:val="18"/>
                          </w:rPr>
                          <w:t>v 1.</w:t>
                        </w:r>
                        <w:r w:rsidR="00411ADB">
                          <w:rPr>
                            <w:rFonts w:ascii="Calibri" w:hAnsi="Calibri" w:cs="Calibri"/>
                            <w:sz w:val="22"/>
                            <w:szCs w:val="18"/>
                          </w:rPr>
                          <w:t>1</w:t>
                        </w:r>
                      </w:p>
                      <w:p w14:paraId="161CD9AD" w14:textId="77777777" w:rsidR="00F44DC8" w:rsidRDefault="00F44DC8" w:rsidP="00F44DC8">
                        <w:pPr>
                          <w:pStyle w:val="Subhead"/>
                          <w:rPr>
                            <w:sz w:val="18"/>
                            <w:szCs w:val="18"/>
                            <w:lang w:val="fr-FR"/>
                          </w:rPr>
                        </w:pPr>
                      </w:p>
                    </w:txbxContent>
                  </v:textbox>
                </v:shape>
                <w10:wrap anchorx="margin"/>
              </v:group>
            </w:pict>
          </mc:Fallback>
        </mc:AlternateContent>
      </w:r>
    </w:p>
    <w:p w14:paraId="5C49258E" w14:textId="77777777" w:rsidR="00F44DC8" w:rsidRPr="00C91ED1" w:rsidRDefault="00F44DC8" w:rsidP="00F44DC8">
      <w:pPr>
        <w:pStyle w:val="ACIHeaderPageTitle"/>
        <w:rPr>
          <w:rFonts w:ascii="Calibri" w:hAnsi="Calibri" w:cs="Calibri"/>
        </w:rPr>
      </w:pPr>
    </w:p>
    <w:bookmarkEnd w:id="0"/>
    <w:p w14:paraId="7D32B20B" w14:textId="77777777" w:rsidR="00F44DC8" w:rsidRPr="00C91ED1" w:rsidRDefault="00F44DC8" w:rsidP="00F44DC8">
      <w:pPr>
        <w:pStyle w:val="ACIHeaderPageTitle"/>
        <w:rPr>
          <w:rFonts w:ascii="Calibri" w:hAnsi="Calibri" w:cs="Calibri"/>
          <w:color w:val="0099CC"/>
        </w:rPr>
      </w:pPr>
    </w:p>
    <w:p w14:paraId="1CE53AB2" w14:textId="77777777" w:rsidR="00F44DC8" w:rsidRPr="00C91ED1" w:rsidRDefault="00F44DC8" w:rsidP="00F44DC8">
      <w:pPr>
        <w:pStyle w:val="ACICoverTitle"/>
        <w:rPr>
          <w:rFonts w:ascii="Calibri" w:hAnsi="Calibri" w:cs="Calibri"/>
        </w:rPr>
      </w:pPr>
    </w:p>
    <w:p w14:paraId="21098B51" w14:textId="77777777" w:rsidR="00F44DC8" w:rsidRPr="00C91ED1" w:rsidRDefault="00F44DC8" w:rsidP="00F44DC8">
      <w:pPr>
        <w:pStyle w:val="ListParagraph"/>
        <w:numPr>
          <w:ilvl w:val="0"/>
          <w:numId w:val="32"/>
        </w:numPr>
        <w:rPr>
          <w:rFonts w:ascii="Calibri" w:hAnsi="Calibri" w:cs="Calibri"/>
        </w:rPr>
      </w:pPr>
    </w:p>
    <w:p w14:paraId="0632754D" w14:textId="77777777" w:rsidR="00F44DC8" w:rsidRPr="00C91ED1" w:rsidRDefault="00F44DC8" w:rsidP="00F44DC8">
      <w:pPr>
        <w:rPr>
          <w:rFonts w:ascii="Calibri" w:hAnsi="Calibri" w:cs="Calibri"/>
        </w:rPr>
        <w:sectPr w:rsidR="00F44DC8" w:rsidRPr="00C91ED1" w:rsidSect="00F44DC8">
          <w:footerReference w:type="default" r:id="rId11"/>
          <w:pgSz w:w="11900" w:h="16840"/>
          <w:pgMar w:top="1440" w:right="1440" w:bottom="1440" w:left="1440" w:header="720" w:footer="720" w:gutter="0"/>
          <w:cols w:space="720"/>
          <w:docGrid w:linePitch="360"/>
        </w:sectPr>
      </w:pPr>
    </w:p>
    <w:p w14:paraId="58CABA67" w14:textId="77777777" w:rsidR="00F44DC8" w:rsidRPr="00C91ED1" w:rsidRDefault="00F44DC8" w:rsidP="00F44DC8">
      <w:pPr>
        <w:pStyle w:val="ACITitle"/>
        <w:rPr>
          <w:rFonts w:ascii="Calibri" w:hAnsi="Calibri" w:cs="Calibri"/>
          <w:color w:val="2726DD"/>
          <w:lang w:val="fr-FR"/>
        </w:rPr>
      </w:pPr>
      <w:bookmarkStart w:id="1" w:name="_Toc172476808"/>
      <w:r w:rsidRPr="00C91ED1">
        <w:rPr>
          <w:rFonts w:ascii="Calibri" w:hAnsi="Calibri" w:cs="Calibri"/>
          <w:color w:val="2726DD"/>
          <w:lang w:val="fr-FR"/>
        </w:rPr>
        <w:lastRenderedPageBreak/>
        <w:t xml:space="preserve">Document Version </w:t>
      </w:r>
      <w:bookmarkEnd w:id="1"/>
      <w:r w:rsidRPr="00C91ED1">
        <w:rPr>
          <w:rFonts w:ascii="Calibri" w:hAnsi="Calibri" w:cs="Calibri"/>
          <w:color w:val="2726DD"/>
          <w:lang w:val="fr-FR"/>
        </w:rPr>
        <w:t>Control</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2717"/>
        <w:gridCol w:w="2098"/>
        <w:gridCol w:w="3118"/>
      </w:tblGrid>
      <w:tr w:rsidR="00F44DC8" w:rsidRPr="00C91ED1" w14:paraId="42C9066A" w14:textId="77777777" w:rsidTr="00B54028">
        <w:trPr>
          <w:cantSplit/>
          <w:trHeight w:val="614"/>
          <w:tblHeader/>
        </w:trPr>
        <w:tc>
          <w:tcPr>
            <w:tcW w:w="1242" w:type="dxa"/>
            <w:shd w:val="clear" w:color="auto" w:fill="2726DD"/>
            <w:vAlign w:val="center"/>
          </w:tcPr>
          <w:p w14:paraId="745DDA6E" w14:textId="77777777" w:rsidR="00F44DC8" w:rsidRPr="00C91ED1" w:rsidRDefault="00F44DC8" w:rsidP="00B54028">
            <w:pPr>
              <w:jc w:val="center"/>
              <w:rPr>
                <w:rFonts w:ascii="Calibri" w:hAnsi="Calibri" w:cs="Calibri"/>
                <w:b/>
                <w:bCs/>
                <w:color w:val="FFFFFF"/>
                <w:sz w:val="18"/>
                <w:szCs w:val="22"/>
              </w:rPr>
            </w:pPr>
            <w:r w:rsidRPr="00C91ED1">
              <w:rPr>
                <w:rFonts w:ascii="Calibri" w:hAnsi="Calibri" w:cs="Calibri"/>
                <w:b/>
                <w:bCs/>
                <w:color w:val="FFFFFF"/>
                <w:sz w:val="18"/>
                <w:szCs w:val="22"/>
              </w:rPr>
              <w:t>Version</w:t>
            </w:r>
          </w:p>
        </w:tc>
        <w:tc>
          <w:tcPr>
            <w:tcW w:w="2717" w:type="dxa"/>
            <w:shd w:val="clear" w:color="auto" w:fill="2726DD"/>
          </w:tcPr>
          <w:p w14:paraId="4F91A612" w14:textId="77777777" w:rsidR="00F44DC8" w:rsidRPr="00C91ED1" w:rsidRDefault="00F44DC8" w:rsidP="00B54028">
            <w:pPr>
              <w:spacing w:before="240" w:line="480" w:lineRule="auto"/>
              <w:jc w:val="center"/>
              <w:rPr>
                <w:rFonts w:ascii="Calibri" w:hAnsi="Calibri" w:cs="Calibri"/>
                <w:b/>
                <w:bCs/>
                <w:color w:val="FFFFFF"/>
                <w:sz w:val="18"/>
                <w:szCs w:val="22"/>
              </w:rPr>
            </w:pPr>
            <w:r w:rsidRPr="00C91ED1">
              <w:rPr>
                <w:rFonts w:ascii="Calibri" w:hAnsi="Calibri" w:cs="Calibri"/>
                <w:b/>
                <w:bCs/>
                <w:color w:val="FFFFFF"/>
                <w:sz w:val="18"/>
                <w:szCs w:val="22"/>
              </w:rPr>
              <w:t>Author / Reviewers</w:t>
            </w:r>
          </w:p>
        </w:tc>
        <w:tc>
          <w:tcPr>
            <w:tcW w:w="2098" w:type="dxa"/>
            <w:shd w:val="clear" w:color="auto" w:fill="2726DD"/>
            <w:vAlign w:val="center"/>
          </w:tcPr>
          <w:p w14:paraId="219CE0F9" w14:textId="77777777" w:rsidR="00F44DC8" w:rsidRPr="00C91ED1" w:rsidRDefault="00F44DC8" w:rsidP="00B54028">
            <w:pPr>
              <w:jc w:val="center"/>
              <w:rPr>
                <w:rFonts w:ascii="Calibri" w:hAnsi="Calibri" w:cs="Calibri"/>
                <w:b/>
                <w:bCs/>
                <w:color w:val="FFFFFF"/>
                <w:sz w:val="18"/>
                <w:szCs w:val="22"/>
              </w:rPr>
            </w:pPr>
            <w:r w:rsidRPr="00C91ED1">
              <w:rPr>
                <w:rFonts w:ascii="Calibri" w:hAnsi="Calibri" w:cs="Calibri"/>
                <w:b/>
                <w:bCs/>
                <w:color w:val="FFFFFF"/>
                <w:sz w:val="18"/>
                <w:szCs w:val="22"/>
              </w:rPr>
              <w:t>Date</w:t>
            </w:r>
          </w:p>
        </w:tc>
        <w:tc>
          <w:tcPr>
            <w:tcW w:w="3118" w:type="dxa"/>
            <w:shd w:val="clear" w:color="auto" w:fill="2726DD"/>
            <w:vAlign w:val="center"/>
          </w:tcPr>
          <w:p w14:paraId="1A6F8188" w14:textId="77777777" w:rsidR="00F44DC8" w:rsidRPr="00C91ED1" w:rsidRDefault="00F44DC8" w:rsidP="00B54028">
            <w:pPr>
              <w:jc w:val="center"/>
              <w:rPr>
                <w:rFonts w:ascii="Calibri" w:hAnsi="Calibri" w:cs="Calibri"/>
                <w:b/>
                <w:bCs/>
                <w:color w:val="FFFFFF"/>
                <w:sz w:val="18"/>
                <w:szCs w:val="22"/>
              </w:rPr>
            </w:pPr>
            <w:r w:rsidRPr="00C91ED1">
              <w:rPr>
                <w:rFonts w:ascii="Calibri" w:hAnsi="Calibri" w:cs="Calibri"/>
                <w:b/>
                <w:bCs/>
                <w:color w:val="FFFFFF"/>
                <w:sz w:val="18"/>
                <w:szCs w:val="22"/>
              </w:rPr>
              <w:t>Comments</w:t>
            </w:r>
          </w:p>
        </w:tc>
      </w:tr>
      <w:tr w:rsidR="00F44DC8" w:rsidRPr="00C91ED1" w14:paraId="0A157799" w14:textId="77777777" w:rsidTr="00B54028">
        <w:trPr>
          <w:cantSplit/>
          <w:trHeight w:val="627"/>
        </w:trPr>
        <w:tc>
          <w:tcPr>
            <w:tcW w:w="1242" w:type="dxa"/>
          </w:tcPr>
          <w:p w14:paraId="3507D957" w14:textId="77777777" w:rsidR="00F44DC8" w:rsidRPr="00C91ED1" w:rsidRDefault="00F44DC8" w:rsidP="00B54028">
            <w:pPr>
              <w:spacing w:before="120"/>
              <w:jc w:val="center"/>
              <w:rPr>
                <w:rFonts w:ascii="Calibri" w:hAnsi="Calibri" w:cs="Calibri"/>
                <w:sz w:val="22"/>
                <w:szCs w:val="22"/>
              </w:rPr>
            </w:pPr>
            <w:r w:rsidRPr="00C91ED1">
              <w:rPr>
                <w:rFonts w:ascii="Calibri" w:hAnsi="Calibri" w:cs="Calibri"/>
                <w:sz w:val="22"/>
                <w:szCs w:val="22"/>
              </w:rPr>
              <w:t>V1.0</w:t>
            </w:r>
          </w:p>
        </w:tc>
        <w:tc>
          <w:tcPr>
            <w:tcW w:w="2717" w:type="dxa"/>
          </w:tcPr>
          <w:p w14:paraId="0929A75D" w14:textId="77777777" w:rsidR="00F44DC8" w:rsidRPr="00C91ED1" w:rsidRDefault="00F44DC8" w:rsidP="00B54028">
            <w:pPr>
              <w:spacing w:before="120"/>
              <w:rPr>
                <w:rFonts w:ascii="Calibri" w:hAnsi="Calibri" w:cs="Calibri"/>
                <w:sz w:val="22"/>
                <w:szCs w:val="22"/>
              </w:rPr>
            </w:pPr>
            <w:r w:rsidRPr="00C91ED1">
              <w:rPr>
                <w:rFonts w:ascii="Calibri" w:hAnsi="Calibri" w:cs="Calibri"/>
                <w:sz w:val="22"/>
                <w:szCs w:val="22"/>
              </w:rPr>
              <w:t>Amit Bhat</w:t>
            </w:r>
          </w:p>
        </w:tc>
        <w:tc>
          <w:tcPr>
            <w:tcW w:w="2098" w:type="dxa"/>
          </w:tcPr>
          <w:p w14:paraId="1E065C93" w14:textId="4C3D5740" w:rsidR="00F44DC8" w:rsidRPr="00C91ED1" w:rsidRDefault="009A2F64" w:rsidP="00B54028">
            <w:pPr>
              <w:spacing w:before="120"/>
              <w:jc w:val="center"/>
              <w:rPr>
                <w:rFonts w:ascii="Calibri" w:hAnsi="Calibri" w:cs="Calibri"/>
                <w:sz w:val="22"/>
                <w:szCs w:val="22"/>
              </w:rPr>
            </w:pPr>
            <w:r w:rsidRPr="00C91ED1">
              <w:rPr>
                <w:rFonts w:ascii="Calibri" w:hAnsi="Calibri" w:cs="Calibri"/>
                <w:sz w:val="22"/>
                <w:szCs w:val="22"/>
              </w:rPr>
              <w:t>13</w:t>
            </w:r>
            <w:r w:rsidRPr="00C91ED1">
              <w:rPr>
                <w:rFonts w:ascii="Calibri" w:hAnsi="Calibri" w:cs="Calibri"/>
                <w:sz w:val="22"/>
                <w:szCs w:val="22"/>
                <w:vertAlign w:val="superscript"/>
              </w:rPr>
              <w:t>th</w:t>
            </w:r>
            <w:r w:rsidR="00361553" w:rsidRPr="00C91ED1">
              <w:rPr>
                <w:rFonts w:ascii="Calibri" w:hAnsi="Calibri" w:cs="Calibri"/>
                <w:sz w:val="22"/>
                <w:szCs w:val="22"/>
              </w:rPr>
              <w:t xml:space="preserve"> </w:t>
            </w:r>
            <w:r w:rsidR="00816438" w:rsidRPr="00C91ED1">
              <w:rPr>
                <w:rFonts w:ascii="Calibri" w:hAnsi="Calibri" w:cs="Calibri"/>
                <w:sz w:val="22"/>
                <w:szCs w:val="22"/>
              </w:rPr>
              <w:t>Apr</w:t>
            </w:r>
            <w:r w:rsidR="00F44DC8" w:rsidRPr="00C91ED1">
              <w:rPr>
                <w:rFonts w:ascii="Calibri" w:hAnsi="Calibri" w:cs="Calibri"/>
                <w:sz w:val="22"/>
                <w:szCs w:val="22"/>
              </w:rPr>
              <w:t xml:space="preserve"> 202</w:t>
            </w:r>
            <w:r w:rsidR="00361553" w:rsidRPr="00C91ED1">
              <w:rPr>
                <w:rFonts w:ascii="Calibri" w:hAnsi="Calibri" w:cs="Calibri"/>
                <w:sz w:val="22"/>
                <w:szCs w:val="22"/>
              </w:rPr>
              <w:t>6</w:t>
            </w:r>
          </w:p>
        </w:tc>
        <w:tc>
          <w:tcPr>
            <w:tcW w:w="3118" w:type="dxa"/>
          </w:tcPr>
          <w:p w14:paraId="751A394F" w14:textId="77777777" w:rsidR="00F44DC8" w:rsidRPr="00C91ED1" w:rsidRDefault="00F44DC8" w:rsidP="00B54028">
            <w:pPr>
              <w:spacing w:before="120"/>
              <w:rPr>
                <w:rFonts w:ascii="Calibri" w:hAnsi="Calibri" w:cs="Calibri"/>
                <w:sz w:val="22"/>
                <w:szCs w:val="22"/>
              </w:rPr>
            </w:pPr>
            <w:r w:rsidRPr="00C91ED1">
              <w:rPr>
                <w:rFonts w:ascii="Calibri" w:hAnsi="Calibri" w:cs="Calibri"/>
                <w:sz w:val="22"/>
                <w:szCs w:val="22"/>
              </w:rPr>
              <w:t>Initial draft for Bank’s Review</w:t>
            </w:r>
          </w:p>
        </w:tc>
      </w:tr>
      <w:tr w:rsidR="005B63CC" w:rsidRPr="00C91ED1" w14:paraId="7C5A1DFE" w14:textId="77777777" w:rsidTr="00B54028">
        <w:trPr>
          <w:cantSplit/>
          <w:trHeight w:val="627"/>
        </w:trPr>
        <w:tc>
          <w:tcPr>
            <w:tcW w:w="1242" w:type="dxa"/>
          </w:tcPr>
          <w:p w14:paraId="7499F1A2" w14:textId="3EBC2FB5" w:rsidR="005B63CC" w:rsidRPr="00C91ED1" w:rsidRDefault="005B63CC" w:rsidP="005B63CC">
            <w:pPr>
              <w:spacing w:before="120"/>
              <w:jc w:val="center"/>
              <w:rPr>
                <w:rFonts w:ascii="Calibri" w:hAnsi="Calibri" w:cs="Calibri"/>
                <w:sz w:val="22"/>
                <w:szCs w:val="22"/>
              </w:rPr>
            </w:pPr>
            <w:r w:rsidRPr="00C91ED1">
              <w:rPr>
                <w:rFonts w:ascii="Calibri" w:hAnsi="Calibri" w:cs="Calibri"/>
                <w:sz w:val="22"/>
                <w:szCs w:val="22"/>
              </w:rPr>
              <w:t>V1.</w:t>
            </w:r>
            <w:r w:rsidR="00AA4D26">
              <w:rPr>
                <w:rFonts w:ascii="Calibri" w:hAnsi="Calibri" w:cs="Calibri"/>
                <w:sz w:val="22"/>
                <w:szCs w:val="22"/>
              </w:rPr>
              <w:t>1</w:t>
            </w:r>
          </w:p>
        </w:tc>
        <w:tc>
          <w:tcPr>
            <w:tcW w:w="2717" w:type="dxa"/>
          </w:tcPr>
          <w:p w14:paraId="50D7D7E0" w14:textId="0CFC8F0C" w:rsidR="005B63CC" w:rsidRPr="00C91ED1" w:rsidRDefault="005B63CC" w:rsidP="005B63CC">
            <w:pPr>
              <w:spacing w:before="120"/>
              <w:rPr>
                <w:rFonts w:ascii="Calibri" w:hAnsi="Calibri" w:cs="Calibri"/>
                <w:sz w:val="22"/>
                <w:szCs w:val="22"/>
              </w:rPr>
            </w:pPr>
            <w:r w:rsidRPr="00C91ED1">
              <w:rPr>
                <w:rFonts w:ascii="Calibri" w:hAnsi="Calibri" w:cs="Calibri"/>
                <w:sz w:val="22"/>
                <w:szCs w:val="22"/>
              </w:rPr>
              <w:t>Amit Bhat</w:t>
            </w:r>
          </w:p>
        </w:tc>
        <w:tc>
          <w:tcPr>
            <w:tcW w:w="2098" w:type="dxa"/>
          </w:tcPr>
          <w:p w14:paraId="03818851" w14:textId="62769741" w:rsidR="005B63CC" w:rsidRPr="00C91ED1" w:rsidRDefault="005B63CC" w:rsidP="005B63CC">
            <w:pPr>
              <w:spacing w:before="120"/>
              <w:jc w:val="center"/>
              <w:rPr>
                <w:rFonts w:ascii="Calibri" w:hAnsi="Calibri" w:cs="Calibri"/>
                <w:sz w:val="22"/>
                <w:szCs w:val="22"/>
              </w:rPr>
            </w:pPr>
            <w:r>
              <w:rPr>
                <w:rFonts w:ascii="Calibri" w:hAnsi="Calibri" w:cs="Calibri"/>
                <w:sz w:val="22"/>
                <w:szCs w:val="22"/>
              </w:rPr>
              <w:t>22</w:t>
            </w:r>
            <w:r w:rsidRPr="005B63CC">
              <w:rPr>
                <w:rFonts w:ascii="Calibri" w:hAnsi="Calibri" w:cs="Calibri"/>
                <w:sz w:val="22"/>
                <w:szCs w:val="22"/>
                <w:vertAlign w:val="superscript"/>
              </w:rPr>
              <w:t>nd</w:t>
            </w:r>
            <w:r>
              <w:rPr>
                <w:rFonts w:ascii="Calibri" w:hAnsi="Calibri" w:cs="Calibri"/>
                <w:sz w:val="22"/>
                <w:szCs w:val="22"/>
              </w:rPr>
              <w:t xml:space="preserve"> </w:t>
            </w:r>
            <w:r w:rsidRPr="00C91ED1">
              <w:rPr>
                <w:rFonts w:ascii="Calibri" w:hAnsi="Calibri" w:cs="Calibri"/>
                <w:sz w:val="22"/>
                <w:szCs w:val="22"/>
              </w:rPr>
              <w:t>Apr 2026</w:t>
            </w:r>
          </w:p>
        </w:tc>
        <w:tc>
          <w:tcPr>
            <w:tcW w:w="3118" w:type="dxa"/>
          </w:tcPr>
          <w:p w14:paraId="5DADA566" w14:textId="77777777" w:rsidR="005B63CC" w:rsidRDefault="00AB28D0" w:rsidP="005B63CC">
            <w:pPr>
              <w:spacing w:before="120"/>
              <w:rPr>
                <w:rFonts w:ascii="Calibri" w:hAnsi="Calibri" w:cs="Calibri"/>
                <w:sz w:val="22"/>
                <w:szCs w:val="22"/>
              </w:rPr>
            </w:pPr>
            <w:r w:rsidRPr="00FB6C75">
              <w:rPr>
                <w:rFonts w:ascii="Calibri" w:hAnsi="Calibri" w:cs="Calibri"/>
                <w:sz w:val="22"/>
                <w:szCs w:val="22"/>
              </w:rPr>
              <w:t>Changes based on suggestions from Bank team. EIS call will be required for email and branch email ID should come in "to".</w:t>
            </w:r>
            <w:r>
              <w:rPr>
                <w:rFonts w:ascii="Calibri" w:hAnsi="Calibri" w:cs="Calibri"/>
                <w:sz w:val="22"/>
                <w:szCs w:val="22"/>
              </w:rPr>
              <w:t xml:space="preserve"> </w:t>
            </w:r>
          </w:p>
          <w:p w14:paraId="1B573A09" w14:textId="778B8A21" w:rsidR="00FC4AD2" w:rsidRPr="00C91ED1" w:rsidRDefault="00FC4AD2" w:rsidP="005B63CC">
            <w:pPr>
              <w:spacing w:before="120"/>
              <w:rPr>
                <w:rFonts w:ascii="Calibri" w:hAnsi="Calibri" w:cs="Calibri"/>
                <w:sz w:val="22"/>
                <w:szCs w:val="22"/>
              </w:rPr>
            </w:pPr>
            <w:r>
              <w:rPr>
                <w:rFonts w:ascii="Calibri" w:hAnsi="Calibri" w:cs="Calibri"/>
                <w:sz w:val="22"/>
                <w:szCs w:val="22"/>
              </w:rPr>
              <w:t>Section added for Auto Email action.</w:t>
            </w:r>
          </w:p>
        </w:tc>
      </w:tr>
      <w:tr w:rsidR="005B63CC" w:rsidRPr="00C91ED1" w14:paraId="3C3212C4" w14:textId="77777777" w:rsidTr="00B54028">
        <w:trPr>
          <w:cantSplit/>
          <w:trHeight w:val="627"/>
        </w:trPr>
        <w:tc>
          <w:tcPr>
            <w:tcW w:w="1242" w:type="dxa"/>
          </w:tcPr>
          <w:p w14:paraId="283D985B" w14:textId="77777777" w:rsidR="005B63CC" w:rsidRPr="00C91ED1" w:rsidRDefault="005B63CC" w:rsidP="005B63CC">
            <w:pPr>
              <w:spacing w:before="120"/>
              <w:jc w:val="center"/>
              <w:rPr>
                <w:rFonts w:ascii="Calibri" w:hAnsi="Calibri" w:cs="Calibri"/>
                <w:sz w:val="18"/>
                <w:szCs w:val="18"/>
              </w:rPr>
            </w:pPr>
          </w:p>
        </w:tc>
        <w:tc>
          <w:tcPr>
            <w:tcW w:w="2717" w:type="dxa"/>
          </w:tcPr>
          <w:p w14:paraId="5E0A90EE" w14:textId="77777777" w:rsidR="005B63CC" w:rsidRPr="00C91ED1" w:rsidRDefault="005B63CC" w:rsidP="005B63CC">
            <w:pPr>
              <w:spacing w:before="120"/>
              <w:rPr>
                <w:rFonts w:ascii="Calibri" w:hAnsi="Calibri" w:cs="Calibri"/>
                <w:sz w:val="18"/>
                <w:szCs w:val="18"/>
              </w:rPr>
            </w:pPr>
          </w:p>
        </w:tc>
        <w:tc>
          <w:tcPr>
            <w:tcW w:w="2098" w:type="dxa"/>
          </w:tcPr>
          <w:p w14:paraId="5666EB4D" w14:textId="77777777" w:rsidR="005B63CC" w:rsidRPr="00C91ED1" w:rsidRDefault="005B63CC" w:rsidP="005B63CC">
            <w:pPr>
              <w:spacing w:before="120"/>
              <w:rPr>
                <w:rFonts w:ascii="Calibri" w:hAnsi="Calibri" w:cs="Calibri"/>
                <w:sz w:val="18"/>
                <w:szCs w:val="18"/>
              </w:rPr>
            </w:pPr>
          </w:p>
        </w:tc>
        <w:tc>
          <w:tcPr>
            <w:tcW w:w="3118" w:type="dxa"/>
          </w:tcPr>
          <w:p w14:paraId="455DD7F1" w14:textId="77777777" w:rsidR="005B63CC" w:rsidRPr="00C91ED1" w:rsidRDefault="005B63CC" w:rsidP="005B63CC">
            <w:pPr>
              <w:spacing w:before="120"/>
              <w:rPr>
                <w:rFonts w:ascii="Calibri" w:hAnsi="Calibri" w:cs="Calibri"/>
                <w:sz w:val="18"/>
                <w:szCs w:val="18"/>
              </w:rPr>
            </w:pPr>
          </w:p>
        </w:tc>
      </w:tr>
      <w:tr w:rsidR="005B63CC" w:rsidRPr="00C91ED1" w14:paraId="2B2FBA1E" w14:textId="77777777" w:rsidTr="00B54028">
        <w:trPr>
          <w:cantSplit/>
          <w:trHeight w:val="627"/>
        </w:trPr>
        <w:tc>
          <w:tcPr>
            <w:tcW w:w="1242" w:type="dxa"/>
          </w:tcPr>
          <w:p w14:paraId="6806B75A" w14:textId="77777777" w:rsidR="005B63CC" w:rsidRPr="00C91ED1" w:rsidRDefault="005B63CC" w:rsidP="005B63CC">
            <w:pPr>
              <w:spacing w:before="120"/>
              <w:jc w:val="center"/>
              <w:rPr>
                <w:rFonts w:ascii="Calibri" w:hAnsi="Calibri" w:cs="Calibri"/>
                <w:sz w:val="18"/>
                <w:szCs w:val="18"/>
              </w:rPr>
            </w:pPr>
          </w:p>
        </w:tc>
        <w:tc>
          <w:tcPr>
            <w:tcW w:w="2717" w:type="dxa"/>
          </w:tcPr>
          <w:p w14:paraId="64B4E2D7" w14:textId="77777777" w:rsidR="005B63CC" w:rsidRPr="00C91ED1" w:rsidRDefault="005B63CC" w:rsidP="005B63CC">
            <w:pPr>
              <w:spacing w:before="120"/>
              <w:rPr>
                <w:rFonts w:ascii="Calibri" w:hAnsi="Calibri" w:cs="Calibri"/>
                <w:sz w:val="18"/>
                <w:szCs w:val="18"/>
              </w:rPr>
            </w:pPr>
          </w:p>
        </w:tc>
        <w:tc>
          <w:tcPr>
            <w:tcW w:w="2098" w:type="dxa"/>
          </w:tcPr>
          <w:p w14:paraId="0A6F4892" w14:textId="77777777" w:rsidR="005B63CC" w:rsidRPr="00C91ED1" w:rsidRDefault="005B63CC" w:rsidP="005B63CC">
            <w:pPr>
              <w:spacing w:before="120"/>
              <w:rPr>
                <w:rFonts w:ascii="Calibri" w:hAnsi="Calibri" w:cs="Calibri"/>
                <w:sz w:val="18"/>
                <w:szCs w:val="18"/>
              </w:rPr>
            </w:pPr>
          </w:p>
        </w:tc>
        <w:tc>
          <w:tcPr>
            <w:tcW w:w="3118" w:type="dxa"/>
          </w:tcPr>
          <w:p w14:paraId="6A3FC32E" w14:textId="77777777" w:rsidR="005B63CC" w:rsidRPr="00C91ED1" w:rsidRDefault="005B63CC" w:rsidP="005B63CC">
            <w:pPr>
              <w:spacing w:before="120"/>
              <w:rPr>
                <w:rFonts w:ascii="Calibri" w:hAnsi="Calibri" w:cs="Calibri"/>
                <w:sz w:val="18"/>
                <w:szCs w:val="18"/>
              </w:rPr>
            </w:pPr>
          </w:p>
        </w:tc>
      </w:tr>
    </w:tbl>
    <w:p w14:paraId="6103D4C8" w14:textId="77777777" w:rsidR="00F44DC8" w:rsidRPr="00C91ED1" w:rsidRDefault="00F44DC8" w:rsidP="00F44DC8">
      <w:pPr>
        <w:pStyle w:val="ACIStandardBodyText"/>
        <w:rPr>
          <w:rFonts w:ascii="Calibri" w:hAnsi="Calibri" w:cs="Calibri"/>
        </w:rPr>
      </w:pPr>
    </w:p>
    <w:p w14:paraId="6B06EC39" w14:textId="77777777" w:rsidR="00F44DC8" w:rsidRPr="00C91ED1" w:rsidRDefault="00F44DC8" w:rsidP="00F44DC8">
      <w:pPr>
        <w:pStyle w:val="ACITitle"/>
        <w:rPr>
          <w:rFonts w:ascii="Calibri" w:hAnsi="Calibri" w:cs="Calibri"/>
          <w:color w:val="2726DD"/>
          <w:lang w:val="fr-FR"/>
        </w:rPr>
      </w:pPr>
      <w:bookmarkStart w:id="2" w:name="_Toc142564989"/>
      <w:r w:rsidRPr="00C91ED1">
        <w:rPr>
          <w:rFonts w:ascii="Calibri" w:hAnsi="Calibri" w:cs="Calibri"/>
          <w:color w:val="2726DD"/>
          <w:lang w:val="fr-FR"/>
        </w:rPr>
        <w:t>Reference Documents</w:t>
      </w:r>
      <w:bookmarkEnd w:id="2"/>
    </w:p>
    <w:tbl>
      <w:tblPr>
        <w:tblStyle w:val="ACITable2"/>
        <w:tblW w:w="9175" w:type="dxa"/>
        <w:tblBorders>
          <w:left w:val="single" w:sz="4" w:space="0" w:color="auto"/>
          <w:right w:val="single" w:sz="4" w:space="0" w:color="auto"/>
          <w:insideV w:val="single" w:sz="4" w:space="0" w:color="auto"/>
        </w:tblBorders>
        <w:tblLook w:val="04A0" w:firstRow="1" w:lastRow="0" w:firstColumn="1" w:lastColumn="0" w:noHBand="0" w:noVBand="1"/>
      </w:tblPr>
      <w:tblGrid>
        <w:gridCol w:w="2970"/>
        <w:gridCol w:w="1746"/>
        <w:gridCol w:w="4459"/>
      </w:tblGrid>
      <w:tr w:rsidR="00F44DC8" w:rsidRPr="00C91ED1" w14:paraId="3ACA7E64" w14:textId="77777777" w:rsidTr="00B54028">
        <w:trPr>
          <w:cnfStyle w:val="100000000000" w:firstRow="1" w:lastRow="0" w:firstColumn="0" w:lastColumn="0" w:oddVBand="0" w:evenVBand="0" w:oddHBand="0" w:evenHBand="0" w:firstRowFirstColumn="0" w:firstRowLastColumn="0" w:lastRowFirstColumn="0" w:lastRowLastColumn="0"/>
        </w:trPr>
        <w:tc>
          <w:tcPr>
            <w:tcW w:w="2970" w:type="dxa"/>
            <w:shd w:val="clear" w:color="auto" w:fill="130DFF"/>
          </w:tcPr>
          <w:p w14:paraId="03A1324F" w14:textId="77777777" w:rsidR="00F44DC8" w:rsidRPr="00C91ED1" w:rsidRDefault="00F44DC8" w:rsidP="00B54028">
            <w:pPr>
              <w:spacing w:before="0"/>
              <w:jc w:val="center"/>
              <w:rPr>
                <w:rFonts w:ascii="Calibri" w:hAnsi="Calibri" w:cs="Calibri"/>
                <w:bCs/>
                <w:color w:val="FFFFFF"/>
                <w:sz w:val="18"/>
                <w:szCs w:val="22"/>
              </w:rPr>
            </w:pPr>
            <w:r w:rsidRPr="00C91ED1">
              <w:rPr>
                <w:rFonts w:ascii="Calibri" w:hAnsi="Calibri" w:cs="Calibri"/>
                <w:bCs/>
                <w:color w:val="FFFFFF"/>
                <w:sz w:val="18"/>
                <w:szCs w:val="22"/>
              </w:rPr>
              <w:t>Author</w:t>
            </w:r>
          </w:p>
        </w:tc>
        <w:tc>
          <w:tcPr>
            <w:tcW w:w="1746" w:type="dxa"/>
            <w:shd w:val="clear" w:color="auto" w:fill="130DFF"/>
          </w:tcPr>
          <w:p w14:paraId="5A13ADE1" w14:textId="77777777" w:rsidR="00F44DC8" w:rsidRPr="00C91ED1" w:rsidRDefault="00F44DC8" w:rsidP="00B54028">
            <w:pPr>
              <w:spacing w:before="0"/>
              <w:jc w:val="center"/>
              <w:rPr>
                <w:rFonts w:ascii="Calibri" w:hAnsi="Calibri" w:cs="Calibri"/>
                <w:bCs/>
                <w:color w:val="FFFFFF"/>
                <w:sz w:val="18"/>
                <w:szCs w:val="22"/>
              </w:rPr>
            </w:pPr>
            <w:r w:rsidRPr="00C91ED1">
              <w:rPr>
                <w:rFonts w:ascii="Calibri" w:hAnsi="Calibri" w:cs="Calibri"/>
                <w:bCs/>
                <w:color w:val="FFFFFF"/>
                <w:sz w:val="18"/>
                <w:szCs w:val="22"/>
              </w:rPr>
              <w:t>Source</w:t>
            </w:r>
          </w:p>
        </w:tc>
        <w:tc>
          <w:tcPr>
            <w:tcW w:w="4459" w:type="dxa"/>
            <w:shd w:val="clear" w:color="auto" w:fill="130DFF"/>
          </w:tcPr>
          <w:p w14:paraId="40027EE2" w14:textId="77777777" w:rsidR="00F44DC8" w:rsidRPr="00C91ED1" w:rsidRDefault="00F44DC8" w:rsidP="00B54028">
            <w:pPr>
              <w:spacing w:before="0"/>
              <w:jc w:val="center"/>
              <w:rPr>
                <w:rFonts w:ascii="Calibri" w:hAnsi="Calibri" w:cs="Calibri"/>
                <w:bCs/>
                <w:color w:val="FFFFFF"/>
                <w:sz w:val="18"/>
                <w:szCs w:val="22"/>
              </w:rPr>
            </w:pPr>
            <w:r w:rsidRPr="00C91ED1">
              <w:rPr>
                <w:rFonts w:ascii="Calibri" w:hAnsi="Calibri" w:cs="Calibri"/>
                <w:bCs/>
                <w:color w:val="FFFFFF"/>
                <w:sz w:val="18"/>
                <w:szCs w:val="22"/>
              </w:rPr>
              <w:t>Document</w:t>
            </w:r>
          </w:p>
        </w:tc>
      </w:tr>
      <w:tr w:rsidR="00F44DC8" w:rsidRPr="00C91ED1" w14:paraId="0EB623AB" w14:textId="77777777" w:rsidTr="00B54028">
        <w:tc>
          <w:tcPr>
            <w:tcW w:w="2970" w:type="dxa"/>
          </w:tcPr>
          <w:p w14:paraId="055F9773" w14:textId="1B6DBD98" w:rsidR="00F44DC8" w:rsidRPr="00C91ED1" w:rsidRDefault="00F44DC8" w:rsidP="00B54028">
            <w:pPr>
              <w:spacing w:before="120"/>
              <w:jc w:val="center"/>
              <w:rPr>
                <w:rFonts w:ascii="Calibri" w:hAnsi="Calibri" w:cs="Calibri"/>
              </w:rPr>
            </w:pPr>
          </w:p>
        </w:tc>
        <w:tc>
          <w:tcPr>
            <w:tcW w:w="1746" w:type="dxa"/>
          </w:tcPr>
          <w:p w14:paraId="3F41D771" w14:textId="77777777" w:rsidR="00F44DC8" w:rsidRPr="00C91ED1" w:rsidRDefault="00F44DC8" w:rsidP="00B54028">
            <w:pPr>
              <w:rPr>
                <w:rFonts w:ascii="Calibri" w:hAnsi="Calibri" w:cs="Calibri"/>
              </w:rPr>
            </w:pPr>
          </w:p>
        </w:tc>
        <w:tc>
          <w:tcPr>
            <w:tcW w:w="4459" w:type="dxa"/>
          </w:tcPr>
          <w:p w14:paraId="5BF2DA86" w14:textId="1F40FE6F" w:rsidR="00F44DC8" w:rsidRPr="00C91ED1" w:rsidRDefault="00F44DC8" w:rsidP="00B54028">
            <w:pPr>
              <w:rPr>
                <w:rFonts w:ascii="Calibri" w:hAnsi="Calibri" w:cs="Calibri"/>
              </w:rPr>
            </w:pPr>
          </w:p>
        </w:tc>
      </w:tr>
    </w:tbl>
    <w:p w14:paraId="7C831A8E" w14:textId="77777777" w:rsidR="00F44DC8" w:rsidRPr="00C91ED1" w:rsidRDefault="00F44DC8" w:rsidP="00F44DC8">
      <w:pPr>
        <w:rPr>
          <w:rFonts w:ascii="Calibri" w:hAnsi="Calibri" w:cs="Calibri"/>
        </w:rPr>
      </w:pPr>
    </w:p>
    <w:p w14:paraId="4C9EA5B5" w14:textId="77777777" w:rsidR="00F44DC8" w:rsidRPr="00C91ED1" w:rsidRDefault="00F44DC8" w:rsidP="00F44DC8">
      <w:pPr>
        <w:pStyle w:val="ACIStandardBodyText"/>
        <w:rPr>
          <w:rFonts w:ascii="Calibri" w:hAnsi="Calibri" w:cs="Calibri"/>
        </w:rPr>
      </w:pPr>
    </w:p>
    <w:p w14:paraId="7D47EEC9" w14:textId="77777777" w:rsidR="00F44DC8" w:rsidRPr="00C91ED1" w:rsidRDefault="00F44DC8" w:rsidP="00F44DC8">
      <w:pPr>
        <w:pStyle w:val="TOCHeading1"/>
        <w:rPr>
          <w:rFonts w:ascii="Calibri" w:eastAsiaTheme="minorHAnsi" w:hAnsi="Calibri" w:cs="Calibri"/>
          <w:b w:val="0"/>
          <w:caps w:val="0"/>
          <w:color w:val="auto"/>
          <w:sz w:val="20"/>
          <w:szCs w:val="20"/>
        </w:rPr>
      </w:pPr>
    </w:p>
    <w:p w14:paraId="4BA093A6" w14:textId="77777777" w:rsidR="00F44DC8" w:rsidRPr="00C91ED1" w:rsidRDefault="00F44DC8" w:rsidP="00F44DC8">
      <w:pPr>
        <w:rPr>
          <w:rFonts w:ascii="Calibri" w:hAnsi="Calibri" w:cs="Calibri"/>
        </w:rPr>
      </w:pPr>
    </w:p>
    <w:p w14:paraId="6A4D203E" w14:textId="77777777" w:rsidR="00F44DC8" w:rsidRPr="00C91ED1" w:rsidRDefault="00F44DC8" w:rsidP="00F44DC8">
      <w:pPr>
        <w:rPr>
          <w:rFonts w:ascii="Calibri" w:hAnsi="Calibri" w:cs="Calibri"/>
        </w:rPr>
      </w:pPr>
    </w:p>
    <w:p w14:paraId="2BDADBAB" w14:textId="77777777" w:rsidR="00F44DC8" w:rsidRPr="00C91ED1" w:rsidRDefault="00F44DC8" w:rsidP="00F44DC8">
      <w:pPr>
        <w:rPr>
          <w:rFonts w:ascii="Calibri" w:hAnsi="Calibri" w:cs="Calibri"/>
        </w:rPr>
      </w:pPr>
    </w:p>
    <w:p w14:paraId="0629ED3E" w14:textId="77777777" w:rsidR="00F44DC8" w:rsidRPr="00C91ED1" w:rsidRDefault="00F44DC8" w:rsidP="00F44DC8">
      <w:pPr>
        <w:rPr>
          <w:rFonts w:ascii="Calibri" w:hAnsi="Calibri" w:cs="Calibri"/>
        </w:rPr>
      </w:pPr>
    </w:p>
    <w:p w14:paraId="117F06E5" w14:textId="77777777" w:rsidR="00F44DC8" w:rsidRPr="00C91ED1" w:rsidRDefault="00F44DC8" w:rsidP="00F44DC8">
      <w:pPr>
        <w:rPr>
          <w:rFonts w:ascii="Calibri" w:hAnsi="Calibri" w:cs="Calibri"/>
        </w:rPr>
      </w:pPr>
    </w:p>
    <w:p w14:paraId="5138287A" w14:textId="77777777" w:rsidR="00F44DC8" w:rsidRPr="00C91ED1" w:rsidRDefault="00F44DC8" w:rsidP="00F44DC8">
      <w:pPr>
        <w:rPr>
          <w:rFonts w:ascii="Calibri" w:hAnsi="Calibri" w:cs="Calibri"/>
        </w:rPr>
      </w:pPr>
    </w:p>
    <w:p w14:paraId="7275AD61" w14:textId="77777777" w:rsidR="00F44DC8" w:rsidRPr="00C91ED1" w:rsidRDefault="00F44DC8" w:rsidP="00F44DC8">
      <w:pPr>
        <w:rPr>
          <w:rFonts w:ascii="Calibri" w:hAnsi="Calibri" w:cs="Calibri"/>
        </w:rPr>
      </w:pPr>
    </w:p>
    <w:p w14:paraId="7BC45FF7" w14:textId="77777777" w:rsidR="00713D3F" w:rsidRDefault="00713D3F" w:rsidP="00F44DC8">
      <w:pPr>
        <w:pStyle w:val="TOCHeading1"/>
        <w:rPr>
          <w:rFonts w:ascii="Calibri" w:hAnsi="Calibri" w:cs="Calibri"/>
        </w:rPr>
      </w:pPr>
    </w:p>
    <w:p w14:paraId="26C54FEE" w14:textId="0BC0BAA1" w:rsidR="00F44DC8" w:rsidRPr="00C91ED1" w:rsidRDefault="00F44DC8" w:rsidP="00F44DC8">
      <w:pPr>
        <w:pStyle w:val="TOCHeading1"/>
        <w:rPr>
          <w:rFonts w:ascii="Calibri" w:hAnsi="Calibri" w:cs="Calibri"/>
        </w:rPr>
      </w:pPr>
      <w:r w:rsidRPr="00C91ED1">
        <w:rPr>
          <w:rFonts w:ascii="Calibri" w:hAnsi="Calibri" w:cs="Calibri"/>
        </w:rPr>
        <w:lastRenderedPageBreak/>
        <w:t>Table of contents</w:t>
      </w:r>
    </w:p>
    <w:p w14:paraId="2E00F048" w14:textId="73519567" w:rsidR="00AA4D26" w:rsidRDefault="00F44DC8">
      <w:pPr>
        <w:pStyle w:val="TOC1"/>
        <w:rPr>
          <w:rFonts w:eastAsiaTheme="minorEastAsia"/>
          <w:b w:val="0"/>
          <w:caps w:val="0"/>
          <w:noProof/>
          <w:kern w:val="2"/>
          <w:sz w:val="24"/>
          <w:szCs w:val="24"/>
          <w14:ligatures w14:val="standardContextual"/>
        </w:rPr>
      </w:pPr>
      <w:r w:rsidRPr="00C91ED1">
        <w:rPr>
          <w:rFonts w:ascii="Calibri" w:hAnsi="Calibri" w:cs="Calibri"/>
          <w:caps w:val="0"/>
        </w:rPr>
        <w:fldChar w:fldCharType="begin"/>
      </w:r>
      <w:r w:rsidRPr="00C91ED1">
        <w:rPr>
          <w:rFonts w:ascii="Calibri" w:hAnsi="Calibri" w:cs="Calibri"/>
          <w:caps w:val="0"/>
        </w:rPr>
        <w:instrText xml:space="preserve"> TOC \o "1-5" \h \z \u </w:instrText>
      </w:r>
      <w:r w:rsidRPr="00C91ED1">
        <w:rPr>
          <w:rFonts w:ascii="Calibri" w:hAnsi="Calibri" w:cs="Calibri"/>
          <w:caps w:val="0"/>
        </w:rPr>
        <w:fldChar w:fldCharType="separate"/>
      </w:r>
      <w:hyperlink w:anchor="_Toc227762474" w:history="1">
        <w:r w:rsidR="00AA4D26" w:rsidRPr="006E277C">
          <w:rPr>
            <w:rStyle w:val="Hyperlink"/>
            <w:rFonts w:ascii="Calibri" w:hAnsi="Calibri" w:cs="Calibri"/>
            <w:noProof/>
            <w:lang w:val="en-GB"/>
          </w:rPr>
          <w:t>1.</w:t>
        </w:r>
        <w:r w:rsidR="00AA4D26">
          <w:rPr>
            <w:rFonts w:eastAsiaTheme="minorEastAsia"/>
            <w:b w:val="0"/>
            <w:caps w:val="0"/>
            <w:noProof/>
            <w:kern w:val="2"/>
            <w:sz w:val="24"/>
            <w:szCs w:val="24"/>
            <w14:ligatures w14:val="standardContextual"/>
          </w:rPr>
          <w:tab/>
        </w:r>
        <w:r w:rsidR="00AA4D26" w:rsidRPr="006E277C">
          <w:rPr>
            <w:rStyle w:val="Hyperlink"/>
            <w:rFonts w:ascii="Calibri" w:hAnsi="Calibri" w:cs="Calibri"/>
            <w:noProof/>
            <w:lang w:val="en-GB"/>
          </w:rPr>
          <w:t>Introduction</w:t>
        </w:r>
        <w:r w:rsidR="00AA4D26">
          <w:rPr>
            <w:noProof/>
            <w:webHidden/>
          </w:rPr>
          <w:tab/>
        </w:r>
        <w:r w:rsidR="00AA4D26">
          <w:rPr>
            <w:noProof/>
            <w:webHidden/>
          </w:rPr>
          <w:fldChar w:fldCharType="begin"/>
        </w:r>
        <w:r w:rsidR="00AA4D26">
          <w:rPr>
            <w:noProof/>
            <w:webHidden/>
          </w:rPr>
          <w:instrText xml:space="preserve"> PAGEREF _Toc227762474 \h </w:instrText>
        </w:r>
        <w:r w:rsidR="00AA4D26">
          <w:rPr>
            <w:noProof/>
            <w:webHidden/>
          </w:rPr>
        </w:r>
        <w:r w:rsidR="00AA4D26">
          <w:rPr>
            <w:noProof/>
            <w:webHidden/>
          </w:rPr>
          <w:fldChar w:fldCharType="separate"/>
        </w:r>
        <w:r w:rsidR="00AA4D26">
          <w:rPr>
            <w:noProof/>
            <w:webHidden/>
          </w:rPr>
          <w:t>5</w:t>
        </w:r>
        <w:r w:rsidR="00AA4D26">
          <w:rPr>
            <w:noProof/>
            <w:webHidden/>
          </w:rPr>
          <w:fldChar w:fldCharType="end"/>
        </w:r>
      </w:hyperlink>
    </w:p>
    <w:p w14:paraId="750ECBC0" w14:textId="1E0D74FE" w:rsidR="00AA4D26" w:rsidRDefault="00AA4D26">
      <w:pPr>
        <w:pStyle w:val="TOC2"/>
        <w:tabs>
          <w:tab w:val="left" w:pos="800"/>
          <w:tab w:val="right" w:leader="dot" w:pos="9352"/>
        </w:tabs>
        <w:rPr>
          <w:rFonts w:eastAsiaTheme="minorEastAsia"/>
          <w:noProof/>
          <w:kern w:val="2"/>
          <w:sz w:val="24"/>
          <w:szCs w:val="24"/>
          <w14:ligatures w14:val="standardContextual"/>
        </w:rPr>
      </w:pPr>
      <w:hyperlink w:anchor="_Toc227762475" w:history="1">
        <w:r w:rsidRPr="006E277C">
          <w:rPr>
            <w:rStyle w:val="Hyperlink"/>
            <w:rFonts w:ascii="Calibri" w:hAnsi="Calibri" w:cs="Calibri"/>
            <w:noProof/>
          </w:rPr>
          <w:t>1.1</w:t>
        </w:r>
        <w:r>
          <w:rPr>
            <w:rFonts w:eastAsiaTheme="minorEastAsia"/>
            <w:noProof/>
            <w:kern w:val="2"/>
            <w:sz w:val="24"/>
            <w:szCs w:val="24"/>
            <w14:ligatures w14:val="standardContextual"/>
          </w:rPr>
          <w:tab/>
        </w:r>
        <w:r w:rsidRPr="006E277C">
          <w:rPr>
            <w:rStyle w:val="Hyperlink"/>
            <w:rFonts w:ascii="Calibri" w:hAnsi="Calibri" w:cs="Calibri"/>
            <w:noProof/>
          </w:rPr>
          <w:t>Purpose</w:t>
        </w:r>
        <w:r>
          <w:rPr>
            <w:noProof/>
            <w:webHidden/>
          </w:rPr>
          <w:tab/>
        </w:r>
        <w:r>
          <w:rPr>
            <w:noProof/>
            <w:webHidden/>
          </w:rPr>
          <w:fldChar w:fldCharType="begin"/>
        </w:r>
        <w:r>
          <w:rPr>
            <w:noProof/>
            <w:webHidden/>
          </w:rPr>
          <w:instrText xml:space="preserve"> PAGEREF _Toc227762475 \h </w:instrText>
        </w:r>
        <w:r>
          <w:rPr>
            <w:noProof/>
            <w:webHidden/>
          </w:rPr>
        </w:r>
        <w:r>
          <w:rPr>
            <w:noProof/>
            <w:webHidden/>
          </w:rPr>
          <w:fldChar w:fldCharType="separate"/>
        </w:r>
        <w:r>
          <w:rPr>
            <w:noProof/>
            <w:webHidden/>
          </w:rPr>
          <w:t>5</w:t>
        </w:r>
        <w:r>
          <w:rPr>
            <w:noProof/>
            <w:webHidden/>
          </w:rPr>
          <w:fldChar w:fldCharType="end"/>
        </w:r>
      </w:hyperlink>
    </w:p>
    <w:p w14:paraId="53AB7D89" w14:textId="1D01F169" w:rsidR="00AA4D26" w:rsidRDefault="00AA4D26">
      <w:pPr>
        <w:pStyle w:val="TOC1"/>
        <w:rPr>
          <w:rFonts w:eastAsiaTheme="minorEastAsia"/>
          <w:b w:val="0"/>
          <w:caps w:val="0"/>
          <w:noProof/>
          <w:kern w:val="2"/>
          <w:sz w:val="24"/>
          <w:szCs w:val="24"/>
          <w14:ligatures w14:val="standardContextual"/>
        </w:rPr>
      </w:pPr>
      <w:hyperlink w:anchor="_Toc227762476" w:history="1">
        <w:r w:rsidRPr="006E277C">
          <w:rPr>
            <w:rStyle w:val="Hyperlink"/>
            <w:rFonts w:ascii="Calibri" w:hAnsi="Calibri" w:cs="Calibri"/>
            <w:noProof/>
          </w:rPr>
          <w:t>2.</w:t>
        </w:r>
        <w:r>
          <w:rPr>
            <w:rFonts w:eastAsiaTheme="minorEastAsia"/>
            <w:b w:val="0"/>
            <w:caps w:val="0"/>
            <w:noProof/>
            <w:kern w:val="2"/>
            <w:sz w:val="24"/>
            <w:szCs w:val="24"/>
            <w14:ligatures w14:val="standardContextual"/>
          </w:rPr>
          <w:tab/>
        </w:r>
        <w:r w:rsidRPr="006E277C">
          <w:rPr>
            <w:rStyle w:val="Hyperlink"/>
            <w:rFonts w:ascii="Calibri" w:hAnsi="Calibri" w:cs="Calibri"/>
            <w:noProof/>
          </w:rPr>
          <w:t>Proposed solution scope</w:t>
        </w:r>
        <w:r>
          <w:rPr>
            <w:noProof/>
            <w:webHidden/>
          </w:rPr>
          <w:tab/>
        </w:r>
        <w:r>
          <w:rPr>
            <w:noProof/>
            <w:webHidden/>
          </w:rPr>
          <w:fldChar w:fldCharType="begin"/>
        </w:r>
        <w:r>
          <w:rPr>
            <w:noProof/>
            <w:webHidden/>
          </w:rPr>
          <w:instrText xml:space="preserve"> PAGEREF _Toc227762476 \h </w:instrText>
        </w:r>
        <w:r>
          <w:rPr>
            <w:noProof/>
            <w:webHidden/>
          </w:rPr>
        </w:r>
        <w:r>
          <w:rPr>
            <w:noProof/>
            <w:webHidden/>
          </w:rPr>
          <w:fldChar w:fldCharType="separate"/>
        </w:r>
        <w:r>
          <w:rPr>
            <w:noProof/>
            <w:webHidden/>
          </w:rPr>
          <w:t>5</w:t>
        </w:r>
        <w:r>
          <w:rPr>
            <w:noProof/>
            <w:webHidden/>
          </w:rPr>
          <w:fldChar w:fldCharType="end"/>
        </w:r>
      </w:hyperlink>
    </w:p>
    <w:p w14:paraId="74FBC31D" w14:textId="32FB7F33" w:rsidR="00AA4D26" w:rsidRDefault="00AA4D26">
      <w:pPr>
        <w:pStyle w:val="TOC2"/>
        <w:tabs>
          <w:tab w:val="left" w:pos="800"/>
          <w:tab w:val="right" w:leader="dot" w:pos="9352"/>
        </w:tabs>
        <w:rPr>
          <w:rFonts w:eastAsiaTheme="minorEastAsia"/>
          <w:noProof/>
          <w:kern w:val="2"/>
          <w:sz w:val="24"/>
          <w:szCs w:val="24"/>
          <w14:ligatures w14:val="standardContextual"/>
        </w:rPr>
      </w:pPr>
      <w:hyperlink w:anchor="_Toc227762477" w:history="1">
        <w:r w:rsidRPr="006E277C">
          <w:rPr>
            <w:rStyle w:val="Hyperlink"/>
            <w:rFonts w:ascii="Calibri" w:hAnsi="Calibri" w:cs="Calibri"/>
            <w:noProof/>
          </w:rPr>
          <w:t>2.1</w:t>
        </w:r>
        <w:r>
          <w:rPr>
            <w:rFonts w:eastAsiaTheme="minorEastAsia"/>
            <w:noProof/>
            <w:kern w:val="2"/>
            <w:sz w:val="24"/>
            <w:szCs w:val="24"/>
            <w14:ligatures w14:val="standardContextual"/>
          </w:rPr>
          <w:tab/>
        </w:r>
        <w:r w:rsidRPr="006E277C">
          <w:rPr>
            <w:rStyle w:val="Hyperlink"/>
            <w:rFonts w:ascii="Calibri" w:hAnsi="Calibri" w:cs="Calibri"/>
            <w:noProof/>
          </w:rPr>
          <w:t>Proposed CSM Description</w:t>
        </w:r>
        <w:r>
          <w:rPr>
            <w:noProof/>
            <w:webHidden/>
          </w:rPr>
          <w:tab/>
        </w:r>
        <w:r>
          <w:rPr>
            <w:noProof/>
            <w:webHidden/>
          </w:rPr>
          <w:fldChar w:fldCharType="begin"/>
        </w:r>
        <w:r>
          <w:rPr>
            <w:noProof/>
            <w:webHidden/>
          </w:rPr>
          <w:instrText xml:space="preserve"> PAGEREF _Toc227762477 \h </w:instrText>
        </w:r>
        <w:r>
          <w:rPr>
            <w:noProof/>
            <w:webHidden/>
          </w:rPr>
        </w:r>
        <w:r>
          <w:rPr>
            <w:noProof/>
            <w:webHidden/>
          </w:rPr>
          <w:fldChar w:fldCharType="separate"/>
        </w:r>
        <w:r>
          <w:rPr>
            <w:noProof/>
            <w:webHidden/>
          </w:rPr>
          <w:t>5</w:t>
        </w:r>
        <w:r>
          <w:rPr>
            <w:noProof/>
            <w:webHidden/>
          </w:rPr>
          <w:fldChar w:fldCharType="end"/>
        </w:r>
      </w:hyperlink>
    </w:p>
    <w:p w14:paraId="79792146" w14:textId="70946F2A" w:rsidR="00AA4D26" w:rsidRDefault="00AA4D26">
      <w:pPr>
        <w:pStyle w:val="TOC3"/>
        <w:tabs>
          <w:tab w:val="left" w:pos="1200"/>
          <w:tab w:val="right" w:leader="dot" w:pos="9352"/>
        </w:tabs>
        <w:rPr>
          <w:rFonts w:eastAsiaTheme="minorEastAsia"/>
          <w:noProof/>
          <w:kern w:val="2"/>
          <w:sz w:val="24"/>
          <w:szCs w:val="24"/>
          <w14:ligatures w14:val="standardContextual"/>
        </w:rPr>
      </w:pPr>
      <w:hyperlink w:anchor="_Toc227762478" w:history="1">
        <w:r w:rsidRPr="006E277C">
          <w:rPr>
            <w:rStyle w:val="Hyperlink"/>
            <w:rFonts w:ascii="Calibri" w:hAnsi="Calibri" w:cs="Calibri"/>
            <w:noProof/>
          </w:rPr>
          <w:t>2.1.1</w:t>
        </w:r>
        <w:r>
          <w:rPr>
            <w:rFonts w:eastAsiaTheme="minorEastAsia"/>
            <w:noProof/>
            <w:kern w:val="2"/>
            <w:sz w:val="24"/>
            <w:szCs w:val="24"/>
            <w14:ligatures w14:val="standardContextual"/>
          </w:rPr>
          <w:tab/>
        </w:r>
        <w:r w:rsidRPr="006E277C">
          <w:rPr>
            <w:rStyle w:val="Hyperlink"/>
            <w:rFonts w:ascii="Calibri" w:hAnsi="Calibri" w:cs="Calibri"/>
            <w:noProof/>
          </w:rPr>
          <w:t>Email Tags Management</w:t>
        </w:r>
        <w:r>
          <w:rPr>
            <w:noProof/>
            <w:webHidden/>
          </w:rPr>
          <w:tab/>
        </w:r>
        <w:r>
          <w:rPr>
            <w:noProof/>
            <w:webHidden/>
          </w:rPr>
          <w:fldChar w:fldCharType="begin"/>
        </w:r>
        <w:r>
          <w:rPr>
            <w:noProof/>
            <w:webHidden/>
          </w:rPr>
          <w:instrText xml:space="preserve"> PAGEREF _Toc227762478 \h </w:instrText>
        </w:r>
        <w:r>
          <w:rPr>
            <w:noProof/>
            <w:webHidden/>
          </w:rPr>
        </w:r>
        <w:r>
          <w:rPr>
            <w:noProof/>
            <w:webHidden/>
          </w:rPr>
          <w:fldChar w:fldCharType="separate"/>
        </w:r>
        <w:r>
          <w:rPr>
            <w:noProof/>
            <w:webHidden/>
          </w:rPr>
          <w:t>5</w:t>
        </w:r>
        <w:r>
          <w:rPr>
            <w:noProof/>
            <w:webHidden/>
          </w:rPr>
          <w:fldChar w:fldCharType="end"/>
        </w:r>
      </w:hyperlink>
    </w:p>
    <w:p w14:paraId="36FE7071" w14:textId="175F8209"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479" w:history="1">
        <w:r w:rsidRPr="006E277C">
          <w:rPr>
            <w:rStyle w:val="Hyperlink"/>
            <w:rFonts w:ascii="Calibri" w:hAnsi="Calibri" w:cs="Calibri"/>
            <w:noProof/>
          </w:rPr>
          <w:t>2.1.1.1</w:t>
        </w:r>
        <w:r>
          <w:rPr>
            <w:rFonts w:eastAsiaTheme="minorEastAsia"/>
            <w:noProof/>
            <w:kern w:val="2"/>
            <w:sz w:val="24"/>
            <w:szCs w:val="24"/>
            <w14:ligatures w14:val="standardContextual"/>
          </w:rPr>
          <w:tab/>
        </w:r>
        <w:r w:rsidRPr="006E277C">
          <w:rPr>
            <w:rStyle w:val="Hyperlink"/>
            <w:rFonts w:ascii="Calibri" w:hAnsi="Calibri" w:cs="Calibri"/>
            <w:noProof/>
          </w:rPr>
          <w:t>Add Email Tag</w:t>
        </w:r>
        <w:r>
          <w:rPr>
            <w:noProof/>
            <w:webHidden/>
          </w:rPr>
          <w:tab/>
        </w:r>
        <w:r>
          <w:rPr>
            <w:noProof/>
            <w:webHidden/>
          </w:rPr>
          <w:fldChar w:fldCharType="begin"/>
        </w:r>
        <w:r>
          <w:rPr>
            <w:noProof/>
            <w:webHidden/>
          </w:rPr>
          <w:instrText xml:space="preserve"> PAGEREF _Toc227762479 \h </w:instrText>
        </w:r>
        <w:r>
          <w:rPr>
            <w:noProof/>
            <w:webHidden/>
          </w:rPr>
        </w:r>
        <w:r>
          <w:rPr>
            <w:noProof/>
            <w:webHidden/>
          </w:rPr>
          <w:fldChar w:fldCharType="separate"/>
        </w:r>
        <w:r>
          <w:rPr>
            <w:noProof/>
            <w:webHidden/>
          </w:rPr>
          <w:t>6</w:t>
        </w:r>
        <w:r>
          <w:rPr>
            <w:noProof/>
            <w:webHidden/>
          </w:rPr>
          <w:fldChar w:fldCharType="end"/>
        </w:r>
      </w:hyperlink>
    </w:p>
    <w:p w14:paraId="5A2C7C2F" w14:textId="5FAF82CF"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480" w:history="1">
        <w:r w:rsidRPr="006E277C">
          <w:rPr>
            <w:rStyle w:val="Hyperlink"/>
            <w:rFonts w:ascii="Calibri" w:hAnsi="Calibri" w:cs="Calibri"/>
            <w:noProof/>
          </w:rPr>
          <w:t>2.1.1.2</w:t>
        </w:r>
        <w:r>
          <w:rPr>
            <w:rFonts w:eastAsiaTheme="minorEastAsia"/>
            <w:noProof/>
            <w:kern w:val="2"/>
            <w:sz w:val="24"/>
            <w:szCs w:val="24"/>
            <w14:ligatures w14:val="standardContextual"/>
          </w:rPr>
          <w:tab/>
        </w:r>
        <w:r w:rsidRPr="006E277C">
          <w:rPr>
            <w:rStyle w:val="Hyperlink"/>
            <w:rFonts w:ascii="Calibri" w:hAnsi="Calibri" w:cs="Calibri"/>
            <w:noProof/>
          </w:rPr>
          <w:t>Edit Email Tag</w:t>
        </w:r>
        <w:r>
          <w:rPr>
            <w:noProof/>
            <w:webHidden/>
          </w:rPr>
          <w:tab/>
        </w:r>
        <w:r>
          <w:rPr>
            <w:noProof/>
            <w:webHidden/>
          </w:rPr>
          <w:fldChar w:fldCharType="begin"/>
        </w:r>
        <w:r>
          <w:rPr>
            <w:noProof/>
            <w:webHidden/>
          </w:rPr>
          <w:instrText xml:space="preserve"> PAGEREF _Toc227762480 \h </w:instrText>
        </w:r>
        <w:r>
          <w:rPr>
            <w:noProof/>
            <w:webHidden/>
          </w:rPr>
        </w:r>
        <w:r>
          <w:rPr>
            <w:noProof/>
            <w:webHidden/>
          </w:rPr>
          <w:fldChar w:fldCharType="separate"/>
        </w:r>
        <w:r>
          <w:rPr>
            <w:noProof/>
            <w:webHidden/>
          </w:rPr>
          <w:t>6</w:t>
        </w:r>
        <w:r>
          <w:rPr>
            <w:noProof/>
            <w:webHidden/>
          </w:rPr>
          <w:fldChar w:fldCharType="end"/>
        </w:r>
      </w:hyperlink>
    </w:p>
    <w:p w14:paraId="77A50ECE" w14:textId="2F77BF74"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481" w:history="1">
        <w:r w:rsidRPr="006E277C">
          <w:rPr>
            <w:rStyle w:val="Hyperlink"/>
            <w:rFonts w:ascii="Calibri" w:hAnsi="Calibri" w:cs="Calibri"/>
            <w:noProof/>
          </w:rPr>
          <w:t>2.1.1.3</w:t>
        </w:r>
        <w:r>
          <w:rPr>
            <w:rFonts w:eastAsiaTheme="minorEastAsia"/>
            <w:noProof/>
            <w:kern w:val="2"/>
            <w:sz w:val="24"/>
            <w:szCs w:val="24"/>
            <w14:ligatures w14:val="standardContextual"/>
          </w:rPr>
          <w:tab/>
        </w:r>
        <w:r w:rsidRPr="006E277C">
          <w:rPr>
            <w:rStyle w:val="Hyperlink"/>
            <w:rFonts w:ascii="Calibri" w:hAnsi="Calibri" w:cs="Calibri"/>
            <w:noProof/>
          </w:rPr>
          <w:t>Disable Email Tag</w:t>
        </w:r>
        <w:r>
          <w:rPr>
            <w:noProof/>
            <w:webHidden/>
          </w:rPr>
          <w:tab/>
        </w:r>
        <w:r>
          <w:rPr>
            <w:noProof/>
            <w:webHidden/>
          </w:rPr>
          <w:fldChar w:fldCharType="begin"/>
        </w:r>
        <w:r>
          <w:rPr>
            <w:noProof/>
            <w:webHidden/>
          </w:rPr>
          <w:instrText xml:space="preserve"> PAGEREF _Toc227762481 \h </w:instrText>
        </w:r>
        <w:r>
          <w:rPr>
            <w:noProof/>
            <w:webHidden/>
          </w:rPr>
        </w:r>
        <w:r>
          <w:rPr>
            <w:noProof/>
            <w:webHidden/>
          </w:rPr>
          <w:fldChar w:fldCharType="separate"/>
        </w:r>
        <w:r>
          <w:rPr>
            <w:noProof/>
            <w:webHidden/>
          </w:rPr>
          <w:t>7</w:t>
        </w:r>
        <w:r>
          <w:rPr>
            <w:noProof/>
            <w:webHidden/>
          </w:rPr>
          <w:fldChar w:fldCharType="end"/>
        </w:r>
      </w:hyperlink>
    </w:p>
    <w:p w14:paraId="1235FF15" w14:textId="1BED036A" w:rsidR="00AA4D26" w:rsidRDefault="00AA4D26">
      <w:pPr>
        <w:pStyle w:val="TOC3"/>
        <w:tabs>
          <w:tab w:val="left" w:pos="1200"/>
          <w:tab w:val="right" w:leader="dot" w:pos="9352"/>
        </w:tabs>
        <w:rPr>
          <w:rFonts w:eastAsiaTheme="minorEastAsia"/>
          <w:noProof/>
          <w:kern w:val="2"/>
          <w:sz w:val="24"/>
          <w:szCs w:val="24"/>
          <w14:ligatures w14:val="standardContextual"/>
        </w:rPr>
      </w:pPr>
      <w:hyperlink w:anchor="_Toc227762482" w:history="1">
        <w:r w:rsidRPr="006E277C">
          <w:rPr>
            <w:rStyle w:val="Hyperlink"/>
            <w:rFonts w:ascii="Calibri" w:hAnsi="Calibri" w:cs="Calibri"/>
            <w:noProof/>
          </w:rPr>
          <w:t>2.1.2</w:t>
        </w:r>
        <w:r>
          <w:rPr>
            <w:rFonts w:eastAsiaTheme="minorEastAsia"/>
            <w:noProof/>
            <w:kern w:val="2"/>
            <w:sz w:val="24"/>
            <w:szCs w:val="24"/>
            <w14:ligatures w14:val="standardContextual"/>
          </w:rPr>
          <w:tab/>
        </w:r>
        <w:r w:rsidRPr="006E277C">
          <w:rPr>
            <w:rStyle w:val="Hyperlink"/>
            <w:rFonts w:ascii="Calibri" w:hAnsi="Calibri" w:cs="Calibri"/>
            <w:noProof/>
          </w:rPr>
          <w:t>Email Template Management</w:t>
        </w:r>
        <w:r>
          <w:rPr>
            <w:noProof/>
            <w:webHidden/>
          </w:rPr>
          <w:tab/>
        </w:r>
        <w:r>
          <w:rPr>
            <w:noProof/>
            <w:webHidden/>
          </w:rPr>
          <w:fldChar w:fldCharType="begin"/>
        </w:r>
        <w:r>
          <w:rPr>
            <w:noProof/>
            <w:webHidden/>
          </w:rPr>
          <w:instrText xml:space="preserve"> PAGEREF _Toc227762482 \h </w:instrText>
        </w:r>
        <w:r>
          <w:rPr>
            <w:noProof/>
            <w:webHidden/>
          </w:rPr>
        </w:r>
        <w:r>
          <w:rPr>
            <w:noProof/>
            <w:webHidden/>
          </w:rPr>
          <w:fldChar w:fldCharType="separate"/>
        </w:r>
        <w:r>
          <w:rPr>
            <w:noProof/>
            <w:webHidden/>
          </w:rPr>
          <w:t>7</w:t>
        </w:r>
        <w:r>
          <w:rPr>
            <w:noProof/>
            <w:webHidden/>
          </w:rPr>
          <w:fldChar w:fldCharType="end"/>
        </w:r>
      </w:hyperlink>
    </w:p>
    <w:p w14:paraId="3C87810D" w14:textId="5BCCA581"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483" w:history="1">
        <w:r w:rsidRPr="006E277C">
          <w:rPr>
            <w:rStyle w:val="Hyperlink"/>
            <w:rFonts w:ascii="Calibri" w:eastAsia="Tahoma" w:hAnsi="Calibri" w:cs="Calibri"/>
            <w:noProof/>
            <w:lang w:val="en-IN"/>
          </w:rPr>
          <w:t>2.1.2.1</w:t>
        </w:r>
        <w:r>
          <w:rPr>
            <w:rFonts w:eastAsiaTheme="minorEastAsia"/>
            <w:noProof/>
            <w:kern w:val="2"/>
            <w:sz w:val="24"/>
            <w:szCs w:val="24"/>
            <w14:ligatures w14:val="standardContextual"/>
          </w:rPr>
          <w:tab/>
        </w:r>
        <w:r w:rsidRPr="006E277C">
          <w:rPr>
            <w:rStyle w:val="Hyperlink"/>
            <w:rFonts w:ascii="Calibri" w:eastAsia="Tahoma" w:hAnsi="Calibri" w:cs="Calibri"/>
            <w:noProof/>
            <w:lang w:val="en-IN"/>
          </w:rPr>
          <w:t>Add Email Template</w:t>
        </w:r>
        <w:r>
          <w:rPr>
            <w:noProof/>
            <w:webHidden/>
          </w:rPr>
          <w:tab/>
        </w:r>
        <w:r>
          <w:rPr>
            <w:noProof/>
            <w:webHidden/>
          </w:rPr>
          <w:fldChar w:fldCharType="begin"/>
        </w:r>
        <w:r>
          <w:rPr>
            <w:noProof/>
            <w:webHidden/>
          </w:rPr>
          <w:instrText xml:space="preserve"> PAGEREF _Toc227762483 \h </w:instrText>
        </w:r>
        <w:r>
          <w:rPr>
            <w:noProof/>
            <w:webHidden/>
          </w:rPr>
        </w:r>
        <w:r>
          <w:rPr>
            <w:noProof/>
            <w:webHidden/>
          </w:rPr>
          <w:fldChar w:fldCharType="separate"/>
        </w:r>
        <w:r>
          <w:rPr>
            <w:noProof/>
            <w:webHidden/>
          </w:rPr>
          <w:t>7</w:t>
        </w:r>
        <w:r>
          <w:rPr>
            <w:noProof/>
            <w:webHidden/>
          </w:rPr>
          <w:fldChar w:fldCharType="end"/>
        </w:r>
      </w:hyperlink>
    </w:p>
    <w:p w14:paraId="356EA0F2" w14:textId="05136110"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484" w:history="1">
        <w:r w:rsidRPr="006E277C">
          <w:rPr>
            <w:rStyle w:val="Hyperlink"/>
            <w:rFonts w:ascii="Calibri" w:eastAsia="Tahoma" w:hAnsi="Calibri" w:cs="Calibri"/>
            <w:noProof/>
            <w:lang w:val="en-IN"/>
          </w:rPr>
          <w:t>2.1.2.2</w:t>
        </w:r>
        <w:r>
          <w:rPr>
            <w:rFonts w:eastAsiaTheme="minorEastAsia"/>
            <w:noProof/>
            <w:kern w:val="2"/>
            <w:sz w:val="24"/>
            <w:szCs w:val="24"/>
            <w14:ligatures w14:val="standardContextual"/>
          </w:rPr>
          <w:tab/>
        </w:r>
        <w:r w:rsidRPr="006E277C">
          <w:rPr>
            <w:rStyle w:val="Hyperlink"/>
            <w:rFonts w:ascii="Calibri" w:eastAsia="Tahoma" w:hAnsi="Calibri" w:cs="Calibri"/>
            <w:noProof/>
            <w:lang w:val="en-IN"/>
          </w:rPr>
          <w:t>Edit Email Template</w:t>
        </w:r>
        <w:r>
          <w:rPr>
            <w:noProof/>
            <w:webHidden/>
          </w:rPr>
          <w:tab/>
        </w:r>
        <w:r>
          <w:rPr>
            <w:noProof/>
            <w:webHidden/>
          </w:rPr>
          <w:fldChar w:fldCharType="begin"/>
        </w:r>
        <w:r>
          <w:rPr>
            <w:noProof/>
            <w:webHidden/>
          </w:rPr>
          <w:instrText xml:space="preserve"> PAGEREF _Toc227762484 \h </w:instrText>
        </w:r>
        <w:r>
          <w:rPr>
            <w:noProof/>
            <w:webHidden/>
          </w:rPr>
        </w:r>
        <w:r>
          <w:rPr>
            <w:noProof/>
            <w:webHidden/>
          </w:rPr>
          <w:fldChar w:fldCharType="separate"/>
        </w:r>
        <w:r>
          <w:rPr>
            <w:noProof/>
            <w:webHidden/>
          </w:rPr>
          <w:t>9</w:t>
        </w:r>
        <w:r>
          <w:rPr>
            <w:noProof/>
            <w:webHidden/>
          </w:rPr>
          <w:fldChar w:fldCharType="end"/>
        </w:r>
      </w:hyperlink>
    </w:p>
    <w:p w14:paraId="702139DB" w14:textId="54D980AD"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485" w:history="1">
        <w:r w:rsidRPr="006E277C">
          <w:rPr>
            <w:rStyle w:val="Hyperlink"/>
            <w:rFonts w:ascii="Calibri" w:eastAsia="Tahoma" w:hAnsi="Calibri" w:cs="Calibri"/>
            <w:noProof/>
            <w:lang w:val="en-IN"/>
          </w:rPr>
          <w:t>2.1.2.3</w:t>
        </w:r>
        <w:r>
          <w:rPr>
            <w:rFonts w:eastAsiaTheme="minorEastAsia"/>
            <w:noProof/>
            <w:kern w:val="2"/>
            <w:sz w:val="24"/>
            <w:szCs w:val="24"/>
            <w14:ligatures w14:val="standardContextual"/>
          </w:rPr>
          <w:tab/>
        </w:r>
        <w:r w:rsidRPr="006E277C">
          <w:rPr>
            <w:rStyle w:val="Hyperlink"/>
            <w:rFonts w:ascii="Calibri" w:eastAsia="Tahoma" w:hAnsi="Calibri" w:cs="Calibri"/>
            <w:noProof/>
            <w:lang w:val="en-IN"/>
          </w:rPr>
          <w:t>Delete Email Template</w:t>
        </w:r>
        <w:r>
          <w:rPr>
            <w:noProof/>
            <w:webHidden/>
          </w:rPr>
          <w:tab/>
        </w:r>
        <w:r>
          <w:rPr>
            <w:noProof/>
            <w:webHidden/>
          </w:rPr>
          <w:fldChar w:fldCharType="begin"/>
        </w:r>
        <w:r>
          <w:rPr>
            <w:noProof/>
            <w:webHidden/>
          </w:rPr>
          <w:instrText xml:space="preserve"> PAGEREF _Toc227762485 \h </w:instrText>
        </w:r>
        <w:r>
          <w:rPr>
            <w:noProof/>
            <w:webHidden/>
          </w:rPr>
        </w:r>
        <w:r>
          <w:rPr>
            <w:noProof/>
            <w:webHidden/>
          </w:rPr>
          <w:fldChar w:fldCharType="separate"/>
        </w:r>
        <w:r>
          <w:rPr>
            <w:noProof/>
            <w:webHidden/>
          </w:rPr>
          <w:t>10</w:t>
        </w:r>
        <w:r>
          <w:rPr>
            <w:noProof/>
            <w:webHidden/>
          </w:rPr>
          <w:fldChar w:fldCharType="end"/>
        </w:r>
      </w:hyperlink>
    </w:p>
    <w:p w14:paraId="45B56D83" w14:textId="6FDA7216" w:rsidR="00AA4D26" w:rsidRDefault="00AA4D26">
      <w:pPr>
        <w:pStyle w:val="TOC3"/>
        <w:tabs>
          <w:tab w:val="left" w:pos="1200"/>
          <w:tab w:val="right" w:leader="dot" w:pos="9352"/>
        </w:tabs>
        <w:rPr>
          <w:rFonts w:eastAsiaTheme="minorEastAsia"/>
          <w:noProof/>
          <w:kern w:val="2"/>
          <w:sz w:val="24"/>
          <w:szCs w:val="24"/>
          <w14:ligatures w14:val="standardContextual"/>
        </w:rPr>
      </w:pPr>
      <w:hyperlink w:anchor="_Toc227762486" w:history="1">
        <w:r w:rsidRPr="006E277C">
          <w:rPr>
            <w:rStyle w:val="Hyperlink"/>
            <w:rFonts w:ascii="Calibri" w:hAnsi="Calibri" w:cs="Calibri"/>
            <w:noProof/>
          </w:rPr>
          <w:t>2.1.3</w:t>
        </w:r>
        <w:r>
          <w:rPr>
            <w:rFonts w:eastAsiaTheme="minorEastAsia"/>
            <w:noProof/>
            <w:kern w:val="2"/>
            <w:sz w:val="24"/>
            <w:szCs w:val="24"/>
            <w14:ligatures w14:val="standardContextual"/>
          </w:rPr>
          <w:tab/>
        </w:r>
        <w:r w:rsidRPr="006E277C">
          <w:rPr>
            <w:rStyle w:val="Hyperlink"/>
            <w:rFonts w:ascii="Calibri" w:hAnsi="Calibri" w:cs="Calibri"/>
            <w:noProof/>
          </w:rPr>
          <w:t>Manual Email</w:t>
        </w:r>
        <w:r>
          <w:rPr>
            <w:noProof/>
            <w:webHidden/>
          </w:rPr>
          <w:tab/>
        </w:r>
        <w:r>
          <w:rPr>
            <w:noProof/>
            <w:webHidden/>
          </w:rPr>
          <w:fldChar w:fldCharType="begin"/>
        </w:r>
        <w:r>
          <w:rPr>
            <w:noProof/>
            <w:webHidden/>
          </w:rPr>
          <w:instrText xml:space="preserve"> PAGEREF _Toc227762486 \h </w:instrText>
        </w:r>
        <w:r>
          <w:rPr>
            <w:noProof/>
            <w:webHidden/>
          </w:rPr>
        </w:r>
        <w:r>
          <w:rPr>
            <w:noProof/>
            <w:webHidden/>
          </w:rPr>
          <w:fldChar w:fldCharType="separate"/>
        </w:r>
        <w:r>
          <w:rPr>
            <w:noProof/>
            <w:webHidden/>
          </w:rPr>
          <w:t>11</w:t>
        </w:r>
        <w:r>
          <w:rPr>
            <w:noProof/>
            <w:webHidden/>
          </w:rPr>
          <w:fldChar w:fldCharType="end"/>
        </w:r>
      </w:hyperlink>
    </w:p>
    <w:p w14:paraId="5C37043E" w14:textId="7D38647C" w:rsidR="00AA4D26" w:rsidRDefault="00AA4D26">
      <w:pPr>
        <w:pStyle w:val="TOC3"/>
        <w:tabs>
          <w:tab w:val="left" w:pos="1200"/>
          <w:tab w:val="right" w:leader="dot" w:pos="9352"/>
        </w:tabs>
        <w:rPr>
          <w:rFonts w:eastAsiaTheme="minorEastAsia"/>
          <w:noProof/>
          <w:kern w:val="2"/>
          <w:sz w:val="24"/>
          <w:szCs w:val="24"/>
          <w14:ligatures w14:val="standardContextual"/>
        </w:rPr>
      </w:pPr>
      <w:hyperlink w:anchor="_Toc227762487" w:history="1">
        <w:r w:rsidRPr="006E277C">
          <w:rPr>
            <w:rStyle w:val="Hyperlink"/>
            <w:rFonts w:ascii="Calibri" w:hAnsi="Calibri" w:cs="Calibri"/>
            <w:noProof/>
          </w:rPr>
          <w:t>2.1.4</w:t>
        </w:r>
        <w:r>
          <w:rPr>
            <w:rFonts w:eastAsiaTheme="minorEastAsia"/>
            <w:noProof/>
            <w:kern w:val="2"/>
            <w:sz w:val="24"/>
            <w:szCs w:val="24"/>
            <w14:ligatures w14:val="standardContextual"/>
          </w:rPr>
          <w:tab/>
        </w:r>
        <w:r w:rsidRPr="006E277C">
          <w:rPr>
            <w:rStyle w:val="Hyperlink"/>
            <w:rFonts w:ascii="Calibri" w:hAnsi="Calibri" w:cs="Calibri"/>
            <w:noProof/>
          </w:rPr>
          <w:t>Auto Email</w:t>
        </w:r>
        <w:r>
          <w:rPr>
            <w:noProof/>
            <w:webHidden/>
          </w:rPr>
          <w:tab/>
        </w:r>
        <w:r>
          <w:rPr>
            <w:noProof/>
            <w:webHidden/>
          </w:rPr>
          <w:fldChar w:fldCharType="begin"/>
        </w:r>
        <w:r>
          <w:rPr>
            <w:noProof/>
            <w:webHidden/>
          </w:rPr>
          <w:instrText xml:space="preserve"> PAGEREF _Toc227762487 \h </w:instrText>
        </w:r>
        <w:r>
          <w:rPr>
            <w:noProof/>
            <w:webHidden/>
          </w:rPr>
        </w:r>
        <w:r>
          <w:rPr>
            <w:noProof/>
            <w:webHidden/>
          </w:rPr>
          <w:fldChar w:fldCharType="separate"/>
        </w:r>
        <w:r>
          <w:rPr>
            <w:noProof/>
            <w:webHidden/>
          </w:rPr>
          <w:t>13</w:t>
        </w:r>
        <w:r>
          <w:rPr>
            <w:noProof/>
            <w:webHidden/>
          </w:rPr>
          <w:fldChar w:fldCharType="end"/>
        </w:r>
      </w:hyperlink>
    </w:p>
    <w:p w14:paraId="45AAAD91" w14:textId="31EB0EE7" w:rsidR="00AA4D26" w:rsidRDefault="00AA4D26">
      <w:pPr>
        <w:pStyle w:val="TOC3"/>
        <w:tabs>
          <w:tab w:val="left" w:pos="1200"/>
          <w:tab w:val="right" w:leader="dot" w:pos="9352"/>
        </w:tabs>
        <w:rPr>
          <w:rFonts w:eastAsiaTheme="minorEastAsia"/>
          <w:noProof/>
          <w:kern w:val="2"/>
          <w:sz w:val="24"/>
          <w:szCs w:val="24"/>
          <w14:ligatures w14:val="standardContextual"/>
        </w:rPr>
      </w:pPr>
      <w:hyperlink w:anchor="_Toc227762488" w:history="1">
        <w:r w:rsidRPr="006E277C">
          <w:rPr>
            <w:rStyle w:val="Hyperlink"/>
            <w:rFonts w:ascii="Calibri" w:hAnsi="Calibri" w:cs="Calibri"/>
            <w:noProof/>
          </w:rPr>
          <w:t>2.1.5</w:t>
        </w:r>
        <w:r>
          <w:rPr>
            <w:rFonts w:eastAsiaTheme="minorEastAsia"/>
            <w:noProof/>
            <w:kern w:val="2"/>
            <w:sz w:val="24"/>
            <w:szCs w:val="24"/>
            <w14:ligatures w14:val="standardContextual"/>
          </w:rPr>
          <w:tab/>
        </w:r>
        <w:r w:rsidRPr="006E277C">
          <w:rPr>
            <w:rStyle w:val="Hyperlink"/>
            <w:rFonts w:ascii="Calibri" w:hAnsi="Calibri" w:cs="Calibri"/>
            <w:noProof/>
          </w:rPr>
          <w:t>Scheduler</w:t>
        </w:r>
        <w:r>
          <w:rPr>
            <w:noProof/>
            <w:webHidden/>
          </w:rPr>
          <w:tab/>
        </w:r>
        <w:r>
          <w:rPr>
            <w:noProof/>
            <w:webHidden/>
          </w:rPr>
          <w:fldChar w:fldCharType="begin"/>
        </w:r>
        <w:r>
          <w:rPr>
            <w:noProof/>
            <w:webHidden/>
          </w:rPr>
          <w:instrText xml:space="preserve"> PAGEREF _Toc227762488 \h </w:instrText>
        </w:r>
        <w:r>
          <w:rPr>
            <w:noProof/>
            <w:webHidden/>
          </w:rPr>
        </w:r>
        <w:r>
          <w:rPr>
            <w:noProof/>
            <w:webHidden/>
          </w:rPr>
          <w:fldChar w:fldCharType="separate"/>
        </w:r>
        <w:r>
          <w:rPr>
            <w:noProof/>
            <w:webHidden/>
          </w:rPr>
          <w:t>15</w:t>
        </w:r>
        <w:r>
          <w:rPr>
            <w:noProof/>
            <w:webHidden/>
          </w:rPr>
          <w:fldChar w:fldCharType="end"/>
        </w:r>
      </w:hyperlink>
    </w:p>
    <w:p w14:paraId="3FD174DC" w14:textId="3069C604"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489" w:history="1">
        <w:r w:rsidRPr="006E277C">
          <w:rPr>
            <w:rStyle w:val="Hyperlink"/>
            <w:rFonts w:ascii="Calibri" w:hAnsi="Calibri" w:cs="Calibri"/>
            <w:noProof/>
          </w:rPr>
          <w:t>2.1.5.1</w:t>
        </w:r>
        <w:r>
          <w:rPr>
            <w:rFonts w:eastAsiaTheme="minorEastAsia"/>
            <w:noProof/>
            <w:kern w:val="2"/>
            <w:sz w:val="24"/>
            <w:szCs w:val="24"/>
            <w14:ligatures w14:val="standardContextual"/>
          </w:rPr>
          <w:tab/>
        </w:r>
        <w:r w:rsidRPr="006E277C">
          <w:rPr>
            <w:rStyle w:val="Hyperlink"/>
            <w:rFonts w:ascii="Calibri" w:hAnsi="Calibri" w:cs="Calibri"/>
            <w:noProof/>
          </w:rPr>
          <w:t>Data Purging Job</w:t>
        </w:r>
        <w:r>
          <w:rPr>
            <w:noProof/>
            <w:webHidden/>
          </w:rPr>
          <w:tab/>
        </w:r>
        <w:r>
          <w:rPr>
            <w:noProof/>
            <w:webHidden/>
          </w:rPr>
          <w:fldChar w:fldCharType="begin"/>
        </w:r>
        <w:r>
          <w:rPr>
            <w:noProof/>
            <w:webHidden/>
          </w:rPr>
          <w:instrText xml:space="preserve"> PAGEREF _Toc227762489 \h </w:instrText>
        </w:r>
        <w:r>
          <w:rPr>
            <w:noProof/>
            <w:webHidden/>
          </w:rPr>
        </w:r>
        <w:r>
          <w:rPr>
            <w:noProof/>
            <w:webHidden/>
          </w:rPr>
          <w:fldChar w:fldCharType="separate"/>
        </w:r>
        <w:r>
          <w:rPr>
            <w:noProof/>
            <w:webHidden/>
          </w:rPr>
          <w:t>15</w:t>
        </w:r>
        <w:r>
          <w:rPr>
            <w:noProof/>
            <w:webHidden/>
          </w:rPr>
          <w:fldChar w:fldCharType="end"/>
        </w:r>
      </w:hyperlink>
    </w:p>
    <w:p w14:paraId="617CE5F3" w14:textId="41E59051"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490" w:history="1">
        <w:r w:rsidRPr="006E277C">
          <w:rPr>
            <w:rStyle w:val="Hyperlink"/>
            <w:rFonts w:ascii="Calibri" w:hAnsi="Calibri" w:cs="Calibri"/>
            <w:noProof/>
          </w:rPr>
          <w:t>2.1.5.2</w:t>
        </w:r>
        <w:r>
          <w:rPr>
            <w:rFonts w:eastAsiaTheme="minorEastAsia"/>
            <w:noProof/>
            <w:kern w:val="2"/>
            <w:sz w:val="24"/>
            <w:szCs w:val="24"/>
            <w14:ligatures w14:val="standardContextual"/>
          </w:rPr>
          <w:tab/>
        </w:r>
        <w:r w:rsidRPr="006E277C">
          <w:rPr>
            <w:rStyle w:val="Hyperlink"/>
            <w:rFonts w:ascii="Calibri" w:hAnsi="Calibri" w:cs="Calibri"/>
            <w:noProof/>
          </w:rPr>
          <w:t>Auto-Email Auto-Clear Category Job</w:t>
        </w:r>
        <w:r>
          <w:rPr>
            <w:noProof/>
            <w:webHidden/>
          </w:rPr>
          <w:tab/>
        </w:r>
        <w:r>
          <w:rPr>
            <w:noProof/>
            <w:webHidden/>
          </w:rPr>
          <w:fldChar w:fldCharType="begin"/>
        </w:r>
        <w:r>
          <w:rPr>
            <w:noProof/>
            <w:webHidden/>
          </w:rPr>
          <w:instrText xml:space="preserve"> PAGEREF _Toc227762490 \h </w:instrText>
        </w:r>
        <w:r>
          <w:rPr>
            <w:noProof/>
            <w:webHidden/>
          </w:rPr>
        </w:r>
        <w:r>
          <w:rPr>
            <w:noProof/>
            <w:webHidden/>
          </w:rPr>
          <w:fldChar w:fldCharType="separate"/>
        </w:r>
        <w:r>
          <w:rPr>
            <w:noProof/>
            <w:webHidden/>
          </w:rPr>
          <w:t>15</w:t>
        </w:r>
        <w:r>
          <w:rPr>
            <w:noProof/>
            <w:webHidden/>
          </w:rPr>
          <w:fldChar w:fldCharType="end"/>
        </w:r>
      </w:hyperlink>
    </w:p>
    <w:p w14:paraId="0F8E86CD" w14:textId="4F36132C"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491" w:history="1">
        <w:r w:rsidRPr="006E277C">
          <w:rPr>
            <w:rStyle w:val="Hyperlink"/>
            <w:rFonts w:ascii="Calibri" w:hAnsi="Calibri" w:cs="Calibri"/>
            <w:noProof/>
            <w:lang w:val="en-IN"/>
          </w:rPr>
          <w:t>2.1.5.3</w:t>
        </w:r>
        <w:r>
          <w:rPr>
            <w:rFonts w:eastAsiaTheme="minorEastAsia"/>
            <w:noProof/>
            <w:kern w:val="2"/>
            <w:sz w:val="24"/>
            <w:szCs w:val="24"/>
            <w14:ligatures w14:val="standardContextual"/>
          </w:rPr>
          <w:tab/>
        </w:r>
        <w:r w:rsidRPr="006E277C">
          <w:rPr>
            <w:rStyle w:val="Hyperlink"/>
            <w:rFonts w:ascii="Calibri" w:hAnsi="Calibri" w:cs="Calibri"/>
            <w:noProof/>
            <w:lang w:val="en-IN"/>
          </w:rPr>
          <w:t>Report Data Archival Job</w:t>
        </w:r>
        <w:r>
          <w:rPr>
            <w:noProof/>
            <w:webHidden/>
          </w:rPr>
          <w:tab/>
        </w:r>
        <w:r>
          <w:rPr>
            <w:noProof/>
            <w:webHidden/>
          </w:rPr>
          <w:fldChar w:fldCharType="begin"/>
        </w:r>
        <w:r>
          <w:rPr>
            <w:noProof/>
            <w:webHidden/>
          </w:rPr>
          <w:instrText xml:space="preserve"> PAGEREF _Toc227762491 \h </w:instrText>
        </w:r>
        <w:r>
          <w:rPr>
            <w:noProof/>
            <w:webHidden/>
          </w:rPr>
        </w:r>
        <w:r>
          <w:rPr>
            <w:noProof/>
            <w:webHidden/>
          </w:rPr>
          <w:fldChar w:fldCharType="separate"/>
        </w:r>
        <w:r>
          <w:rPr>
            <w:noProof/>
            <w:webHidden/>
          </w:rPr>
          <w:t>16</w:t>
        </w:r>
        <w:r>
          <w:rPr>
            <w:noProof/>
            <w:webHidden/>
          </w:rPr>
          <w:fldChar w:fldCharType="end"/>
        </w:r>
      </w:hyperlink>
    </w:p>
    <w:p w14:paraId="69D6330C" w14:textId="1D14389F" w:rsidR="00AA4D26" w:rsidRDefault="00AA4D26">
      <w:pPr>
        <w:pStyle w:val="TOC3"/>
        <w:tabs>
          <w:tab w:val="left" w:pos="1200"/>
          <w:tab w:val="right" w:leader="dot" w:pos="9352"/>
        </w:tabs>
        <w:rPr>
          <w:rFonts w:eastAsiaTheme="minorEastAsia"/>
          <w:noProof/>
          <w:kern w:val="2"/>
          <w:sz w:val="24"/>
          <w:szCs w:val="24"/>
          <w14:ligatures w14:val="standardContextual"/>
        </w:rPr>
      </w:pPr>
      <w:hyperlink w:anchor="_Toc227762492" w:history="1">
        <w:r w:rsidRPr="006E277C">
          <w:rPr>
            <w:rStyle w:val="Hyperlink"/>
            <w:rFonts w:ascii="Calibri" w:hAnsi="Calibri" w:cs="Calibri"/>
            <w:noProof/>
          </w:rPr>
          <w:t>2.1.6</w:t>
        </w:r>
        <w:r>
          <w:rPr>
            <w:rFonts w:eastAsiaTheme="minorEastAsia"/>
            <w:noProof/>
            <w:kern w:val="2"/>
            <w:sz w:val="24"/>
            <w:szCs w:val="24"/>
            <w14:ligatures w14:val="standardContextual"/>
          </w:rPr>
          <w:tab/>
        </w:r>
        <w:r w:rsidRPr="006E277C">
          <w:rPr>
            <w:rStyle w:val="Hyperlink"/>
            <w:rFonts w:ascii="Calibri" w:hAnsi="Calibri" w:cs="Calibri"/>
            <w:noProof/>
          </w:rPr>
          <w:t>Email Report</w:t>
        </w:r>
        <w:r>
          <w:rPr>
            <w:noProof/>
            <w:webHidden/>
          </w:rPr>
          <w:tab/>
        </w:r>
        <w:r>
          <w:rPr>
            <w:noProof/>
            <w:webHidden/>
          </w:rPr>
          <w:fldChar w:fldCharType="begin"/>
        </w:r>
        <w:r>
          <w:rPr>
            <w:noProof/>
            <w:webHidden/>
          </w:rPr>
          <w:instrText xml:space="preserve"> PAGEREF _Toc227762492 \h </w:instrText>
        </w:r>
        <w:r>
          <w:rPr>
            <w:noProof/>
            <w:webHidden/>
          </w:rPr>
        </w:r>
        <w:r>
          <w:rPr>
            <w:noProof/>
            <w:webHidden/>
          </w:rPr>
          <w:fldChar w:fldCharType="separate"/>
        </w:r>
        <w:r>
          <w:rPr>
            <w:noProof/>
            <w:webHidden/>
          </w:rPr>
          <w:t>16</w:t>
        </w:r>
        <w:r>
          <w:rPr>
            <w:noProof/>
            <w:webHidden/>
          </w:rPr>
          <w:fldChar w:fldCharType="end"/>
        </w:r>
      </w:hyperlink>
    </w:p>
    <w:p w14:paraId="597145A0" w14:textId="709F562C" w:rsidR="00AA4D26" w:rsidRDefault="00AA4D26">
      <w:pPr>
        <w:pStyle w:val="TOC3"/>
        <w:tabs>
          <w:tab w:val="left" w:pos="1200"/>
          <w:tab w:val="right" w:leader="dot" w:pos="9352"/>
        </w:tabs>
        <w:rPr>
          <w:rFonts w:eastAsiaTheme="minorEastAsia"/>
          <w:noProof/>
          <w:kern w:val="2"/>
          <w:sz w:val="24"/>
          <w:szCs w:val="24"/>
          <w14:ligatures w14:val="standardContextual"/>
        </w:rPr>
      </w:pPr>
      <w:hyperlink w:anchor="_Toc227762493" w:history="1">
        <w:r w:rsidRPr="006E277C">
          <w:rPr>
            <w:rStyle w:val="Hyperlink"/>
            <w:rFonts w:ascii="Calibri" w:hAnsi="Calibri" w:cs="Calibri"/>
            <w:noProof/>
          </w:rPr>
          <w:t>2.1.7</w:t>
        </w:r>
        <w:r>
          <w:rPr>
            <w:rFonts w:eastAsiaTheme="minorEastAsia"/>
            <w:noProof/>
            <w:kern w:val="2"/>
            <w:sz w:val="24"/>
            <w:szCs w:val="24"/>
            <w14:ligatures w14:val="standardContextual"/>
          </w:rPr>
          <w:tab/>
        </w:r>
        <w:r w:rsidRPr="006E277C">
          <w:rPr>
            <w:rStyle w:val="Hyperlink"/>
            <w:rFonts w:ascii="Calibri" w:hAnsi="Calibri" w:cs="Calibri"/>
            <w:noProof/>
          </w:rPr>
          <w:t>Configuration Flags</w:t>
        </w:r>
        <w:r>
          <w:rPr>
            <w:noProof/>
            <w:webHidden/>
          </w:rPr>
          <w:tab/>
        </w:r>
        <w:r>
          <w:rPr>
            <w:noProof/>
            <w:webHidden/>
          </w:rPr>
          <w:fldChar w:fldCharType="begin"/>
        </w:r>
        <w:r>
          <w:rPr>
            <w:noProof/>
            <w:webHidden/>
          </w:rPr>
          <w:instrText xml:space="preserve"> PAGEREF _Toc227762493 \h </w:instrText>
        </w:r>
        <w:r>
          <w:rPr>
            <w:noProof/>
            <w:webHidden/>
          </w:rPr>
        </w:r>
        <w:r>
          <w:rPr>
            <w:noProof/>
            <w:webHidden/>
          </w:rPr>
          <w:fldChar w:fldCharType="separate"/>
        </w:r>
        <w:r>
          <w:rPr>
            <w:noProof/>
            <w:webHidden/>
          </w:rPr>
          <w:t>16</w:t>
        </w:r>
        <w:r>
          <w:rPr>
            <w:noProof/>
            <w:webHidden/>
          </w:rPr>
          <w:fldChar w:fldCharType="end"/>
        </w:r>
      </w:hyperlink>
    </w:p>
    <w:p w14:paraId="6988E509" w14:textId="0EC03636" w:rsidR="00AA4D26" w:rsidRDefault="00AA4D26">
      <w:pPr>
        <w:pStyle w:val="TOC2"/>
        <w:tabs>
          <w:tab w:val="left" w:pos="800"/>
          <w:tab w:val="right" w:leader="dot" w:pos="9352"/>
        </w:tabs>
        <w:rPr>
          <w:rFonts w:eastAsiaTheme="minorEastAsia"/>
          <w:noProof/>
          <w:kern w:val="2"/>
          <w:sz w:val="24"/>
          <w:szCs w:val="24"/>
          <w14:ligatures w14:val="standardContextual"/>
        </w:rPr>
      </w:pPr>
      <w:hyperlink w:anchor="_Toc227762494" w:history="1">
        <w:r w:rsidRPr="006E277C">
          <w:rPr>
            <w:rStyle w:val="Hyperlink"/>
            <w:rFonts w:ascii="Calibri" w:hAnsi="Calibri" w:cs="Calibri"/>
            <w:noProof/>
          </w:rPr>
          <w:t>2.2</w:t>
        </w:r>
        <w:r>
          <w:rPr>
            <w:rFonts w:eastAsiaTheme="minorEastAsia"/>
            <w:noProof/>
            <w:kern w:val="2"/>
            <w:sz w:val="24"/>
            <w:szCs w:val="24"/>
            <w14:ligatures w14:val="standardContextual"/>
          </w:rPr>
          <w:tab/>
        </w:r>
        <w:r w:rsidRPr="006E277C">
          <w:rPr>
            <w:rStyle w:val="Hyperlink"/>
            <w:rFonts w:ascii="Calibri" w:hAnsi="Calibri" w:cs="Calibri"/>
            <w:noProof/>
          </w:rPr>
          <w:t>Implementation &amp; Process Flow</w:t>
        </w:r>
        <w:r>
          <w:rPr>
            <w:noProof/>
            <w:webHidden/>
          </w:rPr>
          <w:tab/>
        </w:r>
        <w:r>
          <w:rPr>
            <w:noProof/>
            <w:webHidden/>
          </w:rPr>
          <w:fldChar w:fldCharType="begin"/>
        </w:r>
        <w:r>
          <w:rPr>
            <w:noProof/>
            <w:webHidden/>
          </w:rPr>
          <w:instrText xml:space="preserve"> PAGEREF _Toc227762494 \h </w:instrText>
        </w:r>
        <w:r>
          <w:rPr>
            <w:noProof/>
            <w:webHidden/>
          </w:rPr>
        </w:r>
        <w:r>
          <w:rPr>
            <w:noProof/>
            <w:webHidden/>
          </w:rPr>
          <w:fldChar w:fldCharType="separate"/>
        </w:r>
        <w:r>
          <w:rPr>
            <w:noProof/>
            <w:webHidden/>
          </w:rPr>
          <w:t>18</w:t>
        </w:r>
        <w:r>
          <w:rPr>
            <w:noProof/>
            <w:webHidden/>
          </w:rPr>
          <w:fldChar w:fldCharType="end"/>
        </w:r>
      </w:hyperlink>
    </w:p>
    <w:p w14:paraId="43C78946" w14:textId="4FC1E14B" w:rsidR="00AA4D26" w:rsidRDefault="00AA4D26">
      <w:pPr>
        <w:pStyle w:val="TOC3"/>
        <w:tabs>
          <w:tab w:val="left" w:pos="1200"/>
          <w:tab w:val="right" w:leader="dot" w:pos="9352"/>
        </w:tabs>
        <w:rPr>
          <w:rFonts w:eastAsiaTheme="minorEastAsia"/>
          <w:noProof/>
          <w:kern w:val="2"/>
          <w:sz w:val="24"/>
          <w:szCs w:val="24"/>
          <w14:ligatures w14:val="standardContextual"/>
        </w:rPr>
      </w:pPr>
      <w:hyperlink w:anchor="_Toc227762495" w:history="1">
        <w:r w:rsidRPr="006E277C">
          <w:rPr>
            <w:rStyle w:val="Hyperlink"/>
            <w:rFonts w:ascii="Calibri" w:hAnsi="Calibri" w:cs="Calibri"/>
            <w:noProof/>
          </w:rPr>
          <w:t>2.2.1</w:t>
        </w:r>
        <w:r>
          <w:rPr>
            <w:rFonts w:eastAsiaTheme="minorEastAsia"/>
            <w:noProof/>
            <w:kern w:val="2"/>
            <w:sz w:val="24"/>
            <w:szCs w:val="24"/>
            <w14:ligatures w14:val="standardContextual"/>
          </w:rPr>
          <w:tab/>
        </w:r>
        <w:r w:rsidRPr="006E277C">
          <w:rPr>
            <w:rStyle w:val="Hyperlink"/>
            <w:rFonts w:ascii="Calibri" w:hAnsi="Calibri" w:cs="Calibri"/>
            <w:noProof/>
          </w:rPr>
          <w:t>EIS API</w:t>
        </w:r>
        <w:r>
          <w:rPr>
            <w:noProof/>
            <w:webHidden/>
          </w:rPr>
          <w:tab/>
        </w:r>
        <w:r>
          <w:rPr>
            <w:noProof/>
            <w:webHidden/>
          </w:rPr>
          <w:fldChar w:fldCharType="begin"/>
        </w:r>
        <w:r>
          <w:rPr>
            <w:noProof/>
            <w:webHidden/>
          </w:rPr>
          <w:instrText xml:space="preserve"> PAGEREF _Toc227762495 \h </w:instrText>
        </w:r>
        <w:r>
          <w:rPr>
            <w:noProof/>
            <w:webHidden/>
          </w:rPr>
        </w:r>
        <w:r>
          <w:rPr>
            <w:noProof/>
            <w:webHidden/>
          </w:rPr>
          <w:fldChar w:fldCharType="separate"/>
        </w:r>
        <w:r>
          <w:rPr>
            <w:noProof/>
            <w:webHidden/>
          </w:rPr>
          <w:t>20</w:t>
        </w:r>
        <w:r>
          <w:rPr>
            <w:noProof/>
            <w:webHidden/>
          </w:rPr>
          <w:fldChar w:fldCharType="end"/>
        </w:r>
      </w:hyperlink>
    </w:p>
    <w:p w14:paraId="58EA17B2" w14:textId="292F0F0B"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496" w:history="1">
        <w:r w:rsidRPr="006E277C">
          <w:rPr>
            <w:rStyle w:val="Hyperlink"/>
            <w:rFonts w:ascii="Calibri" w:hAnsi="Calibri" w:cs="Calibri"/>
            <w:noProof/>
          </w:rPr>
          <w:t>2.2.1.1</w:t>
        </w:r>
        <w:r>
          <w:rPr>
            <w:rFonts w:eastAsiaTheme="minorEastAsia"/>
            <w:noProof/>
            <w:kern w:val="2"/>
            <w:sz w:val="24"/>
            <w:szCs w:val="24"/>
            <w14:ligatures w14:val="standardContextual"/>
          </w:rPr>
          <w:tab/>
        </w:r>
        <w:r w:rsidRPr="006E277C">
          <w:rPr>
            <w:rStyle w:val="Hyperlink"/>
            <w:rFonts w:ascii="Calibri" w:hAnsi="Calibri" w:cs="Calibri"/>
            <w:noProof/>
          </w:rPr>
          <w:t>EIS API Request</w:t>
        </w:r>
        <w:r>
          <w:rPr>
            <w:noProof/>
            <w:webHidden/>
          </w:rPr>
          <w:tab/>
        </w:r>
        <w:r>
          <w:rPr>
            <w:noProof/>
            <w:webHidden/>
          </w:rPr>
          <w:fldChar w:fldCharType="begin"/>
        </w:r>
        <w:r>
          <w:rPr>
            <w:noProof/>
            <w:webHidden/>
          </w:rPr>
          <w:instrText xml:space="preserve"> PAGEREF _Toc227762496 \h </w:instrText>
        </w:r>
        <w:r>
          <w:rPr>
            <w:noProof/>
            <w:webHidden/>
          </w:rPr>
        </w:r>
        <w:r>
          <w:rPr>
            <w:noProof/>
            <w:webHidden/>
          </w:rPr>
          <w:fldChar w:fldCharType="separate"/>
        </w:r>
        <w:r>
          <w:rPr>
            <w:noProof/>
            <w:webHidden/>
          </w:rPr>
          <w:t>22</w:t>
        </w:r>
        <w:r>
          <w:rPr>
            <w:noProof/>
            <w:webHidden/>
          </w:rPr>
          <w:fldChar w:fldCharType="end"/>
        </w:r>
      </w:hyperlink>
    </w:p>
    <w:p w14:paraId="279BFCA1" w14:textId="588DAD3A" w:rsidR="00AA4D26" w:rsidRDefault="00AA4D26">
      <w:pPr>
        <w:pStyle w:val="TOC5"/>
        <w:tabs>
          <w:tab w:val="left" w:pos="1749"/>
          <w:tab w:val="right" w:leader="dot" w:pos="9352"/>
        </w:tabs>
        <w:rPr>
          <w:rFonts w:eastAsiaTheme="minorEastAsia"/>
          <w:noProof/>
          <w:kern w:val="2"/>
          <w:sz w:val="24"/>
          <w:szCs w:val="24"/>
          <w14:ligatures w14:val="standardContextual"/>
        </w:rPr>
      </w:pPr>
      <w:hyperlink w:anchor="_Toc227762497" w:history="1">
        <w:r w:rsidRPr="006E277C">
          <w:rPr>
            <w:rStyle w:val="Hyperlink"/>
            <w:rFonts w:ascii="Calibri" w:hAnsi="Calibri" w:cs="Calibri"/>
            <w:noProof/>
          </w:rPr>
          <w:t>2.2.1.1.1</w:t>
        </w:r>
        <w:r>
          <w:rPr>
            <w:rFonts w:eastAsiaTheme="minorEastAsia"/>
            <w:noProof/>
            <w:kern w:val="2"/>
            <w:sz w:val="24"/>
            <w:szCs w:val="24"/>
            <w14:ligatures w14:val="standardContextual"/>
          </w:rPr>
          <w:tab/>
        </w:r>
        <w:r w:rsidRPr="006E277C">
          <w:rPr>
            <w:rStyle w:val="Hyperlink"/>
            <w:rFonts w:ascii="Calibri" w:hAnsi="Calibri" w:cs="Calibri"/>
            <w:noProof/>
          </w:rPr>
          <w:t>Plain Text Request Message</w:t>
        </w:r>
        <w:r>
          <w:rPr>
            <w:noProof/>
            <w:webHidden/>
          </w:rPr>
          <w:tab/>
        </w:r>
        <w:r>
          <w:rPr>
            <w:noProof/>
            <w:webHidden/>
          </w:rPr>
          <w:fldChar w:fldCharType="begin"/>
        </w:r>
        <w:r>
          <w:rPr>
            <w:noProof/>
            <w:webHidden/>
          </w:rPr>
          <w:instrText xml:space="preserve"> PAGEREF _Toc227762497 \h </w:instrText>
        </w:r>
        <w:r>
          <w:rPr>
            <w:noProof/>
            <w:webHidden/>
          </w:rPr>
        </w:r>
        <w:r>
          <w:rPr>
            <w:noProof/>
            <w:webHidden/>
          </w:rPr>
          <w:fldChar w:fldCharType="separate"/>
        </w:r>
        <w:r>
          <w:rPr>
            <w:noProof/>
            <w:webHidden/>
          </w:rPr>
          <w:t>22</w:t>
        </w:r>
        <w:r>
          <w:rPr>
            <w:noProof/>
            <w:webHidden/>
          </w:rPr>
          <w:fldChar w:fldCharType="end"/>
        </w:r>
      </w:hyperlink>
    </w:p>
    <w:p w14:paraId="263774B9" w14:textId="59D617E6" w:rsidR="00AA4D26" w:rsidRDefault="00AA4D26">
      <w:pPr>
        <w:pStyle w:val="TOC5"/>
        <w:tabs>
          <w:tab w:val="left" w:pos="1749"/>
          <w:tab w:val="right" w:leader="dot" w:pos="9352"/>
        </w:tabs>
        <w:rPr>
          <w:rFonts w:eastAsiaTheme="minorEastAsia"/>
          <w:noProof/>
          <w:kern w:val="2"/>
          <w:sz w:val="24"/>
          <w:szCs w:val="24"/>
          <w14:ligatures w14:val="standardContextual"/>
        </w:rPr>
      </w:pPr>
      <w:hyperlink w:anchor="_Toc227762498" w:history="1">
        <w:r w:rsidRPr="006E277C">
          <w:rPr>
            <w:rStyle w:val="Hyperlink"/>
            <w:rFonts w:ascii="Calibri" w:hAnsi="Calibri" w:cs="Calibri"/>
            <w:noProof/>
          </w:rPr>
          <w:t>2.2.1.1.2</w:t>
        </w:r>
        <w:r>
          <w:rPr>
            <w:rFonts w:eastAsiaTheme="minorEastAsia"/>
            <w:noProof/>
            <w:kern w:val="2"/>
            <w:sz w:val="24"/>
            <w:szCs w:val="24"/>
            <w14:ligatures w14:val="standardContextual"/>
          </w:rPr>
          <w:tab/>
        </w:r>
        <w:r w:rsidRPr="006E277C">
          <w:rPr>
            <w:rStyle w:val="Hyperlink"/>
            <w:rFonts w:ascii="Calibri" w:hAnsi="Calibri" w:cs="Calibri"/>
            <w:noProof/>
          </w:rPr>
          <w:t>Encrypted Request Message</w:t>
        </w:r>
        <w:r>
          <w:rPr>
            <w:noProof/>
            <w:webHidden/>
          </w:rPr>
          <w:tab/>
        </w:r>
        <w:r>
          <w:rPr>
            <w:noProof/>
            <w:webHidden/>
          </w:rPr>
          <w:fldChar w:fldCharType="begin"/>
        </w:r>
        <w:r>
          <w:rPr>
            <w:noProof/>
            <w:webHidden/>
          </w:rPr>
          <w:instrText xml:space="preserve"> PAGEREF _Toc227762498 \h </w:instrText>
        </w:r>
        <w:r>
          <w:rPr>
            <w:noProof/>
            <w:webHidden/>
          </w:rPr>
        </w:r>
        <w:r>
          <w:rPr>
            <w:noProof/>
            <w:webHidden/>
          </w:rPr>
          <w:fldChar w:fldCharType="separate"/>
        </w:r>
        <w:r>
          <w:rPr>
            <w:noProof/>
            <w:webHidden/>
          </w:rPr>
          <w:t>22</w:t>
        </w:r>
        <w:r>
          <w:rPr>
            <w:noProof/>
            <w:webHidden/>
          </w:rPr>
          <w:fldChar w:fldCharType="end"/>
        </w:r>
      </w:hyperlink>
    </w:p>
    <w:p w14:paraId="38859494" w14:textId="43A1A223"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499" w:history="1">
        <w:r w:rsidRPr="006E277C">
          <w:rPr>
            <w:rStyle w:val="Hyperlink"/>
            <w:rFonts w:ascii="Calibri" w:hAnsi="Calibri" w:cs="Calibri"/>
            <w:noProof/>
          </w:rPr>
          <w:t>2.2.1.2</w:t>
        </w:r>
        <w:r>
          <w:rPr>
            <w:rFonts w:eastAsiaTheme="minorEastAsia"/>
            <w:noProof/>
            <w:kern w:val="2"/>
            <w:sz w:val="24"/>
            <w:szCs w:val="24"/>
            <w14:ligatures w14:val="standardContextual"/>
          </w:rPr>
          <w:tab/>
        </w:r>
        <w:r w:rsidRPr="006E277C">
          <w:rPr>
            <w:rStyle w:val="Hyperlink"/>
            <w:rFonts w:ascii="Calibri" w:hAnsi="Calibri" w:cs="Calibri"/>
            <w:noProof/>
          </w:rPr>
          <w:t>EIS API Response</w:t>
        </w:r>
        <w:r>
          <w:rPr>
            <w:noProof/>
            <w:webHidden/>
          </w:rPr>
          <w:tab/>
        </w:r>
        <w:r>
          <w:rPr>
            <w:noProof/>
            <w:webHidden/>
          </w:rPr>
          <w:fldChar w:fldCharType="begin"/>
        </w:r>
        <w:r>
          <w:rPr>
            <w:noProof/>
            <w:webHidden/>
          </w:rPr>
          <w:instrText xml:space="preserve"> PAGEREF _Toc227762499 \h </w:instrText>
        </w:r>
        <w:r>
          <w:rPr>
            <w:noProof/>
            <w:webHidden/>
          </w:rPr>
        </w:r>
        <w:r>
          <w:rPr>
            <w:noProof/>
            <w:webHidden/>
          </w:rPr>
          <w:fldChar w:fldCharType="separate"/>
        </w:r>
        <w:r>
          <w:rPr>
            <w:noProof/>
            <w:webHidden/>
          </w:rPr>
          <w:t>23</w:t>
        </w:r>
        <w:r>
          <w:rPr>
            <w:noProof/>
            <w:webHidden/>
          </w:rPr>
          <w:fldChar w:fldCharType="end"/>
        </w:r>
      </w:hyperlink>
    </w:p>
    <w:p w14:paraId="77A1D485" w14:textId="6DC3F7E0" w:rsidR="00AA4D26" w:rsidRDefault="00AA4D26">
      <w:pPr>
        <w:pStyle w:val="TOC5"/>
        <w:tabs>
          <w:tab w:val="left" w:pos="1749"/>
          <w:tab w:val="right" w:leader="dot" w:pos="9352"/>
        </w:tabs>
        <w:rPr>
          <w:rFonts w:eastAsiaTheme="minorEastAsia"/>
          <w:noProof/>
          <w:kern w:val="2"/>
          <w:sz w:val="24"/>
          <w:szCs w:val="24"/>
          <w14:ligatures w14:val="standardContextual"/>
        </w:rPr>
      </w:pPr>
      <w:hyperlink w:anchor="_Toc227762500" w:history="1">
        <w:r w:rsidRPr="006E277C">
          <w:rPr>
            <w:rStyle w:val="Hyperlink"/>
            <w:rFonts w:ascii="Calibri" w:hAnsi="Calibri" w:cs="Calibri"/>
            <w:noProof/>
          </w:rPr>
          <w:t>2.2.1.2.1</w:t>
        </w:r>
        <w:r>
          <w:rPr>
            <w:rFonts w:eastAsiaTheme="minorEastAsia"/>
            <w:noProof/>
            <w:kern w:val="2"/>
            <w:sz w:val="24"/>
            <w:szCs w:val="24"/>
            <w14:ligatures w14:val="standardContextual"/>
          </w:rPr>
          <w:tab/>
        </w:r>
        <w:r w:rsidRPr="006E277C">
          <w:rPr>
            <w:rStyle w:val="Hyperlink"/>
            <w:rFonts w:ascii="Calibri" w:hAnsi="Calibri" w:cs="Calibri"/>
            <w:noProof/>
          </w:rPr>
          <w:t>Encrypted Response message</w:t>
        </w:r>
        <w:r>
          <w:rPr>
            <w:noProof/>
            <w:webHidden/>
          </w:rPr>
          <w:tab/>
        </w:r>
        <w:r>
          <w:rPr>
            <w:noProof/>
            <w:webHidden/>
          </w:rPr>
          <w:fldChar w:fldCharType="begin"/>
        </w:r>
        <w:r>
          <w:rPr>
            <w:noProof/>
            <w:webHidden/>
          </w:rPr>
          <w:instrText xml:space="preserve"> PAGEREF _Toc227762500 \h </w:instrText>
        </w:r>
        <w:r>
          <w:rPr>
            <w:noProof/>
            <w:webHidden/>
          </w:rPr>
        </w:r>
        <w:r>
          <w:rPr>
            <w:noProof/>
            <w:webHidden/>
          </w:rPr>
          <w:fldChar w:fldCharType="separate"/>
        </w:r>
        <w:r>
          <w:rPr>
            <w:noProof/>
            <w:webHidden/>
          </w:rPr>
          <w:t>23</w:t>
        </w:r>
        <w:r>
          <w:rPr>
            <w:noProof/>
            <w:webHidden/>
          </w:rPr>
          <w:fldChar w:fldCharType="end"/>
        </w:r>
      </w:hyperlink>
    </w:p>
    <w:p w14:paraId="1662DB98" w14:textId="071F7A4C" w:rsidR="00AA4D26" w:rsidRDefault="00AA4D26">
      <w:pPr>
        <w:pStyle w:val="TOC5"/>
        <w:tabs>
          <w:tab w:val="left" w:pos="1749"/>
          <w:tab w:val="right" w:leader="dot" w:pos="9352"/>
        </w:tabs>
        <w:rPr>
          <w:rFonts w:eastAsiaTheme="minorEastAsia"/>
          <w:noProof/>
          <w:kern w:val="2"/>
          <w:sz w:val="24"/>
          <w:szCs w:val="24"/>
          <w14:ligatures w14:val="standardContextual"/>
        </w:rPr>
      </w:pPr>
      <w:hyperlink w:anchor="_Toc227762501" w:history="1">
        <w:r w:rsidRPr="006E277C">
          <w:rPr>
            <w:rStyle w:val="Hyperlink"/>
            <w:rFonts w:ascii="Calibri" w:hAnsi="Calibri" w:cs="Calibri"/>
            <w:noProof/>
          </w:rPr>
          <w:t>2.2.1.2.2</w:t>
        </w:r>
        <w:r>
          <w:rPr>
            <w:rFonts w:eastAsiaTheme="minorEastAsia"/>
            <w:noProof/>
            <w:kern w:val="2"/>
            <w:sz w:val="24"/>
            <w:szCs w:val="24"/>
            <w14:ligatures w14:val="standardContextual"/>
          </w:rPr>
          <w:tab/>
        </w:r>
        <w:r w:rsidRPr="006E277C">
          <w:rPr>
            <w:rStyle w:val="Hyperlink"/>
            <w:rFonts w:ascii="Calibri" w:hAnsi="Calibri" w:cs="Calibri"/>
            <w:noProof/>
          </w:rPr>
          <w:t>Plain Text Response Message after Decryption</w:t>
        </w:r>
        <w:r>
          <w:rPr>
            <w:noProof/>
            <w:webHidden/>
          </w:rPr>
          <w:tab/>
        </w:r>
        <w:r>
          <w:rPr>
            <w:noProof/>
            <w:webHidden/>
          </w:rPr>
          <w:fldChar w:fldCharType="begin"/>
        </w:r>
        <w:r>
          <w:rPr>
            <w:noProof/>
            <w:webHidden/>
          </w:rPr>
          <w:instrText xml:space="preserve"> PAGEREF _Toc227762501 \h </w:instrText>
        </w:r>
        <w:r>
          <w:rPr>
            <w:noProof/>
            <w:webHidden/>
          </w:rPr>
        </w:r>
        <w:r>
          <w:rPr>
            <w:noProof/>
            <w:webHidden/>
          </w:rPr>
          <w:fldChar w:fldCharType="separate"/>
        </w:r>
        <w:r>
          <w:rPr>
            <w:noProof/>
            <w:webHidden/>
          </w:rPr>
          <w:t>23</w:t>
        </w:r>
        <w:r>
          <w:rPr>
            <w:noProof/>
            <w:webHidden/>
          </w:rPr>
          <w:fldChar w:fldCharType="end"/>
        </w:r>
      </w:hyperlink>
    </w:p>
    <w:p w14:paraId="698F11A2" w14:textId="5F7F341F" w:rsidR="00AA4D26" w:rsidRDefault="00AA4D26">
      <w:pPr>
        <w:pStyle w:val="TOC3"/>
        <w:tabs>
          <w:tab w:val="left" w:pos="1200"/>
          <w:tab w:val="right" w:leader="dot" w:pos="9352"/>
        </w:tabs>
        <w:rPr>
          <w:rFonts w:eastAsiaTheme="minorEastAsia"/>
          <w:noProof/>
          <w:kern w:val="2"/>
          <w:sz w:val="24"/>
          <w:szCs w:val="24"/>
          <w14:ligatures w14:val="standardContextual"/>
        </w:rPr>
      </w:pPr>
      <w:hyperlink w:anchor="_Toc227762502" w:history="1">
        <w:r w:rsidRPr="006E277C">
          <w:rPr>
            <w:rStyle w:val="Hyperlink"/>
            <w:rFonts w:ascii="Calibri" w:hAnsi="Calibri" w:cs="Calibri"/>
            <w:noProof/>
          </w:rPr>
          <w:t>2.2.2</w:t>
        </w:r>
        <w:r>
          <w:rPr>
            <w:rFonts w:eastAsiaTheme="minorEastAsia"/>
            <w:noProof/>
            <w:kern w:val="2"/>
            <w:sz w:val="24"/>
            <w:szCs w:val="24"/>
            <w14:ligatures w14:val="standardContextual"/>
          </w:rPr>
          <w:tab/>
        </w:r>
        <w:r w:rsidRPr="006E277C">
          <w:rPr>
            <w:rStyle w:val="Hyperlink"/>
            <w:rFonts w:ascii="Calibri" w:hAnsi="Calibri" w:cs="Calibri"/>
            <w:noProof/>
          </w:rPr>
          <w:t>Email API</w:t>
        </w:r>
        <w:r>
          <w:rPr>
            <w:noProof/>
            <w:webHidden/>
          </w:rPr>
          <w:tab/>
        </w:r>
        <w:r>
          <w:rPr>
            <w:noProof/>
            <w:webHidden/>
          </w:rPr>
          <w:fldChar w:fldCharType="begin"/>
        </w:r>
        <w:r>
          <w:rPr>
            <w:noProof/>
            <w:webHidden/>
          </w:rPr>
          <w:instrText xml:space="preserve"> PAGEREF _Toc227762502 \h </w:instrText>
        </w:r>
        <w:r>
          <w:rPr>
            <w:noProof/>
            <w:webHidden/>
          </w:rPr>
        </w:r>
        <w:r>
          <w:rPr>
            <w:noProof/>
            <w:webHidden/>
          </w:rPr>
          <w:fldChar w:fldCharType="separate"/>
        </w:r>
        <w:r>
          <w:rPr>
            <w:noProof/>
            <w:webHidden/>
          </w:rPr>
          <w:t>25</w:t>
        </w:r>
        <w:r>
          <w:rPr>
            <w:noProof/>
            <w:webHidden/>
          </w:rPr>
          <w:fldChar w:fldCharType="end"/>
        </w:r>
      </w:hyperlink>
    </w:p>
    <w:p w14:paraId="30A475A1" w14:textId="3C5B2DA8"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503" w:history="1">
        <w:r w:rsidRPr="006E277C">
          <w:rPr>
            <w:rStyle w:val="Hyperlink"/>
            <w:rFonts w:ascii="Calibri" w:hAnsi="Calibri" w:cs="Calibri"/>
            <w:noProof/>
          </w:rPr>
          <w:t>2.2.2.1</w:t>
        </w:r>
        <w:r>
          <w:rPr>
            <w:rFonts w:eastAsiaTheme="minorEastAsia"/>
            <w:noProof/>
            <w:kern w:val="2"/>
            <w:sz w:val="24"/>
            <w:szCs w:val="24"/>
            <w14:ligatures w14:val="standardContextual"/>
          </w:rPr>
          <w:tab/>
        </w:r>
        <w:r w:rsidRPr="006E277C">
          <w:rPr>
            <w:rStyle w:val="Hyperlink"/>
            <w:rFonts w:ascii="Calibri" w:hAnsi="Calibri" w:cs="Calibri"/>
            <w:noProof/>
          </w:rPr>
          <w:t>Email API Request</w:t>
        </w:r>
        <w:r>
          <w:rPr>
            <w:noProof/>
            <w:webHidden/>
          </w:rPr>
          <w:tab/>
        </w:r>
        <w:r>
          <w:rPr>
            <w:noProof/>
            <w:webHidden/>
          </w:rPr>
          <w:fldChar w:fldCharType="begin"/>
        </w:r>
        <w:r>
          <w:rPr>
            <w:noProof/>
            <w:webHidden/>
          </w:rPr>
          <w:instrText xml:space="preserve"> PAGEREF _Toc227762503 \h </w:instrText>
        </w:r>
        <w:r>
          <w:rPr>
            <w:noProof/>
            <w:webHidden/>
          </w:rPr>
        </w:r>
        <w:r>
          <w:rPr>
            <w:noProof/>
            <w:webHidden/>
          </w:rPr>
          <w:fldChar w:fldCharType="separate"/>
        </w:r>
        <w:r>
          <w:rPr>
            <w:noProof/>
            <w:webHidden/>
          </w:rPr>
          <w:t>25</w:t>
        </w:r>
        <w:r>
          <w:rPr>
            <w:noProof/>
            <w:webHidden/>
          </w:rPr>
          <w:fldChar w:fldCharType="end"/>
        </w:r>
      </w:hyperlink>
    </w:p>
    <w:p w14:paraId="30416C0B" w14:textId="63D71E00" w:rsidR="00AA4D26" w:rsidRDefault="00AA4D26">
      <w:pPr>
        <w:pStyle w:val="TOC4"/>
        <w:tabs>
          <w:tab w:val="left" w:pos="1400"/>
          <w:tab w:val="right" w:leader="dot" w:pos="9352"/>
        </w:tabs>
        <w:rPr>
          <w:rFonts w:eastAsiaTheme="minorEastAsia"/>
          <w:noProof/>
          <w:kern w:val="2"/>
          <w:sz w:val="24"/>
          <w:szCs w:val="24"/>
          <w14:ligatures w14:val="standardContextual"/>
        </w:rPr>
      </w:pPr>
      <w:hyperlink w:anchor="_Toc227762504" w:history="1">
        <w:r w:rsidRPr="006E277C">
          <w:rPr>
            <w:rStyle w:val="Hyperlink"/>
            <w:rFonts w:ascii="Calibri" w:hAnsi="Calibri" w:cs="Calibri"/>
            <w:noProof/>
          </w:rPr>
          <w:t>2.2.2.2</w:t>
        </w:r>
        <w:r>
          <w:rPr>
            <w:rFonts w:eastAsiaTheme="minorEastAsia"/>
            <w:noProof/>
            <w:kern w:val="2"/>
            <w:sz w:val="24"/>
            <w:szCs w:val="24"/>
            <w14:ligatures w14:val="standardContextual"/>
          </w:rPr>
          <w:tab/>
        </w:r>
        <w:r w:rsidRPr="006E277C">
          <w:rPr>
            <w:rStyle w:val="Hyperlink"/>
            <w:rFonts w:ascii="Calibri" w:hAnsi="Calibri" w:cs="Calibri"/>
            <w:noProof/>
          </w:rPr>
          <w:t>Email API Response</w:t>
        </w:r>
        <w:r>
          <w:rPr>
            <w:noProof/>
            <w:webHidden/>
          </w:rPr>
          <w:tab/>
        </w:r>
        <w:r>
          <w:rPr>
            <w:noProof/>
            <w:webHidden/>
          </w:rPr>
          <w:fldChar w:fldCharType="begin"/>
        </w:r>
        <w:r>
          <w:rPr>
            <w:noProof/>
            <w:webHidden/>
          </w:rPr>
          <w:instrText xml:space="preserve"> PAGEREF _Toc227762504 \h </w:instrText>
        </w:r>
        <w:r>
          <w:rPr>
            <w:noProof/>
            <w:webHidden/>
          </w:rPr>
        </w:r>
        <w:r>
          <w:rPr>
            <w:noProof/>
            <w:webHidden/>
          </w:rPr>
          <w:fldChar w:fldCharType="separate"/>
        </w:r>
        <w:r>
          <w:rPr>
            <w:noProof/>
            <w:webHidden/>
          </w:rPr>
          <w:t>27</w:t>
        </w:r>
        <w:r>
          <w:rPr>
            <w:noProof/>
            <w:webHidden/>
          </w:rPr>
          <w:fldChar w:fldCharType="end"/>
        </w:r>
      </w:hyperlink>
    </w:p>
    <w:p w14:paraId="58DAB192" w14:textId="71816597" w:rsidR="00AA4D26" w:rsidRDefault="00AA4D26">
      <w:pPr>
        <w:pStyle w:val="TOC2"/>
        <w:tabs>
          <w:tab w:val="left" w:pos="800"/>
          <w:tab w:val="right" w:leader="dot" w:pos="9352"/>
        </w:tabs>
        <w:rPr>
          <w:rFonts w:eastAsiaTheme="minorEastAsia"/>
          <w:noProof/>
          <w:kern w:val="2"/>
          <w:sz w:val="24"/>
          <w:szCs w:val="24"/>
          <w14:ligatures w14:val="standardContextual"/>
        </w:rPr>
      </w:pPr>
      <w:hyperlink w:anchor="_Toc227762505" w:history="1">
        <w:r w:rsidRPr="006E277C">
          <w:rPr>
            <w:rStyle w:val="Hyperlink"/>
            <w:rFonts w:ascii="Calibri" w:hAnsi="Calibri" w:cs="Calibri"/>
            <w:noProof/>
          </w:rPr>
          <w:t>2.3</w:t>
        </w:r>
        <w:r>
          <w:rPr>
            <w:rFonts w:eastAsiaTheme="minorEastAsia"/>
            <w:noProof/>
            <w:kern w:val="2"/>
            <w:sz w:val="24"/>
            <w:szCs w:val="24"/>
            <w14:ligatures w14:val="standardContextual"/>
          </w:rPr>
          <w:tab/>
        </w:r>
        <w:r w:rsidRPr="006E277C">
          <w:rPr>
            <w:rStyle w:val="Hyperlink"/>
            <w:rFonts w:ascii="Calibri" w:hAnsi="Calibri" w:cs="Calibri"/>
            <w:noProof/>
          </w:rPr>
          <w:t>Work Flow</w:t>
        </w:r>
        <w:r>
          <w:rPr>
            <w:noProof/>
            <w:webHidden/>
          </w:rPr>
          <w:tab/>
        </w:r>
        <w:r>
          <w:rPr>
            <w:noProof/>
            <w:webHidden/>
          </w:rPr>
          <w:fldChar w:fldCharType="begin"/>
        </w:r>
        <w:r>
          <w:rPr>
            <w:noProof/>
            <w:webHidden/>
          </w:rPr>
          <w:instrText xml:space="preserve"> PAGEREF _Toc227762505 \h </w:instrText>
        </w:r>
        <w:r>
          <w:rPr>
            <w:noProof/>
            <w:webHidden/>
          </w:rPr>
        </w:r>
        <w:r>
          <w:rPr>
            <w:noProof/>
            <w:webHidden/>
          </w:rPr>
          <w:fldChar w:fldCharType="separate"/>
        </w:r>
        <w:r>
          <w:rPr>
            <w:noProof/>
            <w:webHidden/>
          </w:rPr>
          <w:t>28</w:t>
        </w:r>
        <w:r>
          <w:rPr>
            <w:noProof/>
            <w:webHidden/>
          </w:rPr>
          <w:fldChar w:fldCharType="end"/>
        </w:r>
      </w:hyperlink>
    </w:p>
    <w:p w14:paraId="58DB0421" w14:textId="3ED6E03D" w:rsidR="00AA4D26" w:rsidRDefault="00AA4D26">
      <w:pPr>
        <w:pStyle w:val="TOC2"/>
        <w:tabs>
          <w:tab w:val="left" w:pos="800"/>
          <w:tab w:val="right" w:leader="dot" w:pos="9352"/>
        </w:tabs>
        <w:rPr>
          <w:rFonts w:eastAsiaTheme="minorEastAsia"/>
          <w:noProof/>
          <w:kern w:val="2"/>
          <w:sz w:val="24"/>
          <w:szCs w:val="24"/>
          <w14:ligatures w14:val="standardContextual"/>
        </w:rPr>
      </w:pPr>
      <w:hyperlink w:anchor="_Toc227762506" w:history="1">
        <w:r w:rsidRPr="006E277C">
          <w:rPr>
            <w:rStyle w:val="Hyperlink"/>
            <w:rFonts w:ascii="Calibri" w:hAnsi="Calibri" w:cs="Calibri"/>
            <w:noProof/>
          </w:rPr>
          <w:t>2.4</w:t>
        </w:r>
        <w:r>
          <w:rPr>
            <w:rFonts w:eastAsiaTheme="minorEastAsia"/>
            <w:noProof/>
            <w:kern w:val="2"/>
            <w:sz w:val="24"/>
            <w:szCs w:val="24"/>
            <w14:ligatures w14:val="standardContextual"/>
          </w:rPr>
          <w:tab/>
        </w:r>
        <w:r w:rsidRPr="006E277C">
          <w:rPr>
            <w:rStyle w:val="Hyperlink"/>
            <w:rFonts w:ascii="Calibri" w:hAnsi="Calibri" w:cs="Calibri"/>
            <w:noProof/>
          </w:rPr>
          <w:t>Proposed Hardware</w:t>
        </w:r>
        <w:r>
          <w:rPr>
            <w:noProof/>
            <w:webHidden/>
          </w:rPr>
          <w:tab/>
        </w:r>
        <w:r>
          <w:rPr>
            <w:noProof/>
            <w:webHidden/>
          </w:rPr>
          <w:fldChar w:fldCharType="begin"/>
        </w:r>
        <w:r>
          <w:rPr>
            <w:noProof/>
            <w:webHidden/>
          </w:rPr>
          <w:instrText xml:space="preserve"> PAGEREF _Toc227762506 \h </w:instrText>
        </w:r>
        <w:r>
          <w:rPr>
            <w:noProof/>
            <w:webHidden/>
          </w:rPr>
        </w:r>
        <w:r>
          <w:rPr>
            <w:noProof/>
            <w:webHidden/>
          </w:rPr>
          <w:fldChar w:fldCharType="separate"/>
        </w:r>
        <w:r>
          <w:rPr>
            <w:noProof/>
            <w:webHidden/>
          </w:rPr>
          <w:t>28</w:t>
        </w:r>
        <w:r>
          <w:rPr>
            <w:noProof/>
            <w:webHidden/>
          </w:rPr>
          <w:fldChar w:fldCharType="end"/>
        </w:r>
      </w:hyperlink>
    </w:p>
    <w:p w14:paraId="653A5AE0" w14:textId="4EC8A3B3" w:rsidR="00AA4D26" w:rsidRDefault="00AA4D26">
      <w:pPr>
        <w:pStyle w:val="TOC2"/>
        <w:tabs>
          <w:tab w:val="left" w:pos="800"/>
          <w:tab w:val="right" w:leader="dot" w:pos="9352"/>
        </w:tabs>
        <w:rPr>
          <w:rFonts w:eastAsiaTheme="minorEastAsia"/>
          <w:noProof/>
          <w:kern w:val="2"/>
          <w:sz w:val="24"/>
          <w:szCs w:val="24"/>
          <w14:ligatures w14:val="standardContextual"/>
        </w:rPr>
      </w:pPr>
      <w:hyperlink w:anchor="_Toc227762507" w:history="1">
        <w:r w:rsidRPr="006E277C">
          <w:rPr>
            <w:rStyle w:val="Hyperlink"/>
            <w:rFonts w:ascii="Calibri" w:hAnsi="Calibri" w:cs="Calibri"/>
            <w:noProof/>
          </w:rPr>
          <w:t>2.5</w:t>
        </w:r>
        <w:r>
          <w:rPr>
            <w:rFonts w:eastAsiaTheme="minorEastAsia"/>
            <w:noProof/>
            <w:kern w:val="2"/>
            <w:sz w:val="24"/>
            <w:szCs w:val="24"/>
            <w14:ligatures w14:val="standardContextual"/>
          </w:rPr>
          <w:tab/>
        </w:r>
        <w:r w:rsidRPr="006E277C">
          <w:rPr>
            <w:rStyle w:val="Hyperlink"/>
            <w:rFonts w:ascii="Calibri" w:hAnsi="Calibri" w:cs="Calibri"/>
            <w:noProof/>
          </w:rPr>
          <w:t>Volume Consideration</w:t>
        </w:r>
        <w:r>
          <w:rPr>
            <w:noProof/>
            <w:webHidden/>
          </w:rPr>
          <w:tab/>
        </w:r>
        <w:r>
          <w:rPr>
            <w:noProof/>
            <w:webHidden/>
          </w:rPr>
          <w:fldChar w:fldCharType="begin"/>
        </w:r>
        <w:r>
          <w:rPr>
            <w:noProof/>
            <w:webHidden/>
          </w:rPr>
          <w:instrText xml:space="preserve"> PAGEREF _Toc227762507 \h </w:instrText>
        </w:r>
        <w:r>
          <w:rPr>
            <w:noProof/>
            <w:webHidden/>
          </w:rPr>
        </w:r>
        <w:r>
          <w:rPr>
            <w:noProof/>
            <w:webHidden/>
          </w:rPr>
          <w:fldChar w:fldCharType="separate"/>
        </w:r>
        <w:r>
          <w:rPr>
            <w:noProof/>
            <w:webHidden/>
          </w:rPr>
          <w:t>28</w:t>
        </w:r>
        <w:r>
          <w:rPr>
            <w:noProof/>
            <w:webHidden/>
          </w:rPr>
          <w:fldChar w:fldCharType="end"/>
        </w:r>
      </w:hyperlink>
    </w:p>
    <w:p w14:paraId="0ABD2B01" w14:textId="74DEEEBD" w:rsidR="00AA4D26" w:rsidRDefault="00AA4D26">
      <w:pPr>
        <w:pStyle w:val="TOC1"/>
        <w:rPr>
          <w:rFonts w:eastAsiaTheme="minorEastAsia"/>
          <w:b w:val="0"/>
          <w:caps w:val="0"/>
          <w:noProof/>
          <w:kern w:val="2"/>
          <w:sz w:val="24"/>
          <w:szCs w:val="24"/>
          <w14:ligatures w14:val="standardContextual"/>
        </w:rPr>
      </w:pPr>
      <w:hyperlink w:anchor="_Toc227762508" w:history="1">
        <w:r w:rsidRPr="006E277C">
          <w:rPr>
            <w:rStyle w:val="Hyperlink"/>
            <w:rFonts w:ascii="Calibri" w:hAnsi="Calibri" w:cs="Calibri"/>
            <w:noProof/>
          </w:rPr>
          <w:t>3.</w:t>
        </w:r>
        <w:r>
          <w:rPr>
            <w:rFonts w:eastAsiaTheme="minorEastAsia"/>
            <w:b w:val="0"/>
            <w:caps w:val="0"/>
            <w:noProof/>
            <w:kern w:val="2"/>
            <w:sz w:val="24"/>
            <w:szCs w:val="24"/>
            <w14:ligatures w14:val="standardContextual"/>
          </w:rPr>
          <w:tab/>
        </w:r>
        <w:r w:rsidRPr="006E277C">
          <w:rPr>
            <w:rStyle w:val="Hyperlink"/>
            <w:rFonts w:ascii="Calibri" w:hAnsi="Calibri" w:cs="Calibri"/>
            <w:noProof/>
          </w:rPr>
          <w:t>aci project considerations</w:t>
        </w:r>
        <w:r>
          <w:rPr>
            <w:noProof/>
            <w:webHidden/>
          </w:rPr>
          <w:tab/>
        </w:r>
        <w:r>
          <w:rPr>
            <w:noProof/>
            <w:webHidden/>
          </w:rPr>
          <w:fldChar w:fldCharType="begin"/>
        </w:r>
        <w:r>
          <w:rPr>
            <w:noProof/>
            <w:webHidden/>
          </w:rPr>
          <w:instrText xml:space="preserve"> PAGEREF _Toc227762508 \h </w:instrText>
        </w:r>
        <w:r>
          <w:rPr>
            <w:noProof/>
            <w:webHidden/>
          </w:rPr>
        </w:r>
        <w:r>
          <w:rPr>
            <w:noProof/>
            <w:webHidden/>
          </w:rPr>
          <w:fldChar w:fldCharType="separate"/>
        </w:r>
        <w:r>
          <w:rPr>
            <w:noProof/>
            <w:webHidden/>
          </w:rPr>
          <w:t>29</w:t>
        </w:r>
        <w:r>
          <w:rPr>
            <w:noProof/>
            <w:webHidden/>
          </w:rPr>
          <w:fldChar w:fldCharType="end"/>
        </w:r>
      </w:hyperlink>
    </w:p>
    <w:p w14:paraId="162780DC" w14:textId="0715C3CA" w:rsidR="00AA4D26" w:rsidRDefault="00AA4D26">
      <w:pPr>
        <w:pStyle w:val="TOC2"/>
        <w:tabs>
          <w:tab w:val="left" w:pos="800"/>
          <w:tab w:val="right" w:leader="dot" w:pos="9352"/>
        </w:tabs>
        <w:rPr>
          <w:rFonts w:eastAsiaTheme="minorEastAsia"/>
          <w:noProof/>
          <w:kern w:val="2"/>
          <w:sz w:val="24"/>
          <w:szCs w:val="24"/>
          <w14:ligatures w14:val="standardContextual"/>
        </w:rPr>
      </w:pPr>
      <w:hyperlink w:anchor="_Toc227762509" w:history="1">
        <w:r w:rsidRPr="006E277C">
          <w:rPr>
            <w:rStyle w:val="Hyperlink"/>
            <w:rFonts w:ascii="Calibri" w:hAnsi="Calibri" w:cs="Calibri"/>
            <w:noProof/>
          </w:rPr>
          <w:t>3.1</w:t>
        </w:r>
        <w:r>
          <w:rPr>
            <w:rFonts w:eastAsiaTheme="minorEastAsia"/>
            <w:noProof/>
            <w:kern w:val="2"/>
            <w:sz w:val="24"/>
            <w:szCs w:val="24"/>
            <w14:ligatures w14:val="standardContextual"/>
          </w:rPr>
          <w:tab/>
        </w:r>
        <w:r w:rsidRPr="006E277C">
          <w:rPr>
            <w:rStyle w:val="Hyperlink"/>
            <w:rFonts w:ascii="Calibri" w:hAnsi="Calibri" w:cs="Calibri"/>
            <w:noProof/>
          </w:rPr>
          <w:t>Risks</w:t>
        </w:r>
        <w:r>
          <w:rPr>
            <w:noProof/>
            <w:webHidden/>
          </w:rPr>
          <w:tab/>
        </w:r>
        <w:r>
          <w:rPr>
            <w:noProof/>
            <w:webHidden/>
          </w:rPr>
          <w:fldChar w:fldCharType="begin"/>
        </w:r>
        <w:r>
          <w:rPr>
            <w:noProof/>
            <w:webHidden/>
          </w:rPr>
          <w:instrText xml:space="preserve"> PAGEREF _Toc227762509 \h </w:instrText>
        </w:r>
        <w:r>
          <w:rPr>
            <w:noProof/>
            <w:webHidden/>
          </w:rPr>
        </w:r>
        <w:r>
          <w:rPr>
            <w:noProof/>
            <w:webHidden/>
          </w:rPr>
          <w:fldChar w:fldCharType="separate"/>
        </w:r>
        <w:r>
          <w:rPr>
            <w:noProof/>
            <w:webHidden/>
          </w:rPr>
          <w:t>29</w:t>
        </w:r>
        <w:r>
          <w:rPr>
            <w:noProof/>
            <w:webHidden/>
          </w:rPr>
          <w:fldChar w:fldCharType="end"/>
        </w:r>
      </w:hyperlink>
    </w:p>
    <w:p w14:paraId="048733F2" w14:textId="764877E1" w:rsidR="00AA4D26" w:rsidRDefault="00AA4D26">
      <w:pPr>
        <w:pStyle w:val="TOC2"/>
        <w:tabs>
          <w:tab w:val="left" w:pos="800"/>
          <w:tab w:val="right" w:leader="dot" w:pos="9352"/>
        </w:tabs>
        <w:rPr>
          <w:rFonts w:eastAsiaTheme="minorEastAsia"/>
          <w:noProof/>
          <w:kern w:val="2"/>
          <w:sz w:val="24"/>
          <w:szCs w:val="24"/>
          <w14:ligatures w14:val="standardContextual"/>
        </w:rPr>
      </w:pPr>
      <w:hyperlink w:anchor="_Toc227762510" w:history="1">
        <w:r w:rsidRPr="006E277C">
          <w:rPr>
            <w:rStyle w:val="Hyperlink"/>
            <w:rFonts w:ascii="Calibri" w:hAnsi="Calibri" w:cs="Calibri"/>
            <w:noProof/>
          </w:rPr>
          <w:t>3.2</w:t>
        </w:r>
        <w:r>
          <w:rPr>
            <w:rFonts w:eastAsiaTheme="minorEastAsia"/>
            <w:noProof/>
            <w:kern w:val="2"/>
            <w:sz w:val="24"/>
            <w:szCs w:val="24"/>
            <w14:ligatures w14:val="standardContextual"/>
          </w:rPr>
          <w:tab/>
        </w:r>
        <w:r w:rsidRPr="006E277C">
          <w:rPr>
            <w:rStyle w:val="Hyperlink"/>
            <w:rFonts w:ascii="Calibri" w:hAnsi="Calibri" w:cs="Calibri"/>
            <w:noProof/>
          </w:rPr>
          <w:t>Recommendations</w:t>
        </w:r>
        <w:r>
          <w:rPr>
            <w:noProof/>
            <w:webHidden/>
          </w:rPr>
          <w:tab/>
        </w:r>
        <w:r>
          <w:rPr>
            <w:noProof/>
            <w:webHidden/>
          </w:rPr>
          <w:fldChar w:fldCharType="begin"/>
        </w:r>
        <w:r>
          <w:rPr>
            <w:noProof/>
            <w:webHidden/>
          </w:rPr>
          <w:instrText xml:space="preserve"> PAGEREF _Toc227762510 \h </w:instrText>
        </w:r>
        <w:r>
          <w:rPr>
            <w:noProof/>
            <w:webHidden/>
          </w:rPr>
        </w:r>
        <w:r>
          <w:rPr>
            <w:noProof/>
            <w:webHidden/>
          </w:rPr>
          <w:fldChar w:fldCharType="separate"/>
        </w:r>
        <w:r>
          <w:rPr>
            <w:noProof/>
            <w:webHidden/>
          </w:rPr>
          <w:t>29</w:t>
        </w:r>
        <w:r>
          <w:rPr>
            <w:noProof/>
            <w:webHidden/>
          </w:rPr>
          <w:fldChar w:fldCharType="end"/>
        </w:r>
      </w:hyperlink>
    </w:p>
    <w:p w14:paraId="51E06AFC" w14:textId="10171044" w:rsidR="00AA4D26" w:rsidRDefault="00AA4D26">
      <w:pPr>
        <w:pStyle w:val="TOC2"/>
        <w:tabs>
          <w:tab w:val="left" w:pos="800"/>
          <w:tab w:val="right" w:leader="dot" w:pos="9352"/>
        </w:tabs>
        <w:rPr>
          <w:rFonts w:eastAsiaTheme="minorEastAsia"/>
          <w:noProof/>
          <w:kern w:val="2"/>
          <w:sz w:val="24"/>
          <w:szCs w:val="24"/>
          <w14:ligatures w14:val="standardContextual"/>
        </w:rPr>
      </w:pPr>
      <w:hyperlink w:anchor="_Toc227762511" w:history="1">
        <w:r w:rsidRPr="006E277C">
          <w:rPr>
            <w:rStyle w:val="Hyperlink"/>
            <w:rFonts w:ascii="Calibri" w:hAnsi="Calibri" w:cs="Calibri"/>
            <w:noProof/>
          </w:rPr>
          <w:t>3.3</w:t>
        </w:r>
        <w:r>
          <w:rPr>
            <w:rFonts w:eastAsiaTheme="minorEastAsia"/>
            <w:noProof/>
            <w:kern w:val="2"/>
            <w:sz w:val="24"/>
            <w:szCs w:val="24"/>
            <w14:ligatures w14:val="standardContextual"/>
          </w:rPr>
          <w:tab/>
        </w:r>
        <w:r w:rsidRPr="006E277C">
          <w:rPr>
            <w:rStyle w:val="Hyperlink"/>
            <w:rFonts w:ascii="Calibri" w:hAnsi="Calibri" w:cs="Calibri"/>
            <w:noProof/>
          </w:rPr>
          <w:t>Assumptions</w:t>
        </w:r>
        <w:r>
          <w:rPr>
            <w:noProof/>
            <w:webHidden/>
          </w:rPr>
          <w:tab/>
        </w:r>
        <w:r>
          <w:rPr>
            <w:noProof/>
            <w:webHidden/>
          </w:rPr>
          <w:fldChar w:fldCharType="begin"/>
        </w:r>
        <w:r>
          <w:rPr>
            <w:noProof/>
            <w:webHidden/>
          </w:rPr>
          <w:instrText xml:space="preserve"> PAGEREF _Toc227762511 \h </w:instrText>
        </w:r>
        <w:r>
          <w:rPr>
            <w:noProof/>
            <w:webHidden/>
          </w:rPr>
        </w:r>
        <w:r>
          <w:rPr>
            <w:noProof/>
            <w:webHidden/>
          </w:rPr>
          <w:fldChar w:fldCharType="separate"/>
        </w:r>
        <w:r>
          <w:rPr>
            <w:noProof/>
            <w:webHidden/>
          </w:rPr>
          <w:t>29</w:t>
        </w:r>
        <w:r>
          <w:rPr>
            <w:noProof/>
            <w:webHidden/>
          </w:rPr>
          <w:fldChar w:fldCharType="end"/>
        </w:r>
      </w:hyperlink>
    </w:p>
    <w:p w14:paraId="2F609F6E" w14:textId="2975157F" w:rsidR="00F44DC8" w:rsidRPr="00C91ED1" w:rsidRDefault="00F44DC8" w:rsidP="00F44DC8">
      <w:pPr>
        <w:rPr>
          <w:rFonts w:ascii="Calibri" w:hAnsi="Calibri" w:cs="Calibri"/>
        </w:rPr>
      </w:pPr>
      <w:r w:rsidRPr="00C91ED1">
        <w:rPr>
          <w:rFonts w:ascii="Calibri" w:hAnsi="Calibri" w:cs="Calibri"/>
          <w:caps/>
        </w:rPr>
        <w:fldChar w:fldCharType="end"/>
      </w:r>
    </w:p>
    <w:p w14:paraId="28D0FF2D" w14:textId="77777777" w:rsidR="00F44DC8" w:rsidRPr="00C91ED1" w:rsidRDefault="00F44DC8" w:rsidP="00F44DC8">
      <w:pPr>
        <w:rPr>
          <w:rFonts w:ascii="Calibri" w:hAnsi="Calibri" w:cs="Calibri"/>
        </w:rPr>
      </w:pPr>
    </w:p>
    <w:p w14:paraId="74DA2E5F" w14:textId="77777777" w:rsidR="00F44DC8" w:rsidRPr="00C91ED1" w:rsidRDefault="00F44DC8" w:rsidP="00F44DC8">
      <w:pPr>
        <w:rPr>
          <w:rFonts w:ascii="Calibri" w:hAnsi="Calibri" w:cs="Calibri"/>
        </w:rPr>
        <w:sectPr w:rsidR="00F44DC8" w:rsidRPr="00C91ED1" w:rsidSect="00713D3F">
          <w:headerReference w:type="default" r:id="rId12"/>
          <w:footerReference w:type="default" r:id="rId13"/>
          <w:pgSz w:w="12242" w:h="15842"/>
          <w:pgMar w:top="1152" w:right="1440" w:bottom="1152" w:left="1440" w:header="562" w:footer="562" w:gutter="0"/>
          <w:cols w:space="708"/>
          <w:docGrid w:linePitch="360"/>
        </w:sectPr>
      </w:pPr>
    </w:p>
    <w:p w14:paraId="7131E839" w14:textId="77777777" w:rsidR="00F44DC8" w:rsidRPr="00C91ED1" w:rsidRDefault="00F44DC8" w:rsidP="00F44DC8">
      <w:pPr>
        <w:pStyle w:val="Heading1"/>
        <w:rPr>
          <w:rFonts w:ascii="Calibri" w:hAnsi="Calibri" w:cs="Calibri"/>
          <w:lang w:val="en-GB"/>
        </w:rPr>
      </w:pPr>
      <w:bookmarkStart w:id="3" w:name="_Toc145434223"/>
      <w:bookmarkStart w:id="4" w:name="_Toc145590321"/>
      <w:bookmarkStart w:id="5" w:name="_Toc227762474"/>
      <w:r w:rsidRPr="00C91ED1">
        <w:rPr>
          <w:rFonts w:ascii="Calibri" w:hAnsi="Calibri" w:cs="Calibri"/>
          <w:lang w:val="en-GB"/>
        </w:rPr>
        <w:lastRenderedPageBreak/>
        <w:t>Introduction</w:t>
      </w:r>
      <w:bookmarkEnd w:id="3"/>
      <w:bookmarkEnd w:id="4"/>
      <w:bookmarkEnd w:id="5"/>
    </w:p>
    <w:p w14:paraId="22A6BA56" w14:textId="77777777" w:rsidR="00F44DC8" w:rsidRPr="00C91ED1" w:rsidRDefault="00F44DC8" w:rsidP="00F44DC8">
      <w:pPr>
        <w:jc w:val="both"/>
        <w:rPr>
          <w:rFonts w:ascii="Calibri" w:hAnsi="Calibri" w:cs="Calibri"/>
          <w:sz w:val="22"/>
          <w:szCs w:val="22"/>
        </w:rPr>
      </w:pPr>
      <w:r w:rsidRPr="00C91ED1">
        <w:rPr>
          <w:rFonts w:ascii="Calibri" w:hAnsi="Calibri" w:cs="Calibri"/>
          <w:sz w:val="22"/>
          <w:szCs w:val="22"/>
        </w:rPr>
        <w:t>State Bank of India (SBI) headquartered in Mumbai is the largest banking and financial services organization in India, serving over 50 crore customers through our vast network of over 22,500 branches, 63,580 ATMs/ADWMs, 82,900 BC outlets.</w:t>
      </w:r>
    </w:p>
    <w:p w14:paraId="714730CF" w14:textId="77777777" w:rsidR="00F44DC8" w:rsidRPr="00C91ED1" w:rsidRDefault="00F44DC8" w:rsidP="00F44DC8">
      <w:pPr>
        <w:jc w:val="both"/>
        <w:rPr>
          <w:rFonts w:ascii="Calibri" w:hAnsi="Calibri" w:cs="Calibri"/>
          <w:sz w:val="22"/>
          <w:szCs w:val="22"/>
        </w:rPr>
      </w:pPr>
      <w:r w:rsidRPr="00C91ED1">
        <w:rPr>
          <w:rFonts w:ascii="Calibri" w:hAnsi="Calibri" w:cs="Calibri"/>
          <w:sz w:val="22"/>
          <w:szCs w:val="22"/>
        </w:rPr>
        <w:t xml:space="preserve">Currently SBI is using PRM 9.2.4, and various channels are monitored in PRM in real time and near real time.  </w:t>
      </w:r>
    </w:p>
    <w:p w14:paraId="53285E8C" w14:textId="77777777" w:rsidR="00F44DC8" w:rsidRPr="00C91ED1" w:rsidRDefault="00F44DC8" w:rsidP="00F44DC8">
      <w:pPr>
        <w:pStyle w:val="Heading2"/>
        <w:rPr>
          <w:rFonts w:ascii="Calibri" w:hAnsi="Calibri" w:cs="Calibri"/>
        </w:rPr>
      </w:pPr>
      <w:bookmarkStart w:id="6" w:name="_Toc145434225"/>
      <w:bookmarkStart w:id="7" w:name="_Toc145590323"/>
      <w:bookmarkStart w:id="8" w:name="_Toc227762475"/>
      <w:r w:rsidRPr="00C91ED1">
        <w:rPr>
          <w:rFonts w:ascii="Calibri" w:hAnsi="Calibri" w:cs="Calibri"/>
        </w:rPr>
        <w:t>Purpose</w:t>
      </w:r>
      <w:bookmarkEnd w:id="6"/>
      <w:bookmarkEnd w:id="7"/>
      <w:bookmarkEnd w:id="8"/>
    </w:p>
    <w:p w14:paraId="2D403618" w14:textId="39A57004" w:rsidR="00CD0982" w:rsidRPr="00C91ED1" w:rsidRDefault="00CD0982" w:rsidP="00F44DC8">
      <w:pPr>
        <w:jc w:val="both"/>
        <w:rPr>
          <w:rFonts w:ascii="Calibri" w:hAnsi="Calibri" w:cs="Calibri"/>
          <w:sz w:val="22"/>
          <w:szCs w:val="22"/>
        </w:rPr>
      </w:pPr>
      <w:r w:rsidRPr="00C91ED1">
        <w:rPr>
          <w:rFonts w:ascii="Calibri" w:hAnsi="Calibri" w:cs="Calibri"/>
          <w:sz w:val="22"/>
          <w:szCs w:val="22"/>
        </w:rPr>
        <w:t xml:space="preserve">SBI Bank wants to integrate </w:t>
      </w:r>
      <w:r w:rsidR="003567D9" w:rsidRPr="00C91ED1">
        <w:rPr>
          <w:rFonts w:ascii="Calibri" w:hAnsi="Calibri" w:cs="Calibri"/>
          <w:sz w:val="22"/>
          <w:szCs w:val="22"/>
        </w:rPr>
        <w:t xml:space="preserve">Email </w:t>
      </w:r>
      <w:r w:rsidRPr="00C91ED1">
        <w:rPr>
          <w:rFonts w:ascii="Calibri" w:hAnsi="Calibri" w:cs="Calibri"/>
          <w:sz w:val="22"/>
          <w:szCs w:val="22"/>
        </w:rPr>
        <w:t>Notification services with credit channels. The bank intends to leverage its existing PRM system by enabling additional integration with notification services to further strengthen its fraud and risk control strategy, while introducing a defined level of operational automation.</w:t>
      </w:r>
    </w:p>
    <w:p w14:paraId="38405CD6" w14:textId="77777777" w:rsidR="00F44DC8" w:rsidRPr="00C91ED1" w:rsidRDefault="00F44DC8" w:rsidP="00F44DC8">
      <w:pPr>
        <w:pStyle w:val="Heading1"/>
        <w:rPr>
          <w:rFonts w:ascii="Calibri" w:hAnsi="Calibri" w:cs="Calibri"/>
        </w:rPr>
      </w:pPr>
      <w:bookmarkStart w:id="9" w:name="_Toc145434228"/>
      <w:bookmarkStart w:id="10" w:name="_Toc145590326"/>
      <w:bookmarkStart w:id="11" w:name="_Toc227762476"/>
      <w:r w:rsidRPr="00C91ED1">
        <w:rPr>
          <w:rFonts w:ascii="Calibri" w:hAnsi="Calibri" w:cs="Calibri"/>
        </w:rPr>
        <w:t>Proposed solution scope</w:t>
      </w:r>
      <w:bookmarkEnd w:id="9"/>
      <w:bookmarkEnd w:id="10"/>
      <w:bookmarkEnd w:id="11"/>
    </w:p>
    <w:p w14:paraId="2EB556FB" w14:textId="77777777" w:rsidR="00816CAD" w:rsidRPr="00C91ED1" w:rsidRDefault="00816CAD" w:rsidP="00816CAD">
      <w:pPr>
        <w:pStyle w:val="Heading2"/>
        <w:rPr>
          <w:rFonts w:ascii="Calibri" w:hAnsi="Calibri" w:cs="Calibri"/>
        </w:rPr>
      </w:pPr>
      <w:bookmarkStart w:id="12" w:name="_Toc145434229"/>
      <w:bookmarkStart w:id="13" w:name="_Toc145590327"/>
      <w:bookmarkStart w:id="14" w:name="_Toc159581501"/>
      <w:bookmarkStart w:id="15" w:name="_Toc227762477"/>
      <w:r w:rsidRPr="00C91ED1">
        <w:rPr>
          <w:rFonts w:ascii="Calibri" w:hAnsi="Calibri" w:cs="Calibri"/>
        </w:rPr>
        <w:t>Proposed CSM Description</w:t>
      </w:r>
      <w:bookmarkEnd w:id="12"/>
      <w:bookmarkEnd w:id="13"/>
      <w:bookmarkEnd w:id="14"/>
      <w:bookmarkEnd w:id="15"/>
    </w:p>
    <w:p w14:paraId="1A7152BC" w14:textId="5194D3A4" w:rsidR="00301CC7" w:rsidRPr="00C91ED1" w:rsidRDefault="00301CC7" w:rsidP="00744DF9">
      <w:pPr>
        <w:jc w:val="both"/>
        <w:rPr>
          <w:rFonts w:ascii="Calibri" w:hAnsi="Calibri" w:cs="Calibri"/>
          <w:sz w:val="22"/>
          <w:szCs w:val="22"/>
        </w:rPr>
      </w:pPr>
      <w:r w:rsidRPr="00C91ED1">
        <w:rPr>
          <w:rFonts w:ascii="Calibri" w:hAnsi="Calibri" w:cs="Calibri"/>
          <w:sz w:val="22"/>
          <w:szCs w:val="22"/>
        </w:rPr>
        <w:t xml:space="preserve">The bank intends to monitor </w:t>
      </w:r>
      <w:r w:rsidR="005B045A">
        <w:rPr>
          <w:rFonts w:ascii="Calibri" w:hAnsi="Calibri" w:cs="Calibri"/>
          <w:sz w:val="22"/>
          <w:szCs w:val="22"/>
        </w:rPr>
        <w:t>C</w:t>
      </w:r>
      <w:r w:rsidRPr="00C91ED1">
        <w:rPr>
          <w:rFonts w:ascii="Calibri" w:hAnsi="Calibri" w:cs="Calibri"/>
          <w:sz w:val="22"/>
          <w:szCs w:val="22"/>
        </w:rPr>
        <w:t xml:space="preserve">redit transactions and perform fraud analysis. Upon detection of suspected fraud or mule accounts, the analyst will trigger an </w:t>
      </w:r>
      <w:r w:rsidR="00744DF9" w:rsidRPr="00C91ED1">
        <w:rPr>
          <w:rFonts w:ascii="Calibri" w:hAnsi="Calibri" w:cs="Calibri"/>
          <w:sz w:val="22"/>
          <w:szCs w:val="22"/>
        </w:rPr>
        <w:t>Email</w:t>
      </w:r>
      <w:r w:rsidRPr="00C91ED1">
        <w:rPr>
          <w:rFonts w:ascii="Calibri" w:hAnsi="Calibri" w:cs="Calibri"/>
          <w:sz w:val="22"/>
          <w:szCs w:val="22"/>
        </w:rPr>
        <w:t xml:space="preserve"> notification to the respective branch official through PRM.</w:t>
      </w:r>
    </w:p>
    <w:p w14:paraId="10334882" w14:textId="5EAE3A75" w:rsidR="00301CC7" w:rsidRPr="00C91ED1" w:rsidRDefault="00301CC7" w:rsidP="00557AF8">
      <w:pPr>
        <w:jc w:val="both"/>
        <w:rPr>
          <w:rFonts w:ascii="Calibri" w:hAnsi="Calibri" w:cs="Calibri"/>
          <w:sz w:val="22"/>
          <w:szCs w:val="22"/>
          <w:lang w:val="en-IN"/>
        </w:rPr>
      </w:pPr>
      <w:r w:rsidRPr="00C91ED1">
        <w:rPr>
          <w:rFonts w:ascii="Calibri" w:hAnsi="Calibri" w:cs="Calibri"/>
          <w:sz w:val="22"/>
          <w:szCs w:val="22"/>
        </w:rPr>
        <w:t xml:space="preserve">The </w:t>
      </w:r>
      <w:r w:rsidR="00744DF9" w:rsidRPr="00C91ED1">
        <w:rPr>
          <w:rFonts w:ascii="Calibri" w:hAnsi="Calibri" w:cs="Calibri"/>
          <w:sz w:val="22"/>
          <w:szCs w:val="22"/>
        </w:rPr>
        <w:t>Email</w:t>
      </w:r>
      <w:r w:rsidRPr="00C91ED1">
        <w:rPr>
          <w:rFonts w:ascii="Calibri" w:hAnsi="Calibri" w:cs="Calibri"/>
          <w:sz w:val="22"/>
          <w:szCs w:val="22"/>
        </w:rPr>
        <w:t xml:space="preserve"> notification capability will be enabled for credit channels (UPI, IMPS, NEFT, and RTGS) using Employee ID and Real</w:t>
      </w:r>
      <w:r w:rsidRPr="00C91ED1">
        <w:rPr>
          <w:rFonts w:ascii="Cambria Math" w:hAnsi="Cambria Math" w:cs="Cambria Math"/>
          <w:sz w:val="22"/>
          <w:szCs w:val="22"/>
        </w:rPr>
        <w:t>‑</w:t>
      </w:r>
      <w:r w:rsidRPr="00C91ED1">
        <w:rPr>
          <w:rFonts w:ascii="Calibri" w:hAnsi="Calibri" w:cs="Calibri"/>
          <w:sz w:val="22"/>
          <w:szCs w:val="22"/>
        </w:rPr>
        <w:t xml:space="preserve">Time Payment ID dimensions and will be supported </w:t>
      </w:r>
      <w:r w:rsidR="003933BE" w:rsidRPr="00C91ED1">
        <w:rPr>
          <w:rFonts w:ascii="Calibri" w:hAnsi="Calibri" w:cs="Calibri"/>
          <w:sz w:val="22"/>
          <w:szCs w:val="22"/>
        </w:rPr>
        <w:t xml:space="preserve">in manual </w:t>
      </w:r>
      <w:r w:rsidR="00C55F80">
        <w:rPr>
          <w:rFonts w:ascii="Calibri" w:hAnsi="Calibri" w:cs="Calibri"/>
          <w:sz w:val="22"/>
          <w:szCs w:val="22"/>
        </w:rPr>
        <w:t xml:space="preserve">and auto </w:t>
      </w:r>
      <w:r w:rsidR="003933BE" w:rsidRPr="00C91ED1">
        <w:rPr>
          <w:rFonts w:ascii="Calibri" w:hAnsi="Calibri" w:cs="Calibri"/>
          <w:sz w:val="22"/>
          <w:szCs w:val="22"/>
        </w:rPr>
        <w:t>handling of alerts</w:t>
      </w:r>
      <w:r w:rsidRPr="00C91ED1">
        <w:rPr>
          <w:rFonts w:ascii="Calibri" w:hAnsi="Calibri" w:cs="Calibri"/>
          <w:sz w:val="22"/>
          <w:szCs w:val="22"/>
        </w:rPr>
        <w:t>.</w:t>
      </w:r>
    </w:p>
    <w:p w14:paraId="2FA98756" w14:textId="77777777" w:rsidR="00816CAD" w:rsidRPr="00C91ED1" w:rsidRDefault="00816CAD" w:rsidP="00816CAD">
      <w:pPr>
        <w:pStyle w:val="Heading3"/>
        <w:rPr>
          <w:rFonts w:ascii="Calibri" w:hAnsi="Calibri" w:cs="Calibri"/>
          <w:sz w:val="22"/>
          <w:szCs w:val="22"/>
        </w:rPr>
      </w:pPr>
      <w:bookmarkStart w:id="16" w:name="_Toc159581502"/>
      <w:bookmarkStart w:id="17" w:name="_Toc227762478"/>
      <w:r w:rsidRPr="00C91ED1">
        <w:rPr>
          <w:rFonts w:ascii="Calibri" w:hAnsi="Calibri" w:cs="Calibri"/>
          <w:sz w:val="22"/>
          <w:szCs w:val="22"/>
        </w:rPr>
        <w:t>Email Tags Management</w:t>
      </w:r>
      <w:bookmarkEnd w:id="16"/>
      <w:bookmarkEnd w:id="17"/>
    </w:p>
    <w:p w14:paraId="413AE99A" w14:textId="43A653E3" w:rsidR="004774C6" w:rsidRPr="00C91ED1" w:rsidRDefault="004774C6" w:rsidP="004774C6">
      <w:pPr>
        <w:pStyle w:val="ListBullet"/>
        <w:jc w:val="both"/>
        <w:rPr>
          <w:rFonts w:ascii="Calibri" w:hAnsi="Calibri" w:cs="Calibri"/>
          <w:sz w:val="22"/>
          <w:szCs w:val="22"/>
          <w:lang w:val="en-IN"/>
        </w:rPr>
      </w:pPr>
      <w:r w:rsidRPr="00C91ED1">
        <w:rPr>
          <w:rFonts w:ascii="Calibri" w:hAnsi="Calibri" w:cs="Calibri"/>
          <w:sz w:val="22"/>
          <w:szCs w:val="22"/>
          <w:lang w:val="en-IN"/>
        </w:rPr>
        <w:t>The existing PRM Web UI screens will be utilized to create Email templates and tags. These will be accessible to PRM system administrators and team administrators for managing the Email tags that will be used within the templates. Email template tags will be defined at the action level (</w:t>
      </w:r>
      <w:r w:rsidRPr="00C91ED1">
        <w:rPr>
          <w:rFonts w:ascii="Calibri" w:hAnsi="Calibri" w:cs="Calibri"/>
          <w:sz w:val="22"/>
          <w:szCs w:val="22"/>
        </w:rPr>
        <w:t>Employee ID and Real</w:t>
      </w:r>
      <w:r w:rsidRPr="00C91ED1">
        <w:rPr>
          <w:rFonts w:ascii="Cambria Math" w:hAnsi="Cambria Math" w:cs="Cambria Math"/>
          <w:sz w:val="22"/>
          <w:szCs w:val="22"/>
        </w:rPr>
        <w:t>‑</w:t>
      </w:r>
      <w:r w:rsidRPr="00C91ED1">
        <w:rPr>
          <w:rFonts w:ascii="Calibri" w:hAnsi="Calibri" w:cs="Calibri"/>
          <w:sz w:val="22"/>
          <w:szCs w:val="22"/>
        </w:rPr>
        <w:t>Time Payment ID</w:t>
      </w:r>
      <w:r w:rsidRPr="00C91ED1">
        <w:rPr>
          <w:rFonts w:ascii="Calibri" w:hAnsi="Calibri" w:cs="Calibri"/>
          <w:sz w:val="22"/>
          <w:szCs w:val="22"/>
          <w:lang w:val="en-IN"/>
        </w:rPr>
        <w:t xml:space="preserve">) and channel-wise </w:t>
      </w:r>
      <w:r w:rsidRPr="00C91ED1">
        <w:rPr>
          <w:rFonts w:ascii="Calibri" w:hAnsi="Calibri" w:cs="Calibri"/>
          <w:sz w:val="22"/>
          <w:szCs w:val="22"/>
        </w:rPr>
        <w:t xml:space="preserve">(UPI Credit, IMPS Credit, NEFT Credit, and RTGS Credit) </w:t>
      </w:r>
      <w:r w:rsidRPr="00C91ED1">
        <w:rPr>
          <w:rFonts w:ascii="Calibri" w:hAnsi="Calibri" w:cs="Calibri"/>
          <w:sz w:val="22"/>
          <w:szCs w:val="22"/>
          <w:lang w:val="en-IN"/>
        </w:rPr>
        <w:t>to support all types of transactions.</w:t>
      </w:r>
    </w:p>
    <w:p w14:paraId="13601DC0" w14:textId="189CFCF6"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Email tags summary screen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display all the tags created in PRM system until date along with information such as action level, channel name, database table name, column name and masking enabled, etc.</w:t>
      </w:r>
    </w:p>
    <w:p w14:paraId="69621D0C" w14:textId="77777777" w:rsidR="00816CAD" w:rsidRPr="00C91ED1" w:rsidRDefault="00816CAD" w:rsidP="004E58F9">
      <w:pPr>
        <w:pStyle w:val="ListBullet"/>
        <w:numPr>
          <w:ilvl w:val="0"/>
          <w:numId w:val="0"/>
        </w:numPr>
        <w:ind w:left="-1418" w:right="-1270"/>
        <w:jc w:val="center"/>
        <w:rPr>
          <w:rFonts w:ascii="Calibri" w:hAnsi="Calibri" w:cs="Calibri"/>
          <w:lang w:val="en-IN"/>
        </w:rPr>
      </w:pPr>
      <w:r w:rsidRPr="00C91ED1">
        <w:rPr>
          <w:rFonts w:ascii="Calibri" w:hAnsi="Calibri" w:cs="Calibri"/>
          <w:noProof/>
          <w:lang w:val="en-IN" w:eastAsia="en-IN"/>
        </w:rPr>
        <w:drawing>
          <wp:inline distT="0" distB="0" distL="0" distR="0" wp14:anchorId="7BFB196C" wp14:editId="4E7AF79C">
            <wp:extent cx="5596152" cy="1149681"/>
            <wp:effectExtent l="171450" t="171450" r="176530" b="165100"/>
            <wp:docPr id="4" name="Picture 4"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computer screen&#10;&#10;AI-generated content may be incorrect."/>
                    <pic:cNvPicPr>
                      <a:picLocks noChangeAspect="1"/>
                    </pic:cNvPicPr>
                  </pic:nvPicPr>
                  <pic:blipFill>
                    <a:blip r:embed="rId14"/>
                    <a:stretch>
                      <a:fillRect/>
                    </a:stretch>
                  </pic:blipFill>
                  <pic:spPr>
                    <a:xfrm>
                      <a:off x="0" y="0"/>
                      <a:ext cx="5835438" cy="1198840"/>
                    </a:xfrm>
                    <a:prstGeom prst="rect">
                      <a:avLst/>
                    </a:prstGeom>
                    <a:ln>
                      <a:noFill/>
                    </a:ln>
                    <a:effectLst>
                      <a:outerShdw blurRad="190500" algn="tl" rotWithShape="0">
                        <a:srgbClr val="000000">
                          <a:alpha val="34000"/>
                        </a:srgbClr>
                      </a:outerShdw>
                    </a:effectLst>
                  </pic:spPr>
                </pic:pic>
              </a:graphicData>
            </a:graphic>
          </wp:inline>
        </w:drawing>
      </w:r>
    </w:p>
    <w:p w14:paraId="74014E71" w14:textId="77777777" w:rsidR="00816CAD" w:rsidRPr="00C91ED1" w:rsidRDefault="00816CAD" w:rsidP="00816CAD">
      <w:pPr>
        <w:pStyle w:val="Heading4"/>
        <w:rPr>
          <w:rFonts w:ascii="Calibri" w:hAnsi="Calibri" w:cs="Calibri"/>
          <w:sz w:val="22"/>
          <w:szCs w:val="22"/>
        </w:rPr>
      </w:pPr>
      <w:bookmarkStart w:id="18" w:name="_Toc159581503"/>
      <w:bookmarkStart w:id="19" w:name="_Toc227762479"/>
      <w:r w:rsidRPr="00C91ED1">
        <w:rPr>
          <w:rFonts w:ascii="Calibri" w:hAnsi="Calibri" w:cs="Calibri"/>
          <w:sz w:val="22"/>
          <w:szCs w:val="22"/>
        </w:rPr>
        <w:lastRenderedPageBreak/>
        <w:t>Add Email Tag</w:t>
      </w:r>
      <w:bookmarkEnd w:id="18"/>
      <w:bookmarkEnd w:id="19"/>
    </w:p>
    <w:p w14:paraId="712B3345" w14:textId="309F24EA"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O</w:t>
      </w:r>
      <w:r w:rsidRPr="00C91ED1">
        <w:rPr>
          <w:rFonts w:ascii="Calibri" w:eastAsia="Tahoma" w:hAnsi="Calibri" w:cs="Calibri"/>
          <w:sz w:val="22"/>
          <w:szCs w:val="22"/>
          <w:lang w:val="en-IN"/>
        </w:rPr>
        <w:t xml:space="preserve">n summary screen, there </w:t>
      </w:r>
      <w:r w:rsidR="00204D8A" w:rsidRPr="00C91ED1">
        <w:rPr>
          <w:rFonts w:ascii="Calibri" w:eastAsia="Tahoma" w:hAnsi="Calibri" w:cs="Calibri"/>
          <w:sz w:val="22"/>
          <w:szCs w:val="22"/>
          <w:lang w:val="en-IN"/>
        </w:rPr>
        <w:t>will</w:t>
      </w:r>
      <w:r w:rsidRPr="00C91ED1">
        <w:rPr>
          <w:rFonts w:ascii="Calibri" w:eastAsia="Tahoma" w:hAnsi="Calibri" w:cs="Calibri"/>
          <w:sz w:val="22"/>
          <w:szCs w:val="22"/>
          <w:lang w:val="en-IN"/>
        </w:rPr>
        <w:t xml:space="preserve"> be an option to add new Email Tag. Following parameters can be added while creating Email Tag-</w:t>
      </w:r>
    </w:p>
    <w:p w14:paraId="215ABF67" w14:textId="77777777"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Email tag action level</w:t>
      </w:r>
    </w:p>
    <w:p w14:paraId="316D8419" w14:textId="2D399D84"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Email tag channel name</w:t>
      </w:r>
      <w:r w:rsidR="00DA021F" w:rsidRPr="00C91ED1">
        <w:rPr>
          <w:rFonts w:ascii="Calibri" w:hAnsi="Calibri" w:cs="Calibri"/>
          <w:sz w:val="22"/>
          <w:szCs w:val="22"/>
          <w:lang w:val="en-IN"/>
        </w:rPr>
        <w:t xml:space="preserve"> </w:t>
      </w:r>
      <w:r w:rsidR="000239BF" w:rsidRPr="00C91ED1">
        <w:rPr>
          <w:rFonts w:ascii="Calibri" w:hAnsi="Calibri" w:cs="Calibri"/>
          <w:sz w:val="22"/>
          <w:szCs w:val="22"/>
          <w:lang w:val="en-IN"/>
        </w:rPr>
        <w:t>(</w:t>
      </w:r>
      <w:r w:rsidR="000239BF" w:rsidRPr="00C91ED1">
        <w:rPr>
          <w:rFonts w:ascii="Calibri" w:hAnsi="Calibri" w:cs="Calibri"/>
          <w:sz w:val="22"/>
          <w:szCs w:val="22"/>
        </w:rPr>
        <w:t>UPI Credit, IMPS Credit, NEFT Credit, and RTGS Credit</w:t>
      </w:r>
      <w:r w:rsidR="000239BF" w:rsidRPr="00C91ED1">
        <w:rPr>
          <w:rFonts w:ascii="Calibri" w:hAnsi="Calibri" w:cs="Calibri"/>
          <w:sz w:val="22"/>
          <w:szCs w:val="22"/>
          <w:lang w:val="en-IN"/>
        </w:rPr>
        <w:t>)</w:t>
      </w:r>
    </w:p>
    <w:p w14:paraId="517176F7" w14:textId="77777777"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Email tag backend database table either from master table or transactional field i.e. Detail table</w:t>
      </w:r>
    </w:p>
    <w:p w14:paraId="08EDD14D" w14:textId="77777777"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Email tag column name from selected table</w:t>
      </w:r>
    </w:p>
    <w:p w14:paraId="26833C35" w14:textId="77777777"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Email tag masking flag</w:t>
      </w:r>
    </w:p>
    <w:p w14:paraId="13A990CD" w14:textId="17F7D730"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All fields on the screen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mandatory. Once added, popup message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w:t>
      </w:r>
      <w:r w:rsidR="00610558" w:rsidRPr="00C91ED1">
        <w:rPr>
          <w:rFonts w:ascii="Calibri" w:hAnsi="Calibri" w:cs="Calibri"/>
          <w:sz w:val="22"/>
          <w:szCs w:val="22"/>
          <w:lang w:val="en-IN"/>
        </w:rPr>
        <w:t>shown,</w:t>
      </w:r>
      <w:r w:rsidRPr="00C91ED1">
        <w:rPr>
          <w:rFonts w:ascii="Calibri" w:hAnsi="Calibri" w:cs="Calibri"/>
          <w:sz w:val="22"/>
          <w:szCs w:val="22"/>
          <w:lang w:val="en-IN"/>
        </w:rPr>
        <w:t xml:space="preserve"> and tag will be added into system &amp; the same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visible on email tag summary screen.</w:t>
      </w:r>
    </w:p>
    <w:p w14:paraId="6B24D040" w14:textId="3496225C"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Master table of the selected action level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displayed on the screen.</w:t>
      </w:r>
    </w:p>
    <w:p w14:paraId="7E5627E6" w14:textId="08DB0E93"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When masking flag is enabled for a tag then it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populated with masked string “*” and displaying last 4 digits in clear text. This similar logic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applicable to all fields for which masking flag is enabled. Any field can be masked for any channel by this functionality.</w:t>
      </w:r>
    </w:p>
    <w:p w14:paraId="4A459E1C" w14:textId="77777777" w:rsidR="00816CAD" w:rsidRPr="00C91ED1" w:rsidRDefault="00816CAD" w:rsidP="00816CAD">
      <w:pPr>
        <w:pStyle w:val="ListBullet"/>
        <w:numPr>
          <w:ilvl w:val="0"/>
          <w:numId w:val="0"/>
        </w:numPr>
        <w:ind w:left="340"/>
        <w:jc w:val="center"/>
        <w:rPr>
          <w:rFonts w:ascii="Calibri" w:hAnsi="Calibri" w:cs="Calibri"/>
          <w:lang w:val="en-IN"/>
        </w:rPr>
      </w:pPr>
      <w:r w:rsidRPr="00C91ED1">
        <w:rPr>
          <w:rFonts w:ascii="Calibri" w:hAnsi="Calibri" w:cs="Calibri"/>
          <w:noProof/>
          <w:lang w:val="en-IN" w:eastAsia="en-IN"/>
        </w:rPr>
        <w:drawing>
          <wp:inline distT="0" distB="0" distL="0" distR="0" wp14:anchorId="2A2ACFFD" wp14:editId="68573972">
            <wp:extent cx="4882302" cy="2751859"/>
            <wp:effectExtent l="171450" t="171450" r="166370" b="163195"/>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a:picLocks noChangeAspect="1"/>
                    </pic:cNvPicPr>
                  </pic:nvPicPr>
                  <pic:blipFill>
                    <a:blip r:embed="rId15"/>
                    <a:stretch>
                      <a:fillRect/>
                    </a:stretch>
                  </pic:blipFill>
                  <pic:spPr>
                    <a:xfrm>
                      <a:off x="0" y="0"/>
                      <a:ext cx="4902261" cy="2763109"/>
                    </a:xfrm>
                    <a:prstGeom prst="rect">
                      <a:avLst/>
                    </a:prstGeom>
                    <a:ln>
                      <a:noFill/>
                    </a:ln>
                    <a:effectLst>
                      <a:outerShdw blurRad="190500" algn="tl" rotWithShape="0">
                        <a:srgbClr val="000000">
                          <a:alpha val="34000"/>
                        </a:srgbClr>
                      </a:outerShdw>
                    </a:effectLst>
                  </pic:spPr>
                </pic:pic>
              </a:graphicData>
            </a:graphic>
          </wp:inline>
        </w:drawing>
      </w:r>
    </w:p>
    <w:p w14:paraId="6F34E887" w14:textId="2CFC8615" w:rsidR="00213992" w:rsidRPr="00C91ED1" w:rsidRDefault="00213992" w:rsidP="00816CAD">
      <w:pPr>
        <w:pStyle w:val="ListBullet"/>
        <w:numPr>
          <w:ilvl w:val="0"/>
          <w:numId w:val="0"/>
        </w:numPr>
        <w:ind w:left="340"/>
        <w:jc w:val="center"/>
        <w:rPr>
          <w:rFonts w:ascii="Calibri" w:hAnsi="Calibri" w:cs="Calibri"/>
          <w:i/>
          <w:iCs/>
          <w:lang w:val="en-IN"/>
        </w:rPr>
      </w:pPr>
      <w:r w:rsidRPr="00C91ED1">
        <w:rPr>
          <w:rFonts w:ascii="Calibri" w:hAnsi="Calibri" w:cs="Calibri"/>
          <w:i/>
          <w:iCs/>
          <w:lang w:val="en-IN"/>
        </w:rPr>
        <w:t>Sample Add Email tag screen.</w:t>
      </w:r>
    </w:p>
    <w:p w14:paraId="2DC3D6AA" w14:textId="77777777" w:rsidR="00660EB2" w:rsidRPr="00C91ED1" w:rsidRDefault="00660EB2" w:rsidP="00816CAD">
      <w:pPr>
        <w:pStyle w:val="ListBullet"/>
        <w:numPr>
          <w:ilvl w:val="0"/>
          <w:numId w:val="0"/>
        </w:numPr>
        <w:ind w:left="340"/>
        <w:jc w:val="center"/>
        <w:rPr>
          <w:rFonts w:ascii="Calibri" w:hAnsi="Calibri" w:cs="Calibri"/>
          <w:i/>
          <w:iCs/>
          <w:lang w:val="en-IN"/>
        </w:rPr>
      </w:pPr>
    </w:p>
    <w:p w14:paraId="6BCF863D" w14:textId="77777777" w:rsidR="00816CAD" w:rsidRPr="00C91ED1" w:rsidRDefault="00816CAD" w:rsidP="00816CAD">
      <w:pPr>
        <w:pStyle w:val="Heading4"/>
        <w:rPr>
          <w:rFonts w:ascii="Calibri" w:hAnsi="Calibri" w:cs="Calibri"/>
        </w:rPr>
      </w:pPr>
      <w:bookmarkStart w:id="20" w:name="_Toc159581504"/>
      <w:bookmarkStart w:id="21" w:name="_Toc227762480"/>
      <w:r w:rsidRPr="00C91ED1">
        <w:rPr>
          <w:rFonts w:ascii="Calibri" w:hAnsi="Calibri" w:cs="Calibri"/>
        </w:rPr>
        <w:t>Edit Email Tag</w:t>
      </w:r>
      <w:bookmarkEnd w:id="20"/>
      <w:bookmarkEnd w:id="21"/>
    </w:p>
    <w:p w14:paraId="135DCBD9" w14:textId="313A5690"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Email tags can be modified anytime. PRM user need</w:t>
      </w:r>
      <w:r w:rsidR="00147E65" w:rsidRPr="00C91ED1">
        <w:rPr>
          <w:rFonts w:ascii="Calibri" w:hAnsi="Calibri" w:cs="Calibri"/>
          <w:sz w:val="22"/>
          <w:szCs w:val="22"/>
          <w:lang w:val="en-IN"/>
        </w:rPr>
        <w:t>s</w:t>
      </w:r>
      <w:r w:rsidRPr="00C91ED1">
        <w:rPr>
          <w:rFonts w:ascii="Calibri" w:hAnsi="Calibri" w:cs="Calibri"/>
          <w:sz w:val="22"/>
          <w:szCs w:val="22"/>
          <w:lang w:val="en-IN"/>
        </w:rPr>
        <w:t xml:space="preserve"> to choose a particular email tag for editing.</w:t>
      </w:r>
    </w:p>
    <w:p w14:paraId="1061F6B6" w14:textId="4DEEFEA6"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Only masking flag </w:t>
      </w:r>
      <w:r w:rsidR="00213992" w:rsidRPr="00C91ED1">
        <w:rPr>
          <w:rFonts w:ascii="Calibri" w:hAnsi="Calibri" w:cs="Calibri"/>
          <w:sz w:val="22"/>
          <w:szCs w:val="22"/>
          <w:lang w:val="en-IN"/>
        </w:rPr>
        <w:t xml:space="preserve">with respect to </w:t>
      </w:r>
      <w:r w:rsidRPr="00C91ED1">
        <w:rPr>
          <w:rFonts w:ascii="Calibri" w:hAnsi="Calibri" w:cs="Calibri"/>
          <w:sz w:val="22"/>
          <w:szCs w:val="22"/>
          <w:lang w:val="en-IN"/>
        </w:rPr>
        <w:t xml:space="preserve">each tag can be modified in case of Email tags on edit screen. Other fields shown on UI cannot be modified in case of email tags. </w:t>
      </w:r>
    </w:p>
    <w:p w14:paraId="19426469" w14:textId="77777777"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User can still update the tag if it has not been created by same user.</w:t>
      </w:r>
    </w:p>
    <w:p w14:paraId="2312BDC7" w14:textId="77777777" w:rsidR="00816CAD" w:rsidRPr="00C91ED1" w:rsidRDefault="00816CAD" w:rsidP="00816CAD">
      <w:pPr>
        <w:pStyle w:val="ListBullet"/>
        <w:numPr>
          <w:ilvl w:val="255"/>
          <w:numId w:val="0"/>
        </w:numPr>
        <w:jc w:val="center"/>
        <w:rPr>
          <w:rFonts w:ascii="Calibri" w:hAnsi="Calibri" w:cs="Calibri"/>
          <w:lang w:val="en-IN"/>
        </w:rPr>
      </w:pPr>
      <w:r w:rsidRPr="00C91ED1">
        <w:rPr>
          <w:rFonts w:ascii="Calibri" w:hAnsi="Calibri" w:cs="Calibri"/>
          <w:noProof/>
          <w:lang w:val="en-IN" w:eastAsia="en-IN"/>
        </w:rPr>
        <w:lastRenderedPageBreak/>
        <w:drawing>
          <wp:inline distT="0" distB="0" distL="114300" distR="114300" wp14:anchorId="29E2991E" wp14:editId="5B04B8A6">
            <wp:extent cx="4466342" cy="2695472"/>
            <wp:effectExtent l="171450" t="171450" r="163195" b="162560"/>
            <wp:docPr id="6" name="Picture 6" descr="Edit_Email_Tag_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dit_Email_Tag_Screen"/>
                    <pic:cNvPicPr>
                      <a:picLocks noChangeAspect="1"/>
                    </pic:cNvPicPr>
                  </pic:nvPicPr>
                  <pic:blipFill>
                    <a:blip r:embed="rId16"/>
                    <a:stretch>
                      <a:fillRect/>
                    </a:stretch>
                  </pic:blipFill>
                  <pic:spPr>
                    <a:xfrm>
                      <a:off x="0" y="0"/>
                      <a:ext cx="4489940" cy="2709714"/>
                    </a:xfrm>
                    <a:prstGeom prst="rect">
                      <a:avLst/>
                    </a:prstGeom>
                    <a:effectLst>
                      <a:outerShdw blurRad="190500" dir="16200000" rotWithShape="0">
                        <a:prstClr val="black">
                          <a:alpha val="34000"/>
                        </a:prstClr>
                      </a:outerShdw>
                    </a:effectLst>
                  </pic:spPr>
                </pic:pic>
              </a:graphicData>
            </a:graphic>
          </wp:inline>
        </w:drawing>
      </w:r>
    </w:p>
    <w:p w14:paraId="21074686" w14:textId="7C1FD673" w:rsidR="00816CAD" w:rsidRPr="00C91ED1" w:rsidRDefault="00280D42" w:rsidP="00816CAD">
      <w:pPr>
        <w:pStyle w:val="ListBullet"/>
        <w:numPr>
          <w:ilvl w:val="255"/>
          <w:numId w:val="0"/>
        </w:numPr>
        <w:spacing w:after="0"/>
        <w:jc w:val="center"/>
        <w:rPr>
          <w:rFonts w:ascii="Calibri" w:hAnsi="Calibri" w:cs="Calibri"/>
          <w:i/>
          <w:iCs/>
          <w:lang w:val="en-IN"/>
        </w:rPr>
      </w:pPr>
      <w:r w:rsidRPr="00C91ED1">
        <w:rPr>
          <w:rFonts w:ascii="Calibri" w:hAnsi="Calibri" w:cs="Calibri"/>
          <w:i/>
          <w:iCs/>
          <w:lang w:val="en-IN"/>
        </w:rPr>
        <w:t xml:space="preserve">Sample </w:t>
      </w:r>
      <w:r w:rsidR="00816CAD" w:rsidRPr="00C91ED1">
        <w:rPr>
          <w:rFonts w:ascii="Calibri" w:hAnsi="Calibri" w:cs="Calibri"/>
          <w:i/>
          <w:iCs/>
          <w:lang w:val="en-IN"/>
        </w:rPr>
        <w:t xml:space="preserve">Edit email tag screen where user can only allow to set or remove masking flag by selecting </w:t>
      </w:r>
    </w:p>
    <w:p w14:paraId="2F29443E" w14:textId="77777777" w:rsidR="00816CAD" w:rsidRPr="00C91ED1" w:rsidRDefault="00816CAD" w:rsidP="00816CAD">
      <w:pPr>
        <w:pStyle w:val="ListBullet"/>
        <w:numPr>
          <w:ilvl w:val="255"/>
          <w:numId w:val="0"/>
        </w:numPr>
        <w:spacing w:after="0"/>
        <w:jc w:val="center"/>
        <w:rPr>
          <w:rFonts w:ascii="Calibri" w:hAnsi="Calibri" w:cs="Calibri"/>
          <w:i/>
          <w:iCs/>
          <w:lang w:val="en-IN"/>
        </w:rPr>
      </w:pPr>
      <w:r w:rsidRPr="00C91ED1">
        <w:rPr>
          <w:rFonts w:ascii="Calibri" w:hAnsi="Calibri" w:cs="Calibri"/>
          <w:i/>
          <w:iCs/>
          <w:lang w:val="en-IN"/>
        </w:rPr>
        <w:t>“Contains sensitive data” option</w:t>
      </w:r>
    </w:p>
    <w:p w14:paraId="5D2BD5E3" w14:textId="77777777" w:rsidR="00816CAD" w:rsidRPr="00C91ED1" w:rsidRDefault="00816CAD" w:rsidP="00816CAD">
      <w:pPr>
        <w:pStyle w:val="Heading4"/>
        <w:rPr>
          <w:rFonts w:ascii="Calibri" w:hAnsi="Calibri" w:cs="Calibri"/>
          <w:sz w:val="22"/>
          <w:szCs w:val="22"/>
        </w:rPr>
      </w:pPr>
      <w:bookmarkStart w:id="22" w:name="_Toc159581505"/>
      <w:bookmarkStart w:id="23" w:name="_Toc227762481"/>
      <w:r w:rsidRPr="00C91ED1">
        <w:rPr>
          <w:rFonts w:ascii="Calibri" w:hAnsi="Calibri" w:cs="Calibri"/>
          <w:sz w:val="22"/>
          <w:szCs w:val="22"/>
        </w:rPr>
        <w:t>Disable Email Tag</w:t>
      </w:r>
      <w:bookmarkEnd w:id="22"/>
      <w:bookmarkEnd w:id="23"/>
    </w:p>
    <w:p w14:paraId="75B95DB9" w14:textId="77777777"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Email tags can be disabled only when it is not being used in any created email template in PRM system.</w:t>
      </w:r>
    </w:p>
    <w:p w14:paraId="634D7080" w14:textId="3FE9C052"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Proper error message on PRM UI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displayed in case of tag is used in any template.</w:t>
      </w:r>
    </w:p>
    <w:p w14:paraId="2CE1C6BA" w14:textId="309ADF55"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In case tag is </w:t>
      </w:r>
      <w:r w:rsidRPr="00C91ED1">
        <w:rPr>
          <w:rFonts w:ascii="Calibri" w:hAnsi="Calibri" w:cs="Calibri"/>
          <w:sz w:val="22"/>
          <w:szCs w:val="22"/>
        </w:rPr>
        <w:t xml:space="preserve">used in email templates then count of templates </w:t>
      </w:r>
      <w:r w:rsidR="00204D8A" w:rsidRPr="00C91ED1">
        <w:rPr>
          <w:rFonts w:ascii="Calibri" w:hAnsi="Calibri" w:cs="Calibri"/>
          <w:sz w:val="22"/>
          <w:szCs w:val="22"/>
        </w:rPr>
        <w:t>will</w:t>
      </w:r>
      <w:r w:rsidRPr="00C91ED1">
        <w:rPr>
          <w:rFonts w:ascii="Calibri" w:hAnsi="Calibri" w:cs="Calibri"/>
          <w:sz w:val="22"/>
          <w:szCs w:val="22"/>
        </w:rPr>
        <w:t xml:space="preserve"> be displayed with message as “Email field can’t be disabled as it is currently associate with the template id(s):&lt;template id list&gt;.” as notification message. </w:t>
      </w:r>
    </w:p>
    <w:p w14:paraId="6C919A72" w14:textId="1FF14528"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SYSTEMAUDIT entry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available in case of Disable email tag for auditing purpose.</w:t>
      </w:r>
    </w:p>
    <w:p w14:paraId="28DEEF31" w14:textId="77777777" w:rsidR="00816CAD" w:rsidRPr="00C91ED1" w:rsidRDefault="00816CAD" w:rsidP="00816CAD">
      <w:pPr>
        <w:pStyle w:val="Heading3"/>
        <w:rPr>
          <w:rFonts w:ascii="Calibri" w:hAnsi="Calibri" w:cs="Calibri"/>
          <w:sz w:val="22"/>
          <w:szCs w:val="22"/>
        </w:rPr>
      </w:pPr>
      <w:bookmarkStart w:id="24" w:name="_Toc159581506"/>
      <w:bookmarkStart w:id="25" w:name="_Toc227762482"/>
      <w:r w:rsidRPr="00C91ED1">
        <w:rPr>
          <w:rFonts w:ascii="Calibri" w:hAnsi="Calibri" w:cs="Calibri"/>
          <w:sz w:val="22"/>
          <w:szCs w:val="22"/>
        </w:rPr>
        <w:t>Email Template Management</w:t>
      </w:r>
      <w:bookmarkEnd w:id="24"/>
      <w:bookmarkEnd w:id="25"/>
    </w:p>
    <w:p w14:paraId="7D426D1B" w14:textId="6C0FE2A3" w:rsidR="004A0886" w:rsidRPr="00C91ED1" w:rsidRDefault="004A0886" w:rsidP="004A0886">
      <w:pPr>
        <w:pStyle w:val="ListBullet"/>
        <w:jc w:val="both"/>
        <w:rPr>
          <w:rFonts w:ascii="Calibri" w:hAnsi="Calibri" w:cs="Calibri"/>
          <w:sz w:val="22"/>
          <w:szCs w:val="22"/>
          <w:lang w:val="en-IN"/>
        </w:rPr>
      </w:pPr>
      <w:r w:rsidRPr="00C91ED1">
        <w:rPr>
          <w:rFonts w:ascii="Calibri" w:eastAsia="Tahoma" w:hAnsi="Calibri" w:cs="Calibri"/>
          <w:sz w:val="22"/>
          <w:szCs w:val="22"/>
          <w:lang w:val="en-IN"/>
        </w:rPr>
        <w:t xml:space="preserve">Existing screen for Email template Management, accessible to PRM System administrator/team </w:t>
      </w:r>
      <w:r w:rsidRPr="00C91ED1">
        <w:rPr>
          <w:rFonts w:ascii="Calibri" w:hAnsi="Calibri" w:cs="Calibri"/>
          <w:sz w:val="22"/>
          <w:szCs w:val="22"/>
          <w:lang w:val="en-IN"/>
        </w:rPr>
        <w:t xml:space="preserve">administrator users, to manage </w:t>
      </w:r>
      <w:r w:rsidR="00E66791" w:rsidRPr="00C91ED1">
        <w:rPr>
          <w:rFonts w:ascii="Calibri" w:hAnsi="Calibri" w:cs="Calibri"/>
          <w:sz w:val="22"/>
          <w:szCs w:val="22"/>
        </w:rPr>
        <w:t xml:space="preserve">Email </w:t>
      </w:r>
      <w:r w:rsidRPr="00C91ED1">
        <w:rPr>
          <w:rFonts w:ascii="Calibri" w:hAnsi="Calibri" w:cs="Calibri"/>
          <w:sz w:val="22"/>
          <w:szCs w:val="22"/>
          <w:lang w:val="en-IN"/>
        </w:rPr>
        <w:t>templates</w:t>
      </w:r>
      <w:r w:rsidRPr="00C91ED1">
        <w:rPr>
          <w:rFonts w:ascii="Calibri" w:hAnsi="Calibri" w:cs="Calibri"/>
          <w:sz w:val="22"/>
          <w:szCs w:val="22"/>
        </w:rPr>
        <w:t xml:space="preserve"> which</w:t>
      </w:r>
      <w:r w:rsidRPr="00C91ED1">
        <w:rPr>
          <w:rFonts w:ascii="Calibri" w:hAnsi="Calibri" w:cs="Calibri"/>
          <w:sz w:val="22"/>
          <w:szCs w:val="22"/>
          <w:lang w:val="en-IN"/>
        </w:rPr>
        <w:t xml:space="preserve"> being sent to customer. </w:t>
      </w:r>
      <w:r w:rsidRPr="00C91ED1">
        <w:rPr>
          <w:rFonts w:ascii="Calibri" w:hAnsi="Calibri" w:cs="Calibri"/>
          <w:sz w:val="22"/>
          <w:szCs w:val="22"/>
        </w:rPr>
        <w:t xml:space="preserve">Email </w:t>
      </w:r>
      <w:r w:rsidRPr="00C91ED1">
        <w:rPr>
          <w:rFonts w:ascii="Calibri" w:hAnsi="Calibri" w:cs="Calibri"/>
          <w:sz w:val="22"/>
          <w:szCs w:val="22"/>
          <w:lang w:val="en-IN"/>
        </w:rPr>
        <w:t>templates will be created on action level &amp; channel wise to support all type transactions at customer place.</w:t>
      </w:r>
    </w:p>
    <w:p w14:paraId="6CCB3571" w14:textId="6327DEC4"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Email template summary screen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display all the templates created in PRM system until date along with information such as Email template name, action level, channel name, template priority and email template subject, email template body, default template etc.</w:t>
      </w:r>
    </w:p>
    <w:p w14:paraId="4ACE1979" w14:textId="77777777" w:rsidR="00816CAD" w:rsidRPr="00C91ED1" w:rsidRDefault="00816CAD" w:rsidP="00816CAD">
      <w:pPr>
        <w:pStyle w:val="Heading4"/>
        <w:rPr>
          <w:rFonts w:ascii="Calibri" w:eastAsia="Tahoma" w:hAnsi="Calibri" w:cs="Calibri"/>
          <w:sz w:val="22"/>
          <w:szCs w:val="22"/>
          <w:lang w:val="en-IN"/>
        </w:rPr>
      </w:pPr>
      <w:bookmarkStart w:id="26" w:name="_Toc159581507"/>
      <w:bookmarkStart w:id="27" w:name="_Toc227762483"/>
      <w:r w:rsidRPr="00C91ED1">
        <w:rPr>
          <w:rFonts w:ascii="Calibri" w:eastAsia="Tahoma" w:hAnsi="Calibri" w:cs="Calibri"/>
          <w:sz w:val="22"/>
          <w:szCs w:val="22"/>
          <w:lang w:val="en-IN"/>
        </w:rPr>
        <w:t>Add Email Template</w:t>
      </w:r>
      <w:bookmarkEnd w:id="26"/>
      <w:bookmarkEnd w:id="27"/>
    </w:p>
    <w:p w14:paraId="5FB426AC" w14:textId="2D97C66C"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On summary screen, there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an option to add new Email template. Following parameters can be added while creating Email template-</w:t>
      </w:r>
    </w:p>
    <w:p w14:paraId="1D3C8E05" w14:textId="77777777"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Email template name</w:t>
      </w:r>
    </w:p>
    <w:p w14:paraId="3721211F" w14:textId="77777777"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Email template action level</w:t>
      </w:r>
    </w:p>
    <w:p w14:paraId="0D006ACC" w14:textId="77777777"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Email template channel name</w:t>
      </w:r>
    </w:p>
    <w:p w14:paraId="640DC0FD" w14:textId="77777777"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Email template priority</w:t>
      </w:r>
    </w:p>
    <w:p w14:paraId="7EB1A28B" w14:textId="77777777"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lastRenderedPageBreak/>
        <w:t>Email template subject</w:t>
      </w:r>
    </w:p>
    <w:p w14:paraId="7FB59944" w14:textId="77777777"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Email template body</w:t>
      </w:r>
    </w:p>
    <w:p w14:paraId="74C5BFC2" w14:textId="77777777"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Default email template flag</w:t>
      </w:r>
    </w:p>
    <w:p w14:paraId="615A71A2" w14:textId="5028367C"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Email template priority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unique for each template within </w:t>
      </w:r>
      <w:r w:rsidR="00B74877" w:rsidRPr="00C91ED1">
        <w:rPr>
          <w:rFonts w:ascii="Calibri" w:hAnsi="Calibri" w:cs="Calibri"/>
          <w:sz w:val="22"/>
          <w:szCs w:val="22"/>
          <w:lang w:val="en-IN"/>
        </w:rPr>
        <w:t>channel</w:t>
      </w:r>
      <w:r w:rsidRPr="00C91ED1">
        <w:rPr>
          <w:rFonts w:ascii="Calibri" w:hAnsi="Calibri" w:cs="Calibri"/>
          <w:sz w:val="22"/>
          <w:szCs w:val="22"/>
          <w:lang w:val="en-IN"/>
        </w:rPr>
        <w:t xml:space="preserve">. Two different channels can have the email template with same priority. Proper popup error message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displayed in case of same priority for more than one template in same channel.</w:t>
      </w:r>
    </w:p>
    <w:p w14:paraId="65C62CF0" w14:textId="06A0C33F"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After selecting, action level and channel, the email tags which are created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displayed on the screen. User can choose any of the email tag while deriving email template body.</w:t>
      </w:r>
    </w:p>
    <w:p w14:paraId="7EB6F243" w14:textId="6C878D8B"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All fields on the screen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mandatory. Once added, popup message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shown and template will be added into system &amp; the same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visible on email template summary screen.</w:t>
      </w:r>
    </w:p>
    <w:p w14:paraId="4B78F6F1" w14:textId="59E3A2D4"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While creating an email template, PRM user need to properly give the template name in accordance </w:t>
      </w:r>
      <w:r w:rsidR="00E72AB9" w:rsidRPr="00C91ED1">
        <w:rPr>
          <w:rFonts w:ascii="Calibri" w:hAnsi="Calibri" w:cs="Calibri"/>
          <w:sz w:val="22"/>
          <w:szCs w:val="22"/>
          <w:lang w:val="en-IN"/>
        </w:rPr>
        <w:t>with</w:t>
      </w:r>
      <w:r w:rsidRPr="00C91ED1">
        <w:rPr>
          <w:rFonts w:ascii="Calibri" w:hAnsi="Calibri" w:cs="Calibri"/>
          <w:sz w:val="22"/>
          <w:szCs w:val="22"/>
          <w:lang w:val="en-IN"/>
        </w:rPr>
        <w:t xml:space="preserve"> the channel for which it is getting created, so user can easily identify the respective channel from template name dropdown.</w:t>
      </w:r>
    </w:p>
    <w:p w14:paraId="7AA6461A" w14:textId="1476F328"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The first email template which is being created for particular action level and channel into the PRM system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made as default template at the first place</w:t>
      </w:r>
      <w:r w:rsidR="00C417B2" w:rsidRPr="00C91ED1">
        <w:rPr>
          <w:rFonts w:ascii="Calibri" w:hAnsi="Calibri" w:cs="Calibri"/>
          <w:sz w:val="22"/>
          <w:szCs w:val="22"/>
          <w:lang w:val="en-IN"/>
        </w:rPr>
        <w:t>.</w:t>
      </w:r>
    </w:p>
    <w:p w14:paraId="57DC4962" w14:textId="77777777" w:rsidR="00816CAD" w:rsidRPr="00C91ED1" w:rsidRDefault="00816CAD" w:rsidP="00816CAD">
      <w:pPr>
        <w:pStyle w:val="ListBullet"/>
        <w:numPr>
          <w:ilvl w:val="0"/>
          <w:numId w:val="0"/>
        </w:numPr>
        <w:ind w:left="340"/>
        <w:rPr>
          <w:rFonts w:ascii="Calibri" w:hAnsi="Calibri" w:cs="Calibri"/>
          <w:lang w:val="en-IN"/>
        </w:rPr>
      </w:pPr>
      <w:r w:rsidRPr="00C91ED1">
        <w:rPr>
          <w:rFonts w:ascii="Calibri" w:hAnsi="Calibri" w:cs="Calibri"/>
          <w:noProof/>
          <w:lang w:val="en-IN" w:eastAsia="en-IN"/>
        </w:rPr>
        <w:drawing>
          <wp:inline distT="0" distB="0" distL="114300" distR="114300" wp14:anchorId="564E9563" wp14:editId="64E17187">
            <wp:extent cx="4991100" cy="3295015"/>
            <wp:effectExtent l="171450" t="171450" r="171450" b="172085"/>
            <wp:docPr id="7" name="Picture 7" descr="Add_Email_Templa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dd_Email_Template_1"/>
                    <pic:cNvPicPr>
                      <a:picLocks noChangeAspect="1"/>
                    </pic:cNvPicPr>
                  </pic:nvPicPr>
                  <pic:blipFill>
                    <a:blip r:embed="rId17"/>
                    <a:stretch>
                      <a:fillRect/>
                    </a:stretch>
                  </pic:blipFill>
                  <pic:spPr>
                    <a:xfrm>
                      <a:off x="0" y="0"/>
                      <a:ext cx="4991100" cy="3295015"/>
                    </a:xfrm>
                    <a:prstGeom prst="rect">
                      <a:avLst/>
                    </a:prstGeom>
                    <a:effectLst>
                      <a:outerShdw blurRad="190500" dir="5400000" algn="ctr" rotWithShape="0">
                        <a:srgbClr val="000000">
                          <a:alpha val="34000"/>
                        </a:srgbClr>
                      </a:outerShdw>
                    </a:effectLst>
                  </pic:spPr>
                </pic:pic>
              </a:graphicData>
            </a:graphic>
          </wp:inline>
        </w:drawing>
      </w:r>
      <w:bookmarkStart w:id="28" w:name="OLE_LINK1"/>
    </w:p>
    <w:p w14:paraId="38F80AD8" w14:textId="23EFBF9B" w:rsidR="00816CAD" w:rsidRPr="00C91ED1" w:rsidRDefault="00EA6AC5" w:rsidP="00816CAD">
      <w:pPr>
        <w:pStyle w:val="ListBullet"/>
        <w:numPr>
          <w:ilvl w:val="0"/>
          <w:numId w:val="0"/>
        </w:numPr>
        <w:ind w:left="340"/>
        <w:jc w:val="center"/>
        <w:rPr>
          <w:rFonts w:ascii="Calibri" w:hAnsi="Calibri" w:cs="Calibri"/>
          <w:i/>
          <w:iCs/>
        </w:rPr>
      </w:pPr>
      <w:r w:rsidRPr="00C91ED1">
        <w:rPr>
          <w:rFonts w:ascii="Calibri" w:hAnsi="Calibri" w:cs="Calibri"/>
          <w:i/>
          <w:iCs/>
        </w:rPr>
        <w:t xml:space="preserve">Sample </w:t>
      </w:r>
      <w:r w:rsidR="00816CAD" w:rsidRPr="00C91ED1">
        <w:rPr>
          <w:rFonts w:ascii="Calibri" w:hAnsi="Calibri" w:cs="Calibri"/>
          <w:i/>
          <w:iCs/>
        </w:rPr>
        <w:t>First screen of add email template where user can enter template name, priority, dimension, channel and email subjec</w:t>
      </w:r>
      <w:bookmarkEnd w:id="28"/>
      <w:r w:rsidR="00816CAD" w:rsidRPr="00C91ED1">
        <w:rPr>
          <w:rFonts w:ascii="Calibri" w:hAnsi="Calibri" w:cs="Calibri"/>
          <w:i/>
          <w:iCs/>
        </w:rPr>
        <w:t>t.</w:t>
      </w:r>
    </w:p>
    <w:p w14:paraId="1EC4DCEF" w14:textId="77777777" w:rsidR="00816CAD" w:rsidRPr="00C91ED1" w:rsidRDefault="00816CAD" w:rsidP="00816CAD">
      <w:pPr>
        <w:pStyle w:val="ListBullet"/>
        <w:numPr>
          <w:ilvl w:val="0"/>
          <w:numId w:val="0"/>
        </w:numPr>
        <w:rPr>
          <w:rFonts w:ascii="Calibri" w:hAnsi="Calibri" w:cs="Calibri"/>
        </w:rPr>
      </w:pPr>
      <w:r w:rsidRPr="00C91ED1">
        <w:rPr>
          <w:rFonts w:ascii="Calibri" w:hAnsi="Calibri" w:cs="Calibri"/>
          <w:noProof/>
          <w:lang w:val="en-IN" w:eastAsia="en-IN"/>
        </w:rPr>
        <w:lastRenderedPageBreak/>
        <w:drawing>
          <wp:inline distT="0" distB="0" distL="114300" distR="114300" wp14:anchorId="02BA4295" wp14:editId="37CD2302">
            <wp:extent cx="5695950" cy="2905125"/>
            <wp:effectExtent l="160655" t="122555" r="163195" b="153670"/>
            <wp:docPr id="10" name="Picture 10" descr="Add_Email_Templa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dd_Email_Template_2"/>
                    <pic:cNvPicPr>
                      <a:picLocks noChangeAspect="1"/>
                    </pic:cNvPicPr>
                  </pic:nvPicPr>
                  <pic:blipFill>
                    <a:blip r:embed="rId18"/>
                    <a:stretch>
                      <a:fillRect/>
                    </a:stretch>
                  </pic:blipFill>
                  <pic:spPr>
                    <a:xfrm>
                      <a:off x="0" y="0"/>
                      <a:ext cx="5695950" cy="2905125"/>
                    </a:xfrm>
                    <a:prstGeom prst="rect">
                      <a:avLst/>
                    </a:prstGeom>
                    <a:effectLst>
                      <a:outerShdw blurRad="190500" dir="5400000" algn="ctr" rotWithShape="0">
                        <a:srgbClr val="000000">
                          <a:alpha val="34000"/>
                        </a:srgbClr>
                      </a:outerShdw>
                    </a:effectLst>
                  </pic:spPr>
                </pic:pic>
              </a:graphicData>
            </a:graphic>
          </wp:inline>
        </w:drawing>
      </w:r>
    </w:p>
    <w:p w14:paraId="015C75D9" w14:textId="77777777" w:rsidR="00816CAD" w:rsidRPr="00C91ED1" w:rsidRDefault="00816CAD" w:rsidP="00816CAD">
      <w:pPr>
        <w:pStyle w:val="ListBullet"/>
        <w:numPr>
          <w:ilvl w:val="0"/>
          <w:numId w:val="0"/>
        </w:numPr>
        <w:ind w:left="340"/>
        <w:jc w:val="center"/>
        <w:rPr>
          <w:rFonts w:ascii="Calibri" w:hAnsi="Calibri" w:cs="Calibri"/>
          <w:i/>
          <w:iCs/>
        </w:rPr>
      </w:pPr>
      <w:r w:rsidRPr="00C91ED1">
        <w:rPr>
          <w:rFonts w:ascii="Calibri" w:hAnsi="Calibri" w:cs="Calibri"/>
          <w:i/>
          <w:iCs/>
        </w:rPr>
        <w:t>Second screen of add email template where user can add email body.</w:t>
      </w:r>
    </w:p>
    <w:p w14:paraId="5321C213" w14:textId="77777777" w:rsidR="00816CAD" w:rsidRPr="00C91ED1" w:rsidRDefault="00816CAD" w:rsidP="00816CAD">
      <w:pPr>
        <w:pStyle w:val="ListBullet"/>
        <w:numPr>
          <w:ilvl w:val="0"/>
          <w:numId w:val="0"/>
        </w:numPr>
        <w:ind w:left="340"/>
        <w:jc w:val="center"/>
        <w:rPr>
          <w:rFonts w:ascii="Calibri" w:hAnsi="Calibri" w:cs="Calibri"/>
          <w:lang w:val="en-IN"/>
        </w:rPr>
      </w:pPr>
    </w:p>
    <w:p w14:paraId="511F2E3E" w14:textId="77777777" w:rsidR="00816CAD" w:rsidRPr="00C91ED1" w:rsidRDefault="00816CAD" w:rsidP="00816CAD">
      <w:pPr>
        <w:pStyle w:val="Heading4"/>
        <w:rPr>
          <w:rFonts w:ascii="Calibri" w:eastAsia="Tahoma" w:hAnsi="Calibri" w:cs="Calibri"/>
          <w:lang w:val="en-IN"/>
        </w:rPr>
      </w:pPr>
      <w:bookmarkStart w:id="29" w:name="_Toc159581508"/>
      <w:bookmarkStart w:id="30" w:name="_Toc227762484"/>
      <w:r w:rsidRPr="00C91ED1">
        <w:rPr>
          <w:rFonts w:ascii="Calibri" w:eastAsia="Tahoma" w:hAnsi="Calibri" w:cs="Calibri"/>
          <w:lang w:val="en-IN"/>
        </w:rPr>
        <w:t>Edit Email Template</w:t>
      </w:r>
      <w:bookmarkEnd w:id="29"/>
      <w:bookmarkEnd w:id="30"/>
    </w:p>
    <w:p w14:paraId="343DCF93" w14:textId="77777777"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Email templates can be modified anytime. PRM user need to choose a particular email template for editing. User can still update the email template if it has not been created by same user.</w:t>
      </w:r>
    </w:p>
    <w:p w14:paraId="6BB3CF1F" w14:textId="17916BE5" w:rsidR="00595E6B" w:rsidRPr="00C91ED1" w:rsidRDefault="00C371BC" w:rsidP="00816CAD">
      <w:pPr>
        <w:pStyle w:val="ListBullet"/>
        <w:jc w:val="both"/>
        <w:rPr>
          <w:rFonts w:ascii="Calibri" w:hAnsi="Calibri" w:cs="Calibri"/>
          <w:sz w:val="22"/>
          <w:szCs w:val="22"/>
          <w:lang w:val="en-IN"/>
        </w:rPr>
      </w:pPr>
      <w:r w:rsidRPr="00C91ED1">
        <w:rPr>
          <w:rFonts w:ascii="Calibri" w:hAnsi="Calibri" w:cs="Calibri"/>
          <w:sz w:val="22"/>
          <w:szCs w:val="22"/>
          <w:lang w:val="en-IN"/>
        </w:rPr>
        <w:t>Email template priority, email body text &amp; email subject are default fields that can be modified on edit email template screen.</w:t>
      </w:r>
    </w:p>
    <w:p w14:paraId="396318A3" w14:textId="4D164DCF"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While email template </w:t>
      </w:r>
      <w:r w:rsidR="00E72AB9" w:rsidRPr="00C91ED1">
        <w:rPr>
          <w:rFonts w:ascii="Calibri" w:hAnsi="Calibri" w:cs="Calibri"/>
          <w:sz w:val="22"/>
          <w:szCs w:val="22"/>
          <w:lang w:val="en-IN"/>
        </w:rPr>
        <w:t>edits</w:t>
      </w:r>
      <w:r w:rsidRPr="00C91ED1">
        <w:rPr>
          <w:rFonts w:ascii="Calibri" w:hAnsi="Calibri" w:cs="Calibri"/>
          <w:sz w:val="22"/>
          <w:szCs w:val="22"/>
          <w:lang w:val="en-IN"/>
        </w:rPr>
        <w:t xml:space="preserve"> on screen, email template priority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unique for each template within particular channel. Proper popup error message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displayed in case of updating same priority for more than one template in same channel.</w:t>
      </w:r>
    </w:p>
    <w:p w14:paraId="29B50A38" w14:textId="50A0B8B9" w:rsidR="00816CAD" w:rsidRPr="00C91ED1" w:rsidRDefault="00816CAD" w:rsidP="00816CAD">
      <w:pPr>
        <w:pStyle w:val="ListBullet"/>
        <w:jc w:val="both"/>
        <w:rPr>
          <w:rFonts w:ascii="Calibri" w:hAnsi="Calibri" w:cs="Calibri"/>
          <w:lang w:val="en-IN"/>
        </w:rPr>
      </w:pPr>
      <w:r w:rsidRPr="00C91ED1">
        <w:rPr>
          <w:rFonts w:ascii="Calibri" w:hAnsi="Calibri" w:cs="Calibri"/>
          <w:sz w:val="22"/>
          <w:szCs w:val="22"/>
          <w:lang w:val="en-IN"/>
        </w:rPr>
        <w:t xml:space="preserve">If a particular email template is already a default template, then on edit screen, it will be not allowed to change. An Email template which is not currently a default template that only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allowed to make as default template on edit screen. So, by doing this it will override the earlier default template with new one.</w:t>
      </w:r>
    </w:p>
    <w:p w14:paraId="2155DA7E" w14:textId="77777777" w:rsidR="00816CAD" w:rsidRPr="00C91ED1" w:rsidRDefault="00816CAD" w:rsidP="00816CAD">
      <w:pPr>
        <w:pStyle w:val="ListBullet"/>
        <w:numPr>
          <w:ilvl w:val="255"/>
          <w:numId w:val="0"/>
        </w:numPr>
        <w:jc w:val="center"/>
        <w:rPr>
          <w:rFonts w:ascii="Calibri" w:hAnsi="Calibri" w:cs="Calibri"/>
          <w:lang w:val="en-IN"/>
        </w:rPr>
      </w:pPr>
      <w:r w:rsidRPr="00C91ED1">
        <w:rPr>
          <w:rFonts w:ascii="Calibri" w:hAnsi="Calibri" w:cs="Calibri"/>
          <w:noProof/>
          <w:lang w:val="en-IN" w:eastAsia="en-IN"/>
        </w:rPr>
        <w:lastRenderedPageBreak/>
        <w:drawing>
          <wp:inline distT="0" distB="0" distL="114300" distR="114300" wp14:anchorId="0D303C63" wp14:editId="2F8A621A">
            <wp:extent cx="4979670" cy="3288665"/>
            <wp:effectExtent l="171450" t="171450" r="163830" b="178435"/>
            <wp:docPr id="9" name="Picture 9" descr="Edit_Email_Templa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dit_Email_Template_1"/>
                    <pic:cNvPicPr>
                      <a:picLocks noChangeAspect="1"/>
                    </pic:cNvPicPr>
                  </pic:nvPicPr>
                  <pic:blipFill>
                    <a:blip r:embed="rId19"/>
                    <a:stretch>
                      <a:fillRect/>
                    </a:stretch>
                  </pic:blipFill>
                  <pic:spPr>
                    <a:xfrm>
                      <a:off x="0" y="0"/>
                      <a:ext cx="4979670" cy="3288665"/>
                    </a:xfrm>
                    <a:prstGeom prst="rect">
                      <a:avLst/>
                    </a:prstGeom>
                    <a:effectLst>
                      <a:outerShdw blurRad="190500" dir="5400000" algn="ctr" rotWithShape="0">
                        <a:srgbClr val="000000">
                          <a:alpha val="34000"/>
                        </a:srgbClr>
                      </a:outerShdw>
                    </a:effectLst>
                  </pic:spPr>
                </pic:pic>
              </a:graphicData>
            </a:graphic>
          </wp:inline>
        </w:drawing>
      </w:r>
    </w:p>
    <w:p w14:paraId="59EDD516" w14:textId="71317BE4" w:rsidR="00816CAD" w:rsidRPr="00C91ED1" w:rsidRDefault="00902BB9" w:rsidP="00816CAD">
      <w:pPr>
        <w:pStyle w:val="ListBullet"/>
        <w:numPr>
          <w:ilvl w:val="255"/>
          <w:numId w:val="0"/>
        </w:numPr>
        <w:jc w:val="center"/>
        <w:rPr>
          <w:rFonts w:ascii="Calibri" w:hAnsi="Calibri" w:cs="Calibri"/>
          <w:i/>
          <w:iCs/>
        </w:rPr>
      </w:pPr>
      <w:r w:rsidRPr="00C91ED1">
        <w:rPr>
          <w:rFonts w:ascii="Calibri" w:hAnsi="Calibri" w:cs="Calibri"/>
          <w:i/>
          <w:iCs/>
        </w:rPr>
        <w:t xml:space="preserve">Sample </w:t>
      </w:r>
      <w:r w:rsidR="007E692D" w:rsidRPr="00C91ED1">
        <w:rPr>
          <w:rFonts w:ascii="Calibri" w:hAnsi="Calibri" w:cs="Calibri"/>
          <w:i/>
          <w:iCs/>
        </w:rPr>
        <w:t>screen of edit email template where user will be allowed to edit template priority, subject and set default option.</w:t>
      </w:r>
    </w:p>
    <w:p w14:paraId="14148530" w14:textId="77777777" w:rsidR="00816CAD" w:rsidRPr="00C91ED1" w:rsidRDefault="00816CAD" w:rsidP="00816CAD">
      <w:pPr>
        <w:pStyle w:val="ListBullet"/>
        <w:numPr>
          <w:ilvl w:val="255"/>
          <w:numId w:val="0"/>
        </w:numPr>
        <w:jc w:val="center"/>
        <w:rPr>
          <w:rFonts w:ascii="Calibri" w:hAnsi="Calibri" w:cs="Calibri"/>
        </w:rPr>
      </w:pPr>
      <w:r w:rsidRPr="00C91ED1">
        <w:rPr>
          <w:rFonts w:ascii="Calibri" w:hAnsi="Calibri" w:cs="Calibri"/>
          <w:noProof/>
          <w:lang w:val="en-IN" w:eastAsia="en-IN"/>
        </w:rPr>
        <w:drawing>
          <wp:inline distT="0" distB="0" distL="114300" distR="114300" wp14:anchorId="43E7D582" wp14:editId="3FA635AE">
            <wp:extent cx="5648325" cy="2827655"/>
            <wp:effectExtent l="171450" t="171450" r="161925" b="163195"/>
            <wp:docPr id="8" name="Picture 8" descr="Edit_Email_Templa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dit_Email_Template_2"/>
                    <pic:cNvPicPr>
                      <a:picLocks noChangeAspect="1"/>
                    </pic:cNvPicPr>
                  </pic:nvPicPr>
                  <pic:blipFill>
                    <a:blip r:embed="rId20"/>
                    <a:stretch>
                      <a:fillRect/>
                    </a:stretch>
                  </pic:blipFill>
                  <pic:spPr>
                    <a:xfrm>
                      <a:off x="0" y="0"/>
                      <a:ext cx="5658389" cy="2832921"/>
                    </a:xfrm>
                    <a:prstGeom prst="rect">
                      <a:avLst/>
                    </a:prstGeom>
                    <a:effectLst>
                      <a:outerShdw blurRad="190500" dir="5400000" algn="ctr" rotWithShape="0">
                        <a:srgbClr val="000000">
                          <a:alpha val="34000"/>
                        </a:srgbClr>
                      </a:outerShdw>
                    </a:effectLst>
                  </pic:spPr>
                </pic:pic>
              </a:graphicData>
            </a:graphic>
          </wp:inline>
        </w:drawing>
      </w:r>
    </w:p>
    <w:p w14:paraId="72462DE5" w14:textId="42049DBB" w:rsidR="00816CAD" w:rsidRPr="00C91ED1" w:rsidRDefault="00902BB9" w:rsidP="00816CAD">
      <w:pPr>
        <w:pStyle w:val="ListBullet"/>
        <w:numPr>
          <w:ilvl w:val="255"/>
          <w:numId w:val="0"/>
        </w:numPr>
        <w:jc w:val="center"/>
        <w:rPr>
          <w:rFonts w:ascii="Calibri" w:hAnsi="Calibri" w:cs="Calibri"/>
          <w:i/>
          <w:iCs/>
        </w:rPr>
      </w:pPr>
      <w:r w:rsidRPr="00C91ED1">
        <w:rPr>
          <w:rFonts w:ascii="Calibri" w:hAnsi="Calibri" w:cs="Calibri"/>
          <w:i/>
          <w:iCs/>
        </w:rPr>
        <w:t>Sample</w:t>
      </w:r>
      <w:r w:rsidR="00816CAD" w:rsidRPr="00C91ED1">
        <w:rPr>
          <w:rFonts w:ascii="Calibri" w:hAnsi="Calibri" w:cs="Calibri"/>
          <w:i/>
          <w:iCs/>
        </w:rPr>
        <w:t xml:space="preserve"> screen of edit email template where user can edit email body. </w:t>
      </w:r>
    </w:p>
    <w:p w14:paraId="18EA6161" w14:textId="77777777" w:rsidR="00816CAD" w:rsidRPr="00C91ED1" w:rsidRDefault="00816CAD" w:rsidP="00816CAD">
      <w:pPr>
        <w:pStyle w:val="Heading4"/>
        <w:rPr>
          <w:rFonts w:ascii="Calibri" w:eastAsia="Tahoma" w:hAnsi="Calibri" w:cs="Calibri"/>
          <w:lang w:val="en-IN"/>
        </w:rPr>
      </w:pPr>
      <w:bookmarkStart w:id="31" w:name="_Toc159581509"/>
      <w:bookmarkStart w:id="32" w:name="_Toc227762485"/>
      <w:r w:rsidRPr="00C91ED1">
        <w:rPr>
          <w:rFonts w:ascii="Calibri" w:eastAsia="Tahoma" w:hAnsi="Calibri" w:cs="Calibri"/>
          <w:lang w:val="en-IN"/>
        </w:rPr>
        <w:t>Delete Email Template</w:t>
      </w:r>
      <w:bookmarkEnd w:id="31"/>
      <w:bookmarkEnd w:id="32"/>
    </w:p>
    <w:p w14:paraId="72A67358" w14:textId="76C96AC5"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Email templates are allowed to delete only in case where email template is not used in any email rule. That rule might be deployed or not, does not matter. Popup error notification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displayed as “Email template can’t be deleted as it is currently associated with email rule id(s):&lt;rule id list&gt;” in case template is used in any email rule.</w:t>
      </w:r>
    </w:p>
    <w:p w14:paraId="76A3DE24" w14:textId="32572A70"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lastRenderedPageBreak/>
        <w:t xml:space="preserve">Also, in case of </w:t>
      </w:r>
      <w:r w:rsidR="00E72AB9" w:rsidRPr="00C91ED1">
        <w:rPr>
          <w:rFonts w:ascii="Calibri" w:hAnsi="Calibri" w:cs="Calibri"/>
          <w:sz w:val="22"/>
          <w:szCs w:val="22"/>
          <w:lang w:val="en-IN"/>
        </w:rPr>
        <w:t>email</w:t>
      </w:r>
      <w:r w:rsidRPr="00C91ED1">
        <w:rPr>
          <w:rFonts w:ascii="Calibri" w:hAnsi="Calibri" w:cs="Calibri"/>
          <w:sz w:val="22"/>
          <w:szCs w:val="22"/>
          <w:lang w:val="en-IN"/>
        </w:rPr>
        <w:t xml:space="preserve"> template, being a default template</w:t>
      </w:r>
      <w:r w:rsidR="00A21FAA" w:rsidRPr="00C91ED1">
        <w:rPr>
          <w:rFonts w:ascii="Calibri" w:hAnsi="Calibri" w:cs="Calibri"/>
          <w:sz w:val="22"/>
          <w:szCs w:val="22"/>
          <w:lang w:val="en-IN"/>
        </w:rPr>
        <w:t>,</w:t>
      </w:r>
      <w:r w:rsidRPr="00C91ED1">
        <w:rPr>
          <w:rFonts w:ascii="Calibri" w:hAnsi="Calibri" w:cs="Calibri"/>
          <w:sz w:val="22"/>
          <w:szCs w:val="22"/>
          <w:lang w:val="en-IN"/>
        </w:rPr>
        <w:t xml:space="preserve"> it cannot be deleted from the PRM system. Proper error pop-up messages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displayed on UI screen.</w:t>
      </w:r>
    </w:p>
    <w:p w14:paraId="078E0FEE" w14:textId="46D23631"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SYSTEMAUDIT entry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available in case of Delete email template for auditing purpose.</w:t>
      </w:r>
    </w:p>
    <w:tbl>
      <w:tblPr>
        <w:tblW w:w="9710" w:type="dxa"/>
        <w:tblLayout w:type="fixed"/>
        <w:tblLook w:val="04A0" w:firstRow="1" w:lastRow="0" w:firstColumn="1" w:lastColumn="0" w:noHBand="0" w:noVBand="1"/>
      </w:tblPr>
      <w:tblGrid>
        <w:gridCol w:w="1165"/>
        <w:gridCol w:w="1524"/>
        <w:gridCol w:w="2268"/>
        <w:gridCol w:w="4753"/>
      </w:tblGrid>
      <w:tr w:rsidR="00816CAD" w:rsidRPr="00C91ED1" w14:paraId="2E7A523B" w14:textId="77777777" w:rsidTr="00C41DCE">
        <w:trPr>
          <w:trHeight w:val="258"/>
        </w:trPr>
        <w:tc>
          <w:tcPr>
            <w:tcW w:w="1165" w:type="dxa"/>
            <w:tcBorders>
              <w:top w:val="single" w:sz="4" w:space="0" w:color="auto"/>
              <w:left w:val="single" w:sz="4" w:space="0" w:color="auto"/>
              <w:bottom w:val="single" w:sz="4" w:space="0" w:color="auto"/>
              <w:right w:val="single" w:sz="4" w:space="0" w:color="auto"/>
            </w:tcBorders>
            <w:vAlign w:val="center"/>
          </w:tcPr>
          <w:p w14:paraId="7005D2E2" w14:textId="77777777" w:rsidR="00816CAD" w:rsidRPr="00C91ED1" w:rsidRDefault="00816CAD" w:rsidP="00A82BC1">
            <w:pPr>
              <w:spacing w:after="0"/>
              <w:rPr>
                <w:rFonts w:ascii="Calibri" w:hAnsi="Calibri" w:cs="Calibri"/>
                <w:sz w:val="22"/>
                <w:szCs w:val="22"/>
                <w:lang w:val="en-IN"/>
              </w:rPr>
            </w:pPr>
            <w:r w:rsidRPr="00C91ED1">
              <w:rPr>
                <w:rFonts w:ascii="Calibri" w:hAnsi="Calibri" w:cs="Calibri"/>
                <w:sz w:val="22"/>
                <w:szCs w:val="22"/>
                <w:lang w:val="en-IN"/>
              </w:rPr>
              <w:t> </w:t>
            </w:r>
          </w:p>
        </w:tc>
        <w:tc>
          <w:tcPr>
            <w:tcW w:w="1524" w:type="dxa"/>
            <w:tcBorders>
              <w:top w:val="single" w:sz="4" w:space="0" w:color="auto"/>
              <w:left w:val="nil"/>
              <w:bottom w:val="single" w:sz="4" w:space="0" w:color="auto"/>
              <w:right w:val="single" w:sz="4" w:space="0" w:color="auto"/>
            </w:tcBorders>
            <w:vAlign w:val="center"/>
          </w:tcPr>
          <w:p w14:paraId="2A781580" w14:textId="77777777" w:rsidR="00816CAD" w:rsidRPr="00C91ED1" w:rsidRDefault="00816CAD" w:rsidP="00A82BC1">
            <w:pPr>
              <w:spacing w:after="0"/>
              <w:rPr>
                <w:rFonts w:ascii="Calibri" w:hAnsi="Calibri" w:cs="Calibri"/>
                <w:sz w:val="22"/>
                <w:szCs w:val="22"/>
                <w:lang w:val="en-IN"/>
              </w:rPr>
            </w:pPr>
            <w:r w:rsidRPr="00C91ED1">
              <w:rPr>
                <w:rFonts w:ascii="Calibri" w:hAnsi="Calibri" w:cs="Calibri"/>
                <w:sz w:val="22"/>
                <w:szCs w:val="22"/>
                <w:lang w:val="en-IN"/>
              </w:rPr>
              <w:t>Create</w:t>
            </w:r>
          </w:p>
        </w:tc>
        <w:tc>
          <w:tcPr>
            <w:tcW w:w="2268" w:type="dxa"/>
            <w:tcBorders>
              <w:top w:val="single" w:sz="4" w:space="0" w:color="auto"/>
              <w:left w:val="nil"/>
              <w:bottom w:val="single" w:sz="4" w:space="0" w:color="auto"/>
              <w:right w:val="single" w:sz="4" w:space="0" w:color="auto"/>
            </w:tcBorders>
            <w:vAlign w:val="center"/>
          </w:tcPr>
          <w:p w14:paraId="5BDD8A78" w14:textId="77777777" w:rsidR="00816CAD" w:rsidRPr="00C91ED1" w:rsidRDefault="00816CAD" w:rsidP="00A82BC1">
            <w:pPr>
              <w:spacing w:after="0"/>
              <w:rPr>
                <w:rFonts w:ascii="Calibri" w:hAnsi="Calibri" w:cs="Calibri"/>
                <w:sz w:val="22"/>
                <w:szCs w:val="22"/>
                <w:lang w:val="en-IN"/>
              </w:rPr>
            </w:pPr>
            <w:r w:rsidRPr="00C91ED1">
              <w:rPr>
                <w:rFonts w:ascii="Calibri" w:hAnsi="Calibri" w:cs="Calibri"/>
                <w:sz w:val="22"/>
                <w:szCs w:val="22"/>
                <w:lang w:val="en-IN"/>
              </w:rPr>
              <w:t>Edit</w:t>
            </w:r>
          </w:p>
        </w:tc>
        <w:tc>
          <w:tcPr>
            <w:tcW w:w="4753" w:type="dxa"/>
            <w:tcBorders>
              <w:top w:val="single" w:sz="4" w:space="0" w:color="auto"/>
              <w:left w:val="nil"/>
              <w:bottom w:val="single" w:sz="4" w:space="0" w:color="auto"/>
              <w:right w:val="single" w:sz="4" w:space="0" w:color="auto"/>
            </w:tcBorders>
            <w:vAlign w:val="center"/>
          </w:tcPr>
          <w:p w14:paraId="5D15F58F" w14:textId="77777777" w:rsidR="00816CAD" w:rsidRPr="00C91ED1" w:rsidRDefault="00816CAD" w:rsidP="00A82BC1">
            <w:pPr>
              <w:spacing w:after="0"/>
              <w:rPr>
                <w:rFonts w:ascii="Calibri" w:hAnsi="Calibri" w:cs="Calibri"/>
                <w:sz w:val="22"/>
                <w:szCs w:val="22"/>
                <w:lang w:val="en-IN"/>
              </w:rPr>
            </w:pPr>
            <w:r w:rsidRPr="00C91ED1">
              <w:rPr>
                <w:rFonts w:ascii="Calibri" w:hAnsi="Calibri" w:cs="Calibri"/>
                <w:sz w:val="22"/>
                <w:szCs w:val="22"/>
                <w:lang w:val="en-IN"/>
              </w:rPr>
              <w:t>Delete</w:t>
            </w:r>
          </w:p>
        </w:tc>
      </w:tr>
      <w:tr w:rsidR="00816CAD" w:rsidRPr="00C91ED1" w14:paraId="17A69E3A" w14:textId="77777777" w:rsidTr="00C41DCE">
        <w:trPr>
          <w:trHeight w:val="1549"/>
        </w:trPr>
        <w:tc>
          <w:tcPr>
            <w:tcW w:w="1165" w:type="dxa"/>
            <w:tcBorders>
              <w:top w:val="nil"/>
              <w:left w:val="single" w:sz="4" w:space="0" w:color="auto"/>
              <w:bottom w:val="single" w:sz="4" w:space="0" w:color="auto"/>
              <w:right w:val="single" w:sz="4" w:space="0" w:color="auto"/>
            </w:tcBorders>
            <w:vAlign w:val="center"/>
          </w:tcPr>
          <w:p w14:paraId="25B16EC3" w14:textId="77777777" w:rsidR="00816CAD" w:rsidRPr="00C91ED1" w:rsidRDefault="00816CAD" w:rsidP="00A82BC1">
            <w:pPr>
              <w:spacing w:after="0"/>
              <w:rPr>
                <w:rFonts w:ascii="Calibri" w:hAnsi="Calibri" w:cs="Calibri"/>
                <w:sz w:val="22"/>
                <w:szCs w:val="22"/>
                <w:lang w:val="en-IN"/>
              </w:rPr>
            </w:pPr>
            <w:r w:rsidRPr="00C91ED1">
              <w:rPr>
                <w:rFonts w:ascii="Calibri" w:hAnsi="Calibri" w:cs="Calibri"/>
                <w:sz w:val="22"/>
                <w:szCs w:val="22"/>
                <w:lang w:val="en-IN"/>
              </w:rPr>
              <w:t>Tag</w:t>
            </w:r>
          </w:p>
        </w:tc>
        <w:tc>
          <w:tcPr>
            <w:tcW w:w="1524" w:type="dxa"/>
            <w:tcBorders>
              <w:top w:val="nil"/>
              <w:left w:val="nil"/>
              <w:bottom w:val="single" w:sz="4" w:space="0" w:color="auto"/>
              <w:right w:val="single" w:sz="4" w:space="0" w:color="auto"/>
            </w:tcBorders>
            <w:vAlign w:val="center"/>
          </w:tcPr>
          <w:p w14:paraId="22F2F3B3" w14:textId="77777777" w:rsidR="00816CAD" w:rsidRPr="00C91ED1" w:rsidRDefault="00816CAD" w:rsidP="00A82BC1">
            <w:pPr>
              <w:spacing w:after="0"/>
              <w:rPr>
                <w:rFonts w:ascii="Calibri" w:hAnsi="Calibri" w:cs="Calibri"/>
                <w:sz w:val="22"/>
                <w:szCs w:val="22"/>
                <w:lang w:val="en-IN"/>
              </w:rPr>
            </w:pPr>
            <w:r w:rsidRPr="00C91ED1">
              <w:rPr>
                <w:rFonts w:ascii="Calibri" w:hAnsi="Calibri" w:cs="Calibri"/>
                <w:b/>
                <w:sz w:val="22"/>
                <w:szCs w:val="22"/>
                <w:lang w:val="en-IN"/>
              </w:rPr>
              <w:t>Field List-</w:t>
            </w:r>
            <w:r w:rsidRPr="00C91ED1">
              <w:rPr>
                <w:rFonts w:ascii="Calibri" w:hAnsi="Calibri" w:cs="Calibri"/>
                <w:sz w:val="22"/>
                <w:szCs w:val="22"/>
                <w:lang w:val="en-IN"/>
              </w:rPr>
              <w:br/>
              <w:t>Action level</w:t>
            </w:r>
            <w:r w:rsidRPr="00C91ED1">
              <w:rPr>
                <w:rFonts w:ascii="Calibri" w:hAnsi="Calibri" w:cs="Calibri"/>
                <w:sz w:val="22"/>
                <w:szCs w:val="22"/>
                <w:lang w:val="en-IN"/>
              </w:rPr>
              <w:br/>
              <w:t>Channel</w:t>
            </w:r>
            <w:r w:rsidRPr="00C91ED1">
              <w:rPr>
                <w:rFonts w:ascii="Calibri" w:hAnsi="Calibri" w:cs="Calibri"/>
                <w:sz w:val="22"/>
                <w:szCs w:val="22"/>
                <w:lang w:val="en-IN"/>
              </w:rPr>
              <w:br/>
              <w:t>Table</w:t>
            </w:r>
            <w:r w:rsidRPr="00C91ED1">
              <w:rPr>
                <w:rFonts w:ascii="Calibri" w:hAnsi="Calibri" w:cs="Calibri"/>
                <w:sz w:val="22"/>
                <w:szCs w:val="22"/>
                <w:lang w:val="en-IN"/>
              </w:rPr>
              <w:br/>
              <w:t>Column</w:t>
            </w:r>
            <w:r w:rsidRPr="00C91ED1">
              <w:rPr>
                <w:rFonts w:ascii="Calibri" w:hAnsi="Calibri" w:cs="Calibri"/>
                <w:sz w:val="22"/>
                <w:szCs w:val="22"/>
                <w:lang w:val="en-IN"/>
              </w:rPr>
              <w:br/>
              <w:t xml:space="preserve">Masking </w:t>
            </w:r>
          </w:p>
        </w:tc>
        <w:tc>
          <w:tcPr>
            <w:tcW w:w="2268" w:type="dxa"/>
            <w:tcBorders>
              <w:top w:val="nil"/>
              <w:left w:val="nil"/>
              <w:bottom w:val="single" w:sz="4" w:space="0" w:color="auto"/>
              <w:right w:val="single" w:sz="4" w:space="0" w:color="auto"/>
            </w:tcBorders>
            <w:vAlign w:val="center"/>
          </w:tcPr>
          <w:p w14:paraId="5D7BF118" w14:textId="77777777" w:rsidR="00816CAD" w:rsidRPr="00C91ED1" w:rsidRDefault="00816CAD" w:rsidP="00A82BC1">
            <w:pPr>
              <w:spacing w:after="0"/>
              <w:rPr>
                <w:rFonts w:ascii="Calibri" w:hAnsi="Calibri" w:cs="Calibri"/>
                <w:sz w:val="22"/>
                <w:szCs w:val="22"/>
                <w:lang w:val="en-IN"/>
              </w:rPr>
            </w:pPr>
            <w:r w:rsidRPr="00C91ED1">
              <w:rPr>
                <w:rFonts w:ascii="Calibri" w:hAnsi="Calibri" w:cs="Calibri"/>
                <w:b/>
                <w:sz w:val="22"/>
                <w:szCs w:val="22"/>
                <w:lang w:val="en-IN"/>
              </w:rPr>
              <w:t>Edit Allowed Field-</w:t>
            </w:r>
            <w:r w:rsidRPr="00C91ED1">
              <w:rPr>
                <w:rFonts w:ascii="Calibri" w:hAnsi="Calibri" w:cs="Calibri"/>
                <w:sz w:val="22"/>
                <w:szCs w:val="22"/>
                <w:lang w:val="en-IN"/>
              </w:rPr>
              <w:br/>
              <w:t>Masking</w:t>
            </w:r>
            <w:r w:rsidRPr="00C91ED1">
              <w:rPr>
                <w:rFonts w:ascii="Calibri" w:hAnsi="Calibri" w:cs="Calibri"/>
                <w:sz w:val="22"/>
                <w:szCs w:val="22"/>
                <w:lang w:val="en-IN"/>
              </w:rPr>
              <w:br/>
            </w:r>
            <w:r w:rsidRPr="00C91ED1">
              <w:rPr>
                <w:rFonts w:ascii="Calibri" w:hAnsi="Calibri" w:cs="Calibri"/>
                <w:sz w:val="22"/>
                <w:szCs w:val="22"/>
                <w:lang w:val="en-IN"/>
              </w:rPr>
              <w:br/>
            </w:r>
            <w:r w:rsidRPr="00C91ED1">
              <w:rPr>
                <w:rFonts w:ascii="Calibri" w:hAnsi="Calibri" w:cs="Calibri"/>
                <w:b/>
                <w:sz w:val="22"/>
                <w:szCs w:val="22"/>
                <w:lang w:val="en-IN"/>
              </w:rPr>
              <w:t>Edit Action Allowed-</w:t>
            </w:r>
            <w:r w:rsidRPr="00C91ED1">
              <w:rPr>
                <w:rFonts w:ascii="Calibri" w:hAnsi="Calibri" w:cs="Calibri"/>
                <w:sz w:val="22"/>
                <w:szCs w:val="22"/>
                <w:lang w:val="en-IN"/>
              </w:rPr>
              <w:br/>
              <w:t>Always</w:t>
            </w:r>
          </w:p>
        </w:tc>
        <w:tc>
          <w:tcPr>
            <w:tcW w:w="4753" w:type="dxa"/>
            <w:tcBorders>
              <w:top w:val="nil"/>
              <w:left w:val="nil"/>
              <w:bottom w:val="single" w:sz="4" w:space="0" w:color="auto"/>
              <w:right w:val="single" w:sz="4" w:space="0" w:color="auto"/>
            </w:tcBorders>
            <w:vAlign w:val="center"/>
          </w:tcPr>
          <w:p w14:paraId="76DD021A" w14:textId="77777777" w:rsidR="00816CAD" w:rsidRPr="00C91ED1" w:rsidRDefault="00816CAD" w:rsidP="00A82BC1">
            <w:pPr>
              <w:spacing w:after="0"/>
              <w:rPr>
                <w:rFonts w:ascii="Calibri" w:hAnsi="Calibri" w:cs="Calibri"/>
                <w:sz w:val="22"/>
                <w:szCs w:val="22"/>
                <w:lang w:val="en-IN"/>
              </w:rPr>
            </w:pPr>
            <w:r w:rsidRPr="00C91ED1">
              <w:rPr>
                <w:rFonts w:ascii="Calibri" w:hAnsi="Calibri" w:cs="Calibri"/>
                <w:b/>
                <w:sz w:val="22"/>
                <w:szCs w:val="22"/>
                <w:lang w:val="en-IN"/>
              </w:rPr>
              <w:t>Delete Action Not allowed-</w:t>
            </w:r>
            <w:r w:rsidRPr="00C91ED1">
              <w:rPr>
                <w:rFonts w:ascii="Calibri" w:hAnsi="Calibri" w:cs="Calibri"/>
                <w:sz w:val="22"/>
                <w:szCs w:val="22"/>
                <w:lang w:val="en-IN"/>
              </w:rPr>
              <w:br/>
              <w:t>-When it is used in any template. That template might be deployed with rule or no, does not matter</w:t>
            </w:r>
          </w:p>
        </w:tc>
      </w:tr>
      <w:tr w:rsidR="00816CAD" w:rsidRPr="00C91ED1" w14:paraId="45A5863E" w14:textId="77777777" w:rsidTr="00C41DCE">
        <w:trPr>
          <w:trHeight w:val="2065"/>
        </w:trPr>
        <w:tc>
          <w:tcPr>
            <w:tcW w:w="1165" w:type="dxa"/>
            <w:tcBorders>
              <w:top w:val="nil"/>
              <w:left w:val="single" w:sz="4" w:space="0" w:color="auto"/>
              <w:bottom w:val="single" w:sz="4" w:space="0" w:color="auto"/>
              <w:right w:val="single" w:sz="4" w:space="0" w:color="auto"/>
            </w:tcBorders>
            <w:vAlign w:val="center"/>
          </w:tcPr>
          <w:p w14:paraId="6E10D76E" w14:textId="77777777" w:rsidR="00816CAD" w:rsidRPr="00C91ED1" w:rsidRDefault="00816CAD" w:rsidP="00A82BC1">
            <w:pPr>
              <w:spacing w:after="0"/>
              <w:rPr>
                <w:rFonts w:ascii="Calibri" w:hAnsi="Calibri" w:cs="Calibri"/>
                <w:sz w:val="22"/>
                <w:szCs w:val="22"/>
                <w:lang w:val="en-IN"/>
              </w:rPr>
            </w:pPr>
            <w:r w:rsidRPr="00C91ED1">
              <w:rPr>
                <w:rFonts w:ascii="Calibri" w:hAnsi="Calibri" w:cs="Calibri"/>
                <w:sz w:val="22"/>
                <w:szCs w:val="22"/>
                <w:lang w:val="en-IN"/>
              </w:rPr>
              <w:t>Template</w:t>
            </w:r>
          </w:p>
        </w:tc>
        <w:tc>
          <w:tcPr>
            <w:tcW w:w="1524" w:type="dxa"/>
            <w:tcBorders>
              <w:top w:val="nil"/>
              <w:left w:val="nil"/>
              <w:bottom w:val="single" w:sz="4" w:space="0" w:color="auto"/>
              <w:right w:val="single" w:sz="4" w:space="0" w:color="auto"/>
            </w:tcBorders>
            <w:vAlign w:val="center"/>
          </w:tcPr>
          <w:p w14:paraId="1725984A" w14:textId="77777777" w:rsidR="00816CAD" w:rsidRPr="00C91ED1" w:rsidRDefault="00816CAD" w:rsidP="00A82BC1">
            <w:pPr>
              <w:spacing w:after="0"/>
              <w:rPr>
                <w:rFonts w:ascii="Calibri" w:hAnsi="Calibri" w:cs="Calibri"/>
                <w:sz w:val="22"/>
                <w:szCs w:val="22"/>
                <w:lang w:val="en-IN"/>
              </w:rPr>
            </w:pPr>
            <w:r w:rsidRPr="00C91ED1">
              <w:rPr>
                <w:rFonts w:ascii="Calibri" w:hAnsi="Calibri" w:cs="Calibri"/>
                <w:b/>
                <w:sz w:val="22"/>
                <w:szCs w:val="22"/>
                <w:lang w:val="en-IN"/>
              </w:rPr>
              <w:t>Field List-</w:t>
            </w:r>
            <w:r w:rsidRPr="00C91ED1">
              <w:rPr>
                <w:rFonts w:ascii="Calibri" w:hAnsi="Calibri" w:cs="Calibri"/>
                <w:sz w:val="22"/>
                <w:szCs w:val="22"/>
                <w:lang w:val="en-IN"/>
              </w:rPr>
              <w:br/>
              <w:t>Name</w:t>
            </w:r>
            <w:r w:rsidRPr="00C91ED1">
              <w:rPr>
                <w:rFonts w:ascii="Calibri" w:hAnsi="Calibri" w:cs="Calibri"/>
                <w:sz w:val="22"/>
                <w:szCs w:val="22"/>
                <w:lang w:val="en-IN"/>
              </w:rPr>
              <w:br/>
              <w:t>Priority</w:t>
            </w:r>
            <w:r w:rsidRPr="00C91ED1">
              <w:rPr>
                <w:rFonts w:ascii="Calibri" w:hAnsi="Calibri" w:cs="Calibri"/>
                <w:sz w:val="22"/>
                <w:szCs w:val="22"/>
                <w:lang w:val="en-IN"/>
              </w:rPr>
              <w:br/>
              <w:t>Action level</w:t>
            </w:r>
            <w:r w:rsidRPr="00C91ED1">
              <w:rPr>
                <w:rFonts w:ascii="Calibri" w:hAnsi="Calibri" w:cs="Calibri"/>
                <w:sz w:val="22"/>
                <w:szCs w:val="22"/>
                <w:lang w:val="en-IN"/>
              </w:rPr>
              <w:br/>
              <w:t>Channel</w:t>
            </w:r>
            <w:r w:rsidRPr="00C91ED1">
              <w:rPr>
                <w:rFonts w:ascii="Calibri" w:hAnsi="Calibri" w:cs="Calibri"/>
                <w:sz w:val="22"/>
                <w:szCs w:val="22"/>
                <w:lang w:val="en-IN"/>
              </w:rPr>
              <w:br/>
              <w:t>Email text</w:t>
            </w:r>
            <w:r w:rsidRPr="00C91ED1">
              <w:rPr>
                <w:rFonts w:ascii="Calibri" w:hAnsi="Calibri" w:cs="Calibri"/>
                <w:sz w:val="22"/>
                <w:szCs w:val="22"/>
                <w:lang w:val="en-IN"/>
              </w:rPr>
              <w:br/>
              <w:t>Email Subject</w:t>
            </w:r>
            <w:r w:rsidRPr="00C91ED1">
              <w:rPr>
                <w:rFonts w:ascii="Calibri" w:hAnsi="Calibri" w:cs="Calibri"/>
                <w:sz w:val="22"/>
                <w:szCs w:val="22"/>
                <w:lang w:val="en-IN"/>
              </w:rPr>
              <w:br/>
              <w:t>Is Default</w:t>
            </w:r>
          </w:p>
        </w:tc>
        <w:tc>
          <w:tcPr>
            <w:tcW w:w="2268" w:type="dxa"/>
            <w:tcBorders>
              <w:top w:val="nil"/>
              <w:left w:val="nil"/>
              <w:bottom w:val="single" w:sz="4" w:space="0" w:color="auto"/>
              <w:right w:val="single" w:sz="4" w:space="0" w:color="auto"/>
            </w:tcBorders>
            <w:vAlign w:val="center"/>
          </w:tcPr>
          <w:p w14:paraId="18501624" w14:textId="77777777" w:rsidR="00816CAD" w:rsidRPr="00C91ED1" w:rsidRDefault="00816CAD" w:rsidP="00A82BC1">
            <w:pPr>
              <w:spacing w:after="0"/>
              <w:rPr>
                <w:rFonts w:ascii="Calibri" w:hAnsi="Calibri" w:cs="Calibri"/>
                <w:sz w:val="22"/>
                <w:szCs w:val="22"/>
                <w:lang w:val="en-IN"/>
              </w:rPr>
            </w:pPr>
            <w:r w:rsidRPr="00C91ED1">
              <w:rPr>
                <w:rFonts w:ascii="Calibri" w:hAnsi="Calibri" w:cs="Calibri"/>
                <w:b/>
                <w:sz w:val="22"/>
                <w:szCs w:val="22"/>
                <w:lang w:val="en-IN"/>
              </w:rPr>
              <w:t>Edit Allowed Field-</w:t>
            </w:r>
            <w:r w:rsidRPr="00C91ED1">
              <w:rPr>
                <w:rFonts w:ascii="Calibri" w:hAnsi="Calibri" w:cs="Calibri"/>
                <w:sz w:val="22"/>
                <w:szCs w:val="22"/>
                <w:lang w:val="en-IN"/>
              </w:rPr>
              <w:br/>
              <w:t>Priority</w:t>
            </w:r>
            <w:r w:rsidRPr="00C91ED1">
              <w:rPr>
                <w:rFonts w:ascii="Calibri" w:hAnsi="Calibri" w:cs="Calibri"/>
                <w:sz w:val="22"/>
                <w:szCs w:val="22"/>
                <w:lang w:val="en-IN"/>
              </w:rPr>
              <w:br/>
              <w:t>Email text</w:t>
            </w:r>
            <w:r w:rsidRPr="00C91ED1">
              <w:rPr>
                <w:rFonts w:ascii="Calibri" w:hAnsi="Calibri" w:cs="Calibri"/>
                <w:sz w:val="22"/>
                <w:szCs w:val="22"/>
                <w:lang w:val="en-IN"/>
              </w:rPr>
              <w:br/>
              <w:t>Email Subject</w:t>
            </w:r>
            <w:r w:rsidRPr="00C91ED1">
              <w:rPr>
                <w:rFonts w:ascii="Calibri" w:hAnsi="Calibri" w:cs="Calibri"/>
                <w:sz w:val="22"/>
                <w:szCs w:val="22"/>
                <w:lang w:val="en-IN"/>
              </w:rPr>
              <w:br/>
              <w:t>Is Default</w:t>
            </w:r>
            <w:r w:rsidRPr="00C91ED1">
              <w:rPr>
                <w:rFonts w:ascii="Calibri" w:hAnsi="Calibri" w:cs="Calibri"/>
                <w:sz w:val="22"/>
                <w:szCs w:val="22"/>
                <w:lang w:val="en-IN"/>
              </w:rPr>
              <w:br/>
            </w:r>
            <w:r w:rsidRPr="00C91ED1">
              <w:rPr>
                <w:rFonts w:ascii="Calibri" w:hAnsi="Calibri" w:cs="Calibri"/>
                <w:sz w:val="22"/>
                <w:szCs w:val="22"/>
                <w:lang w:val="en-IN"/>
              </w:rPr>
              <w:br/>
            </w:r>
            <w:r w:rsidRPr="00C91ED1">
              <w:rPr>
                <w:rFonts w:ascii="Calibri" w:hAnsi="Calibri" w:cs="Calibri"/>
                <w:b/>
                <w:sz w:val="22"/>
                <w:szCs w:val="22"/>
                <w:lang w:val="en-IN"/>
              </w:rPr>
              <w:t>Edit Action Allowed-</w:t>
            </w:r>
            <w:r w:rsidRPr="00C91ED1">
              <w:rPr>
                <w:rFonts w:ascii="Calibri" w:hAnsi="Calibri" w:cs="Calibri"/>
                <w:sz w:val="22"/>
                <w:szCs w:val="22"/>
                <w:lang w:val="en-IN"/>
              </w:rPr>
              <w:br/>
              <w:t>Always</w:t>
            </w:r>
          </w:p>
        </w:tc>
        <w:tc>
          <w:tcPr>
            <w:tcW w:w="4753" w:type="dxa"/>
            <w:tcBorders>
              <w:top w:val="nil"/>
              <w:left w:val="nil"/>
              <w:bottom w:val="single" w:sz="4" w:space="0" w:color="auto"/>
              <w:right w:val="single" w:sz="4" w:space="0" w:color="auto"/>
            </w:tcBorders>
            <w:vAlign w:val="center"/>
          </w:tcPr>
          <w:p w14:paraId="536E32F3" w14:textId="02AB9DAA" w:rsidR="00816CAD" w:rsidRPr="00C91ED1" w:rsidRDefault="00816CAD" w:rsidP="00A82BC1">
            <w:pPr>
              <w:spacing w:after="0"/>
              <w:rPr>
                <w:rFonts w:ascii="Calibri" w:hAnsi="Calibri" w:cs="Calibri"/>
                <w:sz w:val="22"/>
                <w:szCs w:val="22"/>
                <w:lang w:val="en-IN"/>
              </w:rPr>
            </w:pPr>
            <w:r w:rsidRPr="00C91ED1">
              <w:rPr>
                <w:rFonts w:ascii="Calibri" w:hAnsi="Calibri" w:cs="Calibri"/>
                <w:b/>
                <w:sz w:val="22"/>
                <w:szCs w:val="22"/>
                <w:lang w:val="en-IN"/>
              </w:rPr>
              <w:t>Delete Action Not allowed-</w:t>
            </w:r>
            <w:r w:rsidRPr="00C91ED1">
              <w:rPr>
                <w:rFonts w:ascii="Calibri" w:hAnsi="Calibri" w:cs="Calibri"/>
                <w:sz w:val="22"/>
                <w:szCs w:val="22"/>
                <w:lang w:val="en-IN"/>
              </w:rPr>
              <w:br/>
              <w:t>-When it is default template</w:t>
            </w:r>
            <w:r w:rsidRPr="00C91ED1">
              <w:rPr>
                <w:rFonts w:ascii="Calibri" w:hAnsi="Calibri" w:cs="Calibri"/>
                <w:sz w:val="22"/>
                <w:szCs w:val="22"/>
                <w:lang w:val="en-IN"/>
              </w:rPr>
              <w:br/>
              <w:t>-When it is attached to any Email rule</w:t>
            </w:r>
            <w:r w:rsidR="00E169E0" w:rsidRPr="00C91ED1">
              <w:rPr>
                <w:rFonts w:ascii="Calibri" w:hAnsi="Calibri" w:cs="Calibri"/>
                <w:sz w:val="22"/>
                <w:szCs w:val="22"/>
                <w:lang w:val="en-IN"/>
              </w:rPr>
              <w:t xml:space="preserve"> if any</w:t>
            </w:r>
            <w:r w:rsidRPr="00C91ED1">
              <w:rPr>
                <w:rFonts w:ascii="Calibri" w:hAnsi="Calibri" w:cs="Calibri"/>
                <w:sz w:val="22"/>
                <w:szCs w:val="22"/>
                <w:lang w:val="en-IN"/>
              </w:rPr>
              <w:t>, that might be deployed or not, does not matter</w:t>
            </w:r>
          </w:p>
        </w:tc>
      </w:tr>
    </w:tbl>
    <w:p w14:paraId="7A1BDCED" w14:textId="77777777" w:rsidR="00816CAD" w:rsidRPr="00C91ED1" w:rsidRDefault="00816CAD" w:rsidP="00816CAD">
      <w:pPr>
        <w:pStyle w:val="ListBullet"/>
        <w:numPr>
          <w:ilvl w:val="0"/>
          <w:numId w:val="0"/>
        </w:numPr>
        <w:ind w:left="340" w:hanging="340"/>
        <w:rPr>
          <w:rFonts w:ascii="Calibri" w:hAnsi="Calibri" w:cs="Calibri"/>
          <w:sz w:val="22"/>
          <w:szCs w:val="22"/>
          <w:lang w:val="en-IN"/>
        </w:rPr>
      </w:pPr>
    </w:p>
    <w:p w14:paraId="19F7593A" w14:textId="77777777" w:rsidR="00816CAD" w:rsidRPr="00C91ED1" w:rsidRDefault="00816CAD" w:rsidP="00816CAD">
      <w:pPr>
        <w:pStyle w:val="Heading3"/>
        <w:rPr>
          <w:rFonts w:ascii="Calibri" w:hAnsi="Calibri" w:cs="Calibri"/>
        </w:rPr>
      </w:pPr>
      <w:bookmarkStart w:id="33" w:name="_Toc159581510"/>
      <w:bookmarkStart w:id="34" w:name="_Toc227762486"/>
      <w:r w:rsidRPr="00C91ED1">
        <w:rPr>
          <w:rFonts w:ascii="Calibri" w:hAnsi="Calibri" w:cs="Calibri"/>
        </w:rPr>
        <w:t>Manual Email</w:t>
      </w:r>
      <w:bookmarkEnd w:id="33"/>
      <w:bookmarkEnd w:id="34"/>
    </w:p>
    <w:p w14:paraId="4126B38D" w14:textId="64F32EDA" w:rsidR="00816CAD" w:rsidRPr="00C91ED1" w:rsidRDefault="00816CAD" w:rsidP="00816CAD">
      <w:pPr>
        <w:pStyle w:val="ListBullet"/>
        <w:jc w:val="both"/>
        <w:rPr>
          <w:rFonts w:ascii="Calibri" w:hAnsi="Calibri" w:cs="Calibri"/>
          <w:sz w:val="22"/>
          <w:szCs w:val="22"/>
        </w:rPr>
      </w:pPr>
      <w:r w:rsidRPr="00C91ED1">
        <w:rPr>
          <w:rFonts w:ascii="Calibri" w:hAnsi="Calibri" w:cs="Calibri"/>
          <w:sz w:val="22"/>
          <w:szCs w:val="22"/>
        </w:rPr>
        <w:t xml:space="preserve">A single Email CSM custom button </w:t>
      </w:r>
      <w:r w:rsidR="00204D8A" w:rsidRPr="00C91ED1">
        <w:rPr>
          <w:rFonts w:ascii="Calibri" w:hAnsi="Calibri" w:cs="Calibri"/>
          <w:sz w:val="22"/>
          <w:szCs w:val="22"/>
        </w:rPr>
        <w:t>will</w:t>
      </w:r>
      <w:r w:rsidRPr="00C91ED1">
        <w:rPr>
          <w:rFonts w:ascii="Calibri" w:hAnsi="Calibri" w:cs="Calibri"/>
          <w:sz w:val="22"/>
          <w:szCs w:val="22"/>
        </w:rPr>
        <w:t xml:space="preserve"> be provided on alert/review screen for PRM users. Button </w:t>
      </w:r>
      <w:r w:rsidR="00204D8A" w:rsidRPr="00C91ED1">
        <w:rPr>
          <w:rFonts w:ascii="Calibri" w:hAnsi="Calibri" w:cs="Calibri"/>
          <w:sz w:val="22"/>
          <w:szCs w:val="22"/>
        </w:rPr>
        <w:t>will</w:t>
      </w:r>
      <w:r w:rsidRPr="00C91ED1">
        <w:rPr>
          <w:rFonts w:ascii="Calibri" w:hAnsi="Calibri" w:cs="Calibri"/>
          <w:sz w:val="22"/>
          <w:szCs w:val="22"/>
        </w:rPr>
        <w:t xml:space="preserve"> be same for all channels to perform email action. User need</w:t>
      </w:r>
      <w:r w:rsidR="002E243D" w:rsidRPr="00C91ED1">
        <w:rPr>
          <w:rFonts w:ascii="Calibri" w:hAnsi="Calibri" w:cs="Calibri"/>
          <w:sz w:val="22"/>
          <w:szCs w:val="22"/>
        </w:rPr>
        <w:t>s</w:t>
      </w:r>
      <w:r w:rsidRPr="00C91ED1">
        <w:rPr>
          <w:rFonts w:ascii="Calibri" w:hAnsi="Calibri" w:cs="Calibri"/>
          <w:sz w:val="22"/>
          <w:szCs w:val="22"/>
        </w:rPr>
        <w:t xml:space="preserve"> to select a particular transaction from transaction grid and click on Email CSM button.</w:t>
      </w:r>
    </w:p>
    <w:p w14:paraId="04C30BE2" w14:textId="55540228" w:rsidR="00816CAD" w:rsidRPr="00C91ED1" w:rsidRDefault="00816CAD" w:rsidP="00816CAD">
      <w:pPr>
        <w:pStyle w:val="ListBullet"/>
        <w:jc w:val="both"/>
        <w:rPr>
          <w:rFonts w:ascii="Calibri" w:hAnsi="Calibri" w:cs="Calibri"/>
          <w:sz w:val="22"/>
          <w:szCs w:val="22"/>
        </w:rPr>
      </w:pPr>
      <w:r w:rsidRPr="00C91ED1">
        <w:rPr>
          <w:rFonts w:ascii="Calibri" w:hAnsi="Calibri" w:cs="Calibri"/>
          <w:sz w:val="22"/>
          <w:szCs w:val="22"/>
        </w:rPr>
        <w:t xml:space="preserve">On the CSM screen, all the email templates which are created as part of template management </w:t>
      </w:r>
      <w:r w:rsidR="002E243D" w:rsidRPr="00C91ED1">
        <w:rPr>
          <w:rFonts w:ascii="Calibri" w:hAnsi="Calibri" w:cs="Calibri"/>
          <w:sz w:val="22"/>
          <w:szCs w:val="22"/>
        </w:rPr>
        <w:t>with respective</w:t>
      </w:r>
      <w:r w:rsidRPr="00C91ED1">
        <w:rPr>
          <w:rFonts w:ascii="Calibri" w:hAnsi="Calibri" w:cs="Calibri"/>
          <w:sz w:val="22"/>
          <w:szCs w:val="22"/>
        </w:rPr>
        <w:t xml:space="preserve"> selected transaction action level &amp; channel </w:t>
      </w:r>
      <w:r w:rsidR="00204D8A" w:rsidRPr="00C91ED1">
        <w:rPr>
          <w:rFonts w:ascii="Calibri" w:hAnsi="Calibri" w:cs="Calibri"/>
          <w:sz w:val="22"/>
          <w:szCs w:val="22"/>
        </w:rPr>
        <w:t>will</w:t>
      </w:r>
      <w:r w:rsidRPr="00C91ED1">
        <w:rPr>
          <w:rFonts w:ascii="Calibri" w:hAnsi="Calibri" w:cs="Calibri"/>
          <w:sz w:val="22"/>
          <w:szCs w:val="22"/>
        </w:rPr>
        <w:t xml:space="preserve"> be displayed. User </w:t>
      </w:r>
      <w:r w:rsidR="00204D8A" w:rsidRPr="00C91ED1">
        <w:rPr>
          <w:rFonts w:ascii="Calibri" w:hAnsi="Calibri" w:cs="Calibri"/>
          <w:sz w:val="22"/>
          <w:szCs w:val="22"/>
        </w:rPr>
        <w:t>will</w:t>
      </w:r>
      <w:r w:rsidRPr="00C91ED1">
        <w:rPr>
          <w:rFonts w:ascii="Calibri" w:hAnsi="Calibri" w:cs="Calibri"/>
          <w:sz w:val="22"/>
          <w:szCs w:val="22"/>
        </w:rPr>
        <w:t xml:space="preserve"> select a particular email template to be </w:t>
      </w:r>
      <w:r w:rsidR="00B74877" w:rsidRPr="00C91ED1">
        <w:rPr>
          <w:rFonts w:ascii="Calibri" w:hAnsi="Calibri" w:cs="Calibri"/>
          <w:sz w:val="22"/>
          <w:szCs w:val="22"/>
        </w:rPr>
        <w:t>sent</w:t>
      </w:r>
      <w:r w:rsidRPr="00C91ED1">
        <w:rPr>
          <w:rFonts w:ascii="Calibri" w:hAnsi="Calibri" w:cs="Calibri"/>
          <w:sz w:val="22"/>
          <w:szCs w:val="22"/>
        </w:rPr>
        <w:t xml:space="preserve"> to </w:t>
      </w:r>
      <w:r w:rsidR="005C7B62" w:rsidRPr="00C91ED1">
        <w:rPr>
          <w:rFonts w:ascii="Calibri" w:hAnsi="Calibri" w:cs="Calibri"/>
          <w:sz w:val="22"/>
          <w:szCs w:val="22"/>
        </w:rPr>
        <w:t>branch</w:t>
      </w:r>
      <w:r w:rsidRPr="00C91ED1">
        <w:rPr>
          <w:rFonts w:ascii="Calibri" w:hAnsi="Calibri" w:cs="Calibri"/>
          <w:sz w:val="22"/>
          <w:szCs w:val="22"/>
        </w:rPr>
        <w:t xml:space="preserve">. Appropriate pop-up message </w:t>
      </w:r>
      <w:r w:rsidR="00204D8A" w:rsidRPr="00C91ED1">
        <w:rPr>
          <w:rFonts w:ascii="Calibri" w:hAnsi="Calibri" w:cs="Calibri"/>
          <w:sz w:val="22"/>
          <w:szCs w:val="22"/>
        </w:rPr>
        <w:t>will</w:t>
      </w:r>
      <w:r w:rsidRPr="00C91ED1">
        <w:rPr>
          <w:rFonts w:ascii="Calibri" w:hAnsi="Calibri" w:cs="Calibri"/>
          <w:sz w:val="22"/>
          <w:szCs w:val="22"/>
        </w:rPr>
        <w:t xml:space="preserve"> be displayed if no Email templates are configured for the selected transaction type.</w:t>
      </w:r>
    </w:p>
    <w:p w14:paraId="49AB808B" w14:textId="4862AC29" w:rsidR="00816CAD" w:rsidRPr="00C91ED1" w:rsidRDefault="00816CAD" w:rsidP="00614EC6">
      <w:pPr>
        <w:pStyle w:val="ListBullet"/>
        <w:jc w:val="both"/>
        <w:rPr>
          <w:rFonts w:ascii="Calibri" w:hAnsi="Calibri" w:cs="Calibri"/>
          <w:sz w:val="22"/>
          <w:szCs w:val="22"/>
        </w:rPr>
      </w:pPr>
      <w:r w:rsidRPr="00C91ED1">
        <w:rPr>
          <w:rFonts w:ascii="Calibri" w:hAnsi="Calibri" w:cs="Calibri"/>
          <w:sz w:val="22"/>
          <w:szCs w:val="22"/>
        </w:rPr>
        <w:t xml:space="preserve">On the next screen, all the transaction placeholder values </w:t>
      </w:r>
      <w:r w:rsidR="00204D8A" w:rsidRPr="00C91ED1">
        <w:rPr>
          <w:rFonts w:ascii="Calibri" w:hAnsi="Calibri" w:cs="Calibri"/>
          <w:sz w:val="22"/>
          <w:szCs w:val="22"/>
        </w:rPr>
        <w:t>will</w:t>
      </w:r>
      <w:r w:rsidRPr="00C91ED1">
        <w:rPr>
          <w:rFonts w:ascii="Calibri" w:hAnsi="Calibri" w:cs="Calibri"/>
          <w:sz w:val="22"/>
          <w:szCs w:val="22"/>
        </w:rPr>
        <w:t xml:space="preserve"> be replaced with actual selected transaction values in the email template body and </w:t>
      </w:r>
      <w:r w:rsidR="00204D8A" w:rsidRPr="00C91ED1">
        <w:rPr>
          <w:rFonts w:ascii="Calibri" w:hAnsi="Calibri" w:cs="Calibri"/>
          <w:sz w:val="22"/>
          <w:szCs w:val="22"/>
        </w:rPr>
        <w:t>will</w:t>
      </w:r>
      <w:r w:rsidRPr="00C91ED1">
        <w:rPr>
          <w:rFonts w:ascii="Calibri" w:hAnsi="Calibri" w:cs="Calibri"/>
          <w:sz w:val="22"/>
          <w:szCs w:val="22"/>
        </w:rPr>
        <w:t xml:space="preserve"> be displayed in email body area</w:t>
      </w:r>
      <w:r w:rsidR="00614EC6" w:rsidRPr="00C91ED1">
        <w:rPr>
          <w:rFonts w:ascii="Calibri" w:hAnsi="Calibri" w:cs="Calibri"/>
          <w:sz w:val="22"/>
          <w:szCs w:val="22"/>
        </w:rPr>
        <w:t>.</w:t>
      </w:r>
      <w:r w:rsidR="009F33AD" w:rsidRPr="00C91ED1">
        <w:rPr>
          <w:rFonts w:ascii="Calibri" w:hAnsi="Calibri" w:cs="Calibri"/>
          <w:sz w:val="22"/>
          <w:szCs w:val="22"/>
        </w:rPr>
        <w:t xml:space="preserve"> The email body field will be editable by PRM </w:t>
      </w:r>
      <w:r w:rsidR="003F6254" w:rsidRPr="00C91ED1">
        <w:rPr>
          <w:rFonts w:ascii="Calibri" w:hAnsi="Calibri" w:cs="Calibri"/>
          <w:sz w:val="22"/>
          <w:szCs w:val="22"/>
        </w:rPr>
        <w:t>user,</w:t>
      </w:r>
      <w:r w:rsidR="009F33AD" w:rsidRPr="00C91ED1">
        <w:rPr>
          <w:rFonts w:ascii="Calibri" w:hAnsi="Calibri" w:cs="Calibri"/>
          <w:sz w:val="22"/>
          <w:szCs w:val="22"/>
        </w:rPr>
        <w:t xml:space="preserve"> and this flow will be in line with the behavior of the current channel implementations for email </w:t>
      </w:r>
      <w:r w:rsidR="00A76E86" w:rsidRPr="00C91ED1">
        <w:rPr>
          <w:rFonts w:ascii="Calibri" w:hAnsi="Calibri" w:cs="Calibri"/>
          <w:sz w:val="22"/>
          <w:szCs w:val="22"/>
        </w:rPr>
        <w:t>integration. There</w:t>
      </w:r>
      <w:r w:rsidRPr="00C91ED1">
        <w:rPr>
          <w:rFonts w:ascii="Calibri" w:hAnsi="Calibri" w:cs="Calibri"/>
          <w:sz w:val="22"/>
          <w:szCs w:val="22"/>
        </w:rPr>
        <w:t xml:space="preserve"> will not be any option to add transaction field again on the screen. As the template body will be editable, user can copy and paste the details into body area before sending</w:t>
      </w:r>
      <w:r w:rsidR="00DB0D76" w:rsidRPr="00C91ED1">
        <w:rPr>
          <w:rFonts w:ascii="Calibri" w:hAnsi="Calibri" w:cs="Calibri"/>
          <w:sz w:val="22"/>
          <w:szCs w:val="22"/>
        </w:rPr>
        <w:t xml:space="preserve"> email</w:t>
      </w:r>
      <w:r w:rsidRPr="00C91ED1">
        <w:rPr>
          <w:rFonts w:ascii="Calibri" w:hAnsi="Calibri" w:cs="Calibri"/>
          <w:sz w:val="22"/>
          <w:szCs w:val="22"/>
        </w:rPr>
        <w:t>.</w:t>
      </w:r>
    </w:p>
    <w:p w14:paraId="152AB8EB" w14:textId="77777777" w:rsidR="00145991" w:rsidRPr="00C91ED1" w:rsidRDefault="00145991" w:rsidP="00145991">
      <w:pPr>
        <w:pStyle w:val="ListBullet"/>
        <w:jc w:val="both"/>
        <w:rPr>
          <w:rFonts w:ascii="Calibri" w:hAnsi="Calibri" w:cs="Calibri"/>
          <w:sz w:val="22"/>
          <w:szCs w:val="22"/>
          <w:lang w:val="en-IN"/>
        </w:rPr>
      </w:pPr>
      <w:r w:rsidRPr="00C91ED1">
        <w:rPr>
          <w:rFonts w:ascii="Calibri" w:hAnsi="Calibri" w:cs="Calibri"/>
          <w:sz w:val="22"/>
          <w:szCs w:val="22"/>
          <w:lang w:val="en-IN"/>
        </w:rPr>
        <w:t>The primary account identifier for this enhancement will be the payee account number, mapped to the Secondary Account Number field in PRM.</w:t>
      </w:r>
    </w:p>
    <w:p w14:paraId="50E989A7" w14:textId="39C5708B" w:rsidR="00C41DCE" w:rsidRPr="00E408DF" w:rsidRDefault="00C41DCE" w:rsidP="00C41DCE">
      <w:pPr>
        <w:pStyle w:val="ListBullet"/>
        <w:jc w:val="both"/>
        <w:rPr>
          <w:rFonts w:ascii="Calibri" w:hAnsi="Calibri" w:cs="Calibri"/>
          <w:strike/>
          <w:sz w:val="22"/>
          <w:szCs w:val="22"/>
        </w:rPr>
      </w:pPr>
      <w:r w:rsidRPr="00C91ED1">
        <w:rPr>
          <w:rFonts w:ascii="Calibri" w:hAnsi="Calibri" w:cs="Calibri"/>
          <w:sz w:val="22"/>
          <w:szCs w:val="22"/>
        </w:rPr>
        <w:t>Customers will not receive any Email notifications for credit transactions.</w:t>
      </w:r>
    </w:p>
    <w:p w14:paraId="5BC73167" w14:textId="315FB880" w:rsidR="009F3DC6" w:rsidRPr="003D393F" w:rsidRDefault="00E408DF" w:rsidP="009F3DC6">
      <w:pPr>
        <w:pStyle w:val="ListBullet"/>
        <w:jc w:val="both"/>
        <w:rPr>
          <w:rFonts w:ascii="Calibri" w:hAnsi="Calibri" w:cs="Calibri"/>
          <w:strike/>
          <w:sz w:val="22"/>
          <w:szCs w:val="22"/>
        </w:rPr>
      </w:pPr>
      <w:r w:rsidRPr="00FB6C75">
        <w:rPr>
          <w:rFonts w:ascii="Calibri" w:hAnsi="Calibri" w:cs="Calibri"/>
          <w:sz w:val="22"/>
          <w:szCs w:val="22"/>
        </w:rPr>
        <w:t>“TO” field will be extracted from EIS response with respective account number from the selected transaction</w:t>
      </w:r>
      <w:r w:rsidRPr="00B52464">
        <w:rPr>
          <w:rFonts w:ascii="Calibri" w:hAnsi="Calibri" w:cs="Calibri"/>
          <w:sz w:val="22"/>
          <w:szCs w:val="22"/>
        </w:rPr>
        <w:t>.</w:t>
      </w:r>
      <w:r w:rsidR="009F3DC6" w:rsidRPr="00B52464">
        <w:rPr>
          <w:rFonts w:ascii="Calibri" w:hAnsi="Calibri" w:cs="Calibri"/>
          <w:sz w:val="22"/>
          <w:szCs w:val="22"/>
        </w:rPr>
        <w:t xml:space="preserve"> “TO” and “CC” field will be editable and multiple email ids can be manually entered or pasted by the PRM analyst for manual Email notifications.</w:t>
      </w:r>
      <w:commentRangeStart w:id="35"/>
      <w:commentRangeEnd w:id="35"/>
      <w:r w:rsidR="009F3DC6" w:rsidRPr="003D393F">
        <w:rPr>
          <w:rStyle w:val="CommentReference"/>
          <w:rFonts w:ascii="Calibri" w:hAnsi="Calibri" w:cs="Calibri"/>
          <w:strike/>
          <w:sz w:val="22"/>
          <w:szCs w:val="22"/>
        </w:rPr>
        <w:commentReference w:id="35"/>
      </w:r>
    </w:p>
    <w:p w14:paraId="281546AA" w14:textId="50401164" w:rsidR="00E408DF" w:rsidRPr="00B52464" w:rsidRDefault="00E408DF" w:rsidP="00B52464">
      <w:pPr>
        <w:pStyle w:val="ListBullet"/>
        <w:jc w:val="both"/>
        <w:rPr>
          <w:rFonts w:ascii="Calibri" w:hAnsi="Calibri" w:cs="Calibri"/>
          <w:sz w:val="22"/>
          <w:szCs w:val="22"/>
        </w:rPr>
      </w:pPr>
      <w:r w:rsidRPr="00B52464">
        <w:rPr>
          <w:rFonts w:ascii="Calibri" w:hAnsi="Calibri" w:cs="Calibri"/>
          <w:sz w:val="22"/>
          <w:szCs w:val="22"/>
        </w:rPr>
        <w:t xml:space="preserve">If </w:t>
      </w:r>
      <w:r w:rsidR="00D57A42" w:rsidRPr="00B52464">
        <w:rPr>
          <w:rFonts w:ascii="Calibri" w:hAnsi="Calibri" w:cs="Calibri"/>
          <w:sz w:val="22"/>
          <w:szCs w:val="22"/>
          <w:lang w:val="en-IN"/>
        </w:rPr>
        <w:t xml:space="preserve">Secondary </w:t>
      </w:r>
      <w:r w:rsidRPr="00B52464">
        <w:rPr>
          <w:rFonts w:ascii="Calibri" w:hAnsi="Calibri" w:cs="Calibri"/>
          <w:sz w:val="22"/>
          <w:szCs w:val="22"/>
        </w:rPr>
        <w:t>account number is not available in the selected transaction, then manual email request cannot be initiated, and proper popup message will be displayed.</w:t>
      </w:r>
    </w:p>
    <w:p w14:paraId="5344A5A6" w14:textId="77777777" w:rsidR="00E408DF" w:rsidRPr="00C55F80" w:rsidRDefault="00E408DF" w:rsidP="00E408DF">
      <w:pPr>
        <w:pStyle w:val="ListBullet"/>
        <w:jc w:val="both"/>
        <w:rPr>
          <w:rFonts w:ascii="Calibri" w:hAnsi="Calibri" w:cs="Calibri"/>
          <w:sz w:val="22"/>
          <w:szCs w:val="22"/>
        </w:rPr>
      </w:pPr>
      <w:r w:rsidRPr="00C55F80">
        <w:rPr>
          <w:rFonts w:ascii="Calibri" w:hAnsi="Calibri" w:cs="Calibri"/>
          <w:sz w:val="22"/>
          <w:szCs w:val="22"/>
        </w:rPr>
        <w:t xml:space="preserve">Branch code of </w:t>
      </w:r>
      <w:commentRangeStart w:id="36"/>
      <w:r w:rsidRPr="00C55F80">
        <w:rPr>
          <w:rFonts w:ascii="Calibri" w:hAnsi="Calibri" w:cs="Calibri"/>
          <w:sz w:val="22"/>
          <w:szCs w:val="22"/>
        </w:rPr>
        <w:t>customer</w:t>
      </w:r>
      <w:commentRangeEnd w:id="36"/>
      <w:r w:rsidRPr="00C55F80">
        <w:rPr>
          <w:rStyle w:val="CommentReference"/>
          <w:rFonts w:ascii="Calibri" w:hAnsi="Calibri" w:cs="Calibri"/>
          <w:sz w:val="22"/>
          <w:szCs w:val="22"/>
        </w:rPr>
        <w:commentReference w:id="36"/>
      </w:r>
      <w:r w:rsidRPr="00C55F80">
        <w:rPr>
          <w:rFonts w:ascii="Calibri" w:hAnsi="Calibri" w:cs="Calibri"/>
          <w:sz w:val="22"/>
          <w:szCs w:val="22"/>
        </w:rPr>
        <w:t xml:space="preserve"> will be extracted from “BRANCH_CODE” field respectively from EIS response. Branch code will be formatted as sbi.&lt;branch_code&gt;@sbi.co.in for “TO” field.</w:t>
      </w:r>
    </w:p>
    <w:p w14:paraId="57EE806B" w14:textId="77777777" w:rsidR="00C53499" w:rsidRDefault="00E408DF" w:rsidP="00C53499">
      <w:pPr>
        <w:pStyle w:val="ListBullet"/>
        <w:jc w:val="both"/>
        <w:rPr>
          <w:rFonts w:ascii="Calibri" w:hAnsi="Calibri" w:cs="Calibri"/>
          <w:sz w:val="22"/>
          <w:szCs w:val="22"/>
        </w:rPr>
      </w:pPr>
      <w:r w:rsidRPr="00FB6C75">
        <w:rPr>
          <w:rFonts w:ascii="Calibri" w:hAnsi="Calibri" w:cs="Calibri"/>
          <w:sz w:val="22"/>
          <w:szCs w:val="22"/>
        </w:rPr>
        <w:lastRenderedPageBreak/>
        <w:t>Once user selects template form the dropdown, an entry will be made in background for EIS API to get required details. EIS request will be initiated &amp; processed from the Backend EIS java process.</w:t>
      </w:r>
    </w:p>
    <w:p w14:paraId="4E88371F" w14:textId="5A144D83" w:rsidR="00B37590" w:rsidRPr="00C53499" w:rsidRDefault="00E408DF" w:rsidP="00C53499">
      <w:pPr>
        <w:pStyle w:val="ListBullet"/>
        <w:jc w:val="both"/>
        <w:rPr>
          <w:rFonts w:ascii="Calibri" w:hAnsi="Calibri" w:cs="Calibri"/>
          <w:sz w:val="22"/>
          <w:szCs w:val="22"/>
        </w:rPr>
      </w:pPr>
      <w:r w:rsidRPr="00C53499">
        <w:rPr>
          <w:rFonts w:ascii="Calibri" w:hAnsi="Calibri" w:cs="Calibri"/>
          <w:sz w:val="22"/>
          <w:szCs w:val="22"/>
        </w:rPr>
        <w:t xml:space="preserve">“TO” field will show as “NA”, in case EIS response is not received yet. There will be refresh button provided to perform retry &amp; to show branch code (branch email id - sbi.&lt;branch_code&gt;@sbi.co.in) of </w:t>
      </w:r>
      <w:commentRangeStart w:id="37"/>
      <w:r w:rsidRPr="00C53499">
        <w:rPr>
          <w:rFonts w:ascii="Calibri" w:hAnsi="Calibri" w:cs="Calibri"/>
          <w:sz w:val="22"/>
          <w:szCs w:val="22"/>
        </w:rPr>
        <w:t>customer</w:t>
      </w:r>
      <w:commentRangeEnd w:id="37"/>
      <w:r w:rsidRPr="00C53499">
        <w:rPr>
          <w:rStyle w:val="CommentReference"/>
          <w:rFonts w:ascii="Calibri" w:hAnsi="Calibri" w:cs="Calibri"/>
          <w:sz w:val="22"/>
          <w:szCs w:val="22"/>
        </w:rPr>
        <w:commentReference w:id="37"/>
      </w:r>
      <w:r w:rsidRPr="00C53499">
        <w:rPr>
          <w:rFonts w:ascii="Calibri" w:hAnsi="Calibri" w:cs="Calibri"/>
          <w:sz w:val="22"/>
          <w:szCs w:val="22"/>
        </w:rPr>
        <w:t xml:space="preserve"> from EIS system on UI. In case of any issues from EIS system, error will be displayed on screen then user need to put the email addresses manually on the screen.</w:t>
      </w:r>
      <w:r w:rsidR="00B52464" w:rsidRPr="00C53499">
        <w:rPr>
          <w:rFonts w:ascii="Calibri" w:hAnsi="Calibri" w:cs="Calibri"/>
          <w:sz w:val="22"/>
          <w:szCs w:val="22"/>
        </w:rPr>
        <w:t xml:space="preserve"> </w:t>
      </w:r>
      <w:commentRangeStart w:id="38"/>
      <w:commentRangeEnd w:id="38"/>
      <w:r w:rsidR="00CA5064" w:rsidRPr="00C53499">
        <w:rPr>
          <w:rStyle w:val="CommentReference"/>
          <w:rFonts w:ascii="Calibri" w:hAnsi="Calibri" w:cs="Calibri"/>
          <w:sz w:val="22"/>
          <w:szCs w:val="22"/>
        </w:rPr>
        <w:commentReference w:id="38"/>
      </w:r>
    </w:p>
    <w:p w14:paraId="49249993" w14:textId="34137C66" w:rsidR="00816CAD" w:rsidRPr="00C91ED1" w:rsidRDefault="00816CAD" w:rsidP="00816CAD">
      <w:pPr>
        <w:pStyle w:val="ListBullet"/>
        <w:jc w:val="both"/>
        <w:rPr>
          <w:rFonts w:ascii="Calibri" w:hAnsi="Calibri" w:cs="Calibri"/>
          <w:sz w:val="22"/>
          <w:szCs w:val="22"/>
        </w:rPr>
      </w:pPr>
      <w:r w:rsidRPr="00C91ED1">
        <w:rPr>
          <w:rFonts w:ascii="Calibri" w:hAnsi="Calibri" w:cs="Calibri"/>
          <w:sz w:val="22"/>
          <w:szCs w:val="22"/>
        </w:rPr>
        <w:t xml:space="preserve">Email “SUBJECT” </w:t>
      </w:r>
      <w:r w:rsidR="00204D8A" w:rsidRPr="00C91ED1">
        <w:rPr>
          <w:rFonts w:ascii="Calibri" w:hAnsi="Calibri" w:cs="Calibri"/>
          <w:sz w:val="22"/>
          <w:szCs w:val="22"/>
        </w:rPr>
        <w:t>will</w:t>
      </w:r>
      <w:r w:rsidRPr="00C91ED1">
        <w:rPr>
          <w:rFonts w:ascii="Calibri" w:hAnsi="Calibri" w:cs="Calibri"/>
          <w:sz w:val="22"/>
          <w:szCs w:val="22"/>
        </w:rPr>
        <w:t xml:space="preserve"> be populated as </w:t>
      </w:r>
      <w:r w:rsidR="00AA6B81" w:rsidRPr="00C91ED1">
        <w:rPr>
          <w:rFonts w:ascii="Calibri" w:hAnsi="Calibri" w:cs="Calibri"/>
          <w:sz w:val="22"/>
          <w:szCs w:val="22"/>
        </w:rPr>
        <w:t>they are</w:t>
      </w:r>
      <w:r w:rsidRPr="00C91ED1">
        <w:rPr>
          <w:rFonts w:ascii="Calibri" w:hAnsi="Calibri" w:cs="Calibri"/>
          <w:sz w:val="22"/>
          <w:szCs w:val="22"/>
        </w:rPr>
        <w:t xml:space="preserve"> configured during template creation. Subject field </w:t>
      </w:r>
      <w:r w:rsidR="00204D8A" w:rsidRPr="00C91ED1">
        <w:rPr>
          <w:rFonts w:ascii="Calibri" w:hAnsi="Calibri" w:cs="Calibri"/>
          <w:sz w:val="22"/>
          <w:szCs w:val="22"/>
        </w:rPr>
        <w:t>will</w:t>
      </w:r>
      <w:r w:rsidRPr="00C91ED1">
        <w:rPr>
          <w:rFonts w:ascii="Calibri" w:hAnsi="Calibri" w:cs="Calibri"/>
          <w:sz w:val="22"/>
          <w:szCs w:val="22"/>
        </w:rPr>
        <w:t xml:space="preserve"> be editable on screen in case of Manual email.</w:t>
      </w:r>
    </w:p>
    <w:p w14:paraId="1C248827" w14:textId="4B967B4A" w:rsidR="00816CAD" w:rsidRPr="00C91ED1" w:rsidRDefault="00816CAD" w:rsidP="00816CAD">
      <w:pPr>
        <w:pStyle w:val="ListBullet"/>
        <w:jc w:val="both"/>
        <w:rPr>
          <w:rFonts w:ascii="Calibri" w:hAnsi="Calibri" w:cs="Calibri"/>
          <w:sz w:val="22"/>
          <w:szCs w:val="22"/>
        </w:rPr>
      </w:pPr>
      <w:r w:rsidRPr="00C91ED1">
        <w:rPr>
          <w:rFonts w:ascii="Calibri" w:hAnsi="Calibri" w:cs="Calibri"/>
          <w:sz w:val="22"/>
          <w:szCs w:val="22"/>
        </w:rPr>
        <w:t xml:space="preserve">“FROM” email id field </w:t>
      </w:r>
      <w:r w:rsidR="00204D8A" w:rsidRPr="00C91ED1">
        <w:rPr>
          <w:rFonts w:ascii="Calibri" w:hAnsi="Calibri" w:cs="Calibri"/>
          <w:sz w:val="22"/>
          <w:szCs w:val="22"/>
        </w:rPr>
        <w:t>will</w:t>
      </w:r>
      <w:r w:rsidRPr="00C91ED1">
        <w:rPr>
          <w:rFonts w:ascii="Calibri" w:hAnsi="Calibri" w:cs="Calibri"/>
          <w:sz w:val="22"/>
          <w:szCs w:val="22"/>
        </w:rPr>
        <w:t xml:space="preserve"> be defined at global level in PRM and not channel wise. It </w:t>
      </w:r>
      <w:r w:rsidR="00204D8A" w:rsidRPr="00C91ED1">
        <w:rPr>
          <w:rFonts w:ascii="Calibri" w:hAnsi="Calibri" w:cs="Calibri"/>
          <w:sz w:val="22"/>
          <w:szCs w:val="22"/>
        </w:rPr>
        <w:t>will</w:t>
      </w:r>
      <w:r w:rsidRPr="00C91ED1">
        <w:rPr>
          <w:rFonts w:ascii="Calibri" w:hAnsi="Calibri" w:cs="Calibri"/>
          <w:sz w:val="22"/>
          <w:szCs w:val="22"/>
        </w:rPr>
        <w:t xml:space="preserve"> be available in SYSTEMCONFIG table under flag- DEFAULT_EMAIL_FROM_DOMAIN. From email address </w:t>
      </w:r>
      <w:r w:rsidR="00204D8A" w:rsidRPr="00C91ED1">
        <w:rPr>
          <w:rFonts w:ascii="Calibri" w:hAnsi="Calibri" w:cs="Calibri"/>
          <w:sz w:val="22"/>
          <w:szCs w:val="22"/>
        </w:rPr>
        <w:t>will</w:t>
      </w:r>
      <w:r w:rsidRPr="00C91ED1">
        <w:rPr>
          <w:rFonts w:ascii="Calibri" w:hAnsi="Calibri" w:cs="Calibri"/>
          <w:sz w:val="22"/>
          <w:szCs w:val="22"/>
        </w:rPr>
        <w:t xml:space="preserve"> be displayed on screen but it </w:t>
      </w:r>
      <w:r w:rsidR="00204D8A" w:rsidRPr="00C91ED1">
        <w:rPr>
          <w:rFonts w:ascii="Calibri" w:hAnsi="Calibri" w:cs="Calibri"/>
          <w:sz w:val="22"/>
          <w:szCs w:val="22"/>
        </w:rPr>
        <w:t>will</w:t>
      </w:r>
      <w:r w:rsidRPr="00C91ED1">
        <w:rPr>
          <w:rFonts w:ascii="Calibri" w:hAnsi="Calibri" w:cs="Calibri"/>
          <w:sz w:val="22"/>
          <w:szCs w:val="22"/>
        </w:rPr>
        <w:t xml:space="preserve"> be non-editable.</w:t>
      </w:r>
    </w:p>
    <w:p w14:paraId="5F10D530" w14:textId="77777777" w:rsidR="005D2AF5" w:rsidRPr="00FB6C75" w:rsidRDefault="005D2AF5" w:rsidP="005D2AF5">
      <w:pPr>
        <w:pStyle w:val="ListBullet"/>
        <w:jc w:val="both"/>
        <w:rPr>
          <w:rFonts w:ascii="Calibri" w:hAnsi="Calibri" w:cs="Calibri"/>
          <w:sz w:val="22"/>
          <w:szCs w:val="22"/>
        </w:rPr>
      </w:pPr>
      <w:r w:rsidRPr="00FB6C75">
        <w:rPr>
          <w:rFonts w:ascii="Calibri" w:hAnsi="Calibri" w:cs="Calibri"/>
          <w:sz w:val="22"/>
          <w:szCs w:val="22"/>
        </w:rPr>
        <w:t>The fields “TO” &amp; “SUBJECT” will be mandatory in manual email screen. If field values are not available or “NA” (in case of fields “TO”), manual email request cannot be initiated, and popup message will be displayed. There will be validations applied on manual email screen to validate the email address standard format in fields “TO” &amp; “CC”, if not up-to the mark then manual email request cannot be initiated and popup message will be displayed. “CC” field will be optional on manual email screen. Regex validation will be applied on CC field like (contains) @sbi.co.in, if the value is provided as input.</w:t>
      </w:r>
    </w:p>
    <w:p w14:paraId="353C22D3" w14:textId="77777777" w:rsidR="005D2AF5" w:rsidRPr="00C91ED1" w:rsidRDefault="005D2AF5" w:rsidP="00474400">
      <w:pPr>
        <w:pStyle w:val="ListBullet"/>
        <w:numPr>
          <w:ilvl w:val="0"/>
          <w:numId w:val="0"/>
        </w:numPr>
        <w:ind w:left="340"/>
        <w:jc w:val="both"/>
        <w:rPr>
          <w:rFonts w:ascii="Calibri" w:hAnsi="Calibri" w:cs="Calibri"/>
          <w:sz w:val="22"/>
          <w:szCs w:val="22"/>
        </w:rPr>
      </w:pPr>
    </w:p>
    <w:p w14:paraId="3BC0056C" w14:textId="77777777" w:rsidR="00816CAD" w:rsidRPr="00C91ED1" w:rsidRDefault="00816CAD" w:rsidP="00816CAD">
      <w:pPr>
        <w:pStyle w:val="ListBullet"/>
        <w:numPr>
          <w:ilvl w:val="255"/>
          <w:numId w:val="0"/>
        </w:numPr>
        <w:jc w:val="center"/>
        <w:rPr>
          <w:rFonts w:ascii="Calibri" w:hAnsi="Calibri" w:cs="Calibri"/>
        </w:rPr>
      </w:pPr>
      <w:r w:rsidRPr="00C91ED1">
        <w:rPr>
          <w:rFonts w:ascii="Calibri" w:hAnsi="Calibri" w:cs="Calibri"/>
          <w:noProof/>
          <w:lang w:val="en-IN" w:eastAsia="en-IN"/>
        </w:rPr>
        <w:drawing>
          <wp:inline distT="0" distB="0" distL="114300" distR="114300" wp14:anchorId="29233FC9" wp14:editId="79786A92">
            <wp:extent cx="4000401" cy="4349750"/>
            <wp:effectExtent l="171450" t="171450" r="172085" b="165100"/>
            <wp:docPr id="11" name="Picture 11" descr="Manual_Email_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anual_Email_FT"/>
                    <pic:cNvPicPr>
                      <a:picLocks noChangeAspect="1"/>
                    </pic:cNvPicPr>
                  </pic:nvPicPr>
                  <pic:blipFill>
                    <a:blip r:embed="rId25"/>
                    <a:stretch>
                      <a:fillRect/>
                    </a:stretch>
                  </pic:blipFill>
                  <pic:spPr>
                    <a:xfrm>
                      <a:off x="0" y="0"/>
                      <a:ext cx="4011314" cy="4361617"/>
                    </a:xfrm>
                    <a:prstGeom prst="rect">
                      <a:avLst/>
                    </a:prstGeom>
                    <a:effectLst>
                      <a:outerShdw blurRad="190500" dir="5400000" algn="ctr" rotWithShape="0">
                        <a:srgbClr val="000000">
                          <a:alpha val="34000"/>
                        </a:srgbClr>
                      </a:outerShdw>
                    </a:effectLst>
                  </pic:spPr>
                </pic:pic>
              </a:graphicData>
            </a:graphic>
          </wp:inline>
        </w:drawing>
      </w:r>
    </w:p>
    <w:p w14:paraId="509CDB46" w14:textId="3B7199CE" w:rsidR="00816CAD" w:rsidRPr="00C91ED1" w:rsidRDefault="00CC3B74" w:rsidP="00816CAD">
      <w:pPr>
        <w:pStyle w:val="ListBullet"/>
        <w:numPr>
          <w:ilvl w:val="255"/>
          <w:numId w:val="0"/>
        </w:numPr>
        <w:jc w:val="center"/>
        <w:rPr>
          <w:rFonts w:ascii="Calibri" w:hAnsi="Calibri" w:cs="Calibri"/>
          <w:i/>
          <w:iCs/>
        </w:rPr>
      </w:pPr>
      <w:bookmarkStart w:id="39" w:name="OLE_LINK2"/>
      <w:r w:rsidRPr="00C91ED1">
        <w:rPr>
          <w:rFonts w:ascii="Calibri" w:hAnsi="Calibri" w:cs="Calibri"/>
          <w:i/>
          <w:iCs/>
        </w:rPr>
        <w:lastRenderedPageBreak/>
        <w:t xml:space="preserve">Sample </w:t>
      </w:r>
      <w:r w:rsidR="00816CAD" w:rsidRPr="00C91ED1">
        <w:rPr>
          <w:rFonts w:ascii="Calibri" w:hAnsi="Calibri" w:cs="Calibri"/>
          <w:i/>
          <w:iCs/>
        </w:rPr>
        <w:t xml:space="preserve">Manual email request screen </w:t>
      </w:r>
    </w:p>
    <w:bookmarkEnd w:id="39"/>
    <w:p w14:paraId="2C94DA82" w14:textId="77777777" w:rsidR="00816CAD" w:rsidRPr="00C91ED1" w:rsidRDefault="00816CAD" w:rsidP="00816CAD">
      <w:pPr>
        <w:pStyle w:val="ListBullet"/>
        <w:numPr>
          <w:ilvl w:val="255"/>
          <w:numId w:val="0"/>
        </w:numPr>
        <w:jc w:val="center"/>
        <w:rPr>
          <w:rFonts w:ascii="Calibri" w:hAnsi="Calibri" w:cs="Calibri"/>
        </w:rPr>
      </w:pPr>
    </w:p>
    <w:p w14:paraId="658F6B0A" w14:textId="2E7599B1" w:rsidR="00816CAD" w:rsidRPr="00C91ED1" w:rsidRDefault="001B1F5B" w:rsidP="00816CAD">
      <w:pPr>
        <w:pStyle w:val="ListBullet"/>
        <w:numPr>
          <w:ilvl w:val="255"/>
          <w:numId w:val="0"/>
        </w:numPr>
        <w:jc w:val="center"/>
        <w:rPr>
          <w:rFonts w:ascii="Calibri" w:hAnsi="Calibri" w:cs="Calibri"/>
        </w:rPr>
      </w:pPr>
      <w:r w:rsidRPr="00FB6C75">
        <w:rPr>
          <w:rFonts w:ascii="Calibri" w:hAnsi="Calibri" w:cs="Calibri"/>
          <w:noProof/>
          <w:lang w:val="en-IN" w:eastAsia="en-IN"/>
        </w:rPr>
        <w:drawing>
          <wp:inline distT="0" distB="0" distL="114300" distR="114300" wp14:anchorId="7095E421" wp14:editId="415DB51B">
            <wp:extent cx="4570044" cy="5242594"/>
            <wp:effectExtent l="171450" t="171450" r="173990" b="167640"/>
            <wp:docPr id="15" name="Picture 15" descr="Manual_Email_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anual_Email_EIS"/>
                    <pic:cNvPicPr>
                      <a:picLocks noChangeAspect="1"/>
                    </pic:cNvPicPr>
                  </pic:nvPicPr>
                  <pic:blipFill>
                    <a:blip r:embed="rId26"/>
                    <a:stretch>
                      <a:fillRect/>
                    </a:stretch>
                  </pic:blipFill>
                  <pic:spPr>
                    <a:xfrm>
                      <a:off x="0" y="0"/>
                      <a:ext cx="4584250" cy="5258890"/>
                    </a:xfrm>
                    <a:prstGeom prst="rect">
                      <a:avLst/>
                    </a:prstGeom>
                    <a:effectLst>
                      <a:outerShdw blurRad="190500" dir="5400000" algn="ctr" rotWithShape="0">
                        <a:srgbClr val="000000">
                          <a:alpha val="34000"/>
                        </a:srgbClr>
                      </a:outerShdw>
                    </a:effectLst>
                  </pic:spPr>
                </pic:pic>
              </a:graphicData>
            </a:graphic>
          </wp:inline>
        </w:drawing>
      </w:r>
    </w:p>
    <w:p w14:paraId="4A0A5937" w14:textId="4AB3ADF7" w:rsidR="00816CAD" w:rsidRPr="00C91ED1" w:rsidRDefault="007A6F0E" w:rsidP="00816CAD">
      <w:pPr>
        <w:pStyle w:val="ListBullet"/>
        <w:numPr>
          <w:ilvl w:val="0"/>
          <w:numId w:val="0"/>
        </w:numPr>
        <w:jc w:val="center"/>
        <w:rPr>
          <w:rFonts w:ascii="Calibri" w:hAnsi="Calibri" w:cs="Calibri"/>
          <w:i/>
          <w:iCs/>
        </w:rPr>
      </w:pPr>
      <w:r w:rsidRPr="00C91ED1">
        <w:rPr>
          <w:rFonts w:ascii="Calibri" w:hAnsi="Calibri" w:cs="Calibri"/>
          <w:i/>
          <w:iCs/>
        </w:rPr>
        <w:t xml:space="preserve">Sample </w:t>
      </w:r>
      <w:r w:rsidR="00816CAD" w:rsidRPr="00C91ED1">
        <w:rPr>
          <w:rFonts w:ascii="Calibri" w:hAnsi="Calibri" w:cs="Calibri"/>
          <w:i/>
          <w:iCs/>
        </w:rPr>
        <w:t xml:space="preserve">Manual email request screen with </w:t>
      </w:r>
      <w:commentRangeStart w:id="40"/>
      <w:commentRangeStart w:id="41"/>
      <w:r w:rsidR="00816CAD" w:rsidRPr="00C91ED1">
        <w:rPr>
          <w:rFonts w:ascii="Calibri" w:hAnsi="Calibri" w:cs="Calibri"/>
          <w:i/>
          <w:iCs/>
        </w:rPr>
        <w:t xml:space="preserve">refresh button </w:t>
      </w:r>
      <w:commentRangeEnd w:id="40"/>
      <w:r w:rsidR="006F6A50" w:rsidRPr="00C91ED1">
        <w:rPr>
          <w:rStyle w:val="CommentReference"/>
          <w:rFonts w:ascii="Calibri" w:hAnsi="Calibri" w:cs="Calibri"/>
          <w:i/>
          <w:iCs/>
          <w:sz w:val="20"/>
          <w:szCs w:val="20"/>
        </w:rPr>
        <w:commentReference w:id="40"/>
      </w:r>
      <w:commentRangeEnd w:id="41"/>
      <w:r w:rsidR="00CA5064" w:rsidRPr="00C91ED1">
        <w:rPr>
          <w:rStyle w:val="CommentReference"/>
          <w:rFonts w:ascii="Calibri" w:hAnsi="Calibri" w:cs="Calibri"/>
          <w:i/>
          <w:iCs/>
          <w:sz w:val="20"/>
          <w:szCs w:val="20"/>
        </w:rPr>
        <w:commentReference w:id="41"/>
      </w:r>
      <w:r w:rsidR="00816CAD" w:rsidRPr="00C91ED1">
        <w:rPr>
          <w:rFonts w:ascii="Calibri" w:hAnsi="Calibri" w:cs="Calibri"/>
          <w:i/>
          <w:iCs/>
        </w:rPr>
        <w:t xml:space="preserve">for channel </w:t>
      </w:r>
      <w:r w:rsidR="006A5FBB" w:rsidRPr="00C91ED1">
        <w:rPr>
          <w:rFonts w:ascii="Calibri" w:hAnsi="Calibri" w:cs="Calibri"/>
          <w:i/>
          <w:iCs/>
        </w:rPr>
        <w:t>PRM User</w:t>
      </w:r>
      <w:r w:rsidR="00816CAD" w:rsidRPr="00C91ED1">
        <w:rPr>
          <w:rFonts w:ascii="Calibri" w:hAnsi="Calibri" w:cs="Calibri"/>
          <w:i/>
          <w:iCs/>
        </w:rPr>
        <w:t xml:space="preserve"> to </w:t>
      </w:r>
      <w:r w:rsidR="008D0E11" w:rsidRPr="00C91ED1">
        <w:rPr>
          <w:rFonts w:ascii="Calibri" w:hAnsi="Calibri" w:cs="Calibri"/>
          <w:i/>
          <w:iCs/>
        </w:rPr>
        <w:t>type</w:t>
      </w:r>
      <w:r w:rsidR="00816CAD" w:rsidRPr="00C91ED1">
        <w:rPr>
          <w:rFonts w:ascii="Calibri" w:hAnsi="Calibri" w:cs="Calibri"/>
          <w:i/>
          <w:iCs/>
        </w:rPr>
        <w:t xml:space="preserve"> </w:t>
      </w:r>
      <w:bookmarkStart w:id="42" w:name="OLE_LINK3"/>
      <w:r w:rsidR="00816CAD" w:rsidRPr="00C91ED1">
        <w:rPr>
          <w:rFonts w:ascii="Calibri" w:hAnsi="Calibri" w:cs="Calibri"/>
          <w:i/>
          <w:iCs/>
        </w:rPr>
        <w:t>“TO” email address</w:t>
      </w:r>
      <w:bookmarkEnd w:id="42"/>
      <w:r w:rsidR="00816CAD" w:rsidRPr="00C91ED1">
        <w:rPr>
          <w:rFonts w:ascii="Calibri" w:hAnsi="Calibri" w:cs="Calibri"/>
          <w:i/>
          <w:iCs/>
        </w:rPr>
        <w:t xml:space="preserve">. </w:t>
      </w:r>
    </w:p>
    <w:p w14:paraId="0A0D731E" w14:textId="31D9D298" w:rsidR="00816CAD" w:rsidRPr="00C91ED1" w:rsidRDefault="00816CAD" w:rsidP="00816CAD">
      <w:pPr>
        <w:pStyle w:val="ListBullet"/>
        <w:jc w:val="both"/>
        <w:rPr>
          <w:rFonts w:ascii="Calibri" w:hAnsi="Calibri" w:cs="Calibri"/>
          <w:sz w:val="22"/>
          <w:szCs w:val="22"/>
        </w:rPr>
      </w:pPr>
      <w:r w:rsidRPr="00C91ED1">
        <w:rPr>
          <w:rFonts w:ascii="Calibri" w:hAnsi="Calibri" w:cs="Calibri"/>
          <w:sz w:val="22"/>
          <w:szCs w:val="22"/>
        </w:rPr>
        <w:t xml:space="preserve">Once everything is in place, </w:t>
      </w:r>
      <w:r w:rsidR="00311BD7" w:rsidRPr="00C91ED1">
        <w:rPr>
          <w:rFonts w:ascii="Calibri" w:hAnsi="Calibri" w:cs="Calibri"/>
          <w:sz w:val="22"/>
          <w:szCs w:val="22"/>
        </w:rPr>
        <w:t>selecting the Send Email button</w:t>
      </w:r>
      <w:r w:rsidRPr="00C91ED1">
        <w:rPr>
          <w:rFonts w:ascii="Calibri" w:hAnsi="Calibri" w:cs="Calibri"/>
          <w:sz w:val="22"/>
          <w:szCs w:val="22"/>
        </w:rPr>
        <w:t xml:space="preserve">, manual email request </w:t>
      </w:r>
      <w:r w:rsidR="00204D8A" w:rsidRPr="00C91ED1">
        <w:rPr>
          <w:rFonts w:ascii="Calibri" w:hAnsi="Calibri" w:cs="Calibri"/>
          <w:sz w:val="22"/>
          <w:szCs w:val="22"/>
        </w:rPr>
        <w:t>will</w:t>
      </w:r>
      <w:r w:rsidRPr="00C91ED1">
        <w:rPr>
          <w:rFonts w:ascii="Calibri" w:hAnsi="Calibri" w:cs="Calibri"/>
          <w:sz w:val="22"/>
          <w:szCs w:val="22"/>
        </w:rPr>
        <w:t xml:space="preserve"> be initiated and a popup message that request is initiated </w:t>
      </w:r>
      <w:r w:rsidR="00204D8A" w:rsidRPr="00C91ED1">
        <w:rPr>
          <w:rFonts w:ascii="Calibri" w:hAnsi="Calibri" w:cs="Calibri"/>
          <w:sz w:val="22"/>
          <w:szCs w:val="22"/>
        </w:rPr>
        <w:t>will</w:t>
      </w:r>
      <w:r w:rsidRPr="00C91ED1">
        <w:rPr>
          <w:rFonts w:ascii="Calibri" w:hAnsi="Calibri" w:cs="Calibri"/>
          <w:sz w:val="22"/>
          <w:szCs w:val="22"/>
        </w:rPr>
        <w:t xml:space="preserve"> be displayed. All ACT messages </w:t>
      </w:r>
      <w:r w:rsidR="00204D8A" w:rsidRPr="00C91ED1">
        <w:rPr>
          <w:rFonts w:ascii="Calibri" w:hAnsi="Calibri" w:cs="Calibri"/>
          <w:sz w:val="22"/>
          <w:szCs w:val="22"/>
        </w:rPr>
        <w:t>will</w:t>
      </w:r>
      <w:r w:rsidRPr="00C91ED1">
        <w:rPr>
          <w:rFonts w:ascii="Calibri" w:hAnsi="Calibri" w:cs="Calibri"/>
          <w:sz w:val="22"/>
          <w:szCs w:val="22"/>
        </w:rPr>
        <w:t xml:space="preserve"> be available on Actions tab on PRM UI related to request and response received.</w:t>
      </w:r>
    </w:p>
    <w:p w14:paraId="4105FB19" w14:textId="1CDF8FF0" w:rsidR="00816CAD" w:rsidRPr="00B82444" w:rsidRDefault="00816CAD" w:rsidP="00816CAD">
      <w:pPr>
        <w:pStyle w:val="ListBullet"/>
        <w:jc w:val="both"/>
        <w:rPr>
          <w:rFonts w:ascii="Calibri" w:hAnsi="Calibri" w:cs="Calibri"/>
          <w:sz w:val="22"/>
          <w:szCs w:val="22"/>
          <w:lang w:val="en-IN"/>
        </w:rPr>
      </w:pPr>
      <w:r w:rsidRPr="00C91ED1">
        <w:rPr>
          <w:rFonts w:ascii="Calibri" w:hAnsi="Calibri" w:cs="Calibri"/>
          <w:sz w:val="22"/>
          <w:szCs w:val="22"/>
        </w:rPr>
        <w:t xml:space="preserve">Request </w:t>
      </w:r>
      <w:r w:rsidR="00204D8A" w:rsidRPr="00C91ED1">
        <w:rPr>
          <w:rFonts w:ascii="Calibri" w:hAnsi="Calibri" w:cs="Calibri"/>
          <w:sz w:val="22"/>
          <w:szCs w:val="22"/>
        </w:rPr>
        <w:t>will</w:t>
      </w:r>
      <w:r w:rsidRPr="00C91ED1">
        <w:rPr>
          <w:rFonts w:ascii="Calibri" w:hAnsi="Calibri" w:cs="Calibri"/>
          <w:sz w:val="22"/>
          <w:szCs w:val="22"/>
        </w:rPr>
        <w:t xml:space="preserve"> be populated into email processing table and </w:t>
      </w:r>
      <w:r w:rsidR="00204D8A" w:rsidRPr="00C91ED1">
        <w:rPr>
          <w:rFonts w:ascii="Calibri" w:hAnsi="Calibri" w:cs="Calibri"/>
          <w:sz w:val="22"/>
          <w:szCs w:val="22"/>
        </w:rPr>
        <w:t>will</w:t>
      </w:r>
      <w:r w:rsidRPr="00C91ED1">
        <w:rPr>
          <w:rFonts w:ascii="Calibri" w:hAnsi="Calibri" w:cs="Calibri"/>
          <w:sz w:val="22"/>
          <w:szCs w:val="22"/>
        </w:rPr>
        <w:t xml:space="preserve"> be pulled by batch process to proceed further.</w:t>
      </w:r>
    </w:p>
    <w:p w14:paraId="08812A4E" w14:textId="77777777" w:rsidR="00FC35E4" w:rsidRPr="00FB6C75" w:rsidRDefault="00FC35E4" w:rsidP="00FC35E4">
      <w:pPr>
        <w:pStyle w:val="Heading3"/>
        <w:rPr>
          <w:rFonts w:ascii="Calibri" w:hAnsi="Calibri" w:cs="Calibri"/>
        </w:rPr>
      </w:pPr>
      <w:bookmarkStart w:id="43" w:name="_Toc159581511"/>
      <w:bookmarkStart w:id="44" w:name="_Toc225258315"/>
      <w:bookmarkStart w:id="45" w:name="_Toc227762487"/>
      <w:r w:rsidRPr="00FB6C75">
        <w:rPr>
          <w:rFonts w:ascii="Calibri" w:hAnsi="Calibri" w:cs="Calibri"/>
        </w:rPr>
        <w:t>Auto Email</w:t>
      </w:r>
      <w:bookmarkEnd w:id="43"/>
      <w:bookmarkEnd w:id="44"/>
      <w:bookmarkEnd w:id="45"/>
    </w:p>
    <w:p w14:paraId="254E0D2D" w14:textId="77777777"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lang w:val="en-IN"/>
        </w:rPr>
        <w:t>Email templates which are created as part of template management can be attached to an auto email for auto action processing.</w:t>
      </w:r>
    </w:p>
    <w:p w14:paraId="3E5C2B46" w14:textId="77777777"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lang w:val="en-IN"/>
        </w:rPr>
        <w:t>PRM user, while creating a NRT rule for particular action level and specific channel, need to select auto action as “Auto Email-&lt;Channel name&gt;” from the auto actions dropdown. PRM user to write proper entry condition for rule with message type of the transaction for case management.</w:t>
      </w:r>
    </w:p>
    <w:p w14:paraId="70F4F18C" w14:textId="77777777"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lang w:val="en-IN"/>
        </w:rPr>
        <w:lastRenderedPageBreak/>
        <w:t>Once the rule has been created, user need to right click on the rule from rule manager screen and assign email template to that auto rule using “Auto Add-in Configuration” menu. The next screen will display the selected rule name, action level, auto action as “Auto Email” and the list of all email templates created in system for that specific action level. PRM user need to select the proper email template from the dropdown for respective channel as the list will have all the email templates for action level irrespective of the channel.</w:t>
      </w:r>
    </w:p>
    <w:p w14:paraId="7FE36EE2" w14:textId="77777777"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lang w:val="en-IN"/>
        </w:rPr>
        <w:t>User cannot attach an email template to the auto action rule if the rule has been deployed into the system. If rule is created or assigned to portfolio then only email templates can be assigned to auto rule.</w:t>
      </w:r>
    </w:p>
    <w:p w14:paraId="5321CB03" w14:textId="77777777"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lang w:val="en-IN"/>
        </w:rPr>
        <w:t>In case user forgets to do this email template assignment for auto action email rules then, there is default email template with priority will be considered.</w:t>
      </w:r>
    </w:p>
    <w:p w14:paraId="5276161E" w14:textId="3C0DD600"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lang w:val="en-IN"/>
        </w:rPr>
        <w:t xml:space="preserve">In case of single email rule getting triggered on a particular transaction, one entry will be populated into </w:t>
      </w:r>
      <w:r w:rsidR="003024FC">
        <w:rPr>
          <w:rFonts w:ascii="Calibri" w:hAnsi="Calibri" w:cs="Calibri"/>
          <w:sz w:val="22"/>
          <w:szCs w:val="22"/>
          <w:lang w:val="en-IN"/>
        </w:rPr>
        <w:t>Credit</w:t>
      </w:r>
      <w:r w:rsidRPr="00FB6C75">
        <w:rPr>
          <w:rFonts w:ascii="Calibri" w:hAnsi="Calibri" w:cs="Calibri"/>
          <w:sz w:val="22"/>
          <w:szCs w:val="22"/>
          <w:lang w:val="en-IN"/>
        </w:rPr>
        <w:t xml:space="preserve"> channel email processing table. </w:t>
      </w:r>
    </w:p>
    <w:p w14:paraId="173B698C" w14:textId="6091CED3" w:rsidR="0073004D" w:rsidRPr="00FB6C75" w:rsidRDefault="0073004D" w:rsidP="0073004D">
      <w:pPr>
        <w:pStyle w:val="ListBullet2"/>
        <w:rPr>
          <w:rFonts w:ascii="Calibri" w:hAnsi="Calibri" w:cs="Calibri"/>
          <w:sz w:val="22"/>
          <w:szCs w:val="22"/>
          <w:lang w:val="en-IN"/>
        </w:rPr>
      </w:pPr>
      <w:r w:rsidRPr="00FB6C75">
        <w:rPr>
          <w:rFonts w:ascii="Calibri" w:hAnsi="Calibri" w:cs="Calibri"/>
          <w:sz w:val="22"/>
          <w:szCs w:val="22"/>
          <w:lang w:val="en-IN"/>
        </w:rPr>
        <w:t>EMAIL_PUSH_MESSAGE_LOG_</w:t>
      </w:r>
      <w:r w:rsidR="003024FC">
        <w:rPr>
          <w:rFonts w:ascii="Calibri" w:hAnsi="Calibri" w:cs="Calibri"/>
          <w:sz w:val="22"/>
          <w:szCs w:val="22"/>
        </w:rPr>
        <w:t>&lt;CREDIT_CHANNEL&gt;</w:t>
      </w:r>
    </w:p>
    <w:p w14:paraId="5D4CE1DF" w14:textId="77777777"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lang w:val="en-IN"/>
        </w:rPr>
        <w:t>In case multiple auto email rules getting triggered on a particular transaction, only one email request will be populated into email processing table which has highest email template priority assigned.</w:t>
      </w:r>
    </w:p>
    <w:p w14:paraId="698202D3" w14:textId="77777777"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lang w:val="en-IN"/>
        </w:rPr>
        <w:t>In case of auto email rule getting triggered along with auto SMS, block or dialer combinations, still highest priority email template will be considered and sent to destination API. Email processing order will not be dependent on any other auto action assigned in a rule.</w:t>
      </w:r>
    </w:p>
    <w:p w14:paraId="3BB33830" w14:textId="77777777" w:rsidR="0073004D" w:rsidRPr="00FB6C75" w:rsidRDefault="0073004D" w:rsidP="0073004D">
      <w:pPr>
        <w:pStyle w:val="ListBullet"/>
        <w:jc w:val="both"/>
        <w:rPr>
          <w:rFonts w:ascii="Calibri" w:hAnsi="Calibri" w:cs="Calibri"/>
          <w:sz w:val="22"/>
          <w:szCs w:val="22"/>
        </w:rPr>
      </w:pPr>
      <w:r w:rsidRPr="00FB6C75">
        <w:rPr>
          <w:rFonts w:ascii="Calibri" w:hAnsi="Calibri" w:cs="Calibri"/>
          <w:sz w:val="22"/>
          <w:szCs w:val="22"/>
        </w:rPr>
        <w:t>“FROM” email id field will be defined at global level in PRM and not channel wise. It will be available in SYSTEMCONFIG table under flag- DEFAULT_EMAIL_FROM_DOMAIN.</w:t>
      </w:r>
    </w:p>
    <w:p w14:paraId="657F539D" w14:textId="42EA06EA"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lang w:val="en-IN"/>
        </w:rPr>
        <w:t xml:space="preserve">In case of Auto email, first leg of the request will be for EIS API, to get “TO” field from EIS response </w:t>
      </w:r>
      <w:r>
        <w:rPr>
          <w:rFonts w:ascii="Calibri" w:hAnsi="Calibri" w:cs="Calibri"/>
          <w:sz w:val="22"/>
          <w:szCs w:val="22"/>
          <w:lang w:val="en-IN"/>
        </w:rPr>
        <w:t xml:space="preserve">with respect to </w:t>
      </w:r>
      <w:r w:rsidR="00027B5A">
        <w:rPr>
          <w:rFonts w:ascii="Calibri" w:hAnsi="Calibri" w:cs="Calibri"/>
          <w:sz w:val="22"/>
          <w:szCs w:val="22"/>
          <w:lang w:val="en-IN"/>
        </w:rPr>
        <w:t xml:space="preserve">secondary </w:t>
      </w:r>
      <w:r w:rsidRPr="00FB6C75">
        <w:rPr>
          <w:rFonts w:ascii="Calibri" w:hAnsi="Calibri" w:cs="Calibri"/>
          <w:sz w:val="22"/>
          <w:szCs w:val="22"/>
          <w:lang w:val="en-IN"/>
        </w:rPr>
        <w:t>account number from the incoming transaction.</w:t>
      </w:r>
    </w:p>
    <w:p w14:paraId="60B7A77E" w14:textId="109CF592" w:rsidR="0073004D" w:rsidRPr="00FB6C75" w:rsidRDefault="0073004D" w:rsidP="0073004D">
      <w:pPr>
        <w:pStyle w:val="ListBullet"/>
        <w:jc w:val="both"/>
        <w:rPr>
          <w:rFonts w:ascii="Calibri" w:hAnsi="Calibri" w:cs="Calibri"/>
          <w:sz w:val="22"/>
          <w:szCs w:val="22"/>
        </w:rPr>
      </w:pPr>
      <w:r w:rsidRPr="00FB6C75">
        <w:rPr>
          <w:rFonts w:ascii="Calibri" w:hAnsi="Calibri" w:cs="Calibri"/>
          <w:sz w:val="22"/>
          <w:szCs w:val="22"/>
        </w:rPr>
        <w:t xml:space="preserve">If </w:t>
      </w:r>
      <w:r w:rsidR="008205B0">
        <w:rPr>
          <w:rFonts w:ascii="Calibri" w:hAnsi="Calibri" w:cs="Calibri"/>
          <w:sz w:val="22"/>
          <w:szCs w:val="22"/>
        </w:rPr>
        <w:t xml:space="preserve">secondary </w:t>
      </w:r>
      <w:r w:rsidRPr="00FB6C75">
        <w:rPr>
          <w:rFonts w:ascii="Calibri" w:hAnsi="Calibri" w:cs="Calibri"/>
          <w:sz w:val="22"/>
          <w:szCs w:val="22"/>
        </w:rPr>
        <w:t>account number is not available in the incoming transaction, then auto email request cannot be initiated, and proper ACT entry will be populated and displayed in action tab on PRM UI. In this case neither leg1 nor leg2 will be initiated.</w:t>
      </w:r>
    </w:p>
    <w:p w14:paraId="00A1777A" w14:textId="77777777" w:rsidR="0073004D" w:rsidRPr="00FB6C75" w:rsidRDefault="0073004D" w:rsidP="0073004D">
      <w:pPr>
        <w:pStyle w:val="ListBullet"/>
        <w:jc w:val="both"/>
        <w:rPr>
          <w:rFonts w:ascii="Calibri" w:hAnsi="Calibri" w:cs="Calibri"/>
          <w:sz w:val="22"/>
          <w:szCs w:val="22"/>
        </w:rPr>
      </w:pPr>
      <w:r>
        <w:rPr>
          <w:rFonts w:ascii="Calibri" w:hAnsi="Calibri" w:cs="Calibri"/>
          <w:sz w:val="22"/>
          <w:szCs w:val="22"/>
        </w:rPr>
        <w:t>B</w:t>
      </w:r>
      <w:r w:rsidRPr="00FB6C75">
        <w:rPr>
          <w:rFonts w:ascii="Calibri" w:hAnsi="Calibri" w:cs="Calibri"/>
          <w:sz w:val="22"/>
          <w:szCs w:val="22"/>
        </w:rPr>
        <w:t>ranch code</w:t>
      </w:r>
      <w:r>
        <w:rPr>
          <w:rFonts w:ascii="Calibri" w:hAnsi="Calibri" w:cs="Calibri"/>
          <w:sz w:val="22"/>
          <w:szCs w:val="22"/>
        </w:rPr>
        <w:t xml:space="preserve"> (branch email id - </w:t>
      </w:r>
      <w:r w:rsidRPr="00FB6C75">
        <w:rPr>
          <w:rFonts w:ascii="Calibri" w:hAnsi="Calibri" w:cs="Calibri"/>
          <w:sz w:val="22"/>
          <w:szCs w:val="22"/>
        </w:rPr>
        <w:t>sbi.&lt;branch_code&gt;@sbi.co.in</w:t>
      </w:r>
      <w:r>
        <w:rPr>
          <w:rFonts w:ascii="Calibri" w:hAnsi="Calibri" w:cs="Calibri"/>
          <w:sz w:val="22"/>
          <w:szCs w:val="22"/>
        </w:rPr>
        <w:t>)</w:t>
      </w:r>
      <w:r w:rsidRPr="00FB6C75">
        <w:rPr>
          <w:rFonts w:ascii="Calibri" w:hAnsi="Calibri" w:cs="Calibri"/>
          <w:sz w:val="22"/>
          <w:szCs w:val="22"/>
        </w:rPr>
        <w:t xml:space="preserve"> of </w:t>
      </w:r>
      <w:commentRangeStart w:id="46"/>
      <w:r w:rsidRPr="00F53FBE">
        <w:rPr>
          <w:rFonts w:ascii="Calibri" w:hAnsi="Calibri" w:cs="Calibri"/>
          <w:sz w:val="22"/>
          <w:szCs w:val="22"/>
        </w:rPr>
        <w:t>customer</w:t>
      </w:r>
      <w:r w:rsidRPr="00FB6C75">
        <w:rPr>
          <w:rFonts w:ascii="Calibri" w:hAnsi="Calibri" w:cs="Calibri"/>
          <w:sz w:val="22"/>
          <w:szCs w:val="22"/>
        </w:rPr>
        <w:t xml:space="preserve"> </w:t>
      </w:r>
      <w:commentRangeEnd w:id="46"/>
      <w:r w:rsidRPr="00FB6C75">
        <w:rPr>
          <w:rStyle w:val="CommentReference"/>
          <w:rFonts w:ascii="Calibri" w:hAnsi="Calibri" w:cs="Calibri"/>
          <w:sz w:val="22"/>
          <w:szCs w:val="22"/>
        </w:rPr>
        <w:commentReference w:id="46"/>
      </w:r>
      <w:r w:rsidRPr="00FB6C75">
        <w:rPr>
          <w:rFonts w:ascii="Calibri" w:hAnsi="Calibri" w:cs="Calibri"/>
          <w:sz w:val="22"/>
          <w:szCs w:val="22"/>
        </w:rPr>
        <w:t>will be extracted from</w:t>
      </w:r>
      <w:r>
        <w:rPr>
          <w:rFonts w:ascii="Calibri" w:hAnsi="Calibri" w:cs="Calibri"/>
          <w:sz w:val="22"/>
          <w:szCs w:val="22"/>
        </w:rPr>
        <w:t xml:space="preserve"> </w:t>
      </w:r>
      <w:r w:rsidRPr="00FB6C75">
        <w:rPr>
          <w:rFonts w:ascii="Calibri" w:hAnsi="Calibri" w:cs="Calibri"/>
          <w:sz w:val="22"/>
          <w:szCs w:val="22"/>
        </w:rPr>
        <w:t>“BRANCH_CODE” field from EIS response &amp; will be updated in same record in email processing table.</w:t>
      </w:r>
    </w:p>
    <w:p w14:paraId="4D71299C" w14:textId="77777777"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lang w:val="en-IN"/>
        </w:rPr>
        <w:t xml:space="preserve">Once getting response from EIS, next second leg of actual email API request will be initiated considering </w:t>
      </w:r>
      <w:r w:rsidRPr="00F53FBE">
        <w:rPr>
          <w:rFonts w:ascii="Calibri" w:hAnsi="Calibri" w:cs="Calibri"/>
          <w:b/>
          <w:bCs/>
          <w:sz w:val="22"/>
          <w:szCs w:val="22"/>
        </w:rPr>
        <w:t>Branch code will be formatted as sbi.&lt;branch_code&gt;@sbi.co.in for “TO” field</w:t>
      </w:r>
      <w:r w:rsidRPr="00FB6C75">
        <w:rPr>
          <w:rFonts w:ascii="Calibri" w:hAnsi="Calibri" w:cs="Calibri"/>
          <w:sz w:val="22"/>
          <w:szCs w:val="22"/>
        </w:rPr>
        <w:t xml:space="preserve">. Along with that email subject, email template id, email template text </w:t>
      </w:r>
      <w:r>
        <w:rPr>
          <w:rFonts w:ascii="Calibri" w:hAnsi="Calibri" w:cs="Calibri"/>
          <w:sz w:val="22"/>
          <w:szCs w:val="22"/>
        </w:rPr>
        <w:t xml:space="preserve">with respect to </w:t>
      </w:r>
      <w:r w:rsidRPr="00FB6C75">
        <w:rPr>
          <w:rFonts w:ascii="Calibri" w:hAnsi="Calibri" w:cs="Calibri"/>
          <w:sz w:val="22"/>
          <w:szCs w:val="22"/>
        </w:rPr>
        <w:t>highest priority template will be sent in API request.</w:t>
      </w:r>
    </w:p>
    <w:p w14:paraId="0956188C" w14:textId="77777777"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rPr>
        <w:t>While inserting email template text into email processing table, template detail table/master table placeholder values will be replaced with actual incoming transaction values &amp; the same will be send in API request in “content.value” field.</w:t>
      </w:r>
    </w:p>
    <w:p w14:paraId="46F86DC1" w14:textId="77777777" w:rsidR="0073004D" w:rsidRPr="00FB6C75" w:rsidRDefault="0073004D" w:rsidP="0073004D">
      <w:pPr>
        <w:pStyle w:val="ListBullet"/>
        <w:jc w:val="both"/>
        <w:rPr>
          <w:rFonts w:ascii="Calibri" w:hAnsi="Calibri" w:cs="Calibri"/>
          <w:sz w:val="22"/>
          <w:szCs w:val="22"/>
          <w:lang w:val="en-IN"/>
        </w:rPr>
      </w:pPr>
      <w:r w:rsidRPr="00FB6C75">
        <w:rPr>
          <w:rFonts w:ascii="Calibri" w:hAnsi="Calibri" w:cs="Calibri"/>
          <w:sz w:val="22"/>
          <w:szCs w:val="22"/>
        </w:rPr>
        <w:t>In case, Email address is not as per email standard format, or it is empty in EIS response then request will be failed in email processing table and second leg will not be initiated. Proper ACT entry will be made and same will be displayed in action tab on PRM UI.</w:t>
      </w:r>
    </w:p>
    <w:p w14:paraId="4397561C" w14:textId="77777777" w:rsidR="0073004D" w:rsidRPr="00E93B4B" w:rsidRDefault="0073004D" w:rsidP="0073004D">
      <w:pPr>
        <w:pStyle w:val="ListBullet"/>
        <w:jc w:val="both"/>
        <w:rPr>
          <w:rFonts w:ascii="Calibri" w:hAnsi="Calibri" w:cs="Calibri"/>
          <w:sz w:val="22"/>
          <w:szCs w:val="22"/>
          <w:lang w:val="en-IN"/>
        </w:rPr>
      </w:pPr>
      <w:r w:rsidRPr="00E93B4B">
        <w:rPr>
          <w:rFonts w:ascii="Calibri" w:hAnsi="Calibri" w:cs="Calibri"/>
          <w:sz w:val="22"/>
          <w:szCs w:val="22"/>
        </w:rPr>
        <w:t>In case, Branch code is received as empty in EIS response then second leg of request will not be initiated. Branch email address will be mandatory in case of auto email.</w:t>
      </w:r>
    </w:p>
    <w:p w14:paraId="1FCF5793" w14:textId="77777777" w:rsidR="0073004D" w:rsidRPr="00FB6C75" w:rsidRDefault="0073004D" w:rsidP="0073004D">
      <w:pPr>
        <w:pStyle w:val="ListBullet"/>
        <w:jc w:val="both"/>
        <w:rPr>
          <w:rFonts w:ascii="Calibri" w:hAnsi="Calibri" w:cs="Calibri"/>
          <w:sz w:val="22"/>
          <w:szCs w:val="22"/>
        </w:rPr>
      </w:pPr>
      <w:r w:rsidRPr="00FB6C75">
        <w:rPr>
          <w:rFonts w:ascii="Calibri" w:hAnsi="Calibri" w:cs="Calibri"/>
          <w:sz w:val="22"/>
          <w:szCs w:val="22"/>
        </w:rPr>
        <w:lastRenderedPageBreak/>
        <w:t>Configuration will be available on the rule manager summary screen once the rule is created with option as “Assign Auto Template”. In case the rule is deployed then email template cannot be assigned and proper error message will be displayed as “Rule is already deployed”. If the rule is not having any auto action assigned among SMS/Email/Dialer, then email template cannot be assigned and proper error message will be displayed as “Auto Action assigned is not SMS/Email/Dialer”.</w:t>
      </w:r>
    </w:p>
    <w:p w14:paraId="705F6F5A" w14:textId="77777777" w:rsidR="0073004D" w:rsidRPr="00FB6C75" w:rsidRDefault="0073004D" w:rsidP="0073004D">
      <w:pPr>
        <w:pStyle w:val="ListBullet"/>
        <w:numPr>
          <w:ilvl w:val="255"/>
          <w:numId w:val="0"/>
        </w:numPr>
        <w:jc w:val="center"/>
        <w:rPr>
          <w:rFonts w:ascii="Calibri" w:hAnsi="Calibri" w:cs="Calibri"/>
          <w:highlight w:val="yellow"/>
        </w:rPr>
      </w:pPr>
      <w:r w:rsidRPr="00FB6C75">
        <w:rPr>
          <w:rFonts w:ascii="Calibri" w:hAnsi="Calibri" w:cs="Calibri"/>
          <w:noProof/>
          <w:lang w:val="en-IN" w:eastAsia="en-IN"/>
        </w:rPr>
        <w:drawing>
          <wp:inline distT="0" distB="0" distL="114300" distR="114300" wp14:anchorId="183FBE71" wp14:editId="6079BA82">
            <wp:extent cx="3693795" cy="4533900"/>
            <wp:effectExtent l="114300" t="114300" r="116205" b="114300"/>
            <wp:docPr id="16" name="Picture 16" descr="Assign_Auto_email_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ssign_Auto_email_rule"/>
                    <pic:cNvPicPr>
                      <a:picLocks noChangeAspect="1"/>
                    </pic:cNvPicPr>
                  </pic:nvPicPr>
                  <pic:blipFill>
                    <a:blip r:embed="rId27"/>
                    <a:srcRect l="1719" t="2054" r="1802"/>
                    <a:stretch>
                      <a:fillRect/>
                    </a:stretch>
                  </pic:blipFill>
                  <pic:spPr>
                    <a:xfrm>
                      <a:off x="0" y="0"/>
                      <a:ext cx="3694813" cy="4534682"/>
                    </a:xfrm>
                    <a:prstGeom prst="rect">
                      <a:avLst/>
                    </a:prstGeom>
                    <a:ln>
                      <a:noFill/>
                    </a:ln>
                    <a:effectLst>
                      <a:outerShdw blurRad="101600" dir="5400000" algn="ctr" rotWithShape="0">
                        <a:srgbClr val="000000">
                          <a:alpha val="34000"/>
                        </a:srgbClr>
                      </a:outerShdw>
                    </a:effectLst>
                  </pic:spPr>
                </pic:pic>
              </a:graphicData>
            </a:graphic>
          </wp:inline>
        </w:drawing>
      </w:r>
    </w:p>
    <w:p w14:paraId="7B0E7B0F" w14:textId="4523471E" w:rsidR="00B82444" w:rsidRPr="000947D3" w:rsidRDefault="000947D3" w:rsidP="000947D3">
      <w:pPr>
        <w:pStyle w:val="ListBullet"/>
        <w:numPr>
          <w:ilvl w:val="0"/>
          <w:numId w:val="0"/>
        </w:numPr>
        <w:ind w:left="340"/>
        <w:jc w:val="center"/>
        <w:rPr>
          <w:rFonts w:ascii="Calibri" w:hAnsi="Calibri" w:cs="Calibri"/>
          <w:i/>
          <w:iCs/>
          <w:sz w:val="22"/>
          <w:szCs w:val="22"/>
          <w:lang w:val="en-IN"/>
        </w:rPr>
      </w:pPr>
      <w:r w:rsidRPr="000947D3">
        <w:rPr>
          <w:rFonts w:ascii="Calibri" w:hAnsi="Calibri" w:cs="Calibri"/>
          <w:i/>
          <w:iCs/>
          <w:sz w:val="22"/>
          <w:szCs w:val="22"/>
          <w:lang w:val="en-IN"/>
        </w:rPr>
        <w:t>Sample screen for Assign Auto template</w:t>
      </w:r>
    </w:p>
    <w:p w14:paraId="7792C144" w14:textId="77777777" w:rsidR="00816CAD" w:rsidRPr="00C91ED1" w:rsidRDefault="00816CAD" w:rsidP="00816CAD">
      <w:pPr>
        <w:pStyle w:val="Heading3"/>
        <w:rPr>
          <w:rFonts w:ascii="Calibri" w:hAnsi="Calibri" w:cs="Calibri"/>
        </w:rPr>
      </w:pPr>
      <w:bookmarkStart w:id="47" w:name="_Toc159581512"/>
      <w:bookmarkStart w:id="48" w:name="_Toc227762488"/>
      <w:r w:rsidRPr="00C91ED1">
        <w:rPr>
          <w:rFonts w:ascii="Calibri" w:hAnsi="Calibri" w:cs="Calibri"/>
        </w:rPr>
        <w:t>Scheduler</w:t>
      </w:r>
      <w:bookmarkEnd w:id="47"/>
      <w:bookmarkEnd w:id="48"/>
    </w:p>
    <w:p w14:paraId="540D37CD" w14:textId="77777777" w:rsidR="00816CAD" w:rsidRPr="00C91ED1" w:rsidRDefault="00816CAD" w:rsidP="00816CAD">
      <w:pPr>
        <w:pStyle w:val="Heading4"/>
        <w:rPr>
          <w:rFonts w:ascii="Calibri" w:hAnsi="Calibri" w:cs="Calibri"/>
        </w:rPr>
      </w:pPr>
      <w:bookmarkStart w:id="49" w:name="_Toc159581513"/>
      <w:bookmarkStart w:id="50" w:name="_Toc227762489"/>
      <w:r w:rsidRPr="00C91ED1">
        <w:rPr>
          <w:rFonts w:ascii="Calibri" w:hAnsi="Calibri" w:cs="Calibri"/>
        </w:rPr>
        <w:t>Data Purging Job</w:t>
      </w:r>
      <w:bookmarkEnd w:id="49"/>
      <w:bookmarkEnd w:id="50"/>
    </w:p>
    <w:p w14:paraId="7563410A" w14:textId="0E78A0DF" w:rsidR="007A1B6A" w:rsidRPr="007A1B6A" w:rsidRDefault="00816CAD" w:rsidP="007A1B6A">
      <w:pPr>
        <w:pStyle w:val="ListBullet"/>
        <w:jc w:val="both"/>
        <w:rPr>
          <w:rFonts w:ascii="Calibri" w:hAnsi="Calibri" w:cs="Calibri"/>
          <w:sz w:val="22"/>
          <w:szCs w:val="22"/>
        </w:rPr>
      </w:pPr>
      <w:r w:rsidRPr="00C91ED1">
        <w:rPr>
          <w:rFonts w:ascii="Calibri" w:hAnsi="Calibri" w:cs="Calibri"/>
          <w:sz w:val="22"/>
          <w:szCs w:val="22"/>
        </w:rPr>
        <w:t xml:space="preserve">Existing vanilla non partition database job is responsible for </w:t>
      </w:r>
      <w:r w:rsidR="009342DE" w:rsidRPr="00C91ED1">
        <w:rPr>
          <w:rFonts w:ascii="Calibri" w:hAnsi="Calibri" w:cs="Calibri"/>
          <w:sz w:val="22"/>
          <w:szCs w:val="22"/>
        </w:rPr>
        <w:t>cleaning up</w:t>
      </w:r>
      <w:r w:rsidRPr="00C91ED1">
        <w:rPr>
          <w:rFonts w:ascii="Calibri" w:hAnsi="Calibri" w:cs="Calibri"/>
          <w:sz w:val="22"/>
          <w:szCs w:val="22"/>
        </w:rPr>
        <w:t xml:space="preserve"> the past data from all email processing </w:t>
      </w:r>
      <w:r w:rsidR="009342DE" w:rsidRPr="00C91ED1">
        <w:rPr>
          <w:rFonts w:ascii="Calibri" w:hAnsi="Calibri" w:cs="Calibri"/>
          <w:sz w:val="22"/>
          <w:szCs w:val="22"/>
        </w:rPr>
        <w:t>tables</w:t>
      </w:r>
      <w:r w:rsidRPr="00C91ED1">
        <w:rPr>
          <w:rFonts w:ascii="Calibri" w:hAnsi="Calibri" w:cs="Calibri"/>
          <w:sz w:val="22"/>
          <w:szCs w:val="22"/>
        </w:rPr>
        <w:t xml:space="preserve">. Retention </w:t>
      </w:r>
      <w:r w:rsidR="009342DE" w:rsidRPr="00C91ED1">
        <w:rPr>
          <w:rFonts w:ascii="Calibri" w:hAnsi="Calibri" w:cs="Calibri"/>
          <w:sz w:val="22"/>
          <w:szCs w:val="22"/>
        </w:rPr>
        <w:t>period</w:t>
      </w:r>
      <w:r w:rsidRPr="00C91ED1">
        <w:rPr>
          <w:rFonts w:ascii="Calibri" w:hAnsi="Calibri" w:cs="Calibri"/>
          <w:sz w:val="22"/>
          <w:szCs w:val="22"/>
        </w:rPr>
        <w:t xml:space="preserve"> will be applied here from CLEANUP_TABLES table for all email processing table. It </w:t>
      </w:r>
      <w:r w:rsidR="00204D8A" w:rsidRPr="00C91ED1">
        <w:rPr>
          <w:rFonts w:ascii="Calibri" w:hAnsi="Calibri" w:cs="Calibri"/>
          <w:sz w:val="22"/>
          <w:szCs w:val="22"/>
        </w:rPr>
        <w:t>will</w:t>
      </w:r>
      <w:r w:rsidRPr="00C91ED1">
        <w:rPr>
          <w:rFonts w:ascii="Calibri" w:hAnsi="Calibri" w:cs="Calibri"/>
          <w:sz w:val="22"/>
          <w:szCs w:val="22"/>
        </w:rPr>
        <w:t xml:space="preserve"> be configured as 3 days retention period.</w:t>
      </w:r>
    </w:p>
    <w:p w14:paraId="7BC31E8E" w14:textId="77777777" w:rsidR="007A1B6A" w:rsidRPr="00FB6C75" w:rsidRDefault="007A1B6A" w:rsidP="007A1B6A">
      <w:pPr>
        <w:pStyle w:val="Heading4"/>
        <w:rPr>
          <w:rFonts w:ascii="Calibri" w:hAnsi="Calibri" w:cs="Calibri"/>
        </w:rPr>
      </w:pPr>
      <w:bookmarkStart w:id="51" w:name="_Toc159581514"/>
      <w:bookmarkStart w:id="52" w:name="_Toc225258318"/>
      <w:bookmarkStart w:id="53" w:name="_Toc227762490"/>
      <w:r w:rsidRPr="00FB6C75">
        <w:rPr>
          <w:rFonts w:ascii="Calibri" w:hAnsi="Calibri" w:cs="Calibri"/>
        </w:rPr>
        <w:t>Auto-Email Auto-Clear Category Job</w:t>
      </w:r>
      <w:bookmarkEnd w:id="51"/>
      <w:bookmarkEnd w:id="52"/>
      <w:bookmarkEnd w:id="53"/>
    </w:p>
    <w:p w14:paraId="07782C98" w14:textId="77777777" w:rsidR="007A1B6A" w:rsidRPr="00FB6C75" w:rsidRDefault="007A1B6A" w:rsidP="007A1B6A">
      <w:pPr>
        <w:pStyle w:val="ListBullet"/>
        <w:jc w:val="both"/>
        <w:rPr>
          <w:rFonts w:ascii="Calibri" w:hAnsi="Calibri" w:cs="Calibri"/>
          <w:sz w:val="22"/>
          <w:szCs w:val="22"/>
        </w:rPr>
      </w:pPr>
      <w:r w:rsidRPr="00FB6C75">
        <w:rPr>
          <w:rFonts w:ascii="Calibri" w:hAnsi="Calibri" w:cs="Calibri"/>
          <w:sz w:val="22"/>
          <w:szCs w:val="22"/>
        </w:rPr>
        <w:t>When creating rules with Auto-Email as the Auto</w:t>
      </w:r>
      <w:r w:rsidRPr="00FB6C75">
        <w:rPr>
          <w:rFonts w:ascii="Calibri" w:hAnsi="Calibri" w:cs="Calibri"/>
          <w:sz w:val="22"/>
          <w:szCs w:val="22"/>
          <w:lang w:val="en-IN" w:eastAsia="en-IN"/>
        </w:rPr>
        <w:t>-</w:t>
      </w:r>
      <w:r w:rsidRPr="00FB6C75">
        <w:rPr>
          <w:rFonts w:ascii="Calibri" w:hAnsi="Calibri" w:cs="Calibri"/>
          <w:sz w:val="22"/>
          <w:szCs w:val="22"/>
        </w:rPr>
        <w:t xml:space="preserve">Action, the user </w:t>
      </w:r>
      <w:r w:rsidRPr="00FB6C75">
        <w:rPr>
          <w:rFonts w:ascii="Calibri" w:hAnsi="Calibri" w:cs="Calibri"/>
          <w:sz w:val="22"/>
          <w:szCs w:val="22"/>
          <w:lang w:val="en-IN" w:eastAsia="en-IN"/>
        </w:rPr>
        <w:t xml:space="preserve">will </w:t>
      </w:r>
      <w:r w:rsidRPr="00FB6C75">
        <w:rPr>
          <w:rFonts w:ascii="Calibri" w:hAnsi="Calibri" w:cs="Calibri"/>
          <w:sz w:val="22"/>
          <w:szCs w:val="22"/>
        </w:rPr>
        <w:t>choose alert category (Group Queue) as Auto-Email Auto-Clear. If the alert should not be reviewed following the Email send, the rule should be linked to a new Alert Category, with a name such as “Auto</w:t>
      </w:r>
      <w:r w:rsidRPr="00FB6C75">
        <w:rPr>
          <w:rFonts w:ascii="Calibri" w:hAnsi="Calibri" w:cs="Calibri"/>
          <w:sz w:val="22"/>
          <w:szCs w:val="22"/>
          <w:lang w:val="en-IN" w:eastAsia="en-IN"/>
        </w:rPr>
        <w:t>-</w:t>
      </w:r>
      <w:r w:rsidRPr="00FB6C75">
        <w:rPr>
          <w:rFonts w:ascii="Calibri" w:hAnsi="Calibri" w:cs="Calibri"/>
          <w:sz w:val="22"/>
          <w:szCs w:val="22"/>
        </w:rPr>
        <w:t xml:space="preserve">Email Auto-Clear”. This queue should not be assigned to any </w:t>
      </w:r>
      <w:r w:rsidRPr="00FB6C75">
        <w:rPr>
          <w:rFonts w:ascii="Calibri" w:hAnsi="Calibri" w:cs="Calibri"/>
          <w:sz w:val="22"/>
          <w:szCs w:val="22"/>
          <w:lang w:val="en-IN" w:eastAsia="en-IN"/>
        </w:rPr>
        <w:t xml:space="preserve">PRM </w:t>
      </w:r>
      <w:r w:rsidRPr="00FB6C75">
        <w:rPr>
          <w:rFonts w:ascii="Calibri" w:hAnsi="Calibri" w:cs="Calibri"/>
          <w:sz w:val="22"/>
          <w:szCs w:val="22"/>
        </w:rPr>
        <w:t>user</w:t>
      </w:r>
      <w:r w:rsidRPr="00FB6C75">
        <w:rPr>
          <w:rFonts w:ascii="Calibri" w:hAnsi="Calibri" w:cs="Calibri"/>
          <w:sz w:val="22"/>
          <w:szCs w:val="22"/>
          <w:lang w:val="en-IN" w:eastAsia="en-IN"/>
        </w:rPr>
        <w:t xml:space="preserve">, it will </w:t>
      </w:r>
      <w:r w:rsidRPr="00FB6C75">
        <w:rPr>
          <w:rFonts w:ascii="Calibri" w:hAnsi="Calibri" w:cs="Calibri"/>
          <w:sz w:val="22"/>
          <w:szCs w:val="22"/>
        </w:rPr>
        <w:t>only be used to generate Email alerts.</w:t>
      </w:r>
      <w:r w:rsidRPr="00FB6C75">
        <w:rPr>
          <w:rFonts w:ascii="Calibri" w:hAnsi="Calibri" w:cs="Calibri"/>
          <w:sz w:val="22"/>
          <w:szCs w:val="22"/>
          <w:lang w:val="en-IN" w:eastAsia="en-IN"/>
        </w:rPr>
        <w:t xml:space="preserve"> If </w:t>
      </w:r>
      <w:r w:rsidRPr="00FB6C75">
        <w:rPr>
          <w:rFonts w:ascii="Calibri" w:hAnsi="Calibri" w:cs="Calibri"/>
          <w:sz w:val="22"/>
          <w:szCs w:val="22"/>
        </w:rPr>
        <w:t>alert should be generate</w:t>
      </w:r>
      <w:r w:rsidRPr="00FB6C75">
        <w:rPr>
          <w:rFonts w:ascii="Calibri" w:hAnsi="Calibri" w:cs="Calibri"/>
          <w:sz w:val="22"/>
          <w:szCs w:val="22"/>
          <w:lang w:val="en-IN" w:eastAsia="en-IN"/>
        </w:rPr>
        <w:t xml:space="preserve">d and </w:t>
      </w:r>
      <w:r w:rsidRPr="00FB6C75">
        <w:rPr>
          <w:rFonts w:ascii="Calibri" w:hAnsi="Calibri" w:cs="Calibri"/>
          <w:sz w:val="22"/>
          <w:szCs w:val="22"/>
        </w:rPr>
        <w:t>reviewed following the Email send,</w:t>
      </w:r>
      <w:r w:rsidRPr="00FB6C75">
        <w:rPr>
          <w:rFonts w:ascii="Calibri" w:hAnsi="Calibri" w:cs="Calibri"/>
          <w:sz w:val="22"/>
          <w:szCs w:val="22"/>
          <w:lang w:val="en-IN" w:eastAsia="en-IN"/>
        </w:rPr>
        <w:t xml:space="preserve"> then </w:t>
      </w:r>
      <w:r w:rsidRPr="00FB6C75">
        <w:rPr>
          <w:rFonts w:ascii="Calibri" w:hAnsi="Calibri" w:cs="Calibri"/>
          <w:sz w:val="22"/>
          <w:szCs w:val="22"/>
        </w:rPr>
        <w:t xml:space="preserve">queue will be </w:t>
      </w:r>
      <w:r w:rsidRPr="00FB6C75">
        <w:rPr>
          <w:rFonts w:ascii="Calibri" w:hAnsi="Calibri" w:cs="Calibri"/>
          <w:sz w:val="22"/>
          <w:szCs w:val="22"/>
        </w:rPr>
        <w:lastRenderedPageBreak/>
        <w:t>assigned to user or Analyst.</w:t>
      </w:r>
      <w:r w:rsidRPr="00FB6C75">
        <w:rPr>
          <w:rFonts w:ascii="Calibri" w:hAnsi="Calibri" w:cs="Calibri"/>
          <w:sz w:val="22"/>
          <w:szCs w:val="22"/>
          <w:lang w:val="en-IN" w:eastAsia="en-IN"/>
        </w:rPr>
        <w:t xml:space="preserve"> </w:t>
      </w:r>
      <w:r w:rsidRPr="00FB6C75">
        <w:rPr>
          <w:rFonts w:ascii="Calibri" w:hAnsi="Calibri" w:cs="Calibri"/>
          <w:sz w:val="22"/>
          <w:szCs w:val="22"/>
        </w:rPr>
        <w:t>For any transaction if Auto-Email rule and other NRT rule is hit, alert will be generated for both the rules.</w:t>
      </w:r>
    </w:p>
    <w:p w14:paraId="28537233" w14:textId="77777777" w:rsidR="007A1B6A" w:rsidRPr="00FB6C75" w:rsidRDefault="007A1B6A" w:rsidP="007A1B6A">
      <w:pPr>
        <w:pStyle w:val="ListBullet"/>
        <w:jc w:val="both"/>
        <w:rPr>
          <w:rFonts w:ascii="Calibri" w:hAnsi="Calibri" w:cs="Calibri"/>
          <w:sz w:val="22"/>
          <w:szCs w:val="22"/>
        </w:rPr>
      </w:pPr>
      <w:r w:rsidRPr="00FB6C75">
        <w:rPr>
          <w:rFonts w:ascii="Calibri" w:hAnsi="Calibri" w:cs="Calibri"/>
          <w:sz w:val="22"/>
          <w:szCs w:val="22"/>
        </w:rPr>
        <w:t>For Auto-Action Auto-Email Auto-Clear alerts, one stored procedure will be configured as a database job to execute in a batch mode. This stored procedure will be used to clear alerts generated with category as “Auto-Email Auto-Clear” based on following criteria:</w:t>
      </w:r>
    </w:p>
    <w:p w14:paraId="2450E419" w14:textId="77777777" w:rsidR="007A1B6A" w:rsidRPr="00FB6C75" w:rsidRDefault="007A1B6A" w:rsidP="007A1B6A">
      <w:pPr>
        <w:pStyle w:val="ListBullet2"/>
        <w:rPr>
          <w:rFonts w:ascii="Calibri" w:hAnsi="Calibri" w:cs="Calibri"/>
          <w:sz w:val="22"/>
          <w:szCs w:val="22"/>
        </w:rPr>
      </w:pPr>
      <w:r w:rsidRPr="00FB6C75">
        <w:rPr>
          <w:rFonts w:ascii="Calibri" w:hAnsi="Calibri" w:cs="Calibri"/>
          <w:sz w:val="22"/>
          <w:szCs w:val="22"/>
        </w:rPr>
        <w:t>For a particular transaction, if only Auto Action Auto</w:t>
      </w:r>
      <w:r w:rsidRPr="00FB6C75">
        <w:rPr>
          <w:rFonts w:ascii="Calibri" w:hAnsi="Calibri" w:cs="Calibri"/>
          <w:sz w:val="22"/>
          <w:szCs w:val="22"/>
          <w:lang w:val="en-IN"/>
        </w:rPr>
        <w:t xml:space="preserve"> </w:t>
      </w:r>
      <w:r w:rsidRPr="00FB6C75">
        <w:rPr>
          <w:rFonts w:ascii="Calibri" w:hAnsi="Calibri" w:cs="Calibri"/>
          <w:sz w:val="22"/>
          <w:szCs w:val="22"/>
        </w:rPr>
        <w:t>Email Clear rule is fired then the</w:t>
      </w:r>
      <w:r w:rsidRPr="00FB6C75">
        <w:rPr>
          <w:rFonts w:ascii="Calibri" w:hAnsi="Calibri" w:cs="Calibri"/>
          <w:sz w:val="22"/>
          <w:szCs w:val="22"/>
          <w:lang w:val="en-IN"/>
        </w:rPr>
        <w:t xml:space="preserve"> </w:t>
      </w:r>
      <w:r w:rsidRPr="00FB6C75">
        <w:rPr>
          <w:rFonts w:ascii="Calibri" w:hAnsi="Calibri" w:cs="Calibri"/>
          <w:sz w:val="22"/>
          <w:szCs w:val="22"/>
        </w:rPr>
        <w:t>alerts with Category as “Auto-Email Auto-Clear” and Catch-All-Queue will be deleted from</w:t>
      </w:r>
      <w:r w:rsidRPr="00FB6C75">
        <w:rPr>
          <w:rFonts w:ascii="Calibri" w:hAnsi="Calibri" w:cs="Calibri"/>
          <w:sz w:val="22"/>
          <w:szCs w:val="22"/>
          <w:lang w:val="en-IN"/>
        </w:rPr>
        <w:t xml:space="preserve"> </w:t>
      </w:r>
      <w:r w:rsidRPr="00FB6C75">
        <w:rPr>
          <w:rFonts w:ascii="Calibri" w:hAnsi="Calibri" w:cs="Calibri"/>
          <w:sz w:val="22"/>
          <w:szCs w:val="22"/>
        </w:rPr>
        <w:t>ALERTS table.</w:t>
      </w:r>
    </w:p>
    <w:p w14:paraId="4E4B5731" w14:textId="77777777" w:rsidR="007A1B6A" w:rsidRPr="00FB6C75" w:rsidRDefault="007A1B6A" w:rsidP="007A1B6A">
      <w:pPr>
        <w:pStyle w:val="ListBullet2"/>
        <w:rPr>
          <w:rFonts w:ascii="Calibri" w:hAnsi="Calibri" w:cs="Calibri"/>
          <w:sz w:val="22"/>
          <w:szCs w:val="22"/>
        </w:rPr>
      </w:pPr>
      <w:r w:rsidRPr="00FB6C75">
        <w:rPr>
          <w:rFonts w:ascii="Calibri" w:hAnsi="Calibri" w:cs="Calibri"/>
          <w:sz w:val="22"/>
          <w:szCs w:val="22"/>
        </w:rPr>
        <w:t>For a particular transaction, if Auto Action Auto</w:t>
      </w:r>
      <w:r w:rsidRPr="00FB6C75">
        <w:rPr>
          <w:rFonts w:ascii="Calibri" w:hAnsi="Calibri" w:cs="Calibri"/>
          <w:sz w:val="22"/>
          <w:szCs w:val="22"/>
          <w:lang w:val="en-IN"/>
        </w:rPr>
        <w:t xml:space="preserve"> </w:t>
      </w:r>
      <w:r w:rsidRPr="00FB6C75">
        <w:rPr>
          <w:rFonts w:ascii="Calibri" w:hAnsi="Calibri" w:cs="Calibri"/>
          <w:sz w:val="22"/>
          <w:szCs w:val="22"/>
        </w:rPr>
        <w:t>Email Clear rule and other standard</w:t>
      </w:r>
      <w:r w:rsidRPr="00FB6C75">
        <w:rPr>
          <w:rFonts w:ascii="Calibri" w:hAnsi="Calibri" w:cs="Calibri"/>
          <w:sz w:val="22"/>
          <w:szCs w:val="22"/>
          <w:lang w:val="en-IN"/>
        </w:rPr>
        <w:t xml:space="preserve"> NRT rule </w:t>
      </w:r>
      <w:r w:rsidRPr="00FB6C75">
        <w:rPr>
          <w:rFonts w:ascii="Calibri" w:hAnsi="Calibri" w:cs="Calibri"/>
          <w:sz w:val="22"/>
          <w:szCs w:val="22"/>
        </w:rPr>
        <w:t>alerts are generated then only “Auto-Email Auto-Clear” alerts will be deleted from</w:t>
      </w:r>
      <w:r w:rsidRPr="00FB6C75">
        <w:rPr>
          <w:rFonts w:ascii="Calibri" w:hAnsi="Calibri" w:cs="Calibri"/>
          <w:sz w:val="22"/>
          <w:szCs w:val="22"/>
          <w:lang w:val="en-IN"/>
        </w:rPr>
        <w:t xml:space="preserve"> </w:t>
      </w:r>
      <w:r w:rsidRPr="00FB6C75">
        <w:rPr>
          <w:rFonts w:ascii="Calibri" w:hAnsi="Calibri" w:cs="Calibri"/>
          <w:sz w:val="22"/>
          <w:szCs w:val="22"/>
        </w:rPr>
        <w:t>ALERTS table.</w:t>
      </w:r>
    </w:p>
    <w:p w14:paraId="3B5CD0E9" w14:textId="77777777" w:rsidR="007A1B6A" w:rsidRPr="00FB6C75" w:rsidRDefault="007A1B6A" w:rsidP="007A1B6A">
      <w:pPr>
        <w:pStyle w:val="ListBullet"/>
        <w:jc w:val="both"/>
        <w:rPr>
          <w:rFonts w:ascii="Calibri" w:hAnsi="Calibri" w:cs="Calibri"/>
        </w:rPr>
      </w:pPr>
      <w:r w:rsidRPr="00FB6C75">
        <w:rPr>
          <w:rFonts w:ascii="Calibri" w:hAnsi="Calibri" w:cs="Calibri"/>
          <w:sz w:val="22"/>
          <w:szCs w:val="22"/>
          <w:lang w:val="en-IN"/>
        </w:rPr>
        <w:t xml:space="preserve">The Auto </w:t>
      </w:r>
      <w:r w:rsidRPr="00FB6C75">
        <w:rPr>
          <w:rFonts w:ascii="Calibri" w:hAnsi="Calibri" w:cs="Calibri"/>
          <w:sz w:val="22"/>
          <w:szCs w:val="22"/>
        </w:rPr>
        <w:t>Email</w:t>
      </w:r>
      <w:r w:rsidRPr="00FB6C75">
        <w:rPr>
          <w:rFonts w:ascii="Calibri" w:hAnsi="Calibri" w:cs="Calibri"/>
          <w:sz w:val="22"/>
          <w:szCs w:val="22"/>
          <w:lang w:val="en-IN"/>
        </w:rPr>
        <w:t xml:space="preserve"> Auto clear single job will be deployed and internally it will work for each channel</w:t>
      </w:r>
      <w:r w:rsidRPr="00FB6C75">
        <w:rPr>
          <w:rFonts w:ascii="Calibri" w:hAnsi="Calibri" w:cs="Calibri"/>
          <w:sz w:val="22"/>
          <w:szCs w:val="22"/>
        </w:rPr>
        <w:t>.</w:t>
      </w:r>
    </w:p>
    <w:p w14:paraId="065909DD" w14:textId="77777777" w:rsidR="007A1B6A" w:rsidRPr="00C91ED1" w:rsidRDefault="007A1B6A" w:rsidP="007A1B6A">
      <w:pPr>
        <w:pStyle w:val="ListBullet"/>
        <w:numPr>
          <w:ilvl w:val="0"/>
          <w:numId w:val="0"/>
        </w:numPr>
        <w:ind w:left="340" w:hanging="340"/>
        <w:jc w:val="both"/>
        <w:rPr>
          <w:rFonts w:ascii="Calibri" w:hAnsi="Calibri" w:cs="Calibri"/>
          <w:sz w:val="22"/>
          <w:szCs w:val="22"/>
        </w:rPr>
      </w:pPr>
    </w:p>
    <w:p w14:paraId="1EBFB4F9" w14:textId="77777777" w:rsidR="00816CAD" w:rsidRPr="00C91ED1" w:rsidRDefault="00816CAD" w:rsidP="00816CAD">
      <w:pPr>
        <w:pStyle w:val="Heading4"/>
        <w:rPr>
          <w:rFonts w:ascii="Calibri" w:hAnsi="Calibri" w:cs="Calibri"/>
          <w:lang w:val="en-IN"/>
        </w:rPr>
      </w:pPr>
      <w:bookmarkStart w:id="54" w:name="_Toc159581515"/>
      <w:bookmarkStart w:id="55" w:name="_Toc227762491"/>
      <w:r w:rsidRPr="00C91ED1">
        <w:rPr>
          <w:rFonts w:ascii="Calibri" w:hAnsi="Calibri" w:cs="Calibri"/>
          <w:lang w:val="en-IN"/>
        </w:rPr>
        <w:t>Report Data Archival Job</w:t>
      </w:r>
      <w:bookmarkEnd w:id="54"/>
      <w:bookmarkEnd w:id="55"/>
    </w:p>
    <w:p w14:paraId="3B8E7EB6" w14:textId="5EA95C14"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 xml:space="preserve">To store the historical data of the email processing for reporting purpose, new archival tables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created for </w:t>
      </w:r>
      <w:r w:rsidR="00443ED2" w:rsidRPr="00C91ED1">
        <w:rPr>
          <w:rFonts w:ascii="Calibri" w:hAnsi="Calibri" w:cs="Calibri"/>
          <w:sz w:val="22"/>
          <w:szCs w:val="22"/>
          <w:lang w:val="en-IN"/>
        </w:rPr>
        <w:t>Credit channel</w:t>
      </w:r>
      <w:r w:rsidR="009342DE" w:rsidRPr="00C91ED1">
        <w:rPr>
          <w:rFonts w:ascii="Calibri" w:hAnsi="Calibri" w:cs="Calibri"/>
          <w:sz w:val="22"/>
          <w:szCs w:val="22"/>
          <w:lang w:val="en-IN"/>
        </w:rPr>
        <w:t xml:space="preserve"> </w:t>
      </w:r>
      <w:r w:rsidRPr="00C91ED1">
        <w:rPr>
          <w:rFonts w:ascii="Calibri" w:hAnsi="Calibri" w:cs="Calibri"/>
          <w:sz w:val="22"/>
          <w:szCs w:val="22"/>
          <w:lang w:val="en-IN"/>
        </w:rPr>
        <w:t>email processing table as below:</w:t>
      </w:r>
    </w:p>
    <w:p w14:paraId="0BB3AC47" w14:textId="5BEE188D" w:rsidR="00816CAD" w:rsidRPr="00C91ED1" w:rsidRDefault="00816CAD" w:rsidP="00816CAD">
      <w:pPr>
        <w:pStyle w:val="ListBullet2"/>
        <w:rPr>
          <w:rFonts w:ascii="Calibri" w:hAnsi="Calibri" w:cs="Calibri"/>
          <w:sz w:val="22"/>
          <w:szCs w:val="22"/>
          <w:lang w:val="en-IN"/>
        </w:rPr>
      </w:pPr>
      <w:r w:rsidRPr="00C91ED1">
        <w:rPr>
          <w:rFonts w:ascii="Calibri" w:hAnsi="Calibri" w:cs="Calibri"/>
          <w:sz w:val="22"/>
          <w:szCs w:val="22"/>
          <w:lang w:val="en-IN"/>
        </w:rPr>
        <w:t>EMAIL_PUSH_MESSAGE_LOG</w:t>
      </w:r>
      <w:r w:rsidR="000D50B1" w:rsidRPr="00C91ED1">
        <w:rPr>
          <w:rFonts w:ascii="Calibri" w:hAnsi="Calibri" w:cs="Calibri"/>
          <w:sz w:val="22"/>
          <w:szCs w:val="22"/>
          <w:lang w:val="en-IN"/>
        </w:rPr>
        <w:t>_</w:t>
      </w:r>
      <w:r w:rsidR="00A17D20">
        <w:rPr>
          <w:rFonts w:ascii="Calibri" w:hAnsi="Calibri" w:cs="Calibri"/>
          <w:sz w:val="22"/>
          <w:szCs w:val="22"/>
          <w:lang w:val="en-IN"/>
        </w:rPr>
        <w:t>&lt;</w:t>
      </w:r>
      <w:r w:rsidR="00B95631" w:rsidRPr="00C91ED1">
        <w:rPr>
          <w:rFonts w:ascii="Calibri" w:hAnsi="Calibri" w:cs="Calibri"/>
          <w:sz w:val="22"/>
          <w:szCs w:val="22"/>
        </w:rPr>
        <w:t>CREDIT_CHANNEL</w:t>
      </w:r>
      <w:r w:rsidR="00A17D20">
        <w:rPr>
          <w:rFonts w:ascii="Calibri" w:hAnsi="Calibri" w:cs="Calibri"/>
          <w:sz w:val="22"/>
          <w:szCs w:val="22"/>
        </w:rPr>
        <w:t>&gt;</w:t>
      </w:r>
      <w:r w:rsidR="00B95631" w:rsidRPr="00C91ED1">
        <w:rPr>
          <w:rFonts w:ascii="Calibri" w:hAnsi="Calibri" w:cs="Calibri"/>
          <w:sz w:val="22"/>
          <w:szCs w:val="22"/>
        </w:rPr>
        <w:t xml:space="preserve"> </w:t>
      </w:r>
      <w:r w:rsidRPr="00C91ED1">
        <w:rPr>
          <w:rFonts w:ascii="Calibri" w:hAnsi="Calibri" w:cs="Calibri"/>
          <w:sz w:val="22"/>
          <w:szCs w:val="22"/>
          <w:lang w:val="en-IN"/>
        </w:rPr>
        <w:t>_ARCHIVAL</w:t>
      </w:r>
    </w:p>
    <w:p w14:paraId="06E4CCE7" w14:textId="7CDFE4E9" w:rsidR="00816CAD" w:rsidRPr="00C91ED1" w:rsidRDefault="00816CAD" w:rsidP="00816CAD">
      <w:pPr>
        <w:pStyle w:val="ListBullet"/>
        <w:jc w:val="both"/>
        <w:rPr>
          <w:rFonts w:ascii="Calibri" w:hAnsi="Calibri" w:cs="Calibri"/>
          <w:sz w:val="22"/>
          <w:szCs w:val="22"/>
        </w:rPr>
      </w:pPr>
      <w:r w:rsidRPr="00C91ED1">
        <w:rPr>
          <w:rFonts w:ascii="Calibri" w:hAnsi="Calibri" w:cs="Calibri"/>
          <w:sz w:val="22"/>
          <w:szCs w:val="22"/>
          <w:lang w:val="en-IN"/>
        </w:rPr>
        <w:t xml:space="preserve">There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be single job scheduled in NRT database which </w:t>
      </w:r>
      <w:r w:rsidR="00204D8A" w:rsidRPr="00C91ED1">
        <w:rPr>
          <w:rFonts w:ascii="Calibri" w:hAnsi="Calibri" w:cs="Calibri"/>
          <w:sz w:val="22"/>
          <w:szCs w:val="22"/>
          <w:lang w:val="en-IN"/>
        </w:rPr>
        <w:t>will</w:t>
      </w:r>
      <w:r w:rsidRPr="00C91ED1">
        <w:rPr>
          <w:rFonts w:ascii="Calibri" w:hAnsi="Calibri" w:cs="Calibri"/>
          <w:sz w:val="22"/>
          <w:szCs w:val="22"/>
          <w:lang w:val="en-IN"/>
        </w:rPr>
        <w:t xml:space="preserve"> run start of the day to push day-1 records from actual email processing table to archival tables listed above.</w:t>
      </w:r>
      <w:r w:rsidRPr="00C91ED1">
        <w:rPr>
          <w:rFonts w:ascii="Calibri" w:hAnsi="Calibri" w:cs="Calibri"/>
          <w:sz w:val="22"/>
          <w:szCs w:val="22"/>
        </w:rPr>
        <w:t xml:space="preserve"> </w:t>
      </w:r>
    </w:p>
    <w:p w14:paraId="12957ABC" w14:textId="7E9E0842" w:rsidR="00816CAD" w:rsidRPr="00C91ED1" w:rsidRDefault="00816CAD" w:rsidP="00816CAD">
      <w:pPr>
        <w:pStyle w:val="ListBullet"/>
        <w:jc w:val="both"/>
        <w:rPr>
          <w:rFonts w:ascii="Calibri" w:hAnsi="Calibri" w:cs="Calibri"/>
          <w:sz w:val="22"/>
          <w:szCs w:val="22"/>
        </w:rPr>
      </w:pPr>
      <w:r w:rsidRPr="00C91ED1">
        <w:rPr>
          <w:rFonts w:ascii="Calibri" w:hAnsi="Calibri" w:cs="Calibri"/>
          <w:sz w:val="22"/>
          <w:szCs w:val="22"/>
        </w:rPr>
        <w:t xml:space="preserve">Existing vanilla partition database job is responsible for </w:t>
      </w:r>
      <w:r w:rsidR="000D50B1" w:rsidRPr="00C91ED1">
        <w:rPr>
          <w:rFonts w:ascii="Calibri" w:hAnsi="Calibri" w:cs="Calibri"/>
          <w:sz w:val="22"/>
          <w:szCs w:val="22"/>
        </w:rPr>
        <w:t>cleaning up</w:t>
      </w:r>
      <w:r w:rsidRPr="00C91ED1">
        <w:rPr>
          <w:rFonts w:ascii="Calibri" w:hAnsi="Calibri" w:cs="Calibri"/>
          <w:sz w:val="22"/>
          <w:szCs w:val="22"/>
        </w:rPr>
        <w:t xml:space="preserve"> the past data from all email processing archival tables. Retention </w:t>
      </w:r>
      <w:r w:rsidR="000D50B1" w:rsidRPr="00C91ED1">
        <w:rPr>
          <w:rFonts w:ascii="Calibri" w:hAnsi="Calibri" w:cs="Calibri"/>
          <w:sz w:val="22"/>
          <w:szCs w:val="22"/>
        </w:rPr>
        <w:t>period</w:t>
      </w:r>
      <w:r w:rsidRPr="00C91ED1">
        <w:rPr>
          <w:rFonts w:ascii="Calibri" w:hAnsi="Calibri" w:cs="Calibri"/>
          <w:sz w:val="22"/>
          <w:szCs w:val="22"/>
        </w:rPr>
        <w:t xml:space="preserve"> will be applied here from CLEANUP_TABLES table for all email processing archival table. It </w:t>
      </w:r>
      <w:r w:rsidR="00204D8A" w:rsidRPr="00C91ED1">
        <w:rPr>
          <w:rFonts w:ascii="Calibri" w:hAnsi="Calibri" w:cs="Calibri"/>
          <w:sz w:val="22"/>
          <w:szCs w:val="22"/>
        </w:rPr>
        <w:t>will</w:t>
      </w:r>
      <w:r w:rsidRPr="00C91ED1">
        <w:rPr>
          <w:rFonts w:ascii="Calibri" w:hAnsi="Calibri" w:cs="Calibri"/>
          <w:sz w:val="22"/>
          <w:szCs w:val="22"/>
        </w:rPr>
        <w:t xml:space="preserve"> be configured as 1095 days (3 years) retention period.</w:t>
      </w:r>
    </w:p>
    <w:p w14:paraId="0B923659" w14:textId="5F16C4F5" w:rsidR="00816CAD" w:rsidRPr="00C91ED1" w:rsidRDefault="00816CAD" w:rsidP="00816CAD">
      <w:pPr>
        <w:pStyle w:val="ListBullet"/>
        <w:jc w:val="both"/>
        <w:rPr>
          <w:rFonts w:ascii="Calibri" w:hAnsi="Calibri" w:cs="Calibri"/>
          <w:sz w:val="22"/>
          <w:szCs w:val="22"/>
        </w:rPr>
      </w:pPr>
      <w:r w:rsidRPr="00C91ED1">
        <w:rPr>
          <w:rFonts w:ascii="Calibri" w:hAnsi="Calibri" w:cs="Calibri"/>
          <w:sz w:val="22"/>
          <w:szCs w:val="22"/>
        </w:rPr>
        <w:t xml:space="preserve">This table </w:t>
      </w:r>
      <w:r w:rsidR="00204D8A" w:rsidRPr="00C91ED1">
        <w:rPr>
          <w:rFonts w:ascii="Calibri" w:hAnsi="Calibri" w:cs="Calibri"/>
          <w:sz w:val="22"/>
          <w:szCs w:val="22"/>
        </w:rPr>
        <w:t>will</w:t>
      </w:r>
      <w:r w:rsidRPr="00C91ED1">
        <w:rPr>
          <w:rFonts w:ascii="Calibri" w:hAnsi="Calibri" w:cs="Calibri"/>
          <w:sz w:val="22"/>
          <w:szCs w:val="22"/>
        </w:rPr>
        <w:t xml:space="preserve"> be created as </w:t>
      </w:r>
      <w:r w:rsidR="00B63F1A" w:rsidRPr="00C91ED1">
        <w:rPr>
          <w:rFonts w:ascii="Calibri" w:hAnsi="Calibri" w:cs="Calibri"/>
          <w:sz w:val="22"/>
          <w:szCs w:val="22"/>
        </w:rPr>
        <w:t xml:space="preserve">partitioned </w:t>
      </w:r>
      <w:r w:rsidRPr="00C91ED1">
        <w:rPr>
          <w:rFonts w:ascii="Calibri" w:hAnsi="Calibri" w:cs="Calibri"/>
          <w:sz w:val="22"/>
          <w:szCs w:val="22"/>
        </w:rPr>
        <w:t xml:space="preserve">table (may be weekly basis) and purging </w:t>
      </w:r>
      <w:r w:rsidR="00204D8A" w:rsidRPr="00C91ED1">
        <w:rPr>
          <w:rFonts w:ascii="Calibri" w:hAnsi="Calibri" w:cs="Calibri"/>
          <w:sz w:val="22"/>
          <w:szCs w:val="22"/>
        </w:rPr>
        <w:t>will</w:t>
      </w:r>
      <w:r w:rsidRPr="00C91ED1">
        <w:rPr>
          <w:rFonts w:ascii="Calibri" w:hAnsi="Calibri" w:cs="Calibri"/>
          <w:sz w:val="22"/>
          <w:szCs w:val="22"/>
        </w:rPr>
        <w:t xml:space="preserve"> be applicable as per existing vanilla partition job.</w:t>
      </w:r>
    </w:p>
    <w:p w14:paraId="033BA2B7" w14:textId="77777777" w:rsidR="00816CAD" w:rsidRPr="00C91ED1" w:rsidRDefault="00816CAD" w:rsidP="00816CAD">
      <w:pPr>
        <w:pStyle w:val="Heading3"/>
        <w:rPr>
          <w:rFonts w:ascii="Calibri" w:hAnsi="Calibri" w:cs="Calibri"/>
        </w:rPr>
      </w:pPr>
      <w:bookmarkStart w:id="56" w:name="_Toc159581516"/>
      <w:bookmarkStart w:id="57" w:name="_Toc227762492"/>
      <w:r w:rsidRPr="00C91ED1">
        <w:rPr>
          <w:rFonts w:ascii="Calibri" w:hAnsi="Calibri" w:cs="Calibri"/>
        </w:rPr>
        <w:t>Email Report</w:t>
      </w:r>
      <w:bookmarkEnd w:id="56"/>
      <w:bookmarkEnd w:id="57"/>
    </w:p>
    <w:p w14:paraId="3F82F97D" w14:textId="45452743" w:rsidR="00816CAD" w:rsidRDefault="00075018" w:rsidP="00EF115D">
      <w:pPr>
        <w:pStyle w:val="ListBullet"/>
        <w:jc w:val="both"/>
        <w:rPr>
          <w:rFonts w:ascii="Calibri" w:hAnsi="Calibri" w:cs="Calibri"/>
          <w:sz w:val="22"/>
          <w:szCs w:val="22"/>
        </w:rPr>
      </w:pPr>
      <w:r w:rsidRPr="00C91ED1">
        <w:rPr>
          <w:rFonts w:ascii="Calibri" w:hAnsi="Calibri" w:cs="Calibri"/>
          <w:sz w:val="22"/>
          <w:szCs w:val="22"/>
        </w:rPr>
        <w:t>The existing report screen and format will continue to be available for fetching the report.</w:t>
      </w:r>
    </w:p>
    <w:p w14:paraId="39AC38CA" w14:textId="77777777" w:rsidR="00A54F7A" w:rsidRPr="00FB6C75" w:rsidRDefault="00A54F7A" w:rsidP="00A54F7A">
      <w:pPr>
        <w:pStyle w:val="Heading3"/>
        <w:rPr>
          <w:rFonts w:ascii="Calibri" w:hAnsi="Calibri" w:cs="Calibri"/>
        </w:rPr>
      </w:pPr>
      <w:bookmarkStart w:id="58" w:name="_Toc225258321"/>
      <w:bookmarkStart w:id="59" w:name="_Toc227762493"/>
      <w:r w:rsidRPr="00FB6C75">
        <w:rPr>
          <w:rFonts w:ascii="Calibri" w:hAnsi="Calibri" w:cs="Calibri"/>
        </w:rPr>
        <w:t>Configuration Flags</w:t>
      </w:r>
      <w:bookmarkEnd w:id="58"/>
      <w:bookmarkEnd w:id="59"/>
    </w:p>
    <w:p w14:paraId="1F0B7606" w14:textId="77777777" w:rsidR="00A54F7A" w:rsidRPr="00FB6C75" w:rsidRDefault="00A54F7A" w:rsidP="00A54F7A">
      <w:pPr>
        <w:pStyle w:val="ListBullet"/>
        <w:numPr>
          <w:ilvl w:val="0"/>
          <w:numId w:val="0"/>
        </w:numPr>
        <w:ind w:left="340"/>
        <w:jc w:val="both"/>
        <w:rPr>
          <w:rFonts w:ascii="Calibri" w:hAnsi="Calibri" w:cs="Calibri"/>
          <w:sz w:val="22"/>
          <w:szCs w:val="22"/>
        </w:rPr>
      </w:pPr>
      <w:r w:rsidRPr="00FB6C75">
        <w:rPr>
          <w:rFonts w:ascii="Calibri" w:hAnsi="Calibri" w:cs="Calibri"/>
          <w:sz w:val="22"/>
          <w:szCs w:val="22"/>
        </w:rPr>
        <w:t>Following are all the flags which are added to this CSM:</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3182"/>
        <w:gridCol w:w="3476"/>
      </w:tblGrid>
      <w:tr w:rsidR="00A54F7A" w:rsidRPr="00FB6C75" w14:paraId="073B1D55" w14:textId="77777777" w:rsidTr="00946752">
        <w:trPr>
          <w:trHeight w:val="204"/>
          <w:jc w:val="center"/>
        </w:trPr>
        <w:tc>
          <w:tcPr>
            <w:tcW w:w="2693" w:type="dxa"/>
            <w:shd w:val="clear" w:color="auto" w:fill="2726DD" w:themeFill="accent1"/>
            <w:vAlign w:val="center"/>
          </w:tcPr>
          <w:p w14:paraId="15BB9973" w14:textId="77777777" w:rsidR="00A54F7A" w:rsidRPr="00FB6C75" w:rsidRDefault="00A54F7A" w:rsidP="00946752">
            <w:pPr>
              <w:spacing w:after="0"/>
              <w:jc w:val="center"/>
              <w:rPr>
                <w:rFonts w:ascii="Calibri" w:eastAsia="Times New Roman" w:hAnsi="Calibri" w:cs="Calibri"/>
                <w:b/>
                <w:bCs/>
                <w:sz w:val="22"/>
                <w:szCs w:val="22"/>
              </w:rPr>
            </w:pPr>
            <w:r w:rsidRPr="00FB6C75">
              <w:rPr>
                <w:rFonts w:ascii="Calibri" w:eastAsia="Times New Roman" w:hAnsi="Calibri" w:cs="Calibri"/>
                <w:b/>
                <w:bCs/>
                <w:sz w:val="22"/>
                <w:szCs w:val="22"/>
              </w:rPr>
              <w:t>Table Name</w:t>
            </w:r>
          </w:p>
        </w:tc>
        <w:tc>
          <w:tcPr>
            <w:tcW w:w="3182" w:type="dxa"/>
            <w:shd w:val="clear" w:color="auto" w:fill="2726DD" w:themeFill="accent1"/>
            <w:vAlign w:val="center"/>
          </w:tcPr>
          <w:p w14:paraId="58FA9F60" w14:textId="77777777" w:rsidR="00A54F7A" w:rsidRPr="00FB6C75" w:rsidRDefault="00A54F7A" w:rsidP="00946752">
            <w:pPr>
              <w:spacing w:after="0"/>
              <w:jc w:val="center"/>
              <w:rPr>
                <w:rFonts w:ascii="Calibri" w:eastAsia="Times New Roman" w:hAnsi="Calibri" w:cs="Calibri"/>
                <w:b/>
                <w:bCs/>
                <w:sz w:val="22"/>
                <w:szCs w:val="22"/>
              </w:rPr>
            </w:pPr>
            <w:r w:rsidRPr="00FB6C75">
              <w:rPr>
                <w:rFonts w:ascii="Calibri" w:eastAsia="Times New Roman" w:hAnsi="Calibri" w:cs="Calibri"/>
                <w:b/>
                <w:bCs/>
                <w:sz w:val="22"/>
                <w:szCs w:val="22"/>
              </w:rPr>
              <w:t>Flag Name</w:t>
            </w:r>
          </w:p>
        </w:tc>
        <w:tc>
          <w:tcPr>
            <w:tcW w:w="3476" w:type="dxa"/>
            <w:shd w:val="clear" w:color="auto" w:fill="2726DD" w:themeFill="accent1"/>
            <w:vAlign w:val="center"/>
          </w:tcPr>
          <w:p w14:paraId="21C11479" w14:textId="77777777" w:rsidR="00A54F7A" w:rsidRPr="00FB6C75" w:rsidRDefault="00A54F7A" w:rsidP="00946752">
            <w:pPr>
              <w:spacing w:after="0"/>
              <w:jc w:val="center"/>
              <w:rPr>
                <w:rFonts w:ascii="Calibri" w:eastAsia="Times New Roman" w:hAnsi="Calibri" w:cs="Calibri"/>
                <w:b/>
                <w:bCs/>
                <w:sz w:val="22"/>
                <w:szCs w:val="22"/>
              </w:rPr>
            </w:pPr>
            <w:r w:rsidRPr="00FB6C75">
              <w:rPr>
                <w:rFonts w:ascii="Calibri" w:eastAsia="Times New Roman" w:hAnsi="Calibri" w:cs="Calibri"/>
                <w:b/>
                <w:bCs/>
                <w:sz w:val="22"/>
                <w:szCs w:val="22"/>
              </w:rPr>
              <w:t>Flag Description</w:t>
            </w:r>
          </w:p>
        </w:tc>
      </w:tr>
      <w:tr w:rsidR="00A54F7A" w:rsidRPr="00FB6C75" w14:paraId="3D65866A" w14:textId="77777777" w:rsidTr="00946752">
        <w:trPr>
          <w:trHeight w:val="300"/>
          <w:jc w:val="center"/>
        </w:trPr>
        <w:tc>
          <w:tcPr>
            <w:tcW w:w="2693" w:type="dxa"/>
            <w:vAlign w:val="center"/>
          </w:tcPr>
          <w:p w14:paraId="01E10246"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SYSTEMCONFIG</w:t>
            </w:r>
          </w:p>
        </w:tc>
        <w:tc>
          <w:tcPr>
            <w:tcW w:w="3182" w:type="dxa"/>
            <w:vAlign w:val="center"/>
          </w:tcPr>
          <w:p w14:paraId="3020FA58" w14:textId="77777777" w:rsidR="00A54F7A" w:rsidRPr="00FB6C75" w:rsidRDefault="00A54F7A" w:rsidP="00946752">
            <w:pPr>
              <w:spacing w:after="0"/>
              <w:rPr>
                <w:rFonts w:ascii="Calibri" w:eastAsia="Times New Roman" w:hAnsi="Calibri" w:cs="Calibri"/>
                <w:sz w:val="22"/>
                <w:szCs w:val="22"/>
              </w:rPr>
            </w:pPr>
            <w:r w:rsidRPr="00FB6C75">
              <w:rPr>
                <w:rFonts w:ascii="Calibri" w:hAnsi="Calibri" w:cs="Calibri"/>
                <w:sz w:val="22"/>
                <w:szCs w:val="22"/>
              </w:rPr>
              <w:t>&lt;channel name&gt;_EMAIL_ENABLE</w:t>
            </w:r>
          </w:p>
        </w:tc>
        <w:tc>
          <w:tcPr>
            <w:tcW w:w="3476" w:type="dxa"/>
            <w:vAlign w:val="center"/>
          </w:tcPr>
          <w:p w14:paraId="7C30BD50"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Flag is 0= Disabled, 1= Enabled</w:t>
            </w:r>
          </w:p>
          <w:p w14:paraId="74DB9182"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If flag is disabled, then request will not be pulled and initiated (but it will be inserted in email processing table).</w:t>
            </w:r>
          </w:p>
          <w:p w14:paraId="266A145A"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This flag will be common for both services, i.e. EIS and Email API interface.</w:t>
            </w:r>
          </w:p>
          <w:p w14:paraId="4E9B785E"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This flag will be at each channel level.</w:t>
            </w:r>
          </w:p>
        </w:tc>
      </w:tr>
      <w:tr w:rsidR="00A54F7A" w:rsidRPr="00FB6C75" w14:paraId="137238C7" w14:textId="77777777" w:rsidTr="00946752">
        <w:trPr>
          <w:trHeight w:val="300"/>
          <w:jc w:val="center"/>
        </w:trPr>
        <w:tc>
          <w:tcPr>
            <w:tcW w:w="2693" w:type="dxa"/>
            <w:vAlign w:val="center"/>
          </w:tcPr>
          <w:p w14:paraId="7AE2694B"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lastRenderedPageBreak/>
              <w:t>SYSTEMCONFIG</w:t>
            </w:r>
          </w:p>
        </w:tc>
        <w:tc>
          <w:tcPr>
            <w:tcW w:w="3182" w:type="dxa"/>
            <w:vAlign w:val="center"/>
          </w:tcPr>
          <w:p w14:paraId="5AEE6BD0" w14:textId="77777777" w:rsidR="00A54F7A" w:rsidRPr="00FB6C75" w:rsidRDefault="00A54F7A" w:rsidP="00946752">
            <w:pPr>
              <w:spacing w:after="0"/>
              <w:rPr>
                <w:rFonts w:ascii="Calibri" w:eastAsia="Times New Roman" w:hAnsi="Calibri" w:cs="Calibri"/>
                <w:sz w:val="22"/>
                <w:szCs w:val="22"/>
              </w:rPr>
            </w:pPr>
            <w:r w:rsidRPr="00FB6C75">
              <w:rPr>
                <w:rFonts w:ascii="Calibri" w:hAnsi="Calibri" w:cs="Calibri"/>
                <w:sz w:val="22"/>
                <w:szCs w:val="22"/>
              </w:rPr>
              <w:t>&lt;channel name&gt;_EMAIL</w:t>
            </w:r>
            <w:r w:rsidRPr="00FB6C75">
              <w:rPr>
                <w:rFonts w:ascii="Calibri" w:hAnsi="Calibri" w:cs="Calibri"/>
                <w:sz w:val="22"/>
                <w:szCs w:val="22"/>
                <w:lang w:val="en-IN"/>
              </w:rPr>
              <w:t>_PENDING_REQ_RETRY</w:t>
            </w:r>
          </w:p>
        </w:tc>
        <w:tc>
          <w:tcPr>
            <w:tcW w:w="3476" w:type="dxa"/>
            <w:vAlign w:val="center"/>
          </w:tcPr>
          <w:p w14:paraId="07AAF74A"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Flag is 0= Disabled, 1= Enabled</w:t>
            </w:r>
          </w:p>
          <w:p w14:paraId="44DD7480"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New Flag introduced to retry requests which are in LSTATUS1 &amp; LSTATUS2 in (3, 88) after recycling of the respective batch service.</w:t>
            </w:r>
          </w:p>
          <w:p w14:paraId="7ECB2930"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This flag will be common for both services, i.e. EIS and Email API interface.</w:t>
            </w:r>
          </w:p>
          <w:p w14:paraId="52F81CB5"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This flag will be at channel level.</w:t>
            </w:r>
          </w:p>
        </w:tc>
      </w:tr>
      <w:tr w:rsidR="00A54F7A" w:rsidRPr="00FB6C75" w14:paraId="4F4A7543" w14:textId="77777777" w:rsidTr="00946752">
        <w:trPr>
          <w:trHeight w:val="300"/>
          <w:jc w:val="center"/>
        </w:trPr>
        <w:tc>
          <w:tcPr>
            <w:tcW w:w="2693" w:type="dxa"/>
            <w:vAlign w:val="center"/>
          </w:tcPr>
          <w:p w14:paraId="1FF8E8C9"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SYSTEMCONFIG</w:t>
            </w:r>
          </w:p>
        </w:tc>
        <w:tc>
          <w:tcPr>
            <w:tcW w:w="3182" w:type="dxa"/>
            <w:vAlign w:val="center"/>
          </w:tcPr>
          <w:p w14:paraId="2B072D3B"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&lt;channel name&gt;_EMAIL</w:t>
            </w:r>
            <w:r w:rsidRPr="00FB6C75">
              <w:rPr>
                <w:rFonts w:ascii="Calibri" w:hAnsi="Calibri" w:cs="Calibri"/>
                <w:sz w:val="22"/>
                <w:szCs w:val="22"/>
                <w:lang w:val="en-IN"/>
              </w:rPr>
              <w:t>_PENDING_RETRY_TIME</w:t>
            </w:r>
          </w:p>
        </w:tc>
        <w:tc>
          <w:tcPr>
            <w:tcW w:w="3476" w:type="dxa"/>
            <w:vAlign w:val="center"/>
          </w:tcPr>
          <w:p w14:paraId="4D5EEB7A"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Value to be maintained in seconds.</w:t>
            </w:r>
          </w:p>
          <w:p w14:paraId="4D7C8641"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New Flag introduced retry requests within specific time frame which are in LSTATUS1 &amp; LSTATUS2 in (3, 88) after recycling of the respective batch service.</w:t>
            </w:r>
          </w:p>
          <w:p w14:paraId="3D374AC6"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This flag will be common for both services, i.e. EIS and Email API interface.</w:t>
            </w:r>
          </w:p>
          <w:p w14:paraId="0D3C5BA2"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This flag will be at channel level.</w:t>
            </w:r>
          </w:p>
          <w:p w14:paraId="5F941730"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E.g. requests which are in LSTATUS 3 or 88 from last 5 minutes only will be reinitiated on batch restart.</w:t>
            </w:r>
          </w:p>
        </w:tc>
      </w:tr>
      <w:tr w:rsidR="00A54F7A" w:rsidRPr="00FB6C75" w14:paraId="7DFA6A5E" w14:textId="77777777" w:rsidTr="00946752">
        <w:trPr>
          <w:trHeight w:val="300"/>
          <w:jc w:val="center"/>
        </w:trPr>
        <w:tc>
          <w:tcPr>
            <w:tcW w:w="2693" w:type="dxa"/>
            <w:vAlign w:val="center"/>
          </w:tcPr>
          <w:p w14:paraId="76816999" w14:textId="77777777" w:rsidR="00A54F7A" w:rsidRPr="00FB6C75" w:rsidRDefault="00A54F7A" w:rsidP="00946752">
            <w:pPr>
              <w:spacing w:after="0"/>
              <w:rPr>
                <w:rFonts w:ascii="Calibri" w:eastAsia="Times New Roman" w:hAnsi="Calibri" w:cs="Calibri"/>
                <w:sz w:val="22"/>
                <w:szCs w:val="22"/>
              </w:rPr>
            </w:pPr>
            <w:r w:rsidRPr="00FB6C75">
              <w:rPr>
                <w:rFonts w:ascii="Calibri" w:hAnsi="Calibri" w:cs="Calibri"/>
                <w:sz w:val="22"/>
                <w:szCs w:val="22"/>
              </w:rPr>
              <w:t>DYNAMIC_CSM_CONFIG</w:t>
            </w:r>
          </w:p>
        </w:tc>
        <w:tc>
          <w:tcPr>
            <w:tcW w:w="3182" w:type="dxa"/>
            <w:vAlign w:val="center"/>
          </w:tcPr>
          <w:p w14:paraId="5DBCFFC0" w14:textId="77777777" w:rsidR="00A54F7A" w:rsidRPr="00FB6C75" w:rsidRDefault="00A54F7A" w:rsidP="00946752">
            <w:pPr>
              <w:spacing w:after="0"/>
              <w:rPr>
                <w:rFonts w:ascii="Calibri" w:eastAsia="Times New Roman" w:hAnsi="Calibri" w:cs="Calibri"/>
                <w:sz w:val="22"/>
                <w:szCs w:val="22"/>
              </w:rPr>
            </w:pPr>
            <w:r w:rsidRPr="00FB6C75">
              <w:rPr>
                <w:rFonts w:ascii="Calibri" w:hAnsi="Calibri" w:cs="Calibri"/>
                <w:sz w:val="22"/>
                <w:szCs w:val="22"/>
              </w:rPr>
              <w:t>IS_ENABLE</w:t>
            </w:r>
          </w:p>
        </w:tc>
        <w:tc>
          <w:tcPr>
            <w:tcW w:w="3476" w:type="dxa"/>
            <w:vAlign w:val="center"/>
          </w:tcPr>
          <w:p w14:paraId="36AC5B9E"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Flag is 0= Disabled, 1= Enabled</w:t>
            </w:r>
          </w:p>
          <w:p w14:paraId="0D438156"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If disabled, then email request won’t be inserted in email processing table. Proper message will be shown on the UI in case of Manual action and ACT entry will be done in case of Auto action.</w:t>
            </w:r>
          </w:p>
          <w:p w14:paraId="71C577E9"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This flag will be common for both services, i.e. EIS and Email API interface.</w:t>
            </w:r>
          </w:p>
          <w:p w14:paraId="3F962446"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This flag will be at channel level.</w:t>
            </w:r>
          </w:p>
        </w:tc>
      </w:tr>
      <w:tr w:rsidR="00A54F7A" w:rsidRPr="00FB6C75" w14:paraId="6F941EBD" w14:textId="77777777" w:rsidTr="00946752">
        <w:trPr>
          <w:trHeight w:val="300"/>
          <w:jc w:val="center"/>
        </w:trPr>
        <w:tc>
          <w:tcPr>
            <w:tcW w:w="2693" w:type="dxa"/>
            <w:vAlign w:val="center"/>
          </w:tcPr>
          <w:p w14:paraId="0ACF894B"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SYSTEMCONFIG</w:t>
            </w:r>
          </w:p>
        </w:tc>
        <w:tc>
          <w:tcPr>
            <w:tcW w:w="3182" w:type="dxa"/>
            <w:vAlign w:val="center"/>
          </w:tcPr>
          <w:p w14:paraId="56D2C083" w14:textId="77777777" w:rsidR="00A54F7A" w:rsidRPr="00FB6C75" w:rsidRDefault="00A54F7A" w:rsidP="00946752">
            <w:pPr>
              <w:spacing w:after="0"/>
              <w:rPr>
                <w:rFonts w:ascii="Calibri" w:eastAsia="Times New Roman" w:hAnsi="Calibri" w:cs="Calibri"/>
                <w:sz w:val="22"/>
                <w:szCs w:val="22"/>
              </w:rPr>
            </w:pPr>
            <w:r w:rsidRPr="00FB6C75">
              <w:rPr>
                <w:rFonts w:ascii="Calibri" w:hAnsi="Calibri" w:cs="Calibri"/>
                <w:sz w:val="22"/>
                <w:szCs w:val="22"/>
              </w:rPr>
              <w:t>&lt;channel name&gt;_</w:t>
            </w:r>
            <w:r w:rsidRPr="00FB6C75">
              <w:rPr>
                <w:rFonts w:ascii="Calibri" w:eastAsia="Times New Roman" w:hAnsi="Calibri" w:cs="Calibri"/>
                <w:sz w:val="22"/>
                <w:szCs w:val="22"/>
              </w:rPr>
              <w:t>EMAIL_ROWNUM</w:t>
            </w:r>
          </w:p>
        </w:tc>
        <w:tc>
          <w:tcPr>
            <w:tcW w:w="3476" w:type="dxa"/>
            <w:vAlign w:val="center"/>
          </w:tcPr>
          <w:p w14:paraId="6E303941" w14:textId="77777777" w:rsidR="00A54F7A" w:rsidRPr="00FB6C75" w:rsidRDefault="00A54F7A" w:rsidP="00946752">
            <w:pPr>
              <w:spacing w:after="0"/>
              <w:rPr>
                <w:rFonts w:ascii="Calibri" w:eastAsia="Times New Roman" w:hAnsi="Calibri" w:cs="Calibri"/>
                <w:sz w:val="22"/>
                <w:szCs w:val="22"/>
              </w:rPr>
            </w:pPr>
            <w:r w:rsidRPr="00FB6C75">
              <w:rPr>
                <w:rFonts w:ascii="Calibri" w:eastAsia="Times New Roman" w:hAnsi="Calibri" w:cs="Calibri"/>
                <w:sz w:val="22"/>
                <w:szCs w:val="22"/>
              </w:rPr>
              <w:t>To pull the number of requests from email processing table in single pulling cycle, to send to API service.</w:t>
            </w:r>
          </w:p>
          <w:p w14:paraId="4B116062"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This flag will be common for both services, i.e. EIS and Email API interface.</w:t>
            </w:r>
          </w:p>
          <w:p w14:paraId="74AB6D7C" w14:textId="77777777" w:rsidR="00A54F7A" w:rsidRPr="00FB6C75" w:rsidRDefault="00A54F7A" w:rsidP="00946752">
            <w:pPr>
              <w:spacing w:after="0"/>
              <w:rPr>
                <w:rFonts w:ascii="Calibri" w:eastAsia="Times New Roman" w:hAnsi="Calibri" w:cs="Calibri"/>
                <w:sz w:val="22"/>
                <w:szCs w:val="22"/>
              </w:rPr>
            </w:pPr>
            <w:r w:rsidRPr="00FB6C75">
              <w:rPr>
                <w:rFonts w:ascii="Calibri" w:hAnsi="Calibri" w:cs="Calibri"/>
                <w:sz w:val="22"/>
                <w:szCs w:val="22"/>
              </w:rPr>
              <w:t>This flag will be at channel level.</w:t>
            </w:r>
          </w:p>
        </w:tc>
      </w:tr>
      <w:tr w:rsidR="00A54F7A" w:rsidRPr="00FB6C75" w14:paraId="5122159B" w14:textId="77777777" w:rsidTr="00946752">
        <w:trPr>
          <w:trHeight w:val="300"/>
          <w:jc w:val="center"/>
        </w:trPr>
        <w:tc>
          <w:tcPr>
            <w:tcW w:w="2693" w:type="dxa"/>
            <w:vAlign w:val="center"/>
          </w:tcPr>
          <w:p w14:paraId="206C19B2"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SYSTEMCONFIG</w:t>
            </w:r>
          </w:p>
        </w:tc>
        <w:tc>
          <w:tcPr>
            <w:tcW w:w="3182" w:type="dxa"/>
            <w:vAlign w:val="center"/>
          </w:tcPr>
          <w:p w14:paraId="6E227DD4" w14:textId="77777777" w:rsidR="00A54F7A" w:rsidRPr="00FB6C75" w:rsidRDefault="00A54F7A" w:rsidP="00946752">
            <w:pPr>
              <w:spacing w:after="0"/>
              <w:rPr>
                <w:rFonts w:ascii="Calibri" w:hAnsi="Calibri" w:cs="Calibri"/>
                <w:sz w:val="22"/>
                <w:szCs w:val="22"/>
              </w:rPr>
            </w:pPr>
            <w:r w:rsidRPr="00FB6C75">
              <w:rPr>
                <w:rFonts w:ascii="Calibri" w:hAnsi="Calibri" w:cs="Calibri"/>
                <w:sz w:val="22"/>
                <w:szCs w:val="22"/>
              </w:rPr>
              <w:t>DEFAULT_EMAIL_FROM_DOMAIN</w:t>
            </w:r>
          </w:p>
        </w:tc>
        <w:tc>
          <w:tcPr>
            <w:tcW w:w="3476" w:type="dxa"/>
            <w:vAlign w:val="center"/>
          </w:tcPr>
          <w:p w14:paraId="3C4228C0" w14:textId="77777777" w:rsidR="00A54F7A" w:rsidRPr="00FB6C75" w:rsidRDefault="00A54F7A" w:rsidP="00946752">
            <w:pPr>
              <w:spacing w:after="0"/>
              <w:rPr>
                <w:rFonts w:ascii="Calibri" w:eastAsia="Times New Roman" w:hAnsi="Calibri" w:cs="Calibri"/>
                <w:sz w:val="22"/>
                <w:szCs w:val="22"/>
              </w:rPr>
            </w:pPr>
            <w:r w:rsidRPr="00FB6C75">
              <w:rPr>
                <w:rFonts w:ascii="Calibri" w:eastAsia="Times New Roman" w:hAnsi="Calibri" w:cs="Calibri"/>
                <w:sz w:val="22"/>
                <w:szCs w:val="22"/>
              </w:rPr>
              <w:t>To set “FROM” email id while sending email request to API. This will be same for all channels.</w:t>
            </w:r>
          </w:p>
        </w:tc>
      </w:tr>
      <w:tr w:rsidR="00A54F7A" w:rsidRPr="00FB6C75" w14:paraId="5A5270EC" w14:textId="77777777" w:rsidTr="00946752">
        <w:trPr>
          <w:trHeight w:val="300"/>
          <w:jc w:val="center"/>
        </w:trPr>
        <w:tc>
          <w:tcPr>
            <w:tcW w:w="2693" w:type="dxa"/>
            <w:vAlign w:val="center"/>
          </w:tcPr>
          <w:p w14:paraId="23A3BC91" w14:textId="77777777" w:rsidR="00A54F7A" w:rsidRPr="003E531F" w:rsidRDefault="00A54F7A" w:rsidP="00946752">
            <w:pPr>
              <w:spacing w:after="0"/>
              <w:rPr>
                <w:rFonts w:ascii="Calibri" w:hAnsi="Calibri" w:cs="Calibri"/>
                <w:sz w:val="22"/>
                <w:szCs w:val="22"/>
              </w:rPr>
            </w:pPr>
            <w:r w:rsidRPr="003E531F">
              <w:rPr>
                <w:rFonts w:ascii="Calibri" w:hAnsi="Calibri" w:cs="Calibri"/>
                <w:sz w:val="22"/>
                <w:szCs w:val="22"/>
              </w:rPr>
              <w:t>SYSTEMCONFIG</w:t>
            </w:r>
          </w:p>
        </w:tc>
        <w:tc>
          <w:tcPr>
            <w:tcW w:w="3182" w:type="dxa"/>
            <w:vAlign w:val="center"/>
          </w:tcPr>
          <w:p w14:paraId="5B85D7AC" w14:textId="77777777" w:rsidR="00A54F7A" w:rsidRPr="003E531F" w:rsidRDefault="00A54F7A" w:rsidP="00946752">
            <w:pPr>
              <w:spacing w:after="0"/>
              <w:rPr>
                <w:rFonts w:ascii="Calibri" w:hAnsi="Calibri" w:cs="Calibri"/>
                <w:sz w:val="22"/>
                <w:szCs w:val="22"/>
              </w:rPr>
            </w:pPr>
            <w:r w:rsidRPr="003E531F">
              <w:rPr>
                <w:rFonts w:ascii="Calibri" w:hAnsi="Calibri" w:cs="Calibri"/>
                <w:sz w:val="22"/>
                <w:szCs w:val="22"/>
              </w:rPr>
              <w:t>EMAIL_ID_UI_MASKING</w:t>
            </w:r>
          </w:p>
        </w:tc>
        <w:tc>
          <w:tcPr>
            <w:tcW w:w="3476" w:type="dxa"/>
            <w:vAlign w:val="center"/>
          </w:tcPr>
          <w:p w14:paraId="38AFC8E3" w14:textId="77777777" w:rsidR="00A54F7A" w:rsidRPr="003E531F" w:rsidRDefault="00A54F7A" w:rsidP="00946752">
            <w:pPr>
              <w:spacing w:after="0"/>
              <w:rPr>
                <w:rFonts w:ascii="Calibri" w:hAnsi="Calibri" w:cs="Calibri"/>
                <w:sz w:val="22"/>
                <w:szCs w:val="22"/>
              </w:rPr>
            </w:pPr>
            <w:r w:rsidRPr="003E531F">
              <w:rPr>
                <w:rFonts w:ascii="Calibri" w:hAnsi="Calibri" w:cs="Calibri"/>
                <w:sz w:val="22"/>
                <w:szCs w:val="22"/>
              </w:rPr>
              <w:t>Flag is 0= Disabled, 1= Enabled</w:t>
            </w:r>
          </w:p>
          <w:p w14:paraId="4ABA796A" w14:textId="77777777" w:rsidR="00A54F7A" w:rsidRPr="003E531F" w:rsidRDefault="00A54F7A" w:rsidP="00946752">
            <w:pPr>
              <w:spacing w:after="0"/>
              <w:rPr>
                <w:rFonts w:ascii="Calibri" w:hAnsi="Calibri" w:cs="Calibri"/>
                <w:sz w:val="22"/>
                <w:szCs w:val="22"/>
              </w:rPr>
            </w:pPr>
            <w:r w:rsidRPr="003E531F">
              <w:rPr>
                <w:rFonts w:ascii="Calibri" w:hAnsi="Calibri" w:cs="Calibri"/>
                <w:sz w:val="22"/>
                <w:szCs w:val="22"/>
              </w:rPr>
              <w:t xml:space="preserve">If disabled, no email id UI &amp; export masking. If enabled, email id on UI </w:t>
            </w:r>
            <w:r w:rsidRPr="003E531F">
              <w:rPr>
                <w:rFonts w:ascii="Calibri" w:hAnsi="Calibri" w:cs="Calibri"/>
                <w:sz w:val="22"/>
                <w:szCs w:val="22"/>
              </w:rPr>
              <w:lastRenderedPageBreak/>
              <w:t>&amp; while export will be masked. For e.g.</w:t>
            </w:r>
          </w:p>
          <w:p w14:paraId="6ED0C640" w14:textId="77777777" w:rsidR="00A54F7A" w:rsidRPr="007D72A3" w:rsidRDefault="00A54F7A" w:rsidP="00946752">
            <w:pPr>
              <w:spacing w:after="0"/>
              <w:rPr>
                <w:rFonts w:ascii="Calibri" w:eastAsia="Times New Roman" w:hAnsi="Calibri" w:cs="Calibri"/>
                <w:strike/>
                <w:sz w:val="22"/>
                <w:szCs w:val="22"/>
              </w:rPr>
            </w:pPr>
            <w:r w:rsidRPr="003E531F">
              <w:rPr>
                <w:rFonts w:ascii="Calibri" w:eastAsia="Times New Roman" w:hAnsi="Calibri" w:cs="Calibri"/>
                <w:sz w:val="22"/>
                <w:szCs w:val="22"/>
              </w:rPr>
              <w:t>Abcd.xyz@gmail.com will be visible as A****z@gmail.com</w:t>
            </w:r>
          </w:p>
        </w:tc>
      </w:tr>
    </w:tbl>
    <w:p w14:paraId="109FF8FF" w14:textId="77777777" w:rsidR="00A54F7A" w:rsidRPr="00C91ED1" w:rsidRDefault="00A54F7A" w:rsidP="00A54F7A">
      <w:pPr>
        <w:pStyle w:val="ListBullet"/>
        <w:numPr>
          <w:ilvl w:val="0"/>
          <w:numId w:val="0"/>
        </w:numPr>
        <w:ind w:left="340" w:hanging="340"/>
        <w:jc w:val="both"/>
        <w:rPr>
          <w:rFonts w:ascii="Calibri" w:hAnsi="Calibri" w:cs="Calibri"/>
          <w:sz w:val="22"/>
          <w:szCs w:val="22"/>
        </w:rPr>
      </w:pPr>
    </w:p>
    <w:p w14:paraId="7B61F050" w14:textId="29C9B0C8" w:rsidR="00816CAD" w:rsidRPr="00C91ED1" w:rsidRDefault="00816CAD" w:rsidP="00816CAD">
      <w:pPr>
        <w:pStyle w:val="Heading2"/>
        <w:rPr>
          <w:rFonts w:ascii="Calibri" w:hAnsi="Calibri" w:cs="Calibri"/>
        </w:rPr>
      </w:pPr>
      <w:bookmarkStart w:id="60" w:name="_Toc145590328"/>
      <w:bookmarkStart w:id="61" w:name="_Toc145434230"/>
      <w:bookmarkStart w:id="62" w:name="_Toc159581518"/>
      <w:bookmarkStart w:id="63" w:name="_Toc227762494"/>
      <w:r w:rsidRPr="00C91ED1">
        <w:rPr>
          <w:rFonts w:ascii="Calibri" w:hAnsi="Calibri" w:cs="Calibri"/>
        </w:rPr>
        <w:t>Implementation &amp; Process Flow</w:t>
      </w:r>
      <w:bookmarkEnd w:id="60"/>
      <w:bookmarkEnd w:id="61"/>
      <w:bookmarkEnd w:id="62"/>
      <w:bookmarkEnd w:id="63"/>
    </w:p>
    <w:p w14:paraId="774D21B9" w14:textId="6F90829E"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rPr>
        <w:t xml:space="preserve">Once the request is populated in email processing table, there </w:t>
      </w:r>
      <w:r w:rsidR="00204D8A" w:rsidRPr="00C91ED1">
        <w:rPr>
          <w:rFonts w:ascii="Calibri" w:hAnsi="Calibri" w:cs="Calibri"/>
          <w:sz w:val="22"/>
          <w:szCs w:val="22"/>
        </w:rPr>
        <w:t>will</w:t>
      </w:r>
      <w:r w:rsidRPr="00C91ED1">
        <w:rPr>
          <w:rFonts w:ascii="Calibri" w:hAnsi="Calibri" w:cs="Calibri"/>
          <w:sz w:val="22"/>
          <w:szCs w:val="22"/>
        </w:rPr>
        <w:t xml:space="preserve"> be java batch process developed to pull the request and send to respective API. There </w:t>
      </w:r>
      <w:r w:rsidR="00204D8A" w:rsidRPr="00C91ED1">
        <w:rPr>
          <w:rFonts w:ascii="Calibri" w:hAnsi="Calibri" w:cs="Calibri"/>
          <w:sz w:val="22"/>
          <w:szCs w:val="22"/>
        </w:rPr>
        <w:t>will</w:t>
      </w:r>
      <w:r w:rsidRPr="00C91ED1">
        <w:rPr>
          <w:rFonts w:ascii="Calibri" w:hAnsi="Calibri" w:cs="Calibri"/>
          <w:sz w:val="22"/>
          <w:szCs w:val="22"/>
        </w:rPr>
        <w:t xml:space="preserve"> be </w:t>
      </w:r>
      <w:r w:rsidR="00521508" w:rsidRPr="00C91ED1">
        <w:rPr>
          <w:rFonts w:ascii="Calibri" w:hAnsi="Calibri" w:cs="Calibri"/>
          <w:sz w:val="22"/>
          <w:szCs w:val="22"/>
        </w:rPr>
        <w:t>1</w:t>
      </w:r>
      <w:r w:rsidRPr="00C91ED1">
        <w:rPr>
          <w:rFonts w:ascii="Calibri" w:hAnsi="Calibri" w:cs="Calibri"/>
          <w:sz w:val="22"/>
          <w:szCs w:val="22"/>
        </w:rPr>
        <w:t xml:space="preserve"> legs involved in java module processing to send email request to email API.</w:t>
      </w:r>
    </w:p>
    <w:p w14:paraId="6513AF5D" w14:textId="5FDE1974"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Sensitive information</w:t>
      </w:r>
      <w:r w:rsidRPr="00C91ED1">
        <w:rPr>
          <w:rFonts w:ascii="Calibri" w:hAnsi="Calibri" w:cs="Calibri"/>
          <w:sz w:val="22"/>
          <w:szCs w:val="22"/>
        </w:rPr>
        <w:t xml:space="preserve"> </w:t>
      </w:r>
      <w:r w:rsidRPr="00C91ED1">
        <w:rPr>
          <w:rFonts w:ascii="Calibri" w:hAnsi="Calibri" w:cs="Calibri"/>
          <w:sz w:val="22"/>
          <w:szCs w:val="22"/>
          <w:lang w:val="en-IN"/>
        </w:rPr>
        <w:t>masking like email address, card number, etc while logging the request and response</w:t>
      </w:r>
      <w:r w:rsidRPr="00C91ED1">
        <w:rPr>
          <w:rFonts w:ascii="Calibri" w:hAnsi="Calibri" w:cs="Calibri"/>
          <w:sz w:val="22"/>
          <w:szCs w:val="22"/>
        </w:rPr>
        <w:t xml:space="preserve"> in batch process</w:t>
      </w:r>
      <w:r w:rsidRPr="00C91ED1">
        <w:rPr>
          <w:rFonts w:ascii="Calibri" w:hAnsi="Calibri" w:cs="Calibri"/>
          <w:sz w:val="22"/>
          <w:szCs w:val="22"/>
          <w:lang w:val="en-IN"/>
        </w:rPr>
        <w:t xml:space="preserve"> logs will be configurable parameter</w:t>
      </w:r>
      <w:r w:rsidRPr="00C91ED1">
        <w:rPr>
          <w:rFonts w:ascii="Calibri" w:hAnsi="Calibri" w:cs="Calibri"/>
          <w:sz w:val="22"/>
          <w:szCs w:val="22"/>
        </w:rPr>
        <w:t xml:space="preserve"> </w:t>
      </w:r>
      <w:r w:rsidRPr="00C91ED1">
        <w:rPr>
          <w:rFonts w:ascii="Calibri" w:hAnsi="Calibri" w:cs="Calibri"/>
          <w:sz w:val="22"/>
          <w:szCs w:val="22"/>
          <w:lang w:val="en-IN"/>
        </w:rPr>
        <w:t>as part of configuration file of API batch process.</w:t>
      </w:r>
    </w:p>
    <w:p w14:paraId="3F3B780C" w14:textId="77777777" w:rsidR="00816CAD" w:rsidRPr="00C91ED1" w:rsidRDefault="00816CAD" w:rsidP="00816CAD">
      <w:pPr>
        <w:pStyle w:val="ListBullet"/>
        <w:jc w:val="both"/>
        <w:rPr>
          <w:rFonts w:ascii="Calibri" w:hAnsi="Calibri" w:cs="Calibri"/>
          <w:sz w:val="22"/>
          <w:szCs w:val="22"/>
        </w:rPr>
      </w:pPr>
      <w:r w:rsidRPr="00C91ED1">
        <w:rPr>
          <w:rFonts w:ascii="Calibri" w:hAnsi="Calibri" w:cs="Calibri"/>
          <w:sz w:val="22"/>
          <w:szCs w:val="22"/>
        </w:rPr>
        <w:t>On the PRM NRT AG server, a batch module will be installed in order to launch the relevant jar file. For database-related actions, jar files will establish database connections.</w:t>
      </w:r>
    </w:p>
    <w:p w14:paraId="67794876" w14:textId="622886A8" w:rsidR="00816CAD" w:rsidRPr="00C91ED1" w:rsidRDefault="00816CAD" w:rsidP="00816CAD">
      <w:pPr>
        <w:pStyle w:val="ListBullet"/>
        <w:jc w:val="both"/>
        <w:rPr>
          <w:rFonts w:ascii="Calibri" w:hAnsi="Calibri" w:cs="Calibri"/>
          <w:sz w:val="22"/>
          <w:szCs w:val="22"/>
        </w:rPr>
      </w:pPr>
      <w:r w:rsidRPr="00C91ED1">
        <w:rPr>
          <w:rFonts w:ascii="Calibri" w:hAnsi="Calibri" w:cs="Calibri"/>
          <w:sz w:val="22"/>
          <w:szCs w:val="22"/>
        </w:rPr>
        <w:t xml:space="preserve">The batch service will allow for the configuration of the Request polling interval and Connection timeout parameters. The size of the database connection pool </w:t>
      </w:r>
      <w:r w:rsidR="00204D8A" w:rsidRPr="00C91ED1">
        <w:rPr>
          <w:rFonts w:ascii="Calibri" w:hAnsi="Calibri" w:cs="Calibri"/>
          <w:sz w:val="22"/>
          <w:szCs w:val="22"/>
        </w:rPr>
        <w:t>will</w:t>
      </w:r>
      <w:r w:rsidRPr="00C91ED1">
        <w:rPr>
          <w:rFonts w:ascii="Calibri" w:hAnsi="Calibri" w:cs="Calibri"/>
          <w:sz w:val="22"/>
          <w:szCs w:val="22"/>
        </w:rPr>
        <w:t xml:space="preserve"> be configurable along with count of multiprocessing threads. The config.properties file will be used to configure this.</w:t>
      </w:r>
    </w:p>
    <w:p w14:paraId="32DDCA7C" w14:textId="77777777" w:rsidR="00816CAD" w:rsidRPr="004D37A7" w:rsidRDefault="00816CAD" w:rsidP="00816CAD">
      <w:pPr>
        <w:pStyle w:val="ListBullet"/>
        <w:jc w:val="both"/>
        <w:rPr>
          <w:rFonts w:ascii="Calibri" w:hAnsi="Calibri" w:cs="Calibri"/>
          <w:sz w:val="22"/>
          <w:szCs w:val="22"/>
          <w:lang w:val="en-IN"/>
        </w:rPr>
      </w:pPr>
      <w:r w:rsidRPr="00C91ED1">
        <w:rPr>
          <w:rFonts w:ascii="Calibri" w:hAnsi="Calibri" w:cs="Calibri"/>
          <w:sz w:val="22"/>
          <w:szCs w:val="22"/>
        </w:rPr>
        <w:t>In the batch process, the requests for single-threaded or multi-threaded. This will be a configurable parameter, the number of dedicated threads for request will also be made configurable.</w:t>
      </w:r>
    </w:p>
    <w:p w14:paraId="16EEF466" w14:textId="77777777" w:rsidR="001B1BE9" w:rsidRPr="00FB6C75" w:rsidRDefault="001B1BE9" w:rsidP="001B1BE9">
      <w:pPr>
        <w:pStyle w:val="ListBullet"/>
        <w:jc w:val="both"/>
        <w:rPr>
          <w:rFonts w:ascii="Calibri" w:hAnsi="Calibri" w:cs="Calibri"/>
          <w:sz w:val="22"/>
          <w:szCs w:val="22"/>
          <w:lang w:val="en-IN"/>
        </w:rPr>
      </w:pPr>
      <w:r w:rsidRPr="00FB6C75">
        <w:rPr>
          <w:rFonts w:ascii="Calibri" w:hAnsi="Calibri" w:cs="Calibri"/>
          <w:sz w:val="22"/>
          <w:szCs w:val="22"/>
          <w:lang w:val="en-IN"/>
        </w:rPr>
        <w:t>Flag will be available in DYNAMIC_CSM_CONFIG</w:t>
      </w:r>
      <w:r w:rsidRPr="00FB6C75">
        <w:rPr>
          <w:rFonts w:ascii="Calibri" w:hAnsi="Calibri" w:cs="Calibri"/>
          <w:sz w:val="22"/>
          <w:szCs w:val="22"/>
        </w:rPr>
        <w:t xml:space="preserve"> </w:t>
      </w:r>
      <w:r w:rsidRPr="00FB6C75">
        <w:rPr>
          <w:rFonts w:ascii="Calibri" w:hAnsi="Calibri" w:cs="Calibri"/>
          <w:sz w:val="22"/>
          <w:szCs w:val="22"/>
          <w:lang w:val="en-IN"/>
        </w:rPr>
        <w:t>table as “</w:t>
      </w:r>
      <w:r w:rsidRPr="00FB6C75">
        <w:rPr>
          <w:rFonts w:ascii="Calibri" w:hAnsi="Calibri" w:cs="Calibri"/>
          <w:sz w:val="22"/>
          <w:szCs w:val="22"/>
        </w:rPr>
        <w:t>IS</w:t>
      </w:r>
      <w:r w:rsidRPr="00FB6C75">
        <w:rPr>
          <w:rFonts w:ascii="Calibri" w:hAnsi="Calibri" w:cs="Calibri"/>
          <w:sz w:val="22"/>
          <w:szCs w:val="22"/>
          <w:lang w:val="en-IN"/>
        </w:rPr>
        <w:t xml:space="preserve">_ENABLE” to enable/disable </w:t>
      </w:r>
      <w:r w:rsidRPr="00FB6C75">
        <w:rPr>
          <w:rFonts w:ascii="Calibri" w:hAnsi="Calibri" w:cs="Calibri"/>
          <w:sz w:val="22"/>
          <w:szCs w:val="22"/>
        </w:rPr>
        <w:t xml:space="preserve">Email </w:t>
      </w:r>
      <w:r w:rsidRPr="00FB6C75">
        <w:rPr>
          <w:rFonts w:ascii="Calibri" w:hAnsi="Calibri" w:cs="Calibri"/>
          <w:sz w:val="22"/>
          <w:szCs w:val="22"/>
          <w:lang w:val="en-IN"/>
        </w:rPr>
        <w:t xml:space="preserve">functionality for </w:t>
      </w:r>
      <w:r w:rsidRPr="00FB6C75">
        <w:rPr>
          <w:rFonts w:ascii="Calibri" w:hAnsi="Calibri" w:cs="Calibri"/>
          <w:sz w:val="22"/>
          <w:szCs w:val="22"/>
        </w:rPr>
        <w:t xml:space="preserve">all configured </w:t>
      </w:r>
      <w:r w:rsidRPr="00FB6C75">
        <w:rPr>
          <w:rFonts w:ascii="Calibri" w:hAnsi="Calibri" w:cs="Calibri"/>
          <w:sz w:val="22"/>
          <w:szCs w:val="22"/>
          <w:lang w:val="en-IN"/>
        </w:rPr>
        <w:t>channel</w:t>
      </w:r>
      <w:r w:rsidRPr="00FB6C75">
        <w:rPr>
          <w:rFonts w:ascii="Calibri" w:hAnsi="Calibri" w:cs="Calibri"/>
          <w:sz w:val="22"/>
          <w:szCs w:val="22"/>
        </w:rPr>
        <w:t>s</w:t>
      </w:r>
      <w:r w:rsidRPr="00FB6C75">
        <w:rPr>
          <w:rFonts w:ascii="Calibri" w:hAnsi="Calibri" w:cs="Calibri"/>
          <w:sz w:val="22"/>
          <w:szCs w:val="22"/>
          <w:lang w:val="en-IN"/>
        </w:rPr>
        <w:t xml:space="preserve">. This flag will be at channel level. In case flag is disabled, </w:t>
      </w:r>
      <w:r w:rsidRPr="00FB6C75">
        <w:rPr>
          <w:rFonts w:ascii="Calibri" w:hAnsi="Calibri" w:cs="Calibri"/>
          <w:sz w:val="22"/>
          <w:szCs w:val="22"/>
        </w:rPr>
        <w:t xml:space="preserve">Auto Email </w:t>
      </w:r>
      <w:r w:rsidRPr="00FB6C75">
        <w:rPr>
          <w:rFonts w:ascii="Calibri" w:hAnsi="Calibri" w:cs="Calibri"/>
          <w:sz w:val="22"/>
          <w:szCs w:val="22"/>
          <w:lang w:val="en-IN"/>
        </w:rPr>
        <w:t xml:space="preserve">request will not be inserted into email processing table and proper </w:t>
      </w:r>
      <w:r w:rsidRPr="00FB6C75">
        <w:rPr>
          <w:rFonts w:ascii="Calibri" w:hAnsi="Calibri" w:cs="Calibri"/>
          <w:sz w:val="22"/>
          <w:szCs w:val="22"/>
        </w:rPr>
        <w:t>ACT</w:t>
      </w:r>
      <w:r w:rsidRPr="00FB6C75">
        <w:rPr>
          <w:rFonts w:ascii="Calibri" w:hAnsi="Calibri" w:cs="Calibri"/>
          <w:sz w:val="22"/>
          <w:szCs w:val="22"/>
          <w:lang w:val="en-IN"/>
        </w:rPr>
        <w:t xml:space="preserve"> entry will be available for the same. In case of manual </w:t>
      </w:r>
      <w:r w:rsidRPr="00FB6C75">
        <w:rPr>
          <w:rFonts w:ascii="Calibri" w:hAnsi="Calibri" w:cs="Calibri"/>
          <w:sz w:val="22"/>
          <w:szCs w:val="22"/>
        </w:rPr>
        <w:t>Email</w:t>
      </w:r>
      <w:r w:rsidRPr="00FB6C75">
        <w:rPr>
          <w:rFonts w:ascii="Calibri" w:hAnsi="Calibri" w:cs="Calibri"/>
          <w:sz w:val="22"/>
          <w:szCs w:val="22"/>
          <w:lang w:val="en-IN"/>
        </w:rPr>
        <w:t xml:space="preserve">, request will not be initiated from PRM UI and proper error </w:t>
      </w:r>
      <w:r w:rsidRPr="00FB6C75">
        <w:rPr>
          <w:rFonts w:ascii="Calibri" w:hAnsi="Calibri" w:cs="Calibri"/>
          <w:sz w:val="22"/>
          <w:szCs w:val="22"/>
        </w:rPr>
        <w:t xml:space="preserve">pop-up </w:t>
      </w:r>
      <w:r w:rsidRPr="00FB6C75">
        <w:rPr>
          <w:rFonts w:ascii="Calibri" w:hAnsi="Calibri" w:cs="Calibri"/>
          <w:sz w:val="22"/>
          <w:szCs w:val="22"/>
          <w:lang w:val="en-IN"/>
        </w:rPr>
        <w:t>message will be displayed.</w:t>
      </w:r>
    </w:p>
    <w:p w14:paraId="6822BB47" w14:textId="77777777" w:rsidR="001B1BE9" w:rsidRPr="00FB6C75" w:rsidRDefault="001B1BE9" w:rsidP="001B1BE9">
      <w:pPr>
        <w:pStyle w:val="ListBullet"/>
        <w:jc w:val="both"/>
        <w:rPr>
          <w:rFonts w:ascii="Calibri" w:hAnsi="Calibri" w:cs="Calibri"/>
          <w:sz w:val="22"/>
          <w:szCs w:val="22"/>
          <w:lang w:val="en-IN"/>
        </w:rPr>
      </w:pPr>
      <w:r w:rsidRPr="00FB6C75">
        <w:rPr>
          <w:rFonts w:ascii="Calibri" w:hAnsi="Calibri" w:cs="Calibri"/>
          <w:sz w:val="22"/>
          <w:szCs w:val="22"/>
          <w:lang w:val="en-IN"/>
        </w:rPr>
        <w:t xml:space="preserve">Flag will be available in SYSTEMCONFIG table as “&lt;channel&gt;_EMAIL_ENABLE” to enable/disable </w:t>
      </w:r>
      <w:r w:rsidRPr="00FB6C75">
        <w:rPr>
          <w:rFonts w:ascii="Calibri" w:hAnsi="Calibri" w:cs="Calibri"/>
          <w:sz w:val="22"/>
          <w:szCs w:val="22"/>
        </w:rPr>
        <w:t xml:space="preserve">Email </w:t>
      </w:r>
      <w:r w:rsidRPr="00FB6C75">
        <w:rPr>
          <w:rFonts w:ascii="Calibri" w:hAnsi="Calibri" w:cs="Calibri"/>
          <w:sz w:val="22"/>
          <w:szCs w:val="22"/>
          <w:lang w:val="en-IN"/>
        </w:rPr>
        <w:t>functionality in PRM configured channel</w:t>
      </w:r>
      <w:r w:rsidRPr="00FB6C75">
        <w:rPr>
          <w:rFonts w:ascii="Calibri" w:hAnsi="Calibri" w:cs="Calibri"/>
          <w:sz w:val="22"/>
          <w:szCs w:val="22"/>
        </w:rPr>
        <w:t>s</w:t>
      </w:r>
      <w:r w:rsidRPr="00FB6C75">
        <w:rPr>
          <w:rFonts w:ascii="Calibri" w:hAnsi="Calibri" w:cs="Calibri"/>
          <w:sz w:val="22"/>
          <w:szCs w:val="22"/>
          <w:lang w:val="en-IN"/>
        </w:rPr>
        <w:t xml:space="preserve">. This flag will be at channel level. In case flag is disabled from PRM UI, Auto </w:t>
      </w:r>
      <w:r w:rsidRPr="00FB6C75">
        <w:rPr>
          <w:rFonts w:ascii="Calibri" w:hAnsi="Calibri" w:cs="Calibri"/>
          <w:sz w:val="22"/>
          <w:szCs w:val="22"/>
        </w:rPr>
        <w:t xml:space="preserve">email </w:t>
      </w:r>
      <w:r w:rsidRPr="00FB6C75">
        <w:rPr>
          <w:rFonts w:ascii="Calibri" w:hAnsi="Calibri" w:cs="Calibri"/>
          <w:sz w:val="22"/>
          <w:szCs w:val="22"/>
          <w:lang w:val="en-IN"/>
        </w:rPr>
        <w:t xml:space="preserve">request will be inserted in email processing table but not be initiated to API. In case of Manual </w:t>
      </w:r>
      <w:r w:rsidRPr="00FB6C75">
        <w:rPr>
          <w:rFonts w:ascii="Calibri" w:hAnsi="Calibri" w:cs="Calibri"/>
          <w:sz w:val="22"/>
          <w:szCs w:val="22"/>
        </w:rPr>
        <w:t>email</w:t>
      </w:r>
      <w:r w:rsidRPr="00FB6C75">
        <w:rPr>
          <w:rFonts w:ascii="Calibri" w:hAnsi="Calibri" w:cs="Calibri"/>
          <w:sz w:val="22"/>
          <w:szCs w:val="22"/>
          <w:lang w:val="en-IN"/>
        </w:rPr>
        <w:t>, request will be initiated from PRM UI. Requests of auto and manual eis/email will not be pulled from tables when the “&lt;channel&gt;_EMAIL_ENABLE” flag is disabled. DYNAMIC_CSM_CONFIG table “IS_ENABLE” flag will have high priority than SYSTEMCONFIG table &lt;channel&gt;_EMAIL_ENABLE flag</w:t>
      </w:r>
      <w:r w:rsidRPr="00FB6C75">
        <w:rPr>
          <w:rFonts w:ascii="Calibri" w:hAnsi="Calibri" w:cs="Calibri"/>
          <w:sz w:val="22"/>
          <w:szCs w:val="22"/>
        </w:rPr>
        <w:t>.</w:t>
      </w:r>
    </w:p>
    <w:p w14:paraId="177784E9" w14:textId="77777777" w:rsidR="001B1BE9" w:rsidRPr="00FB6C75" w:rsidRDefault="001B1BE9" w:rsidP="001B1BE9">
      <w:pPr>
        <w:pStyle w:val="ListBullet"/>
        <w:jc w:val="both"/>
        <w:rPr>
          <w:rFonts w:ascii="Calibri" w:hAnsi="Calibri" w:cs="Calibri"/>
          <w:sz w:val="22"/>
          <w:szCs w:val="22"/>
          <w:lang w:val="en-IN"/>
        </w:rPr>
      </w:pPr>
      <w:r w:rsidRPr="00FB6C75">
        <w:rPr>
          <w:rFonts w:ascii="Calibri" w:hAnsi="Calibri" w:cs="Calibri"/>
          <w:sz w:val="22"/>
          <w:szCs w:val="22"/>
          <w:lang w:val="en-IN"/>
        </w:rPr>
        <w:t>Flag will be available in SYSTEMCONFIG table as “</w:t>
      </w:r>
      <w:r w:rsidRPr="00FB6C75">
        <w:rPr>
          <w:rFonts w:ascii="Calibri" w:hAnsi="Calibri" w:cs="Calibri"/>
          <w:sz w:val="22"/>
          <w:szCs w:val="22"/>
        </w:rPr>
        <w:t>&lt;channel name&gt;_EMAIL</w:t>
      </w:r>
      <w:r w:rsidRPr="00FB6C75">
        <w:rPr>
          <w:rFonts w:ascii="Calibri" w:hAnsi="Calibri" w:cs="Calibri"/>
          <w:sz w:val="22"/>
          <w:szCs w:val="22"/>
          <w:lang w:val="en-IN"/>
        </w:rPr>
        <w:t xml:space="preserve">_PENDING_REQ_RETRY” to enable/disable pending </w:t>
      </w:r>
      <w:r w:rsidRPr="00FB6C75">
        <w:rPr>
          <w:rFonts w:ascii="Calibri" w:hAnsi="Calibri" w:cs="Calibri"/>
          <w:sz w:val="22"/>
          <w:szCs w:val="22"/>
        </w:rPr>
        <w:t xml:space="preserve">Email </w:t>
      </w:r>
      <w:r w:rsidRPr="00FB6C75">
        <w:rPr>
          <w:rFonts w:ascii="Calibri" w:hAnsi="Calibri" w:cs="Calibri"/>
          <w:sz w:val="22"/>
          <w:szCs w:val="22"/>
          <w:lang w:val="en-IN"/>
        </w:rPr>
        <w:t xml:space="preserve">request to be sent to </w:t>
      </w:r>
      <w:r w:rsidRPr="00FB6C75">
        <w:rPr>
          <w:rFonts w:ascii="Calibri" w:hAnsi="Calibri" w:cs="Calibri"/>
          <w:sz w:val="22"/>
          <w:szCs w:val="22"/>
        </w:rPr>
        <w:t xml:space="preserve">Email </w:t>
      </w:r>
      <w:r w:rsidRPr="00FB6C75">
        <w:rPr>
          <w:rFonts w:ascii="Calibri" w:hAnsi="Calibri" w:cs="Calibri"/>
          <w:sz w:val="22"/>
          <w:szCs w:val="22"/>
          <w:lang w:val="en-IN"/>
        </w:rPr>
        <w:t>API service for channel</w:t>
      </w:r>
      <w:r w:rsidRPr="00FB6C75">
        <w:rPr>
          <w:rFonts w:ascii="Calibri" w:hAnsi="Calibri" w:cs="Calibri"/>
          <w:sz w:val="22"/>
          <w:szCs w:val="22"/>
        </w:rPr>
        <w:t>s</w:t>
      </w:r>
      <w:r w:rsidRPr="00FB6C75">
        <w:rPr>
          <w:rFonts w:ascii="Calibri" w:hAnsi="Calibri" w:cs="Calibri"/>
          <w:sz w:val="22"/>
          <w:szCs w:val="22"/>
          <w:lang w:val="en-IN"/>
        </w:rPr>
        <w:t xml:space="preserve">. This flag will be at channel level. This parameter will take effect in case of batch module recycle. The pending request which are not yet reached </w:t>
      </w:r>
      <w:r w:rsidRPr="00FB6C75">
        <w:rPr>
          <w:rFonts w:ascii="Calibri" w:hAnsi="Calibri" w:cs="Calibri"/>
          <w:sz w:val="22"/>
          <w:szCs w:val="22"/>
        </w:rPr>
        <w:t xml:space="preserve">Email </w:t>
      </w:r>
      <w:r w:rsidRPr="00FB6C75">
        <w:rPr>
          <w:rFonts w:ascii="Calibri" w:hAnsi="Calibri" w:cs="Calibri"/>
          <w:sz w:val="22"/>
          <w:szCs w:val="22"/>
          <w:lang w:val="en-IN"/>
        </w:rPr>
        <w:t xml:space="preserve">gateway will be again initiated using this flag. </w:t>
      </w:r>
      <w:r w:rsidRPr="00FB6C75">
        <w:rPr>
          <w:rFonts w:ascii="Calibri" w:hAnsi="Calibri" w:cs="Calibri"/>
          <w:sz w:val="22"/>
          <w:szCs w:val="22"/>
        </w:rPr>
        <w:t>The pending requests in LSTATUS2 column is 3 or 88 state will also be updated as 1 and request will be initiated once more to the email API service for processing in the event of any problems and when the module is recycled.</w:t>
      </w:r>
    </w:p>
    <w:p w14:paraId="5F32AA9F" w14:textId="77777777" w:rsidR="001B1BE9" w:rsidRPr="00FB6C75" w:rsidRDefault="001B1BE9" w:rsidP="001B1BE9">
      <w:pPr>
        <w:pStyle w:val="ListBullet"/>
        <w:jc w:val="both"/>
        <w:rPr>
          <w:rFonts w:ascii="Calibri" w:hAnsi="Calibri" w:cs="Calibri"/>
          <w:sz w:val="22"/>
          <w:szCs w:val="22"/>
          <w:lang w:val="en-IN"/>
        </w:rPr>
      </w:pPr>
      <w:r w:rsidRPr="00FB6C75">
        <w:rPr>
          <w:rFonts w:ascii="Calibri" w:hAnsi="Calibri" w:cs="Calibri"/>
          <w:sz w:val="22"/>
          <w:szCs w:val="22"/>
          <w:lang w:val="en-IN"/>
        </w:rPr>
        <w:t>Flag will be available in SYSTEMCONFIG table as “</w:t>
      </w:r>
      <w:r w:rsidRPr="00FB6C75">
        <w:rPr>
          <w:rFonts w:ascii="Calibri" w:hAnsi="Calibri" w:cs="Calibri"/>
          <w:sz w:val="22"/>
          <w:szCs w:val="22"/>
        </w:rPr>
        <w:t>&lt;channel name&gt;_EMAIL</w:t>
      </w:r>
      <w:r w:rsidRPr="00FB6C75">
        <w:rPr>
          <w:rFonts w:ascii="Calibri" w:hAnsi="Calibri" w:cs="Calibri"/>
          <w:sz w:val="22"/>
          <w:szCs w:val="22"/>
          <w:lang w:val="en-IN"/>
        </w:rPr>
        <w:t xml:space="preserve">_PENDING_RETRY_TIME” to initiate </w:t>
      </w:r>
      <w:r w:rsidRPr="00FB6C75">
        <w:rPr>
          <w:rFonts w:ascii="Calibri" w:hAnsi="Calibri" w:cs="Calibri"/>
          <w:sz w:val="22"/>
          <w:szCs w:val="22"/>
        </w:rPr>
        <w:t xml:space="preserve">Email </w:t>
      </w:r>
      <w:r w:rsidRPr="00FB6C75">
        <w:rPr>
          <w:rFonts w:ascii="Calibri" w:hAnsi="Calibri" w:cs="Calibri"/>
          <w:sz w:val="22"/>
          <w:szCs w:val="22"/>
          <w:lang w:val="en-IN"/>
        </w:rPr>
        <w:t xml:space="preserve">request to be sent to </w:t>
      </w:r>
      <w:r w:rsidRPr="00FB6C75">
        <w:rPr>
          <w:rFonts w:ascii="Calibri" w:hAnsi="Calibri" w:cs="Calibri"/>
          <w:sz w:val="22"/>
          <w:szCs w:val="22"/>
        </w:rPr>
        <w:t xml:space="preserve">Email </w:t>
      </w:r>
      <w:r w:rsidRPr="00FB6C75">
        <w:rPr>
          <w:rFonts w:ascii="Calibri" w:hAnsi="Calibri" w:cs="Calibri"/>
          <w:sz w:val="22"/>
          <w:szCs w:val="22"/>
          <w:lang w:val="en-IN"/>
        </w:rPr>
        <w:t>API service for channel</w:t>
      </w:r>
      <w:r w:rsidRPr="00FB6C75">
        <w:rPr>
          <w:rFonts w:ascii="Calibri" w:hAnsi="Calibri" w:cs="Calibri"/>
          <w:sz w:val="22"/>
          <w:szCs w:val="22"/>
        </w:rPr>
        <w:t>s within specific time frame</w:t>
      </w:r>
      <w:r w:rsidRPr="00FB6C75">
        <w:rPr>
          <w:rFonts w:ascii="Calibri" w:hAnsi="Calibri" w:cs="Calibri"/>
          <w:sz w:val="22"/>
          <w:szCs w:val="22"/>
          <w:lang w:val="en-IN"/>
        </w:rPr>
        <w:t xml:space="preserve">. This flag will be at channel level. This parameter will take effect in case of batch module recycle. The pending request which are not yet reached </w:t>
      </w:r>
      <w:r w:rsidRPr="00FB6C75">
        <w:rPr>
          <w:rFonts w:ascii="Calibri" w:hAnsi="Calibri" w:cs="Calibri"/>
          <w:sz w:val="22"/>
          <w:szCs w:val="22"/>
        </w:rPr>
        <w:t xml:space="preserve">Email </w:t>
      </w:r>
      <w:r w:rsidRPr="00FB6C75">
        <w:rPr>
          <w:rFonts w:ascii="Calibri" w:hAnsi="Calibri" w:cs="Calibri"/>
          <w:sz w:val="22"/>
          <w:szCs w:val="22"/>
          <w:lang w:val="en-IN"/>
        </w:rPr>
        <w:lastRenderedPageBreak/>
        <w:t xml:space="preserve">gateway will be again initiated using this flag. </w:t>
      </w:r>
      <w:r w:rsidRPr="00FB6C75">
        <w:rPr>
          <w:rFonts w:ascii="Calibri" w:hAnsi="Calibri" w:cs="Calibri"/>
          <w:sz w:val="22"/>
          <w:szCs w:val="22"/>
        </w:rPr>
        <w:t>The pending requests for last X seconds from current time with LSTATUS2 column as 3 or 88 state will also be updated as 1 and request will be initiated once more to the email API service for processing in the event of any problems and when the module is recycled. Value to be maintained in seconds for this flag.</w:t>
      </w:r>
    </w:p>
    <w:p w14:paraId="35C876A5" w14:textId="77777777" w:rsidR="001B1BE9" w:rsidRPr="00FB6C75" w:rsidRDefault="001B1BE9" w:rsidP="001B1BE9">
      <w:pPr>
        <w:pStyle w:val="ListBullet"/>
        <w:jc w:val="both"/>
        <w:rPr>
          <w:rFonts w:ascii="Calibri" w:hAnsi="Calibri" w:cs="Calibri"/>
          <w:sz w:val="22"/>
          <w:szCs w:val="22"/>
        </w:rPr>
      </w:pPr>
      <w:r w:rsidRPr="00FB6C75">
        <w:rPr>
          <w:rFonts w:ascii="Calibri" w:hAnsi="Calibri" w:cs="Calibri"/>
          <w:sz w:val="22"/>
          <w:szCs w:val="22"/>
        </w:rPr>
        <w:t>When a request is made via an automatic or manual email, the column LSTATUS2 for email processing table has a flag of 1. When the java module pulls the request, the flag is set to 88 and it is updated to 3 when the request is actually sent to the email API service. The LSTATUS2 column will be updated to either 0 (successful cases) or 2 (failed cases) depending on the response.</w:t>
      </w:r>
    </w:p>
    <w:p w14:paraId="667C6C75" w14:textId="77777777" w:rsidR="001B1BE9" w:rsidRPr="00FB6C75" w:rsidRDefault="001B1BE9" w:rsidP="001B1BE9">
      <w:pPr>
        <w:pStyle w:val="ListBullet"/>
        <w:jc w:val="both"/>
        <w:rPr>
          <w:rFonts w:ascii="Calibri" w:hAnsi="Calibri" w:cs="Calibri"/>
          <w:sz w:val="22"/>
          <w:szCs w:val="22"/>
        </w:rPr>
      </w:pPr>
      <w:r w:rsidRPr="00FB6C75">
        <w:rPr>
          <w:rFonts w:ascii="Calibri" w:hAnsi="Calibri" w:cs="Calibri"/>
          <w:sz w:val="22"/>
          <w:szCs w:val="22"/>
        </w:rPr>
        <w:t xml:space="preserve">Consecutive retries from java code will be carried out with the configured retry attempt count (from configuration file) in case of any connectivity issues like connection time out, read time out or any java exception. </w:t>
      </w:r>
    </w:p>
    <w:tbl>
      <w:tblPr>
        <w:tblW w:w="8523" w:type="dxa"/>
        <w:jc w:val="center"/>
        <w:tblLayout w:type="fixed"/>
        <w:tblLook w:val="04A0" w:firstRow="1" w:lastRow="0" w:firstColumn="1" w:lastColumn="0" w:noHBand="0" w:noVBand="1"/>
      </w:tblPr>
      <w:tblGrid>
        <w:gridCol w:w="895"/>
        <w:gridCol w:w="3960"/>
        <w:gridCol w:w="3668"/>
      </w:tblGrid>
      <w:tr w:rsidR="001B1BE9" w:rsidRPr="00FB6C75" w14:paraId="6418EFC7" w14:textId="77777777" w:rsidTr="00946752">
        <w:trPr>
          <w:trHeight w:val="258"/>
          <w:jc w:val="center"/>
        </w:trPr>
        <w:tc>
          <w:tcPr>
            <w:tcW w:w="895" w:type="dxa"/>
            <w:tcBorders>
              <w:top w:val="single" w:sz="4" w:space="0" w:color="auto"/>
              <w:left w:val="single" w:sz="4" w:space="0" w:color="auto"/>
              <w:bottom w:val="single" w:sz="4" w:space="0" w:color="auto"/>
              <w:right w:val="single" w:sz="4" w:space="0" w:color="auto"/>
            </w:tcBorders>
            <w:vAlign w:val="center"/>
          </w:tcPr>
          <w:p w14:paraId="4E59C082"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Leg 1</w:t>
            </w:r>
          </w:p>
        </w:tc>
        <w:tc>
          <w:tcPr>
            <w:tcW w:w="3960" w:type="dxa"/>
            <w:tcBorders>
              <w:top w:val="single" w:sz="4" w:space="0" w:color="auto"/>
              <w:left w:val="nil"/>
              <w:bottom w:val="single" w:sz="4" w:space="0" w:color="auto"/>
              <w:right w:val="single" w:sz="4" w:space="0" w:color="auto"/>
            </w:tcBorders>
            <w:vAlign w:val="center"/>
          </w:tcPr>
          <w:p w14:paraId="643B2CAB"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Connectivity issues</w:t>
            </w:r>
          </w:p>
        </w:tc>
        <w:tc>
          <w:tcPr>
            <w:tcW w:w="3668" w:type="dxa"/>
            <w:tcBorders>
              <w:top w:val="single" w:sz="4" w:space="0" w:color="auto"/>
              <w:left w:val="nil"/>
              <w:bottom w:val="single" w:sz="4" w:space="0" w:color="auto"/>
              <w:right w:val="single" w:sz="4" w:space="0" w:color="auto"/>
            </w:tcBorders>
            <w:vAlign w:val="center"/>
          </w:tcPr>
          <w:p w14:paraId="4D2D761C"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Retry with new reference number</w:t>
            </w:r>
          </w:p>
        </w:tc>
      </w:tr>
      <w:tr w:rsidR="001B1BE9" w:rsidRPr="00FB6C75" w14:paraId="6713578F" w14:textId="77777777" w:rsidTr="00946752">
        <w:trPr>
          <w:trHeight w:val="258"/>
          <w:jc w:val="center"/>
        </w:trPr>
        <w:tc>
          <w:tcPr>
            <w:tcW w:w="895" w:type="dxa"/>
            <w:tcBorders>
              <w:top w:val="nil"/>
              <w:left w:val="single" w:sz="4" w:space="0" w:color="auto"/>
              <w:bottom w:val="single" w:sz="4" w:space="0" w:color="auto"/>
              <w:right w:val="single" w:sz="4" w:space="0" w:color="auto"/>
            </w:tcBorders>
            <w:vAlign w:val="center"/>
          </w:tcPr>
          <w:p w14:paraId="2BB39CCE"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Leg 1</w:t>
            </w:r>
          </w:p>
        </w:tc>
        <w:tc>
          <w:tcPr>
            <w:tcW w:w="3960" w:type="dxa"/>
            <w:tcBorders>
              <w:top w:val="nil"/>
              <w:left w:val="nil"/>
              <w:bottom w:val="single" w:sz="4" w:space="0" w:color="auto"/>
              <w:right w:val="single" w:sz="4" w:space="0" w:color="auto"/>
            </w:tcBorders>
            <w:vAlign w:val="center"/>
          </w:tcPr>
          <w:p w14:paraId="249359D0"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Any http response code other than 200</w:t>
            </w:r>
          </w:p>
        </w:tc>
        <w:tc>
          <w:tcPr>
            <w:tcW w:w="3668" w:type="dxa"/>
            <w:tcBorders>
              <w:top w:val="nil"/>
              <w:left w:val="nil"/>
              <w:bottom w:val="single" w:sz="4" w:space="0" w:color="auto"/>
              <w:right w:val="single" w:sz="4" w:space="0" w:color="auto"/>
            </w:tcBorders>
            <w:vAlign w:val="center"/>
          </w:tcPr>
          <w:p w14:paraId="43E94546"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Retry with new reference number</w:t>
            </w:r>
          </w:p>
        </w:tc>
      </w:tr>
      <w:tr w:rsidR="001B1BE9" w:rsidRPr="00FB6C75" w14:paraId="732A567B" w14:textId="77777777" w:rsidTr="00946752">
        <w:trPr>
          <w:trHeight w:val="258"/>
          <w:jc w:val="center"/>
        </w:trPr>
        <w:tc>
          <w:tcPr>
            <w:tcW w:w="895" w:type="dxa"/>
            <w:tcBorders>
              <w:top w:val="nil"/>
              <w:left w:val="single" w:sz="4" w:space="0" w:color="auto"/>
              <w:bottom w:val="single" w:sz="4" w:space="0" w:color="auto"/>
              <w:right w:val="single" w:sz="4" w:space="0" w:color="auto"/>
            </w:tcBorders>
            <w:vAlign w:val="center"/>
          </w:tcPr>
          <w:p w14:paraId="6C12ED93"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Leg 2</w:t>
            </w:r>
          </w:p>
        </w:tc>
        <w:tc>
          <w:tcPr>
            <w:tcW w:w="3960" w:type="dxa"/>
            <w:tcBorders>
              <w:top w:val="nil"/>
              <w:left w:val="nil"/>
              <w:bottom w:val="single" w:sz="4" w:space="0" w:color="auto"/>
              <w:right w:val="single" w:sz="4" w:space="0" w:color="auto"/>
            </w:tcBorders>
            <w:vAlign w:val="center"/>
          </w:tcPr>
          <w:p w14:paraId="2D311E6F"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Connectivity issues</w:t>
            </w:r>
          </w:p>
        </w:tc>
        <w:tc>
          <w:tcPr>
            <w:tcW w:w="3668" w:type="dxa"/>
            <w:tcBorders>
              <w:top w:val="nil"/>
              <w:left w:val="nil"/>
              <w:bottom w:val="single" w:sz="4" w:space="0" w:color="auto"/>
              <w:right w:val="single" w:sz="4" w:space="0" w:color="auto"/>
            </w:tcBorders>
            <w:vAlign w:val="center"/>
          </w:tcPr>
          <w:p w14:paraId="50694FE1" w14:textId="77777777" w:rsidR="001B1BE9" w:rsidRPr="00FB6C75" w:rsidRDefault="001B1BE9" w:rsidP="00946752">
            <w:pPr>
              <w:spacing w:after="0"/>
              <w:rPr>
                <w:rFonts w:ascii="Calibri" w:hAnsi="Calibri" w:cs="Calibri"/>
                <w:sz w:val="22"/>
                <w:szCs w:val="22"/>
              </w:rPr>
            </w:pPr>
          </w:p>
        </w:tc>
      </w:tr>
    </w:tbl>
    <w:p w14:paraId="3A44B487" w14:textId="77777777" w:rsidR="001B1BE9" w:rsidRPr="00FB6C75" w:rsidRDefault="001B1BE9" w:rsidP="001B1BE9">
      <w:pPr>
        <w:pStyle w:val="ListBullet"/>
        <w:numPr>
          <w:ilvl w:val="0"/>
          <w:numId w:val="0"/>
        </w:numPr>
        <w:rPr>
          <w:rFonts w:ascii="Calibri" w:hAnsi="Calibri" w:cs="Calibri"/>
          <w:sz w:val="22"/>
          <w:szCs w:val="22"/>
        </w:rPr>
      </w:pPr>
    </w:p>
    <w:tbl>
      <w:tblPr>
        <w:tblW w:w="8996" w:type="dxa"/>
        <w:tblInd w:w="355" w:type="dxa"/>
        <w:tblLayout w:type="fixed"/>
        <w:tblLook w:val="04A0" w:firstRow="1" w:lastRow="0" w:firstColumn="1" w:lastColumn="0" w:noHBand="0" w:noVBand="1"/>
      </w:tblPr>
      <w:tblGrid>
        <w:gridCol w:w="1315"/>
        <w:gridCol w:w="2594"/>
        <w:gridCol w:w="2677"/>
        <w:gridCol w:w="2410"/>
      </w:tblGrid>
      <w:tr w:rsidR="001B1BE9" w:rsidRPr="00FB6C75" w14:paraId="429036FC" w14:textId="77777777" w:rsidTr="00946752">
        <w:trPr>
          <w:trHeight w:val="544"/>
        </w:trPr>
        <w:tc>
          <w:tcPr>
            <w:tcW w:w="1315" w:type="dxa"/>
            <w:tcBorders>
              <w:top w:val="single" w:sz="4" w:space="0" w:color="auto"/>
              <w:left w:val="single" w:sz="4" w:space="0" w:color="auto"/>
              <w:bottom w:val="single" w:sz="4" w:space="0" w:color="auto"/>
              <w:right w:val="single" w:sz="4" w:space="0" w:color="auto"/>
            </w:tcBorders>
            <w:shd w:val="clear" w:color="auto" w:fill="2726DD" w:themeFill="accent1"/>
            <w:vAlign w:val="center"/>
          </w:tcPr>
          <w:p w14:paraId="78CE8504" w14:textId="77777777" w:rsidR="001B1BE9" w:rsidRPr="00FB6C75" w:rsidRDefault="001B1BE9" w:rsidP="00946752">
            <w:pPr>
              <w:spacing w:after="0"/>
              <w:rPr>
                <w:rFonts w:ascii="Calibri" w:hAnsi="Calibri" w:cs="Calibri"/>
                <w:b/>
                <w:color w:val="FFFFFF" w:themeColor="background1"/>
                <w:sz w:val="22"/>
                <w:szCs w:val="22"/>
              </w:rPr>
            </w:pPr>
            <w:r w:rsidRPr="00FB6C75">
              <w:rPr>
                <w:rFonts w:ascii="Calibri" w:hAnsi="Calibri" w:cs="Calibri"/>
                <w:b/>
                <w:color w:val="FFFFFF" w:themeColor="background1"/>
                <w:sz w:val="22"/>
                <w:szCs w:val="22"/>
              </w:rPr>
              <w:t>SYSTEMCONFIG</w:t>
            </w:r>
            <w:r w:rsidRPr="00FB6C75">
              <w:rPr>
                <w:rFonts w:ascii="Calibri" w:hAnsi="Calibri" w:cs="Calibri"/>
                <w:b/>
                <w:color w:val="FFFFFF" w:themeColor="background1"/>
                <w:sz w:val="22"/>
                <w:szCs w:val="22"/>
              </w:rPr>
              <w:br/>
              <w:t>Enable Flag</w:t>
            </w:r>
          </w:p>
        </w:tc>
        <w:tc>
          <w:tcPr>
            <w:tcW w:w="2594" w:type="dxa"/>
            <w:tcBorders>
              <w:top w:val="single" w:sz="4" w:space="0" w:color="auto"/>
              <w:left w:val="nil"/>
              <w:bottom w:val="single" w:sz="4" w:space="0" w:color="auto"/>
              <w:right w:val="single" w:sz="4" w:space="0" w:color="auto"/>
            </w:tcBorders>
            <w:shd w:val="clear" w:color="auto" w:fill="2726DD" w:themeFill="accent1"/>
            <w:vAlign w:val="center"/>
          </w:tcPr>
          <w:p w14:paraId="25D1F2D3" w14:textId="77777777" w:rsidR="001B1BE9" w:rsidRPr="00FB6C75" w:rsidRDefault="001B1BE9" w:rsidP="00946752">
            <w:pPr>
              <w:spacing w:after="0"/>
              <w:rPr>
                <w:rFonts w:ascii="Calibri" w:hAnsi="Calibri" w:cs="Calibri"/>
                <w:b/>
                <w:color w:val="FFFFFF" w:themeColor="background1"/>
                <w:sz w:val="22"/>
                <w:szCs w:val="22"/>
              </w:rPr>
            </w:pPr>
            <w:r w:rsidRPr="00FB6C75">
              <w:rPr>
                <w:rFonts w:ascii="Calibri" w:hAnsi="Calibri" w:cs="Calibri"/>
                <w:b/>
                <w:color w:val="FFFFFF" w:themeColor="background1"/>
                <w:sz w:val="22"/>
                <w:szCs w:val="22"/>
              </w:rPr>
              <w:t>DYNAMIC_CSM_CONFIG</w:t>
            </w:r>
            <w:r w:rsidRPr="00FB6C75">
              <w:rPr>
                <w:rFonts w:ascii="Calibri" w:hAnsi="Calibri" w:cs="Calibri"/>
                <w:b/>
                <w:color w:val="FFFFFF" w:themeColor="background1"/>
                <w:sz w:val="22"/>
                <w:szCs w:val="22"/>
              </w:rPr>
              <w:br/>
              <w:t>IS_ENABLE flag</w:t>
            </w:r>
          </w:p>
        </w:tc>
        <w:tc>
          <w:tcPr>
            <w:tcW w:w="2677" w:type="dxa"/>
            <w:tcBorders>
              <w:top w:val="single" w:sz="4" w:space="0" w:color="auto"/>
              <w:left w:val="nil"/>
              <w:bottom w:val="single" w:sz="4" w:space="0" w:color="auto"/>
              <w:right w:val="single" w:sz="4" w:space="0" w:color="auto"/>
            </w:tcBorders>
            <w:shd w:val="clear" w:color="auto" w:fill="2726DD" w:themeFill="accent1"/>
            <w:vAlign w:val="center"/>
          </w:tcPr>
          <w:p w14:paraId="025D529C" w14:textId="77777777" w:rsidR="001B1BE9" w:rsidRPr="00FB6C75" w:rsidRDefault="001B1BE9" w:rsidP="00946752">
            <w:pPr>
              <w:spacing w:after="0"/>
              <w:rPr>
                <w:rFonts w:ascii="Calibri" w:hAnsi="Calibri" w:cs="Calibri"/>
                <w:b/>
                <w:color w:val="FFFFFF" w:themeColor="background1"/>
                <w:sz w:val="22"/>
                <w:szCs w:val="22"/>
              </w:rPr>
            </w:pPr>
            <w:r w:rsidRPr="00FB6C75">
              <w:rPr>
                <w:rFonts w:ascii="Calibri" w:hAnsi="Calibri" w:cs="Calibri"/>
                <w:b/>
                <w:color w:val="FFFFFF" w:themeColor="background1"/>
                <w:sz w:val="22"/>
                <w:szCs w:val="22"/>
              </w:rPr>
              <w:t>Auto Action processing</w:t>
            </w:r>
          </w:p>
        </w:tc>
        <w:tc>
          <w:tcPr>
            <w:tcW w:w="2410" w:type="dxa"/>
            <w:tcBorders>
              <w:top w:val="single" w:sz="4" w:space="0" w:color="auto"/>
              <w:left w:val="nil"/>
              <w:bottom w:val="single" w:sz="4" w:space="0" w:color="auto"/>
              <w:right w:val="single" w:sz="4" w:space="0" w:color="auto"/>
            </w:tcBorders>
            <w:shd w:val="clear" w:color="auto" w:fill="2726DD" w:themeFill="accent1"/>
            <w:vAlign w:val="center"/>
          </w:tcPr>
          <w:p w14:paraId="5136E8DD" w14:textId="77777777" w:rsidR="001B1BE9" w:rsidRPr="00FB6C75" w:rsidRDefault="001B1BE9" w:rsidP="00946752">
            <w:pPr>
              <w:spacing w:after="0"/>
              <w:rPr>
                <w:rFonts w:ascii="Calibri" w:hAnsi="Calibri" w:cs="Calibri"/>
                <w:b/>
                <w:color w:val="FFFFFF" w:themeColor="background1"/>
                <w:sz w:val="22"/>
                <w:szCs w:val="22"/>
              </w:rPr>
            </w:pPr>
            <w:r w:rsidRPr="00FB6C75">
              <w:rPr>
                <w:rFonts w:ascii="Calibri" w:hAnsi="Calibri" w:cs="Calibri"/>
                <w:b/>
                <w:color w:val="FFFFFF" w:themeColor="background1"/>
                <w:sz w:val="22"/>
                <w:szCs w:val="22"/>
              </w:rPr>
              <w:t>Manual processing</w:t>
            </w:r>
          </w:p>
        </w:tc>
      </w:tr>
      <w:tr w:rsidR="001B1BE9" w:rsidRPr="00FB6C75" w14:paraId="13E53654" w14:textId="77777777" w:rsidTr="00946752">
        <w:trPr>
          <w:trHeight w:val="272"/>
        </w:trPr>
        <w:tc>
          <w:tcPr>
            <w:tcW w:w="1315" w:type="dxa"/>
            <w:tcBorders>
              <w:top w:val="nil"/>
              <w:left w:val="single" w:sz="4" w:space="0" w:color="auto"/>
              <w:bottom w:val="single" w:sz="4" w:space="0" w:color="auto"/>
              <w:right w:val="single" w:sz="4" w:space="0" w:color="auto"/>
            </w:tcBorders>
            <w:vAlign w:val="center"/>
          </w:tcPr>
          <w:p w14:paraId="319A4414"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0</w:t>
            </w:r>
          </w:p>
        </w:tc>
        <w:tc>
          <w:tcPr>
            <w:tcW w:w="2594" w:type="dxa"/>
            <w:tcBorders>
              <w:top w:val="nil"/>
              <w:left w:val="nil"/>
              <w:bottom w:val="single" w:sz="4" w:space="0" w:color="auto"/>
              <w:right w:val="single" w:sz="4" w:space="0" w:color="auto"/>
            </w:tcBorders>
            <w:vAlign w:val="center"/>
          </w:tcPr>
          <w:p w14:paraId="063287A4"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0</w:t>
            </w:r>
          </w:p>
        </w:tc>
        <w:tc>
          <w:tcPr>
            <w:tcW w:w="2677" w:type="dxa"/>
            <w:tcBorders>
              <w:top w:val="nil"/>
              <w:left w:val="nil"/>
              <w:bottom w:val="single" w:sz="4" w:space="0" w:color="auto"/>
              <w:right w:val="single" w:sz="4" w:space="0" w:color="auto"/>
            </w:tcBorders>
            <w:vAlign w:val="center"/>
          </w:tcPr>
          <w:p w14:paraId="5B8A3FEB"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No entry in email processing table, ACT entry</w:t>
            </w:r>
          </w:p>
        </w:tc>
        <w:tc>
          <w:tcPr>
            <w:tcW w:w="2410" w:type="dxa"/>
            <w:tcBorders>
              <w:top w:val="nil"/>
              <w:left w:val="nil"/>
              <w:bottom w:val="single" w:sz="4" w:space="0" w:color="auto"/>
              <w:right w:val="single" w:sz="4" w:space="0" w:color="auto"/>
            </w:tcBorders>
            <w:vAlign w:val="center"/>
          </w:tcPr>
          <w:p w14:paraId="61C3140E"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Pop-up on UI</w:t>
            </w:r>
          </w:p>
        </w:tc>
      </w:tr>
      <w:tr w:rsidR="001B1BE9" w:rsidRPr="00FB6C75" w14:paraId="5BC9C329" w14:textId="77777777" w:rsidTr="00946752">
        <w:trPr>
          <w:trHeight w:val="272"/>
        </w:trPr>
        <w:tc>
          <w:tcPr>
            <w:tcW w:w="1315" w:type="dxa"/>
            <w:tcBorders>
              <w:top w:val="nil"/>
              <w:left w:val="single" w:sz="4" w:space="0" w:color="auto"/>
              <w:bottom w:val="single" w:sz="4" w:space="0" w:color="auto"/>
              <w:right w:val="single" w:sz="4" w:space="0" w:color="auto"/>
            </w:tcBorders>
            <w:vAlign w:val="center"/>
          </w:tcPr>
          <w:p w14:paraId="5B61F4CE"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0</w:t>
            </w:r>
          </w:p>
        </w:tc>
        <w:tc>
          <w:tcPr>
            <w:tcW w:w="2594" w:type="dxa"/>
            <w:tcBorders>
              <w:top w:val="nil"/>
              <w:left w:val="nil"/>
              <w:bottom w:val="single" w:sz="4" w:space="0" w:color="auto"/>
              <w:right w:val="single" w:sz="4" w:space="0" w:color="auto"/>
            </w:tcBorders>
            <w:vAlign w:val="center"/>
          </w:tcPr>
          <w:p w14:paraId="57F956D4"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1</w:t>
            </w:r>
          </w:p>
        </w:tc>
        <w:tc>
          <w:tcPr>
            <w:tcW w:w="2677" w:type="dxa"/>
            <w:tcBorders>
              <w:top w:val="nil"/>
              <w:left w:val="nil"/>
              <w:bottom w:val="single" w:sz="4" w:space="0" w:color="auto"/>
              <w:right w:val="single" w:sz="4" w:space="0" w:color="auto"/>
            </w:tcBorders>
            <w:vAlign w:val="center"/>
          </w:tcPr>
          <w:p w14:paraId="1384F49C"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Entry in email processing table, no request pooling will happen</w:t>
            </w:r>
          </w:p>
        </w:tc>
        <w:tc>
          <w:tcPr>
            <w:tcW w:w="2410" w:type="dxa"/>
            <w:tcBorders>
              <w:top w:val="nil"/>
              <w:left w:val="nil"/>
              <w:bottom w:val="single" w:sz="4" w:space="0" w:color="auto"/>
              <w:right w:val="single" w:sz="4" w:space="0" w:color="auto"/>
            </w:tcBorders>
            <w:vAlign w:val="center"/>
          </w:tcPr>
          <w:p w14:paraId="6EA8C63B"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Entry in email processing table, no request pooling will happen</w:t>
            </w:r>
          </w:p>
        </w:tc>
      </w:tr>
      <w:tr w:rsidR="001B1BE9" w:rsidRPr="00FB6C75" w14:paraId="7428AFBB" w14:textId="77777777" w:rsidTr="00946752">
        <w:trPr>
          <w:trHeight w:val="272"/>
        </w:trPr>
        <w:tc>
          <w:tcPr>
            <w:tcW w:w="1315" w:type="dxa"/>
            <w:tcBorders>
              <w:top w:val="nil"/>
              <w:left w:val="single" w:sz="4" w:space="0" w:color="auto"/>
              <w:bottom w:val="single" w:sz="4" w:space="0" w:color="auto"/>
              <w:right w:val="single" w:sz="4" w:space="0" w:color="auto"/>
            </w:tcBorders>
            <w:vAlign w:val="center"/>
          </w:tcPr>
          <w:p w14:paraId="6650F44D"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1</w:t>
            </w:r>
          </w:p>
        </w:tc>
        <w:tc>
          <w:tcPr>
            <w:tcW w:w="2594" w:type="dxa"/>
            <w:tcBorders>
              <w:top w:val="nil"/>
              <w:left w:val="nil"/>
              <w:bottom w:val="single" w:sz="4" w:space="0" w:color="auto"/>
              <w:right w:val="single" w:sz="4" w:space="0" w:color="auto"/>
            </w:tcBorders>
            <w:vAlign w:val="center"/>
          </w:tcPr>
          <w:p w14:paraId="4AB92A34"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0</w:t>
            </w:r>
          </w:p>
        </w:tc>
        <w:tc>
          <w:tcPr>
            <w:tcW w:w="2677" w:type="dxa"/>
            <w:tcBorders>
              <w:top w:val="nil"/>
              <w:left w:val="nil"/>
              <w:bottom w:val="single" w:sz="4" w:space="0" w:color="auto"/>
              <w:right w:val="single" w:sz="4" w:space="0" w:color="auto"/>
            </w:tcBorders>
            <w:vAlign w:val="center"/>
          </w:tcPr>
          <w:p w14:paraId="3C94ECE0"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No entry in email processing table, ACT entry</w:t>
            </w:r>
          </w:p>
        </w:tc>
        <w:tc>
          <w:tcPr>
            <w:tcW w:w="2410" w:type="dxa"/>
            <w:tcBorders>
              <w:top w:val="nil"/>
              <w:left w:val="nil"/>
              <w:bottom w:val="single" w:sz="4" w:space="0" w:color="auto"/>
              <w:right w:val="single" w:sz="4" w:space="0" w:color="auto"/>
            </w:tcBorders>
            <w:vAlign w:val="center"/>
          </w:tcPr>
          <w:p w14:paraId="38501B00"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Pop-up on UI</w:t>
            </w:r>
          </w:p>
        </w:tc>
      </w:tr>
      <w:tr w:rsidR="001B1BE9" w:rsidRPr="00FB6C75" w14:paraId="2778D3D9" w14:textId="77777777" w:rsidTr="00946752">
        <w:trPr>
          <w:trHeight w:val="272"/>
        </w:trPr>
        <w:tc>
          <w:tcPr>
            <w:tcW w:w="1315" w:type="dxa"/>
            <w:tcBorders>
              <w:top w:val="nil"/>
              <w:left w:val="single" w:sz="4" w:space="0" w:color="auto"/>
              <w:bottom w:val="single" w:sz="4" w:space="0" w:color="auto"/>
              <w:right w:val="single" w:sz="4" w:space="0" w:color="auto"/>
            </w:tcBorders>
            <w:vAlign w:val="center"/>
          </w:tcPr>
          <w:p w14:paraId="57EA85E1"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1</w:t>
            </w:r>
          </w:p>
        </w:tc>
        <w:tc>
          <w:tcPr>
            <w:tcW w:w="2594" w:type="dxa"/>
            <w:tcBorders>
              <w:top w:val="nil"/>
              <w:left w:val="nil"/>
              <w:bottom w:val="single" w:sz="4" w:space="0" w:color="auto"/>
              <w:right w:val="single" w:sz="4" w:space="0" w:color="auto"/>
            </w:tcBorders>
            <w:vAlign w:val="center"/>
          </w:tcPr>
          <w:p w14:paraId="5B1EE6C6"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1</w:t>
            </w:r>
          </w:p>
        </w:tc>
        <w:tc>
          <w:tcPr>
            <w:tcW w:w="2677" w:type="dxa"/>
            <w:tcBorders>
              <w:top w:val="nil"/>
              <w:left w:val="nil"/>
              <w:bottom w:val="single" w:sz="4" w:space="0" w:color="auto"/>
              <w:right w:val="single" w:sz="4" w:space="0" w:color="auto"/>
            </w:tcBorders>
            <w:vAlign w:val="center"/>
          </w:tcPr>
          <w:p w14:paraId="4B881232"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Entry in email processing table, request pooling to happen</w:t>
            </w:r>
          </w:p>
        </w:tc>
        <w:tc>
          <w:tcPr>
            <w:tcW w:w="2410" w:type="dxa"/>
            <w:tcBorders>
              <w:top w:val="nil"/>
              <w:left w:val="nil"/>
              <w:bottom w:val="single" w:sz="4" w:space="0" w:color="auto"/>
              <w:right w:val="single" w:sz="4" w:space="0" w:color="auto"/>
            </w:tcBorders>
            <w:vAlign w:val="center"/>
          </w:tcPr>
          <w:p w14:paraId="3E2EE0F4" w14:textId="77777777" w:rsidR="001B1BE9" w:rsidRPr="00FB6C75" w:rsidRDefault="001B1BE9" w:rsidP="00946752">
            <w:pPr>
              <w:spacing w:after="0"/>
              <w:rPr>
                <w:rFonts w:ascii="Calibri" w:hAnsi="Calibri" w:cs="Calibri"/>
                <w:sz w:val="22"/>
                <w:szCs w:val="22"/>
              </w:rPr>
            </w:pPr>
            <w:r w:rsidRPr="00FB6C75">
              <w:rPr>
                <w:rFonts w:ascii="Calibri" w:hAnsi="Calibri" w:cs="Calibri"/>
                <w:sz w:val="22"/>
                <w:szCs w:val="22"/>
              </w:rPr>
              <w:t>Entry in email processing table, request pooling to happen</w:t>
            </w:r>
          </w:p>
        </w:tc>
      </w:tr>
    </w:tbl>
    <w:p w14:paraId="6163F230" w14:textId="77777777" w:rsidR="001B1BE9" w:rsidRPr="00FB6C75" w:rsidRDefault="001B1BE9" w:rsidP="001B1BE9">
      <w:pPr>
        <w:rPr>
          <w:rFonts w:ascii="Calibri" w:hAnsi="Calibri" w:cs="Calibri"/>
          <w:sz w:val="22"/>
          <w:szCs w:val="22"/>
        </w:rPr>
      </w:pPr>
    </w:p>
    <w:tbl>
      <w:tblPr>
        <w:tblW w:w="87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66"/>
        <w:gridCol w:w="2014"/>
        <w:gridCol w:w="3884"/>
      </w:tblGrid>
      <w:tr w:rsidR="001B1BE9" w:rsidRPr="00FB6C75" w14:paraId="516A682E" w14:textId="77777777" w:rsidTr="001B1BE9">
        <w:trPr>
          <w:trHeight w:val="337"/>
          <w:jc w:val="center"/>
        </w:trPr>
        <w:tc>
          <w:tcPr>
            <w:tcW w:w="2866" w:type="dxa"/>
            <w:shd w:val="clear" w:color="auto" w:fill="2726DD" w:themeFill="accent1"/>
            <w:vAlign w:val="center"/>
          </w:tcPr>
          <w:p w14:paraId="524F0AC8" w14:textId="77777777" w:rsidR="001B1BE9" w:rsidRPr="00FB6C75" w:rsidRDefault="001B1BE9" w:rsidP="00946752">
            <w:pPr>
              <w:spacing w:after="0"/>
              <w:jc w:val="center"/>
              <w:rPr>
                <w:rFonts w:ascii="Calibri" w:eastAsia="Times New Roman" w:hAnsi="Calibri" w:cs="Calibri"/>
                <w:b/>
                <w:bCs/>
                <w:sz w:val="22"/>
                <w:szCs w:val="22"/>
              </w:rPr>
            </w:pPr>
            <w:r w:rsidRPr="00FB6C75">
              <w:rPr>
                <w:rFonts w:ascii="Calibri" w:eastAsia="Times New Roman" w:hAnsi="Calibri" w:cs="Calibri"/>
                <w:b/>
                <w:bCs/>
                <w:sz w:val="22"/>
                <w:szCs w:val="22"/>
              </w:rPr>
              <w:t>LSTATE1</w:t>
            </w:r>
          </w:p>
        </w:tc>
        <w:tc>
          <w:tcPr>
            <w:tcW w:w="2014" w:type="dxa"/>
            <w:shd w:val="clear" w:color="auto" w:fill="2726DD" w:themeFill="accent1"/>
            <w:vAlign w:val="center"/>
          </w:tcPr>
          <w:p w14:paraId="3D5D7159" w14:textId="77777777" w:rsidR="001B1BE9" w:rsidRPr="00FB6C75" w:rsidRDefault="001B1BE9" w:rsidP="00946752">
            <w:pPr>
              <w:spacing w:after="0"/>
              <w:jc w:val="center"/>
              <w:rPr>
                <w:rFonts w:ascii="Calibri" w:eastAsia="Times New Roman" w:hAnsi="Calibri" w:cs="Calibri"/>
                <w:b/>
                <w:bCs/>
                <w:sz w:val="22"/>
                <w:szCs w:val="22"/>
              </w:rPr>
            </w:pPr>
            <w:r w:rsidRPr="00FB6C75">
              <w:rPr>
                <w:rFonts w:ascii="Calibri" w:eastAsia="Times New Roman" w:hAnsi="Calibri" w:cs="Calibri"/>
                <w:b/>
                <w:bCs/>
                <w:sz w:val="22"/>
                <w:szCs w:val="22"/>
              </w:rPr>
              <w:t>LSTATUS1</w:t>
            </w:r>
          </w:p>
        </w:tc>
        <w:tc>
          <w:tcPr>
            <w:tcW w:w="3884" w:type="dxa"/>
            <w:shd w:val="clear" w:color="auto" w:fill="2726DD" w:themeFill="accent1"/>
            <w:vAlign w:val="center"/>
          </w:tcPr>
          <w:p w14:paraId="44D2433E" w14:textId="77777777" w:rsidR="001B1BE9" w:rsidRPr="00FB6C75" w:rsidRDefault="001B1BE9" w:rsidP="00946752">
            <w:pPr>
              <w:spacing w:after="0"/>
              <w:jc w:val="center"/>
              <w:rPr>
                <w:rFonts w:ascii="Calibri" w:eastAsia="Times New Roman" w:hAnsi="Calibri" w:cs="Calibri"/>
                <w:b/>
                <w:bCs/>
                <w:sz w:val="22"/>
                <w:szCs w:val="22"/>
              </w:rPr>
            </w:pPr>
            <w:r w:rsidRPr="00FB6C75">
              <w:rPr>
                <w:rFonts w:ascii="Calibri" w:eastAsia="Times New Roman" w:hAnsi="Calibri" w:cs="Calibri"/>
                <w:b/>
                <w:bCs/>
                <w:sz w:val="22"/>
                <w:szCs w:val="22"/>
              </w:rPr>
              <w:t>Description</w:t>
            </w:r>
          </w:p>
        </w:tc>
      </w:tr>
      <w:tr w:rsidR="001B1BE9" w:rsidRPr="00FB6C75" w14:paraId="2130F21C" w14:textId="77777777" w:rsidTr="001B1BE9">
        <w:trPr>
          <w:trHeight w:val="337"/>
          <w:jc w:val="center"/>
        </w:trPr>
        <w:tc>
          <w:tcPr>
            <w:tcW w:w="2866" w:type="dxa"/>
            <w:vAlign w:val="center"/>
          </w:tcPr>
          <w:p w14:paraId="7A2B9190"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1</w:t>
            </w:r>
          </w:p>
        </w:tc>
        <w:tc>
          <w:tcPr>
            <w:tcW w:w="2014" w:type="dxa"/>
            <w:vAlign w:val="center"/>
          </w:tcPr>
          <w:p w14:paraId="747C2DE1" w14:textId="77777777" w:rsidR="001B1BE9" w:rsidRPr="00FB6C75" w:rsidRDefault="001B1BE9" w:rsidP="00946752">
            <w:pPr>
              <w:spacing w:after="0"/>
              <w:jc w:val="center"/>
              <w:rPr>
                <w:rFonts w:ascii="Calibri" w:eastAsia="Times New Roman" w:hAnsi="Calibri" w:cs="Calibri"/>
                <w:color w:val="000000"/>
                <w:sz w:val="22"/>
                <w:szCs w:val="22"/>
              </w:rPr>
            </w:pPr>
            <w:r w:rsidRPr="00FB6C75">
              <w:rPr>
                <w:rFonts w:ascii="Calibri" w:eastAsia="Times New Roman" w:hAnsi="Calibri" w:cs="Calibri"/>
                <w:color w:val="000000"/>
                <w:sz w:val="22"/>
                <w:szCs w:val="22"/>
              </w:rPr>
              <w:t>1</w:t>
            </w:r>
          </w:p>
        </w:tc>
        <w:tc>
          <w:tcPr>
            <w:tcW w:w="3884" w:type="dxa"/>
            <w:vAlign w:val="center"/>
          </w:tcPr>
          <w:p w14:paraId="5AF91895" w14:textId="77777777" w:rsidR="001B1BE9" w:rsidRPr="00FB6C75" w:rsidRDefault="001B1BE9" w:rsidP="00946752">
            <w:pPr>
              <w:spacing w:after="0"/>
              <w:rPr>
                <w:rFonts w:ascii="Calibri" w:eastAsia="Times New Roman" w:hAnsi="Calibri" w:cs="Calibri"/>
                <w:color w:val="000000"/>
                <w:sz w:val="22"/>
                <w:szCs w:val="22"/>
              </w:rPr>
            </w:pPr>
            <w:r w:rsidRPr="00FB6C75">
              <w:rPr>
                <w:rFonts w:ascii="Calibri" w:eastAsia="Times New Roman" w:hAnsi="Calibri" w:cs="Calibri"/>
                <w:color w:val="000000"/>
                <w:sz w:val="22"/>
                <w:szCs w:val="22"/>
              </w:rPr>
              <w:t>EIS Request initiated</w:t>
            </w:r>
          </w:p>
        </w:tc>
      </w:tr>
      <w:tr w:rsidR="001B1BE9" w:rsidRPr="00FB6C75" w14:paraId="1291FFD1" w14:textId="77777777" w:rsidTr="001B1BE9">
        <w:trPr>
          <w:trHeight w:val="337"/>
          <w:jc w:val="center"/>
        </w:trPr>
        <w:tc>
          <w:tcPr>
            <w:tcW w:w="2866" w:type="dxa"/>
            <w:vAlign w:val="center"/>
          </w:tcPr>
          <w:p w14:paraId="6DC4D7D0"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1</w:t>
            </w:r>
          </w:p>
        </w:tc>
        <w:tc>
          <w:tcPr>
            <w:tcW w:w="2014" w:type="dxa"/>
            <w:vAlign w:val="center"/>
          </w:tcPr>
          <w:p w14:paraId="339836E2" w14:textId="77777777" w:rsidR="001B1BE9" w:rsidRPr="00FB6C75" w:rsidRDefault="001B1BE9" w:rsidP="00946752">
            <w:pPr>
              <w:spacing w:after="0"/>
              <w:jc w:val="center"/>
              <w:rPr>
                <w:rFonts w:ascii="Calibri" w:eastAsia="Times New Roman" w:hAnsi="Calibri" w:cs="Calibri"/>
                <w:color w:val="000000"/>
                <w:sz w:val="22"/>
                <w:szCs w:val="22"/>
              </w:rPr>
            </w:pPr>
            <w:r w:rsidRPr="00FB6C75">
              <w:rPr>
                <w:rFonts w:ascii="Calibri" w:eastAsia="Times New Roman" w:hAnsi="Calibri" w:cs="Calibri"/>
                <w:color w:val="000000"/>
                <w:sz w:val="22"/>
                <w:szCs w:val="22"/>
              </w:rPr>
              <w:t>88</w:t>
            </w:r>
          </w:p>
        </w:tc>
        <w:tc>
          <w:tcPr>
            <w:tcW w:w="3884" w:type="dxa"/>
            <w:vAlign w:val="center"/>
          </w:tcPr>
          <w:p w14:paraId="717E3A5D" w14:textId="77777777" w:rsidR="001B1BE9" w:rsidRPr="00FB6C75" w:rsidRDefault="001B1BE9" w:rsidP="00946752">
            <w:pPr>
              <w:spacing w:after="0"/>
              <w:rPr>
                <w:rFonts w:ascii="Calibri" w:eastAsia="Times New Roman" w:hAnsi="Calibri" w:cs="Calibri"/>
                <w:color w:val="000000"/>
                <w:sz w:val="22"/>
                <w:szCs w:val="22"/>
              </w:rPr>
            </w:pPr>
            <w:r w:rsidRPr="00FB6C75">
              <w:rPr>
                <w:rFonts w:ascii="Calibri" w:eastAsia="Times New Roman" w:hAnsi="Calibri" w:cs="Calibri"/>
                <w:color w:val="000000"/>
                <w:sz w:val="22"/>
                <w:szCs w:val="22"/>
              </w:rPr>
              <w:t>EIS Request get pull by Batch</w:t>
            </w:r>
          </w:p>
        </w:tc>
      </w:tr>
      <w:tr w:rsidR="001B1BE9" w:rsidRPr="00FB6C75" w14:paraId="44D4F3F4" w14:textId="77777777" w:rsidTr="001B1BE9">
        <w:trPr>
          <w:trHeight w:val="337"/>
          <w:jc w:val="center"/>
        </w:trPr>
        <w:tc>
          <w:tcPr>
            <w:tcW w:w="2866" w:type="dxa"/>
            <w:vAlign w:val="center"/>
          </w:tcPr>
          <w:p w14:paraId="060FBC7C"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1</w:t>
            </w:r>
          </w:p>
        </w:tc>
        <w:tc>
          <w:tcPr>
            <w:tcW w:w="2014" w:type="dxa"/>
            <w:vAlign w:val="center"/>
          </w:tcPr>
          <w:p w14:paraId="24BEA66F" w14:textId="77777777" w:rsidR="001B1BE9" w:rsidRPr="00FB6C75" w:rsidRDefault="001B1BE9" w:rsidP="00946752">
            <w:pPr>
              <w:spacing w:after="0"/>
              <w:jc w:val="center"/>
              <w:rPr>
                <w:rFonts w:ascii="Calibri" w:eastAsia="Times New Roman" w:hAnsi="Calibri" w:cs="Calibri"/>
                <w:color w:val="000000"/>
                <w:sz w:val="22"/>
                <w:szCs w:val="22"/>
              </w:rPr>
            </w:pPr>
            <w:r w:rsidRPr="00FB6C75">
              <w:rPr>
                <w:rFonts w:ascii="Calibri" w:eastAsia="Times New Roman" w:hAnsi="Calibri" w:cs="Calibri"/>
                <w:color w:val="000000"/>
                <w:sz w:val="22"/>
                <w:szCs w:val="22"/>
              </w:rPr>
              <w:t>3</w:t>
            </w:r>
          </w:p>
        </w:tc>
        <w:tc>
          <w:tcPr>
            <w:tcW w:w="3884" w:type="dxa"/>
            <w:vAlign w:val="center"/>
          </w:tcPr>
          <w:p w14:paraId="4103AB71" w14:textId="77777777" w:rsidR="001B1BE9" w:rsidRPr="00FB6C75" w:rsidRDefault="001B1BE9" w:rsidP="00946752">
            <w:pPr>
              <w:spacing w:after="0"/>
              <w:rPr>
                <w:rFonts w:ascii="Calibri" w:eastAsia="Times New Roman" w:hAnsi="Calibri" w:cs="Calibri"/>
                <w:color w:val="000000"/>
                <w:sz w:val="22"/>
                <w:szCs w:val="22"/>
              </w:rPr>
            </w:pPr>
            <w:r w:rsidRPr="00FB6C75">
              <w:rPr>
                <w:rFonts w:ascii="Calibri" w:eastAsia="Times New Roman" w:hAnsi="Calibri" w:cs="Calibri"/>
                <w:color w:val="000000"/>
                <w:sz w:val="22"/>
                <w:szCs w:val="22"/>
              </w:rPr>
              <w:t>EIS Request Submitted to Service</w:t>
            </w:r>
          </w:p>
        </w:tc>
      </w:tr>
      <w:tr w:rsidR="001B1BE9" w:rsidRPr="00FB6C75" w14:paraId="7519CE3E" w14:textId="77777777" w:rsidTr="001B1BE9">
        <w:trPr>
          <w:trHeight w:val="337"/>
          <w:jc w:val="center"/>
        </w:trPr>
        <w:tc>
          <w:tcPr>
            <w:tcW w:w="2866" w:type="dxa"/>
            <w:vAlign w:val="center"/>
          </w:tcPr>
          <w:p w14:paraId="389FB2AE" w14:textId="77777777" w:rsidR="001B1BE9" w:rsidRPr="00FB6C75" w:rsidRDefault="001B1BE9" w:rsidP="00946752">
            <w:pPr>
              <w:spacing w:after="0"/>
              <w:jc w:val="center"/>
              <w:rPr>
                <w:rFonts w:ascii="Calibri" w:eastAsia="Times New Roman" w:hAnsi="Calibri" w:cs="Calibri"/>
                <w:sz w:val="22"/>
                <w:szCs w:val="22"/>
              </w:rPr>
            </w:pPr>
            <w:r w:rsidRPr="00FB6C75">
              <w:rPr>
                <w:rFonts w:ascii="Calibri" w:eastAsia="Times New Roman" w:hAnsi="Calibri" w:cs="Calibri"/>
                <w:sz w:val="22"/>
                <w:szCs w:val="22"/>
              </w:rPr>
              <w:t>1</w:t>
            </w:r>
          </w:p>
        </w:tc>
        <w:tc>
          <w:tcPr>
            <w:tcW w:w="2014" w:type="dxa"/>
            <w:vAlign w:val="center"/>
          </w:tcPr>
          <w:p w14:paraId="61968B49" w14:textId="77777777" w:rsidR="001B1BE9" w:rsidRPr="00FB6C75" w:rsidRDefault="001B1BE9" w:rsidP="00946752">
            <w:pPr>
              <w:spacing w:after="0"/>
              <w:jc w:val="center"/>
              <w:rPr>
                <w:rFonts w:ascii="Calibri" w:eastAsia="Times New Roman" w:hAnsi="Calibri" w:cs="Calibri"/>
                <w:color w:val="000000"/>
                <w:sz w:val="22"/>
                <w:szCs w:val="22"/>
              </w:rPr>
            </w:pPr>
            <w:r w:rsidRPr="00FB6C75">
              <w:rPr>
                <w:rFonts w:ascii="Calibri" w:eastAsia="Times New Roman" w:hAnsi="Calibri" w:cs="Calibri"/>
                <w:color w:val="000000"/>
                <w:sz w:val="22"/>
                <w:szCs w:val="22"/>
              </w:rPr>
              <w:t>0</w:t>
            </w:r>
          </w:p>
        </w:tc>
        <w:tc>
          <w:tcPr>
            <w:tcW w:w="3884" w:type="dxa"/>
            <w:vAlign w:val="center"/>
          </w:tcPr>
          <w:p w14:paraId="676A53B2" w14:textId="77777777" w:rsidR="001B1BE9" w:rsidRPr="00FB6C75" w:rsidRDefault="001B1BE9" w:rsidP="00946752">
            <w:pPr>
              <w:spacing w:after="0"/>
              <w:rPr>
                <w:rFonts w:ascii="Calibri" w:eastAsia="Times New Roman" w:hAnsi="Calibri" w:cs="Calibri"/>
                <w:color w:val="000000"/>
                <w:sz w:val="22"/>
                <w:szCs w:val="22"/>
              </w:rPr>
            </w:pPr>
            <w:r w:rsidRPr="00FB6C75">
              <w:rPr>
                <w:rFonts w:ascii="Calibri" w:eastAsia="Times New Roman" w:hAnsi="Calibri" w:cs="Calibri"/>
                <w:color w:val="000000"/>
                <w:sz w:val="22"/>
                <w:szCs w:val="22"/>
              </w:rPr>
              <w:t>Successful</w:t>
            </w:r>
          </w:p>
        </w:tc>
      </w:tr>
      <w:tr w:rsidR="001B1BE9" w:rsidRPr="00FB6C75" w14:paraId="5692CA1A" w14:textId="77777777" w:rsidTr="001B1BE9">
        <w:trPr>
          <w:trHeight w:val="337"/>
          <w:jc w:val="center"/>
        </w:trPr>
        <w:tc>
          <w:tcPr>
            <w:tcW w:w="2866" w:type="dxa"/>
            <w:vAlign w:val="center"/>
          </w:tcPr>
          <w:p w14:paraId="7A0A2704" w14:textId="77777777" w:rsidR="001B1BE9" w:rsidRPr="00FB6C75" w:rsidRDefault="001B1BE9" w:rsidP="00946752">
            <w:pPr>
              <w:spacing w:after="0"/>
              <w:jc w:val="center"/>
              <w:rPr>
                <w:rFonts w:ascii="Calibri" w:eastAsia="Times New Roman" w:hAnsi="Calibri" w:cs="Calibri"/>
                <w:sz w:val="22"/>
                <w:szCs w:val="22"/>
              </w:rPr>
            </w:pPr>
            <w:r w:rsidRPr="00FB6C75">
              <w:rPr>
                <w:rFonts w:ascii="Calibri" w:eastAsia="Times New Roman" w:hAnsi="Calibri" w:cs="Calibri"/>
                <w:sz w:val="22"/>
                <w:szCs w:val="22"/>
              </w:rPr>
              <w:t>1</w:t>
            </w:r>
          </w:p>
        </w:tc>
        <w:tc>
          <w:tcPr>
            <w:tcW w:w="2014" w:type="dxa"/>
            <w:vAlign w:val="center"/>
          </w:tcPr>
          <w:p w14:paraId="7287C673" w14:textId="77777777" w:rsidR="001B1BE9" w:rsidRPr="00FB6C75" w:rsidRDefault="001B1BE9" w:rsidP="00946752">
            <w:pPr>
              <w:spacing w:after="0"/>
              <w:jc w:val="center"/>
              <w:rPr>
                <w:rFonts w:ascii="Calibri" w:eastAsia="Times New Roman" w:hAnsi="Calibri" w:cs="Calibri"/>
                <w:color w:val="000000"/>
                <w:sz w:val="22"/>
                <w:szCs w:val="22"/>
              </w:rPr>
            </w:pPr>
            <w:r w:rsidRPr="00FB6C75">
              <w:rPr>
                <w:rFonts w:ascii="Calibri" w:eastAsia="Times New Roman" w:hAnsi="Calibri" w:cs="Calibri"/>
                <w:color w:val="000000"/>
                <w:sz w:val="22"/>
                <w:szCs w:val="22"/>
              </w:rPr>
              <w:t>2</w:t>
            </w:r>
          </w:p>
        </w:tc>
        <w:tc>
          <w:tcPr>
            <w:tcW w:w="3884" w:type="dxa"/>
            <w:vAlign w:val="center"/>
          </w:tcPr>
          <w:p w14:paraId="5DD52FAC" w14:textId="77777777" w:rsidR="001B1BE9" w:rsidRPr="00FB6C75" w:rsidRDefault="001B1BE9" w:rsidP="00946752">
            <w:pPr>
              <w:spacing w:after="0"/>
              <w:rPr>
                <w:rFonts w:ascii="Calibri" w:eastAsia="Times New Roman" w:hAnsi="Calibri" w:cs="Calibri"/>
                <w:color w:val="000000"/>
                <w:sz w:val="22"/>
                <w:szCs w:val="22"/>
                <w:lang w:val="en-IN"/>
              </w:rPr>
            </w:pPr>
            <w:r w:rsidRPr="00FB6C75">
              <w:rPr>
                <w:rFonts w:ascii="Calibri" w:eastAsia="Times New Roman" w:hAnsi="Calibri" w:cs="Calibri"/>
                <w:color w:val="000000"/>
                <w:sz w:val="22"/>
                <w:szCs w:val="22"/>
                <w:lang w:val="en-IN"/>
              </w:rPr>
              <w:t>Failed</w:t>
            </w:r>
          </w:p>
        </w:tc>
      </w:tr>
    </w:tbl>
    <w:p w14:paraId="58602182" w14:textId="77777777" w:rsidR="001B1BE9" w:rsidRPr="00FB6C75" w:rsidRDefault="001B1BE9" w:rsidP="001B1BE9">
      <w:pPr>
        <w:rPr>
          <w:rFonts w:ascii="Calibri" w:hAnsi="Calibri" w:cs="Calibri"/>
          <w:sz w:val="22"/>
          <w:szCs w:val="22"/>
        </w:rPr>
      </w:pPr>
    </w:p>
    <w:tbl>
      <w:tblPr>
        <w:tblW w:w="8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1710"/>
        <w:gridCol w:w="3947"/>
      </w:tblGrid>
      <w:tr w:rsidR="001B1BE9" w:rsidRPr="00FB6C75" w14:paraId="2DB66067" w14:textId="77777777" w:rsidTr="001B1BE9">
        <w:trPr>
          <w:trHeight w:val="300"/>
          <w:jc w:val="center"/>
        </w:trPr>
        <w:tc>
          <w:tcPr>
            <w:tcW w:w="2430" w:type="dxa"/>
            <w:shd w:val="clear" w:color="auto" w:fill="2726DD" w:themeFill="accent1"/>
            <w:vAlign w:val="center"/>
          </w:tcPr>
          <w:p w14:paraId="7AF25ECD" w14:textId="77777777" w:rsidR="001B1BE9" w:rsidRPr="00FB6C75" w:rsidRDefault="001B1BE9" w:rsidP="00946752">
            <w:pPr>
              <w:spacing w:after="0"/>
              <w:jc w:val="center"/>
              <w:rPr>
                <w:rFonts w:ascii="Calibri" w:eastAsia="Times New Roman" w:hAnsi="Calibri" w:cs="Calibri"/>
                <w:b/>
                <w:bCs/>
                <w:sz w:val="22"/>
                <w:szCs w:val="22"/>
              </w:rPr>
            </w:pPr>
            <w:r w:rsidRPr="00FB6C75">
              <w:rPr>
                <w:rFonts w:ascii="Calibri" w:eastAsia="Times New Roman" w:hAnsi="Calibri" w:cs="Calibri"/>
                <w:b/>
                <w:bCs/>
                <w:sz w:val="22"/>
                <w:szCs w:val="22"/>
              </w:rPr>
              <w:t>LSTATE2</w:t>
            </w:r>
          </w:p>
        </w:tc>
        <w:tc>
          <w:tcPr>
            <w:tcW w:w="1710" w:type="dxa"/>
            <w:shd w:val="clear" w:color="auto" w:fill="2726DD" w:themeFill="accent1"/>
            <w:vAlign w:val="center"/>
          </w:tcPr>
          <w:p w14:paraId="3F2BD1DD" w14:textId="77777777" w:rsidR="001B1BE9" w:rsidRPr="00FB6C75" w:rsidRDefault="001B1BE9" w:rsidP="00946752">
            <w:pPr>
              <w:spacing w:after="0"/>
              <w:jc w:val="center"/>
              <w:rPr>
                <w:rFonts w:ascii="Calibri" w:eastAsia="Times New Roman" w:hAnsi="Calibri" w:cs="Calibri"/>
                <w:b/>
                <w:bCs/>
                <w:sz w:val="22"/>
                <w:szCs w:val="22"/>
              </w:rPr>
            </w:pPr>
            <w:r w:rsidRPr="00FB6C75">
              <w:rPr>
                <w:rFonts w:ascii="Calibri" w:eastAsia="Times New Roman" w:hAnsi="Calibri" w:cs="Calibri"/>
                <w:b/>
                <w:bCs/>
                <w:sz w:val="22"/>
                <w:szCs w:val="22"/>
              </w:rPr>
              <w:t>LSTATUS2</w:t>
            </w:r>
          </w:p>
        </w:tc>
        <w:tc>
          <w:tcPr>
            <w:tcW w:w="3947" w:type="dxa"/>
            <w:shd w:val="clear" w:color="auto" w:fill="2726DD" w:themeFill="accent1"/>
            <w:vAlign w:val="center"/>
          </w:tcPr>
          <w:p w14:paraId="0F1EDAA3" w14:textId="77777777" w:rsidR="001B1BE9" w:rsidRPr="00FB6C75" w:rsidRDefault="001B1BE9" w:rsidP="00946752">
            <w:pPr>
              <w:spacing w:after="0"/>
              <w:jc w:val="center"/>
              <w:rPr>
                <w:rFonts w:ascii="Calibri" w:eastAsia="Times New Roman" w:hAnsi="Calibri" w:cs="Calibri"/>
                <w:b/>
                <w:bCs/>
                <w:sz w:val="22"/>
                <w:szCs w:val="22"/>
              </w:rPr>
            </w:pPr>
            <w:r w:rsidRPr="00FB6C75">
              <w:rPr>
                <w:rFonts w:ascii="Calibri" w:eastAsia="Times New Roman" w:hAnsi="Calibri" w:cs="Calibri"/>
                <w:b/>
                <w:bCs/>
                <w:sz w:val="22"/>
                <w:szCs w:val="22"/>
              </w:rPr>
              <w:t>Description</w:t>
            </w:r>
          </w:p>
        </w:tc>
      </w:tr>
      <w:tr w:rsidR="001B1BE9" w:rsidRPr="00FB6C75" w14:paraId="510CFCBA" w14:textId="77777777" w:rsidTr="001B1BE9">
        <w:trPr>
          <w:trHeight w:val="300"/>
          <w:jc w:val="center"/>
        </w:trPr>
        <w:tc>
          <w:tcPr>
            <w:tcW w:w="2430" w:type="dxa"/>
            <w:vAlign w:val="center"/>
          </w:tcPr>
          <w:p w14:paraId="489D2A4E"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1</w:t>
            </w:r>
          </w:p>
        </w:tc>
        <w:tc>
          <w:tcPr>
            <w:tcW w:w="1710" w:type="dxa"/>
            <w:vAlign w:val="center"/>
          </w:tcPr>
          <w:p w14:paraId="506CD8D6" w14:textId="77777777" w:rsidR="001B1BE9" w:rsidRPr="00FB6C75" w:rsidRDefault="001B1BE9" w:rsidP="00946752">
            <w:pPr>
              <w:spacing w:after="0"/>
              <w:jc w:val="center"/>
              <w:rPr>
                <w:rFonts w:ascii="Calibri" w:eastAsia="Times New Roman" w:hAnsi="Calibri" w:cs="Calibri"/>
                <w:color w:val="000000"/>
                <w:sz w:val="22"/>
                <w:szCs w:val="22"/>
              </w:rPr>
            </w:pPr>
            <w:r w:rsidRPr="00FB6C75">
              <w:rPr>
                <w:rFonts w:ascii="Calibri" w:eastAsia="Times New Roman" w:hAnsi="Calibri" w:cs="Calibri"/>
                <w:color w:val="000000"/>
                <w:sz w:val="22"/>
                <w:szCs w:val="22"/>
              </w:rPr>
              <w:t>1</w:t>
            </w:r>
          </w:p>
        </w:tc>
        <w:tc>
          <w:tcPr>
            <w:tcW w:w="3947" w:type="dxa"/>
            <w:vAlign w:val="center"/>
          </w:tcPr>
          <w:p w14:paraId="7AC77629" w14:textId="77777777" w:rsidR="001B1BE9" w:rsidRPr="00FB6C75" w:rsidRDefault="001B1BE9" w:rsidP="00946752">
            <w:pPr>
              <w:spacing w:after="0"/>
              <w:rPr>
                <w:rFonts w:ascii="Calibri" w:eastAsia="Times New Roman" w:hAnsi="Calibri" w:cs="Calibri"/>
                <w:color w:val="000000"/>
                <w:sz w:val="22"/>
                <w:szCs w:val="22"/>
              </w:rPr>
            </w:pPr>
            <w:r w:rsidRPr="00FB6C75">
              <w:rPr>
                <w:rFonts w:ascii="Calibri" w:eastAsia="Times New Roman" w:hAnsi="Calibri" w:cs="Calibri"/>
                <w:color w:val="000000"/>
                <w:sz w:val="22"/>
                <w:szCs w:val="22"/>
              </w:rPr>
              <w:t>Email API Request initiated</w:t>
            </w:r>
          </w:p>
        </w:tc>
      </w:tr>
      <w:tr w:rsidR="001B1BE9" w:rsidRPr="00FB6C75" w14:paraId="2309C2E4" w14:textId="77777777" w:rsidTr="001B1BE9">
        <w:trPr>
          <w:trHeight w:val="300"/>
          <w:jc w:val="center"/>
        </w:trPr>
        <w:tc>
          <w:tcPr>
            <w:tcW w:w="2430" w:type="dxa"/>
            <w:vAlign w:val="center"/>
          </w:tcPr>
          <w:p w14:paraId="7A4852E5"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1</w:t>
            </w:r>
          </w:p>
        </w:tc>
        <w:tc>
          <w:tcPr>
            <w:tcW w:w="1710" w:type="dxa"/>
            <w:vAlign w:val="center"/>
          </w:tcPr>
          <w:p w14:paraId="43A1078A" w14:textId="77777777" w:rsidR="001B1BE9" w:rsidRPr="00FB6C75" w:rsidRDefault="001B1BE9" w:rsidP="00946752">
            <w:pPr>
              <w:spacing w:after="0"/>
              <w:jc w:val="center"/>
              <w:rPr>
                <w:rFonts w:ascii="Calibri" w:eastAsia="Times New Roman" w:hAnsi="Calibri" w:cs="Calibri"/>
                <w:color w:val="000000"/>
                <w:sz w:val="22"/>
                <w:szCs w:val="22"/>
              </w:rPr>
            </w:pPr>
            <w:r w:rsidRPr="00FB6C75">
              <w:rPr>
                <w:rFonts w:ascii="Calibri" w:eastAsia="Times New Roman" w:hAnsi="Calibri" w:cs="Calibri"/>
                <w:color w:val="000000"/>
                <w:sz w:val="22"/>
                <w:szCs w:val="22"/>
              </w:rPr>
              <w:t>88</w:t>
            </w:r>
          </w:p>
        </w:tc>
        <w:tc>
          <w:tcPr>
            <w:tcW w:w="3947" w:type="dxa"/>
            <w:vAlign w:val="center"/>
          </w:tcPr>
          <w:p w14:paraId="13AB05CA" w14:textId="77777777" w:rsidR="001B1BE9" w:rsidRPr="00FB6C75" w:rsidRDefault="001B1BE9" w:rsidP="00946752">
            <w:pPr>
              <w:spacing w:after="0"/>
              <w:rPr>
                <w:rFonts w:ascii="Calibri" w:eastAsia="Times New Roman" w:hAnsi="Calibri" w:cs="Calibri"/>
                <w:color w:val="000000"/>
                <w:sz w:val="22"/>
                <w:szCs w:val="22"/>
              </w:rPr>
            </w:pPr>
            <w:r w:rsidRPr="00FB6C75">
              <w:rPr>
                <w:rFonts w:ascii="Calibri" w:eastAsia="Times New Roman" w:hAnsi="Calibri" w:cs="Calibri"/>
                <w:color w:val="000000"/>
                <w:sz w:val="22"/>
                <w:szCs w:val="22"/>
              </w:rPr>
              <w:t>Email API Request get pull by Batch</w:t>
            </w:r>
          </w:p>
        </w:tc>
      </w:tr>
      <w:tr w:rsidR="001B1BE9" w:rsidRPr="00FB6C75" w14:paraId="0C9B61FE" w14:textId="77777777" w:rsidTr="001B1BE9">
        <w:trPr>
          <w:trHeight w:val="300"/>
          <w:jc w:val="center"/>
        </w:trPr>
        <w:tc>
          <w:tcPr>
            <w:tcW w:w="2430" w:type="dxa"/>
            <w:vAlign w:val="center"/>
          </w:tcPr>
          <w:p w14:paraId="48867A9F" w14:textId="77777777" w:rsidR="001B1BE9" w:rsidRPr="00FB6C75" w:rsidRDefault="001B1BE9" w:rsidP="00946752">
            <w:pPr>
              <w:spacing w:after="0"/>
              <w:jc w:val="center"/>
              <w:rPr>
                <w:rFonts w:ascii="Calibri" w:hAnsi="Calibri" w:cs="Calibri"/>
                <w:sz w:val="22"/>
                <w:szCs w:val="22"/>
              </w:rPr>
            </w:pPr>
            <w:r w:rsidRPr="00FB6C75">
              <w:rPr>
                <w:rFonts w:ascii="Calibri" w:hAnsi="Calibri" w:cs="Calibri"/>
                <w:sz w:val="22"/>
                <w:szCs w:val="22"/>
              </w:rPr>
              <w:t>1</w:t>
            </w:r>
          </w:p>
        </w:tc>
        <w:tc>
          <w:tcPr>
            <w:tcW w:w="1710" w:type="dxa"/>
            <w:vAlign w:val="center"/>
          </w:tcPr>
          <w:p w14:paraId="6A1AFEC6" w14:textId="77777777" w:rsidR="001B1BE9" w:rsidRPr="00FB6C75" w:rsidRDefault="001B1BE9" w:rsidP="00946752">
            <w:pPr>
              <w:spacing w:after="0"/>
              <w:jc w:val="center"/>
              <w:rPr>
                <w:rFonts w:ascii="Calibri" w:eastAsia="Times New Roman" w:hAnsi="Calibri" w:cs="Calibri"/>
                <w:color w:val="000000"/>
                <w:sz w:val="22"/>
                <w:szCs w:val="22"/>
              </w:rPr>
            </w:pPr>
            <w:r w:rsidRPr="00FB6C75">
              <w:rPr>
                <w:rFonts w:ascii="Calibri" w:eastAsia="Times New Roman" w:hAnsi="Calibri" w:cs="Calibri"/>
                <w:color w:val="000000"/>
                <w:sz w:val="22"/>
                <w:szCs w:val="22"/>
              </w:rPr>
              <w:t>3</w:t>
            </w:r>
          </w:p>
        </w:tc>
        <w:tc>
          <w:tcPr>
            <w:tcW w:w="3947" w:type="dxa"/>
            <w:vAlign w:val="center"/>
          </w:tcPr>
          <w:p w14:paraId="28ACEA0B" w14:textId="77777777" w:rsidR="001B1BE9" w:rsidRPr="00FB6C75" w:rsidRDefault="001B1BE9" w:rsidP="00946752">
            <w:pPr>
              <w:spacing w:after="0"/>
              <w:rPr>
                <w:rFonts w:ascii="Calibri" w:eastAsia="Times New Roman" w:hAnsi="Calibri" w:cs="Calibri"/>
                <w:color w:val="000000"/>
                <w:sz w:val="22"/>
                <w:szCs w:val="22"/>
              </w:rPr>
            </w:pPr>
            <w:r w:rsidRPr="00FB6C75">
              <w:rPr>
                <w:rFonts w:ascii="Calibri" w:eastAsia="Times New Roman" w:hAnsi="Calibri" w:cs="Calibri"/>
                <w:color w:val="000000"/>
                <w:sz w:val="22"/>
                <w:szCs w:val="22"/>
              </w:rPr>
              <w:t>Email API Request Submitted to Service</w:t>
            </w:r>
          </w:p>
        </w:tc>
      </w:tr>
      <w:tr w:rsidR="001B1BE9" w:rsidRPr="00FB6C75" w14:paraId="3140DC96" w14:textId="77777777" w:rsidTr="001B1BE9">
        <w:trPr>
          <w:trHeight w:val="300"/>
          <w:jc w:val="center"/>
        </w:trPr>
        <w:tc>
          <w:tcPr>
            <w:tcW w:w="2430" w:type="dxa"/>
            <w:vAlign w:val="center"/>
          </w:tcPr>
          <w:p w14:paraId="400B1761" w14:textId="77777777" w:rsidR="001B1BE9" w:rsidRPr="00FB6C75" w:rsidRDefault="001B1BE9" w:rsidP="00946752">
            <w:pPr>
              <w:spacing w:after="0"/>
              <w:jc w:val="center"/>
              <w:rPr>
                <w:rFonts w:ascii="Calibri" w:eastAsia="Times New Roman" w:hAnsi="Calibri" w:cs="Calibri"/>
                <w:sz w:val="22"/>
                <w:szCs w:val="22"/>
              </w:rPr>
            </w:pPr>
            <w:r w:rsidRPr="00FB6C75">
              <w:rPr>
                <w:rFonts w:ascii="Calibri" w:eastAsia="Times New Roman" w:hAnsi="Calibri" w:cs="Calibri"/>
                <w:sz w:val="22"/>
                <w:szCs w:val="22"/>
              </w:rPr>
              <w:lastRenderedPageBreak/>
              <w:t>1</w:t>
            </w:r>
          </w:p>
        </w:tc>
        <w:tc>
          <w:tcPr>
            <w:tcW w:w="1710" w:type="dxa"/>
            <w:vAlign w:val="center"/>
          </w:tcPr>
          <w:p w14:paraId="048CB05F" w14:textId="77777777" w:rsidR="001B1BE9" w:rsidRPr="00FB6C75" w:rsidRDefault="001B1BE9" w:rsidP="00946752">
            <w:pPr>
              <w:spacing w:after="0"/>
              <w:jc w:val="center"/>
              <w:rPr>
                <w:rFonts w:ascii="Calibri" w:eastAsia="Times New Roman" w:hAnsi="Calibri" w:cs="Calibri"/>
                <w:color w:val="000000"/>
                <w:sz w:val="22"/>
                <w:szCs w:val="22"/>
              </w:rPr>
            </w:pPr>
            <w:r w:rsidRPr="00FB6C75">
              <w:rPr>
                <w:rFonts w:ascii="Calibri" w:eastAsia="Times New Roman" w:hAnsi="Calibri" w:cs="Calibri"/>
                <w:color w:val="000000"/>
                <w:sz w:val="22"/>
                <w:szCs w:val="22"/>
              </w:rPr>
              <w:t>0</w:t>
            </w:r>
          </w:p>
        </w:tc>
        <w:tc>
          <w:tcPr>
            <w:tcW w:w="3947" w:type="dxa"/>
            <w:vAlign w:val="center"/>
          </w:tcPr>
          <w:p w14:paraId="2456CE9B" w14:textId="77777777" w:rsidR="001B1BE9" w:rsidRPr="00FB6C75" w:rsidRDefault="001B1BE9" w:rsidP="00946752">
            <w:pPr>
              <w:spacing w:after="0"/>
              <w:rPr>
                <w:rFonts w:ascii="Calibri" w:eastAsia="Times New Roman" w:hAnsi="Calibri" w:cs="Calibri"/>
                <w:color w:val="000000"/>
                <w:sz w:val="22"/>
                <w:szCs w:val="22"/>
              </w:rPr>
            </w:pPr>
            <w:r w:rsidRPr="00FB6C75">
              <w:rPr>
                <w:rFonts w:ascii="Calibri" w:eastAsia="Times New Roman" w:hAnsi="Calibri" w:cs="Calibri"/>
                <w:color w:val="000000"/>
                <w:sz w:val="22"/>
                <w:szCs w:val="22"/>
              </w:rPr>
              <w:t>Successful</w:t>
            </w:r>
          </w:p>
        </w:tc>
      </w:tr>
      <w:tr w:rsidR="001B1BE9" w:rsidRPr="00FB6C75" w14:paraId="2C907BEF" w14:textId="77777777" w:rsidTr="001B1BE9">
        <w:trPr>
          <w:trHeight w:val="300"/>
          <w:jc w:val="center"/>
        </w:trPr>
        <w:tc>
          <w:tcPr>
            <w:tcW w:w="2430" w:type="dxa"/>
            <w:vAlign w:val="center"/>
          </w:tcPr>
          <w:p w14:paraId="205B3CE3" w14:textId="77777777" w:rsidR="001B1BE9" w:rsidRPr="00FB6C75" w:rsidRDefault="001B1BE9" w:rsidP="00946752">
            <w:pPr>
              <w:spacing w:after="0"/>
              <w:jc w:val="center"/>
              <w:rPr>
                <w:rFonts w:ascii="Calibri" w:eastAsia="Times New Roman" w:hAnsi="Calibri" w:cs="Calibri"/>
                <w:sz w:val="22"/>
                <w:szCs w:val="22"/>
              </w:rPr>
            </w:pPr>
            <w:r w:rsidRPr="00FB6C75">
              <w:rPr>
                <w:rFonts w:ascii="Calibri" w:eastAsia="Times New Roman" w:hAnsi="Calibri" w:cs="Calibri"/>
                <w:sz w:val="22"/>
                <w:szCs w:val="22"/>
              </w:rPr>
              <w:t>1</w:t>
            </w:r>
          </w:p>
        </w:tc>
        <w:tc>
          <w:tcPr>
            <w:tcW w:w="1710" w:type="dxa"/>
            <w:vAlign w:val="center"/>
          </w:tcPr>
          <w:p w14:paraId="673B947F" w14:textId="77777777" w:rsidR="001B1BE9" w:rsidRPr="00FB6C75" w:rsidRDefault="001B1BE9" w:rsidP="00946752">
            <w:pPr>
              <w:spacing w:after="0"/>
              <w:jc w:val="center"/>
              <w:rPr>
                <w:rFonts w:ascii="Calibri" w:eastAsia="Times New Roman" w:hAnsi="Calibri" w:cs="Calibri"/>
                <w:color w:val="000000"/>
                <w:sz w:val="22"/>
                <w:szCs w:val="22"/>
              </w:rPr>
            </w:pPr>
            <w:r w:rsidRPr="00FB6C75">
              <w:rPr>
                <w:rFonts w:ascii="Calibri" w:eastAsia="Times New Roman" w:hAnsi="Calibri" w:cs="Calibri"/>
                <w:color w:val="000000"/>
                <w:sz w:val="22"/>
                <w:szCs w:val="22"/>
              </w:rPr>
              <w:t>2</w:t>
            </w:r>
          </w:p>
        </w:tc>
        <w:tc>
          <w:tcPr>
            <w:tcW w:w="3947" w:type="dxa"/>
            <w:vAlign w:val="center"/>
          </w:tcPr>
          <w:p w14:paraId="73BCC9A4" w14:textId="77777777" w:rsidR="001B1BE9" w:rsidRPr="00FB6C75" w:rsidRDefault="001B1BE9" w:rsidP="00946752">
            <w:pPr>
              <w:spacing w:after="0"/>
              <w:rPr>
                <w:rFonts w:ascii="Calibri" w:eastAsia="Times New Roman" w:hAnsi="Calibri" w:cs="Calibri"/>
                <w:color w:val="000000"/>
                <w:sz w:val="22"/>
                <w:szCs w:val="22"/>
                <w:lang w:val="en-IN"/>
              </w:rPr>
            </w:pPr>
            <w:r w:rsidRPr="00FB6C75">
              <w:rPr>
                <w:rFonts w:ascii="Calibri" w:eastAsia="Times New Roman" w:hAnsi="Calibri" w:cs="Calibri"/>
                <w:color w:val="000000"/>
                <w:sz w:val="22"/>
                <w:szCs w:val="22"/>
                <w:lang w:val="en-IN"/>
              </w:rPr>
              <w:t>Failed</w:t>
            </w:r>
          </w:p>
        </w:tc>
      </w:tr>
    </w:tbl>
    <w:p w14:paraId="37EFA5AF" w14:textId="77777777" w:rsidR="001B1BE9" w:rsidRPr="001B1BE9" w:rsidRDefault="001B1BE9" w:rsidP="001B1BE9">
      <w:pPr>
        <w:pStyle w:val="ListBullet"/>
        <w:numPr>
          <w:ilvl w:val="0"/>
          <w:numId w:val="0"/>
        </w:numPr>
        <w:ind w:left="340"/>
        <w:jc w:val="both"/>
        <w:rPr>
          <w:rFonts w:ascii="Calibri" w:hAnsi="Calibri" w:cs="Calibri"/>
          <w:sz w:val="22"/>
          <w:szCs w:val="22"/>
          <w:lang w:val="en-IN"/>
        </w:rPr>
      </w:pPr>
    </w:p>
    <w:p w14:paraId="10504D4D" w14:textId="77777777" w:rsidR="00BD7520" w:rsidRPr="00FB6C75" w:rsidRDefault="00BD7520" w:rsidP="00BD7520">
      <w:pPr>
        <w:rPr>
          <w:rFonts w:ascii="Calibri" w:hAnsi="Calibri" w:cs="Calibri"/>
        </w:rPr>
      </w:pPr>
    </w:p>
    <w:p w14:paraId="73B233F9" w14:textId="77777777" w:rsidR="00BD7520" w:rsidRPr="00FB6C75" w:rsidRDefault="00BD7520" w:rsidP="00BD7520">
      <w:pPr>
        <w:pStyle w:val="Heading3"/>
        <w:rPr>
          <w:rFonts w:ascii="Calibri" w:hAnsi="Calibri" w:cs="Calibri"/>
        </w:rPr>
      </w:pPr>
      <w:bookmarkStart w:id="64" w:name="_Toc159581519"/>
      <w:bookmarkStart w:id="65" w:name="_Toc225258323"/>
      <w:bookmarkStart w:id="66" w:name="_Toc227762495"/>
      <w:r w:rsidRPr="00FB6C75">
        <w:rPr>
          <w:rFonts w:ascii="Calibri" w:hAnsi="Calibri" w:cs="Calibri"/>
        </w:rPr>
        <w:t>EIS API</w:t>
      </w:r>
      <w:bookmarkEnd w:id="64"/>
      <w:bookmarkEnd w:id="65"/>
      <w:bookmarkEnd w:id="66"/>
    </w:p>
    <w:tbl>
      <w:tblPr>
        <w:tblW w:w="6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0"/>
        <w:gridCol w:w="3270"/>
      </w:tblGrid>
      <w:tr w:rsidR="00BD7520" w:rsidRPr="00FB6C75" w14:paraId="2B27AD07" w14:textId="77777777" w:rsidTr="00946752">
        <w:trPr>
          <w:trHeight w:val="94"/>
          <w:jc w:val="center"/>
        </w:trPr>
        <w:tc>
          <w:tcPr>
            <w:tcW w:w="3270" w:type="dxa"/>
            <w:vAlign w:val="center"/>
          </w:tcPr>
          <w:p w14:paraId="1680CFB8" w14:textId="77777777" w:rsidR="00BD7520" w:rsidRPr="00FB6C75" w:rsidRDefault="00BD7520" w:rsidP="00946752">
            <w:pPr>
              <w:spacing w:after="0"/>
              <w:rPr>
                <w:rFonts w:ascii="Calibri" w:hAnsi="Calibri" w:cs="Calibri"/>
                <w:b/>
              </w:rPr>
            </w:pPr>
            <w:r w:rsidRPr="00FB6C75">
              <w:rPr>
                <w:rFonts w:ascii="Calibri" w:hAnsi="Calibri" w:cs="Calibri"/>
                <w:b/>
              </w:rPr>
              <w:t>Protocol:</w:t>
            </w:r>
          </w:p>
        </w:tc>
        <w:tc>
          <w:tcPr>
            <w:tcW w:w="3270" w:type="dxa"/>
            <w:vAlign w:val="center"/>
          </w:tcPr>
          <w:p w14:paraId="66AD8DD9" w14:textId="77777777" w:rsidR="00BD7520" w:rsidRPr="00FB6C75" w:rsidRDefault="00BD7520" w:rsidP="00946752">
            <w:pPr>
              <w:spacing w:after="0"/>
              <w:rPr>
                <w:rFonts w:ascii="Calibri" w:hAnsi="Calibri" w:cs="Calibri"/>
              </w:rPr>
            </w:pPr>
            <w:r w:rsidRPr="00FB6C75">
              <w:rPr>
                <w:rFonts w:ascii="Calibri" w:hAnsi="Calibri" w:cs="Calibri"/>
              </w:rPr>
              <w:t>HTTPS</w:t>
            </w:r>
          </w:p>
        </w:tc>
      </w:tr>
      <w:tr w:rsidR="00BD7520" w:rsidRPr="00FB6C75" w14:paraId="5B2ADBBF" w14:textId="77777777" w:rsidTr="00946752">
        <w:trPr>
          <w:trHeight w:val="93"/>
          <w:jc w:val="center"/>
        </w:trPr>
        <w:tc>
          <w:tcPr>
            <w:tcW w:w="3270" w:type="dxa"/>
            <w:vAlign w:val="center"/>
          </w:tcPr>
          <w:p w14:paraId="2C25AE4D" w14:textId="77777777" w:rsidR="00BD7520" w:rsidRPr="00FB6C75" w:rsidRDefault="00BD7520" w:rsidP="00946752">
            <w:pPr>
              <w:spacing w:after="0"/>
              <w:rPr>
                <w:rFonts w:ascii="Calibri" w:hAnsi="Calibri" w:cs="Calibri"/>
                <w:b/>
              </w:rPr>
            </w:pPr>
            <w:r w:rsidRPr="00FB6C75">
              <w:rPr>
                <w:rFonts w:ascii="Calibri" w:hAnsi="Calibri" w:cs="Calibri"/>
                <w:b/>
              </w:rPr>
              <w:t>SBI API Access:</w:t>
            </w:r>
          </w:p>
        </w:tc>
        <w:tc>
          <w:tcPr>
            <w:tcW w:w="3270" w:type="dxa"/>
            <w:shd w:val="solid" w:color="FFFFFF" w:fill="auto"/>
            <w:vAlign w:val="center"/>
          </w:tcPr>
          <w:p w14:paraId="3C9C81C3" w14:textId="77777777" w:rsidR="00BD7520" w:rsidRPr="00FB6C75" w:rsidRDefault="00BD7520" w:rsidP="00946752">
            <w:pPr>
              <w:spacing w:after="0"/>
              <w:rPr>
                <w:rFonts w:ascii="Calibri" w:hAnsi="Calibri" w:cs="Calibri"/>
              </w:rPr>
            </w:pPr>
            <w:r w:rsidRPr="00FB6C75">
              <w:rPr>
                <w:rFonts w:ascii="Calibri" w:hAnsi="Calibri" w:cs="Calibri"/>
              </w:rPr>
              <w:t>hostname:port</w:t>
            </w:r>
          </w:p>
        </w:tc>
      </w:tr>
      <w:tr w:rsidR="00BD7520" w:rsidRPr="00FB6C75" w14:paraId="7062840F" w14:textId="77777777" w:rsidTr="00946752">
        <w:trPr>
          <w:trHeight w:val="93"/>
          <w:jc w:val="center"/>
        </w:trPr>
        <w:tc>
          <w:tcPr>
            <w:tcW w:w="3270" w:type="dxa"/>
            <w:vAlign w:val="center"/>
          </w:tcPr>
          <w:p w14:paraId="163D1A49" w14:textId="77777777" w:rsidR="00BD7520" w:rsidRPr="00FB6C75" w:rsidRDefault="00BD7520" w:rsidP="00946752">
            <w:pPr>
              <w:spacing w:after="0"/>
              <w:rPr>
                <w:rFonts w:ascii="Calibri" w:hAnsi="Calibri" w:cs="Calibri"/>
                <w:b/>
              </w:rPr>
            </w:pPr>
            <w:r w:rsidRPr="00FB6C75">
              <w:rPr>
                <w:rFonts w:ascii="Calibri" w:hAnsi="Calibri" w:cs="Calibri"/>
                <w:b/>
              </w:rPr>
              <w:t>SBI URL:</w:t>
            </w:r>
          </w:p>
        </w:tc>
        <w:tc>
          <w:tcPr>
            <w:tcW w:w="3270" w:type="dxa"/>
            <w:vAlign w:val="center"/>
          </w:tcPr>
          <w:p w14:paraId="41262B93" w14:textId="77777777" w:rsidR="00BD7520" w:rsidRPr="00FB6C75" w:rsidRDefault="00BD7520" w:rsidP="00946752">
            <w:pPr>
              <w:spacing w:after="0"/>
              <w:rPr>
                <w:rFonts w:ascii="Calibri" w:hAnsi="Calibri" w:cs="Calibri"/>
              </w:rPr>
            </w:pPr>
            <w:r w:rsidRPr="00FB6C75">
              <w:rPr>
                <w:rFonts w:ascii="Calibri" w:hAnsi="Calibri" w:cs="Calibri"/>
              </w:rPr>
              <w:t>URL</w:t>
            </w:r>
          </w:p>
        </w:tc>
      </w:tr>
      <w:tr w:rsidR="00BD7520" w:rsidRPr="00FB6C75" w14:paraId="3F9B0706" w14:textId="77777777" w:rsidTr="00946752">
        <w:trPr>
          <w:trHeight w:val="94"/>
          <w:jc w:val="center"/>
        </w:trPr>
        <w:tc>
          <w:tcPr>
            <w:tcW w:w="3270" w:type="dxa"/>
            <w:vAlign w:val="center"/>
          </w:tcPr>
          <w:p w14:paraId="0E71359A" w14:textId="77777777" w:rsidR="00BD7520" w:rsidRPr="00FB6C75" w:rsidRDefault="00BD7520" w:rsidP="00946752">
            <w:pPr>
              <w:spacing w:after="0"/>
              <w:rPr>
                <w:rFonts w:ascii="Calibri" w:hAnsi="Calibri" w:cs="Calibri"/>
                <w:b/>
              </w:rPr>
            </w:pPr>
            <w:r w:rsidRPr="00FB6C75">
              <w:rPr>
                <w:rFonts w:ascii="Calibri" w:hAnsi="Calibri" w:cs="Calibri"/>
                <w:b/>
              </w:rPr>
              <w:t>Method:</w:t>
            </w:r>
          </w:p>
        </w:tc>
        <w:tc>
          <w:tcPr>
            <w:tcW w:w="3270" w:type="dxa"/>
            <w:vAlign w:val="center"/>
          </w:tcPr>
          <w:p w14:paraId="28221C0E" w14:textId="77777777" w:rsidR="00BD7520" w:rsidRPr="00FB6C75" w:rsidRDefault="00BD7520" w:rsidP="00946752">
            <w:pPr>
              <w:spacing w:after="0"/>
              <w:rPr>
                <w:rFonts w:ascii="Calibri" w:hAnsi="Calibri" w:cs="Calibri"/>
              </w:rPr>
            </w:pPr>
            <w:r w:rsidRPr="00FB6C75">
              <w:rPr>
                <w:rFonts w:ascii="Calibri" w:hAnsi="Calibri" w:cs="Calibri"/>
              </w:rPr>
              <w:t>POST</w:t>
            </w:r>
          </w:p>
        </w:tc>
      </w:tr>
      <w:tr w:rsidR="00BD7520" w:rsidRPr="00FB6C75" w14:paraId="419D0D8C" w14:textId="77777777" w:rsidTr="00946752">
        <w:trPr>
          <w:trHeight w:val="94"/>
          <w:jc w:val="center"/>
        </w:trPr>
        <w:tc>
          <w:tcPr>
            <w:tcW w:w="3270" w:type="dxa"/>
            <w:vAlign w:val="center"/>
          </w:tcPr>
          <w:p w14:paraId="39694506" w14:textId="77777777" w:rsidR="00BD7520" w:rsidRPr="00FB6C75" w:rsidRDefault="00BD7520" w:rsidP="00946752">
            <w:pPr>
              <w:spacing w:after="0"/>
              <w:rPr>
                <w:rFonts w:ascii="Calibri" w:hAnsi="Calibri" w:cs="Calibri"/>
                <w:b/>
              </w:rPr>
            </w:pPr>
            <w:r w:rsidRPr="00FB6C75">
              <w:rPr>
                <w:rFonts w:ascii="Calibri" w:hAnsi="Calibri" w:cs="Calibri"/>
                <w:b/>
              </w:rPr>
              <w:t>Accept:</w:t>
            </w:r>
          </w:p>
        </w:tc>
        <w:tc>
          <w:tcPr>
            <w:tcW w:w="3270" w:type="dxa"/>
            <w:vAlign w:val="center"/>
          </w:tcPr>
          <w:p w14:paraId="1689DAD6" w14:textId="77777777" w:rsidR="00BD7520" w:rsidRPr="00FB6C75" w:rsidRDefault="00BD7520" w:rsidP="00946752">
            <w:pPr>
              <w:spacing w:after="0"/>
              <w:rPr>
                <w:rFonts w:ascii="Calibri" w:hAnsi="Calibri" w:cs="Calibri"/>
              </w:rPr>
            </w:pPr>
            <w:r w:rsidRPr="00FB6C75">
              <w:rPr>
                <w:rFonts w:ascii="Calibri" w:hAnsi="Calibri" w:cs="Calibri"/>
              </w:rPr>
              <w:t>application/json</w:t>
            </w:r>
          </w:p>
        </w:tc>
      </w:tr>
      <w:tr w:rsidR="00BD7520" w:rsidRPr="00FB6C75" w14:paraId="795F2C1D" w14:textId="77777777" w:rsidTr="00946752">
        <w:trPr>
          <w:trHeight w:val="94"/>
          <w:jc w:val="center"/>
        </w:trPr>
        <w:tc>
          <w:tcPr>
            <w:tcW w:w="3270" w:type="dxa"/>
            <w:vAlign w:val="center"/>
          </w:tcPr>
          <w:p w14:paraId="411D8A7A" w14:textId="77777777" w:rsidR="00BD7520" w:rsidRPr="00FB6C75" w:rsidRDefault="00BD7520" w:rsidP="00946752">
            <w:pPr>
              <w:spacing w:after="0"/>
              <w:rPr>
                <w:rFonts w:ascii="Calibri" w:hAnsi="Calibri" w:cs="Calibri"/>
                <w:b/>
              </w:rPr>
            </w:pPr>
            <w:r w:rsidRPr="00FB6C75">
              <w:rPr>
                <w:rFonts w:ascii="Calibri" w:hAnsi="Calibri" w:cs="Calibri"/>
                <w:b/>
              </w:rPr>
              <w:t>Content-Type:</w:t>
            </w:r>
          </w:p>
        </w:tc>
        <w:tc>
          <w:tcPr>
            <w:tcW w:w="3270" w:type="dxa"/>
            <w:vAlign w:val="center"/>
          </w:tcPr>
          <w:p w14:paraId="25564343" w14:textId="77777777" w:rsidR="00BD7520" w:rsidRPr="00FB6C75" w:rsidRDefault="00BD7520" w:rsidP="00946752">
            <w:pPr>
              <w:spacing w:after="0"/>
              <w:rPr>
                <w:rFonts w:ascii="Calibri" w:hAnsi="Calibri" w:cs="Calibri"/>
              </w:rPr>
            </w:pPr>
            <w:r w:rsidRPr="00FB6C75">
              <w:rPr>
                <w:rFonts w:ascii="Calibri" w:hAnsi="Calibri" w:cs="Calibri"/>
              </w:rPr>
              <w:t>application/json</w:t>
            </w:r>
          </w:p>
        </w:tc>
      </w:tr>
    </w:tbl>
    <w:p w14:paraId="532C5F60" w14:textId="77777777" w:rsidR="00BD7520" w:rsidRPr="00FB6C75" w:rsidRDefault="00BD7520" w:rsidP="00BD7520">
      <w:pPr>
        <w:pStyle w:val="ACIStandardBodyText"/>
        <w:tabs>
          <w:tab w:val="left" w:pos="840"/>
        </w:tabs>
        <w:jc w:val="both"/>
        <w:rPr>
          <w:rFonts w:ascii="Calibri" w:hAnsi="Calibri" w:cs="Calibri"/>
        </w:rPr>
      </w:pPr>
    </w:p>
    <w:p w14:paraId="6853D60A" w14:textId="77777777" w:rsidR="00BD7520" w:rsidRPr="00FB6C75" w:rsidRDefault="00BD7520" w:rsidP="00BD7520">
      <w:pPr>
        <w:pStyle w:val="ListBullet"/>
        <w:jc w:val="both"/>
        <w:rPr>
          <w:rFonts w:ascii="Calibri" w:hAnsi="Calibri" w:cs="Calibri"/>
        </w:rPr>
      </w:pPr>
      <w:r w:rsidRPr="00FB6C75">
        <w:rPr>
          <w:rFonts w:ascii="Calibri" w:hAnsi="Calibri" w:cs="Calibri"/>
        </w:rPr>
        <w:t>REQUEST_REFERENCE_NUMBER in EIS Request will be always unique and of 25 characters and will start with prefix ‘SBI’ followed by time stamp (17 digits) and 5-digit random number. (ex. SBI2022090717293099912345). (Normal CBS EIS)</w:t>
      </w:r>
    </w:p>
    <w:p w14:paraId="73473A9C" w14:textId="77777777" w:rsidR="00BD7520" w:rsidRPr="00FB6C75" w:rsidRDefault="00BD7520" w:rsidP="00BD7520">
      <w:pPr>
        <w:pStyle w:val="ListBullet"/>
        <w:jc w:val="both"/>
        <w:rPr>
          <w:rFonts w:ascii="Calibri" w:hAnsi="Calibri" w:cs="Calibri"/>
          <w:lang w:val="en-IN"/>
        </w:rPr>
      </w:pPr>
      <w:r w:rsidRPr="00FB6C75">
        <w:rPr>
          <w:rFonts w:ascii="Calibri" w:hAnsi="Calibri" w:cs="Calibri"/>
          <w:lang w:val="en-IN"/>
        </w:rPr>
        <w:t>REQUEST_REFERENCE_NUMBER in EIS Request will be always unique and of 25 characters and will start with prefix ‘SBI’, XX will signify Channel Identifier (eg: AT for ATM channel, YYDDD will signify the Julian date (eg: 26-02-2020 will be represented as 20057), hhMMsss will signify the current time in hours, minutes, second and millisecond, nnnnnnnn will signify random number (ex. SBIXXYYDDDhhMMsssnnnnnnnn).</w:t>
      </w:r>
      <w:r w:rsidRPr="00FB6C75">
        <w:rPr>
          <w:rFonts w:ascii="Calibri" w:hAnsi="Calibri" w:cs="Calibri"/>
        </w:rPr>
        <w:t xml:space="preserve"> (Prepaid Card PCMS EIS)</w:t>
      </w:r>
    </w:p>
    <w:p w14:paraId="0EA071FA" w14:textId="77777777" w:rsidR="00BD7520" w:rsidRPr="00FB6C75" w:rsidRDefault="00BD7520" w:rsidP="00BD7520">
      <w:pPr>
        <w:pStyle w:val="ListBullet"/>
        <w:jc w:val="both"/>
        <w:rPr>
          <w:rFonts w:ascii="Calibri" w:hAnsi="Calibri" w:cs="Calibri"/>
        </w:rPr>
      </w:pPr>
      <w:r w:rsidRPr="00FB6C75">
        <w:rPr>
          <w:rFonts w:ascii="Calibri" w:hAnsi="Calibri" w:cs="Calibri"/>
        </w:rPr>
        <w:t>Account number to be available in channel transactions to be used for EIS request. Source ID fields will be configurable.</w:t>
      </w:r>
    </w:p>
    <w:p w14:paraId="3C414EAD" w14:textId="77777777" w:rsidR="00BD7520" w:rsidRPr="00FB6C75" w:rsidRDefault="00BD7520" w:rsidP="00BD7520">
      <w:pPr>
        <w:pStyle w:val="ListBullet"/>
        <w:jc w:val="both"/>
        <w:rPr>
          <w:rFonts w:ascii="Calibri" w:hAnsi="Calibri" w:cs="Calibri"/>
        </w:rPr>
      </w:pPr>
      <w:r w:rsidRPr="00FB6C75">
        <w:rPr>
          <w:rFonts w:ascii="Calibri" w:hAnsi="Calibri" w:cs="Calibri"/>
        </w:rPr>
        <w:t xml:space="preserve">EIS request &amp; response payload encryption is </w:t>
      </w:r>
      <w:r w:rsidRPr="00FB6C75">
        <w:rPr>
          <w:rFonts w:ascii="Calibri" w:hAnsi="Calibri" w:cs="Calibri"/>
          <w:lang w:val="en-IN"/>
        </w:rPr>
        <w:t>considered</w:t>
      </w:r>
      <w:r w:rsidRPr="00FB6C75">
        <w:rPr>
          <w:rFonts w:ascii="Calibri" w:hAnsi="Calibri" w:cs="Calibri"/>
        </w:rPr>
        <w:t xml:space="preserve"> in scope.</w:t>
      </w:r>
    </w:p>
    <w:p w14:paraId="307407EF" w14:textId="77777777" w:rsidR="00BD7520" w:rsidRPr="00FB6C75" w:rsidRDefault="00BD7520" w:rsidP="00BD7520">
      <w:pPr>
        <w:pStyle w:val="ListBullet"/>
        <w:jc w:val="both"/>
        <w:rPr>
          <w:rFonts w:ascii="Calibri" w:hAnsi="Calibri" w:cs="Calibri"/>
        </w:rPr>
      </w:pPr>
      <w:r w:rsidRPr="00FB6C75">
        <w:rPr>
          <w:rFonts w:ascii="Calibri" w:hAnsi="Calibri" w:cs="Calibri"/>
          <w:lang w:val="en-IN"/>
        </w:rPr>
        <w:t>The format of the EIS request will be as follows:</w:t>
      </w:r>
    </w:p>
    <w:p w14:paraId="6E61216E"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Fonts w:ascii="Calibri" w:hAnsi="Calibri" w:cs="Calibri"/>
        </w:rPr>
        <w:t>{</w:t>
      </w:r>
    </w:p>
    <w:p w14:paraId="1F4C6F5A"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"REQUEST_REFERENCE_NUMBER": “&lt;Reference number&gt;”,</w:t>
      </w:r>
    </w:p>
    <w:p w14:paraId="525882DF"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 xml:space="preserve">"REQUEST": “Base64 encoded (encrypted request with dynamic key) ", </w:t>
      </w:r>
    </w:p>
    <w:p w14:paraId="28A1812D"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"DIGI_SIGN":” Base64 encoded (hashed value of plain request) “</w:t>
      </w:r>
    </w:p>
    <w:p w14:paraId="56E55EDB"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w:t>
      </w:r>
    </w:p>
    <w:p w14:paraId="3874EAA6" w14:textId="77777777" w:rsidR="00BD7520" w:rsidRPr="00FB6C75" w:rsidRDefault="00BD7520" w:rsidP="00BD7520">
      <w:pPr>
        <w:pStyle w:val="ListBullet"/>
        <w:jc w:val="both"/>
        <w:rPr>
          <w:rFonts w:ascii="Calibri" w:hAnsi="Calibri" w:cs="Calibri"/>
          <w:lang w:val="en-IN"/>
        </w:rPr>
      </w:pPr>
      <w:r w:rsidRPr="00FB6C75">
        <w:rPr>
          <w:rFonts w:ascii="Calibri" w:hAnsi="Calibri" w:cs="Calibri"/>
        </w:rPr>
        <w:t>Access Token - Base64 encoded(</w:t>
      </w:r>
      <w:r w:rsidRPr="00FB6C75">
        <w:rPr>
          <w:rFonts w:ascii="Calibri" w:hAnsi="Calibri" w:cs="Calibri"/>
          <w:lang w:val="en-IN"/>
        </w:rPr>
        <w:t>Encrypted</w:t>
      </w:r>
      <w:r w:rsidRPr="00FB6C75">
        <w:rPr>
          <w:rFonts w:ascii="Calibri" w:hAnsi="Calibri" w:cs="Calibri"/>
        </w:rPr>
        <w:t xml:space="preserve"> AES 256 encryption key </w:t>
      </w:r>
      <w:r w:rsidRPr="00FB6C75">
        <w:rPr>
          <w:rFonts w:ascii="Calibri" w:hAnsi="Calibri" w:cs="Calibri"/>
          <w:lang w:val="en-IN"/>
        </w:rPr>
        <w:t xml:space="preserve">with EIS </w:t>
      </w:r>
      <w:r w:rsidRPr="00FB6C75">
        <w:rPr>
          <w:rFonts w:ascii="Calibri" w:hAnsi="Calibri" w:cs="Calibri"/>
        </w:rPr>
        <w:t>Public key</w:t>
      </w:r>
      <w:r w:rsidRPr="00FB6C75">
        <w:rPr>
          <w:rFonts w:ascii="Calibri" w:hAnsi="Calibri" w:cs="Calibri"/>
          <w:lang w:val="en-IN"/>
        </w:rPr>
        <w:t>)</w:t>
      </w:r>
    </w:p>
    <w:p w14:paraId="785ABC24" w14:textId="77777777" w:rsidR="00BD7520" w:rsidRPr="00FB6C75" w:rsidRDefault="00BD7520" w:rsidP="00BD7520">
      <w:pPr>
        <w:pStyle w:val="ListBullet"/>
        <w:jc w:val="both"/>
        <w:rPr>
          <w:rFonts w:ascii="Calibri" w:hAnsi="Calibri" w:cs="Calibri"/>
        </w:rPr>
      </w:pPr>
      <w:r w:rsidRPr="00FB6C75">
        <w:rPr>
          <w:rFonts w:ascii="Calibri" w:hAnsi="Calibri" w:cs="Calibri"/>
          <w:lang w:val="en-IN"/>
        </w:rPr>
        <w:t>Following is the encryption flow for EIS API handshake:</w:t>
      </w:r>
    </w:p>
    <w:p w14:paraId="4BF0A91D" w14:textId="77777777" w:rsidR="00BD7520" w:rsidRPr="00FB6C75" w:rsidRDefault="00BD7520" w:rsidP="00BD7520">
      <w:pPr>
        <w:pStyle w:val="ListBullet2"/>
        <w:rPr>
          <w:rFonts w:ascii="Calibri" w:hAnsi="Calibri" w:cs="Calibri"/>
        </w:rPr>
      </w:pPr>
      <w:r w:rsidRPr="00FB6C75">
        <w:rPr>
          <w:rFonts w:ascii="Calibri" w:hAnsi="Calibri" w:cs="Calibri"/>
        </w:rPr>
        <w:t xml:space="preserve">At PRM end, a 32 character plain text dynamic key (AES 256 encryption key) for the payload encryption will be generated </w:t>
      </w:r>
      <w:r w:rsidRPr="00FB6C75">
        <w:rPr>
          <w:rFonts w:ascii="Calibri" w:hAnsi="Calibri" w:cs="Calibri"/>
          <w:szCs w:val="22"/>
          <w:lang w:val="en-IN"/>
        </w:rPr>
        <w:t>dynamically every time for each new request.</w:t>
      </w:r>
    </w:p>
    <w:p w14:paraId="6A949712" w14:textId="77777777" w:rsidR="00BD7520" w:rsidRPr="00FB6C75" w:rsidRDefault="00BD7520" w:rsidP="00BD7520">
      <w:pPr>
        <w:pStyle w:val="ListBullet2"/>
        <w:rPr>
          <w:rFonts w:ascii="Calibri" w:hAnsi="Calibri" w:cs="Calibri"/>
        </w:rPr>
      </w:pPr>
      <w:r w:rsidRPr="00FB6C75">
        <w:rPr>
          <w:rFonts w:ascii="Calibri" w:hAnsi="Calibri" w:cs="Calibri"/>
        </w:rPr>
        <w:t xml:space="preserve">Encrypt the plain JSON request with above AES 256 encryption key with </w:t>
      </w:r>
      <w:r w:rsidRPr="00FB6C75">
        <w:rPr>
          <w:rFonts w:ascii="Calibri" w:hAnsi="Calibri" w:cs="Calibri"/>
          <w:lang w:val="en-IN"/>
        </w:rPr>
        <w:t>Cipher Block Chaining (CBC) with PKCS5Padding</w:t>
      </w:r>
      <w:r w:rsidRPr="00FB6C75">
        <w:rPr>
          <w:rFonts w:ascii="Calibri" w:hAnsi="Calibri" w:cs="Calibri"/>
        </w:rPr>
        <w:t xml:space="preserve"> &amp;</w:t>
      </w:r>
      <w:r w:rsidRPr="00FB6C75">
        <w:rPr>
          <w:rFonts w:ascii="Calibri" w:hAnsi="Calibri" w:cs="Calibri"/>
          <w:lang w:val="en-IN"/>
        </w:rPr>
        <w:t xml:space="preserve"> First 16 byte of cryptographic key as vector and will be passed as “REQUEST” field of actual request.</w:t>
      </w:r>
      <w:r w:rsidRPr="00FB6C75">
        <w:rPr>
          <w:rFonts w:ascii="Calibri" w:hAnsi="Calibri" w:cs="Calibri"/>
        </w:rPr>
        <w:t xml:space="preserve"> </w:t>
      </w:r>
    </w:p>
    <w:p w14:paraId="61749010" w14:textId="77777777" w:rsidR="00BD7520" w:rsidRPr="00FB6C75" w:rsidRDefault="00BD7520" w:rsidP="00BD7520">
      <w:pPr>
        <w:pStyle w:val="ListBullet2"/>
        <w:rPr>
          <w:rFonts w:ascii="Calibri" w:hAnsi="Calibri" w:cs="Calibri"/>
          <w:sz w:val="22"/>
          <w:szCs w:val="22"/>
        </w:rPr>
      </w:pPr>
      <w:r w:rsidRPr="00FB6C75">
        <w:rPr>
          <w:rFonts w:ascii="Calibri" w:hAnsi="Calibri" w:cs="Calibri"/>
        </w:rPr>
        <w:t xml:space="preserve">SHA256-RSA </w:t>
      </w:r>
      <w:r w:rsidRPr="00FB6C75">
        <w:rPr>
          <w:rFonts w:ascii="Calibri" w:hAnsi="Calibri" w:cs="Calibri"/>
          <w:sz w:val="22"/>
          <w:szCs w:val="22"/>
        </w:rPr>
        <w:t xml:space="preserve">algorithm has to be used to sign the plain request payload with the help of Private Key. This key, which will be shared with EIS as well. Bank team will share Private Key certificate in PFX format (which will be converted to JKS file at PRM end using key tool commands) and it will be stored in keystore at PRM end. </w:t>
      </w:r>
    </w:p>
    <w:p w14:paraId="4FC79FAF" w14:textId="77777777" w:rsidR="00BD7520" w:rsidRPr="00FB6C75" w:rsidRDefault="00BD7520" w:rsidP="00BD7520">
      <w:pPr>
        <w:pStyle w:val="ListBullet2"/>
        <w:rPr>
          <w:rFonts w:ascii="Calibri" w:hAnsi="Calibri" w:cs="Calibri"/>
          <w:sz w:val="22"/>
          <w:szCs w:val="22"/>
        </w:rPr>
      </w:pPr>
      <w:r w:rsidRPr="00FB6C75">
        <w:rPr>
          <w:rFonts w:ascii="Calibri" w:hAnsi="Calibri" w:cs="Calibri"/>
          <w:sz w:val="22"/>
          <w:szCs w:val="22"/>
        </w:rPr>
        <w:t>RSA algorithm has to be used to encrypt the AES 256 encryption key (as per step 1) with the help of shared Public EIS Key</w:t>
      </w:r>
      <w:r w:rsidRPr="00FB6C75">
        <w:rPr>
          <w:rFonts w:ascii="Calibri" w:hAnsi="Calibri" w:cs="Calibri"/>
          <w:sz w:val="22"/>
          <w:szCs w:val="22"/>
          <w:lang w:val="en-IN"/>
        </w:rPr>
        <w:t xml:space="preserve"> with Electronic Codebook (ECB) with OAEPPadding &amp; will be </w:t>
      </w:r>
      <w:r w:rsidRPr="00FB6C75">
        <w:rPr>
          <w:rFonts w:ascii="Calibri" w:hAnsi="Calibri" w:cs="Calibri"/>
          <w:sz w:val="22"/>
          <w:szCs w:val="22"/>
          <w:lang w:val="en-IN"/>
        </w:rPr>
        <w:lastRenderedPageBreak/>
        <w:t>passed as AccessToken in request header. T</w:t>
      </w:r>
      <w:r w:rsidRPr="00FB6C75">
        <w:rPr>
          <w:rFonts w:ascii="Calibri" w:hAnsi="Calibri" w:cs="Calibri"/>
          <w:sz w:val="22"/>
          <w:szCs w:val="22"/>
        </w:rPr>
        <w:t>his key will be obtained from the EIS encryption certificate provided by EIS team to PRM. This certificate will not be stored in keystore, certificate path will be configured in configuration file.</w:t>
      </w:r>
    </w:p>
    <w:p w14:paraId="3845EFAA" w14:textId="77777777" w:rsidR="00BD7520" w:rsidRPr="00FB6C75" w:rsidRDefault="00BD7520" w:rsidP="00BD7520">
      <w:pPr>
        <w:pStyle w:val="ListBullet2"/>
        <w:rPr>
          <w:rFonts w:ascii="Calibri" w:hAnsi="Calibri" w:cs="Calibri"/>
          <w:sz w:val="22"/>
          <w:szCs w:val="22"/>
        </w:rPr>
      </w:pPr>
      <w:r w:rsidRPr="00FB6C75">
        <w:rPr>
          <w:rFonts w:ascii="Calibri" w:hAnsi="Calibri" w:cs="Calibri"/>
          <w:sz w:val="22"/>
          <w:szCs w:val="22"/>
        </w:rPr>
        <w:t xml:space="preserve">All the three values (obtained from Steps 2, 3, 4) must be in Base64 encoding format and shared with EIS at the time of request in the below mentioned format. </w:t>
      </w:r>
    </w:p>
    <w:p w14:paraId="6E082698"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w:t>
      </w:r>
    </w:p>
    <w:p w14:paraId="49BD8D41"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“REQUEST_REFERENCE_NUMBER”: “&lt;Reference number&gt;”,</w:t>
      </w:r>
    </w:p>
    <w:p w14:paraId="07E0D028"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“REQUEST”:”[Outcome of Step (2)]”,</w:t>
      </w:r>
    </w:p>
    <w:p w14:paraId="569E4454"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“DIGI_SIGN”:”[Outcome of Step (3)]</w:t>
      </w:r>
    </w:p>
    <w:p w14:paraId="10B03464"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w:t>
      </w:r>
    </w:p>
    <w:p w14:paraId="52D6AD0E" w14:textId="77777777" w:rsidR="00BD7520" w:rsidRPr="00FB6C75" w:rsidRDefault="00BD7520" w:rsidP="00BD7520">
      <w:pPr>
        <w:pStyle w:val="ListBullet2"/>
        <w:rPr>
          <w:rFonts w:ascii="Calibri" w:hAnsi="Calibri" w:cs="Calibri"/>
          <w:sz w:val="22"/>
          <w:szCs w:val="22"/>
        </w:rPr>
      </w:pPr>
      <w:r w:rsidRPr="00FB6C75">
        <w:rPr>
          <w:rFonts w:ascii="Calibri" w:hAnsi="Calibri" w:cs="Calibri"/>
          <w:sz w:val="22"/>
          <w:szCs w:val="22"/>
        </w:rPr>
        <w:t xml:space="preserve">Add the secret key in the Http Header request </w:t>
      </w:r>
    </w:p>
    <w:p w14:paraId="10B9CBEE" w14:textId="77777777" w:rsidR="00BD7520" w:rsidRPr="00FB6C75" w:rsidRDefault="00BD7520" w:rsidP="00BD7520">
      <w:pPr>
        <w:pStyle w:val="ListBullet2"/>
        <w:numPr>
          <w:ilvl w:val="0"/>
          <w:numId w:val="0"/>
        </w:numPr>
        <w:ind w:left="680" w:hanging="340"/>
        <w:rPr>
          <w:rFonts w:ascii="Calibri" w:hAnsi="Calibri" w:cs="Calibri"/>
          <w:sz w:val="22"/>
          <w:szCs w:val="22"/>
        </w:rPr>
      </w:pPr>
      <w:r w:rsidRPr="00FB6C75">
        <w:rPr>
          <w:rFonts w:ascii="Calibri" w:hAnsi="Calibri" w:cs="Calibri"/>
          <w:sz w:val="22"/>
          <w:szCs w:val="22"/>
        </w:rPr>
        <w:t>Accesstoken - [Outcome of Step (4)]}</w:t>
      </w:r>
    </w:p>
    <w:p w14:paraId="42D114C5" w14:textId="77777777" w:rsidR="00BD7520" w:rsidRPr="00FB6C75" w:rsidRDefault="00BD7520" w:rsidP="00BD7520">
      <w:pPr>
        <w:pStyle w:val="ListBullet2"/>
        <w:rPr>
          <w:rFonts w:ascii="Calibri" w:hAnsi="Calibri" w:cs="Calibri"/>
          <w:sz w:val="22"/>
          <w:szCs w:val="22"/>
        </w:rPr>
      </w:pPr>
      <w:r w:rsidRPr="00FB6C75">
        <w:rPr>
          <w:rFonts w:ascii="Calibri" w:hAnsi="Calibri" w:cs="Calibri"/>
          <w:sz w:val="22"/>
          <w:szCs w:val="22"/>
        </w:rPr>
        <w:t xml:space="preserve">EIS will validate the request received and decrypt the Access Token with RSA algorithm and then proceed with decryption of request using the AES encryption key obtained from the decryption of Access Token and verification of DIGI_SIGN with the shared Channel Public Key. </w:t>
      </w:r>
    </w:p>
    <w:p w14:paraId="6A16A2F4" w14:textId="77777777" w:rsidR="00BD7520" w:rsidRPr="00FB6C75" w:rsidRDefault="00BD7520" w:rsidP="00BD7520">
      <w:pPr>
        <w:pStyle w:val="ListBullet2"/>
        <w:rPr>
          <w:rFonts w:ascii="Calibri" w:hAnsi="Calibri" w:cs="Calibri"/>
          <w:sz w:val="22"/>
          <w:szCs w:val="22"/>
        </w:rPr>
      </w:pPr>
      <w:r w:rsidRPr="00FB6C75">
        <w:rPr>
          <w:rFonts w:ascii="Calibri" w:hAnsi="Calibri" w:cs="Calibri"/>
          <w:sz w:val="22"/>
          <w:szCs w:val="22"/>
        </w:rPr>
        <w:t xml:space="preserve">Failure in Validation of request received will return ERROR_CODE SI011 with 401 HTTP code and the failure in decryption/verification will return ERROR_CODE SI051 with 401 HTTP code. </w:t>
      </w:r>
    </w:p>
    <w:p w14:paraId="01765F3C"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w:t>
      </w:r>
    </w:p>
    <w:p w14:paraId="35302630"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“REQUEST_REFERENCE_NUMBER”:“&lt;Reference number&gt;”,</w:t>
      </w:r>
    </w:p>
    <w:p w14:paraId="1335CB6B"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“ERROR_CODE”:”SI051”,</w:t>
      </w:r>
    </w:p>
    <w:p w14:paraId="11C98DE5"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“ERROR_DESCRIPTION”:”Unable to process due to technical error!!”</w:t>
      </w:r>
    </w:p>
    <w:p w14:paraId="7C5546FE"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w:t>
      </w:r>
    </w:p>
    <w:p w14:paraId="6E917AB0" w14:textId="77777777" w:rsidR="00BD7520" w:rsidRPr="00FB6C75" w:rsidRDefault="00BD7520" w:rsidP="00BD7520">
      <w:pPr>
        <w:pStyle w:val="ListBullet2"/>
        <w:rPr>
          <w:rFonts w:ascii="Calibri" w:hAnsi="Calibri" w:cs="Calibri"/>
          <w:sz w:val="22"/>
          <w:szCs w:val="22"/>
          <w:lang w:eastAsia="zh-CN"/>
        </w:rPr>
      </w:pPr>
      <w:r w:rsidRPr="00FB6C75">
        <w:rPr>
          <w:rFonts w:ascii="Calibri" w:hAnsi="Calibri" w:cs="Calibri"/>
          <w:sz w:val="22"/>
          <w:szCs w:val="22"/>
          <w:lang w:eastAsia="zh-CN"/>
        </w:rPr>
        <w:t xml:space="preserve">Response HTTP Header </w:t>
      </w:r>
    </w:p>
    <w:p w14:paraId="5E1CB6A2" w14:textId="77777777" w:rsidR="00BD7520" w:rsidRPr="00FB6C75" w:rsidRDefault="00BD7520" w:rsidP="00BD7520">
      <w:pPr>
        <w:pStyle w:val="ListBullet2"/>
        <w:numPr>
          <w:ilvl w:val="0"/>
          <w:numId w:val="0"/>
        </w:numPr>
        <w:ind w:left="680" w:hanging="340"/>
        <w:rPr>
          <w:rFonts w:ascii="Calibri" w:hAnsi="Calibri" w:cs="Calibri"/>
          <w:sz w:val="22"/>
          <w:szCs w:val="22"/>
        </w:rPr>
      </w:pPr>
      <w:r w:rsidRPr="00FB6C75">
        <w:rPr>
          <w:rFonts w:ascii="Calibri" w:hAnsi="Calibri" w:cs="Calibri"/>
          <w:sz w:val="22"/>
          <w:szCs w:val="22"/>
        </w:rPr>
        <w:t>X-Original-HTTP-Status-Code - 401</w:t>
      </w:r>
    </w:p>
    <w:p w14:paraId="0E975912" w14:textId="77777777" w:rsidR="00BD7520" w:rsidRPr="00FB6C75" w:rsidRDefault="00BD7520" w:rsidP="00BD7520">
      <w:pPr>
        <w:pStyle w:val="ListBullet2"/>
        <w:rPr>
          <w:rFonts w:ascii="Calibri" w:hAnsi="Calibri" w:cs="Calibri"/>
          <w:sz w:val="22"/>
          <w:szCs w:val="22"/>
          <w:lang w:eastAsia="zh-CN"/>
        </w:rPr>
      </w:pPr>
      <w:r w:rsidRPr="00FB6C75">
        <w:rPr>
          <w:rFonts w:ascii="Calibri" w:hAnsi="Calibri" w:cs="Calibri"/>
          <w:sz w:val="22"/>
          <w:szCs w:val="22"/>
          <w:lang w:eastAsia="zh-CN"/>
        </w:rPr>
        <w:t>On Successful decryption/verification EIS will move on for valid request processing. Depending on success/failure EIS will forward the response to the Channel with 200 HTTP code. Retry mechanism is there in case HTTP code is other than 200. Retry from java with configured interval number will be performed with new “REQUEST_REFERENCE_NUMBER”.</w:t>
      </w:r>
    </w:p>
    <w:p w14:paraId="5F40B073"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w:t>
      </w:r>
    </w:p>
    <w:p w14:paraId="4FBE0C5C"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“RESPONSE”: “[Encrypted Response (Encrypted with the key obtained from the decryption of AccessToken)]”,</w:t>
      </w:r>
    </w:p>
    <w:p w14:paraId="48ED046E"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“REQUEST_REFERENCE_NUMBER”:</w:t>
      </w:r>
      <w:r w:rsidRPr="00FB6C75">
        <w:rPr>
          <w:rStyle w:val="HTMLCode"/>
          <w:rFonts w:ascii="Calibri" w:hAnsi="Calibri" w:cs="Calibri"/>
          <w:sz w:val="22"/>
          <w:szCs w:val="22"/>
        </w:rPr>
        <w:t xml:space="preserve"> </w:t>
      </w:r>
      <w:r w:rsidRPr="00FB6C75">
        <w:rPr>
          <w:rStyle w:val="HTMLCode"/>
          <w:rFonts w:ascii="Calibri" w:hAnsi="Calibri" w:cs="Calibri"/>
          <w:color w:val="444444"/>
          <w:sz w:val="22"/>
          <w:szCs w:val="22"/>
          <w:shd w:val="clear" w:color="auto" w:fill="F3F3F3"/>
        </w:rPr>
        <w:t>“&lt;Reference number&gt;”,</w:t>
      </w:r>
    </w:p>
    <w:p w14:paraId="47CFD617"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“RESPONSE_DATE": "26-11-2019 13:10:17",</w:t>
      </w:r>
    </w:p>
    <w:p w14:paraId="0B54F9F0"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"DIGI_SIGN": "[Signed Data (Singed on Plain Response)]"</w:t>
      </w:r>
    </w:p>
    <w:p w14:paraId="56052DE6"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z w:val="22"/>
          <w:szCs w:val="22"/>
          <w:shd w:val="clear" w:color="auto" w:fill="F3F3F3"/>
        </w:rPr>
      </w:pPr>
      <w:r w:rsidRPr="00FB6C75">
        <w:rPr>
          <w:rStyle w:val="HTMLCode"/>
          <w:rFonts w:ascii="Calibri" w:hAnsi="Calibri" w:cs="Calibri"/>
          <w:color w:val="444444"/>
          <w:sz w:val="22"/>
          <w:szCs w:val="22"/>
          <w:shd w:val="clear" w:color="auto" w:fill="F3F3F3"/>
        </w:rPr>
        <w:t>}</w:t>
      </w:r>
    </w:p>
    <w:p w14:paraId="1FBEB5DC" w14:textId="77777777" w:rsidR="00BD7520" w:rsidRPr="00FB6C75" w:rsidRDefault="00BD7520" w:rsidP="00BD7520">
      <w:pPr>
        <w:pStyle w:val="ListBullet2"/>
        <w:rPr>
          <w:rFonts w:ascii="Calibri" w:hAnsi="Calibri" w:cs="Calibri"/>
          <w:sz w:val="22"/>
          <w:szCs w:val="22"/>
          <w:lang w:eastAsia="zh-CN"/>
        </w:rPr>
      </w:pPr>
      <w:r w:rsidRPr="00FB6C75">
        <w:rPr>
          <w:rFonts w:ascii="Calibri" w:hAnsi="Calibri" w:cs="Calibri"/>
          <w:sz w:val="22"/>
          <w:szCs w:val="22"/>
          <w:lang w:eastAsia="zh-CN"/>
        </w:rPr>
        <w:t>At PRM end, will decrypt the response using the same AES 256 encryption key which was used in for request and verify the DIGI_SIGN with SHA256 RSA algorithm with shared EIS Public Key.</w:t>
      </w:r>
    </w:p>
    <w:p w14:paraId="72538293" w14:textId="77777777" w:rsidR="00BD7520" w:rsidRPr="00FB6C75" w:rsidRDefault="00BD7520" w:rsidP="00BD7520">
      <w:pPr>
        <w:pStyle w:val="ListBullet"/>
        <w:jc w:val="both"/>
        <w:rPr>
          <w:rFonts w:ascii="Calibri" w:hAnsi="Calibri" w:cs="Calibri"/>
          <w:sz w:val="22"/>
          <w:szCs w:val="22"/>
        </w:rPr>
      </w:pPr>
      <w:r w:rsidRPr="00FB6C75">
        <w:rPr>
          <w:rFonts w:ascii="Calibri" w:hAnsi="Calibri" w:cs="Calibri"/>
          <w:sz w:val="22"/>
          <w:szCs w:val="22"/>
        </w:rPr>
        <w:t>EIS for Prepaid card to be followed same as given in Prepaid Card Block CSM DoU.</w:t>
      </w:r>
    </w:p>
    <w:p w14:paraId="08C53073" w14:textId="77777777" w:rsidR="00BD7520" w:rsidRPr="00FB6C75" w:rsidRDefault="00BD7520" w:rsidP="00BD7520">
      <w:pPr>
        <w:pStyle w:val="Heading4"/>
        <w:rPr>
          <w:rFonts w:ascii="Calibri" w:hAnsi="Calibri" w:cs="Calibri"/>
        </w:rPr>
      </w:pPr>
      <w:bookmarkStart w:id="67" w:name="_Toc159581520"/>
      <w:bookmarkStart w:id="68" w:name="_Toc225258324"/>
      <w:bookmarkStart w:id="69" w:name="_Toc227762496"/>
      <w:r w:rsidRPr="00FB6C75">
        <w:rPr>
          <w:rFonts w:ascii="Calibri" w:hAnsi="Calibri" w:cs="Calibri"/>
        </w:rPr>
        <w:lastRenderedPageBreak/>
        <w:t>EIS API Request</w:t>
      </w:r>
      <w:bookmarkEnd w:id="67"/>
      <w:bookmarkEnd w:id="68"/>
      <w:bookmarkEnd w:id="69"/>
    </w:p>
    <w:p w14:paraId="0FE066C0" w14:textId="77777777" w:rsidR="00BD7520" w:rsidRPr="00FB6C75" w:rsidRDefault="00BD7520" w:rsidP="00BD7520">
      <w:pPr>
        <w:rPr>
          <w:rFonts w:ascii="Calibri" w:hAnsi="Calibri" w:cs="Calibri"/>
        </w:rPr>
      </w:pPr>
      <w:r w:rsidRPr="00FB6C75">
        <w:rPr>
          <w:rFonts w:ascii="Calibri" w:hAnsi="Calibri" w:cs="Calibri"/>
        </w:rPr>
        <w:t>Random Key: e7b100ae74e84db78dbedd887712a88b</w:t>
      </w:r>
    </w:p>
    <w:p w14:paraId="2ED2855B" w14:textId="77777777" w:rsidR="00BD7520" w:rsidRPr="00FB6C75" w:rsidRDefault="00BD7520" w:rsidP="00BD7520">
      <w:pPr>
        <w:pStyle w:val="Heading5"/>
        <w:rPr>
          <w:rFonts w:ascii="Calibri" w:hAnsi="Calibri" w:cs="Calibri"/>
        </w:rPr>
      </w:pPr>
      <w:bookmarkStart w:id="70" w:name="_Toc159581521"/>
      <w:bookmarkStart w:id="71" w:name="_Toc225258325"/>
      <w:bookmarkStart w:id="72" w:name="_Toc227762497"/>
      <w:r w:rsidRPr="00FB6C75">
        <w:rPr>
          <w:rFonts w:ascii="Calibri" w:hAnsi="Calibri" w:cs="Calibri"/>
        </w:rPr>
        <w:t>Plain Text Request Message</w:t>
      </w:r>
      <w:bookmarkEnd w:id="70"/>
      <w:bookmarkEnd w:id="71"/>
      <w:bookmarkEnd w:id="72"/>
    </w:p>
    <w:p w14:paraId="5D52B0F9"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w:t>
      </w:r>
    </w:p>
    <w:p w14:paraId="485C3425"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"SOURCE_ID":"AT",</w:t>
      </w:r>
    </w:p>
    <w:p w14:paraId="14495AAB"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"ACCOUNT_NUMBER":"30001203870"</w:t>
      </w:r>
    </w:p>
    <w:p w14:paraId="5D2802D3"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 xml:space="preserve">} </w:t>
      </w:r>
    </w:p>
    <w:p w14:paraId="6301350A" w14:textId="77777777" w:rsidR="00BD7520" w:rsidRPr="00FB6C75" w:rsidRDefault="00BD7520" w:rsidP="00BD7520">
      <w:pPr>
        <w:pStyle w:val="Heading5"/>
        <w:rPr>
          <w:rFonts w:ascii="Calibri" w:hAnsi="Calibri" w:cs="Calibri"/>
        </w:rPr>
      </w:pPr>
      <w:bookmarkStart w:id="73" w:name="_Toc159581522"/>
      <w:bookmarkStart w:id="74" w:name="_Toc225258326"/>
      <w:bookmarkStart w:id="75" w:name="_Toc227762498"/>
      <w:r w:rsidRPr="00FB6C75">
        <w:rPr>
          <w:rFonts w:ascii="Calibri" w:hAnsi="Calibri" w:cs="Calibri"/>
        </w:rPr>
        <w:t>Encrypted Request Message</w:t>
      </w:r>
      <w:bookmarkEnd w:id="73"/>
      <w:bookmarkEnd w:id="74"/>
      <w:bookmarkEnd w:id="75"/>
    </w:p>
    <w:p w14:paraId="405C990C"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w:t>
      </w:r>
    </w:p>
    <w:p w14:paraId="3B684816"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 xml:space="preserve">    "REQUEST_REFERENCE_NUMBER": "SBIAT21132175201577025805",</w:t>
      </w:r>
    </w:p>
    <w:p w14:paraId="2AA24EF5"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 xml:space="preserve">    "REQUEST": "f9RJR72CFQRXdFexQk30BWrjDNqR9mMiLVoQS5BMHHn2j6VTT0WLezWKP+cN2tbacayhkLmVJ8O6p3W+oNaFOA==",</w:t>
      </w:r>
    </w:p>
    <w:p w14:paraId="2FBBD41D"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 xml:space="preserve">    "DIGI_SIGN": "saLNzcoAEnFyO5Jlv/V4xCEILDMUyn+aYOh0qyrVAn0fRfpB3RhMTXodHc2Ey3SW7ozcEC4IQ6dCksl4OH66zL2TVx+RE99Tso/Pgu/sbK3wsNuqJxFUDX4p+hftyjlY441Ti8CDcDQjm8mCdQXQlG10X5m6xokSpaJa/n72yofrV5sxJJoSqnosJ7dHbvZ3BjQRuuoAZ0UaC7SnfCQijx4v+XWGQI0l4lTTvJo3e0YRyqDfaL4Xvj+ooaa3zD8znOB3XBa2DQJTqOGeE2SeGPbb5PjSD2trV0jmrDHUK++z4X5KD7pRmHYQaQCJCURvk8dg5WjfOke8+R9SSQy6mA=="</w:t>
      </w:r>
    </w:p>
    <w:p w14:paraId="53C51E79"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w:t>
      </w:r>
    </w:p>
    <w:p w14:paraId="4C2EDBCD" w14:textId="77777777" w:rsidR="00BD7520" w:rsidRPr="00FB6C75" w:rsidRDefault="00BD7520" w:rsidP="00BD7520">
      <w:pPr>
        <w:pStyle w:val="ACIStandardBodyText"/>
        <w:tabs>
          <w:tab w:val="left" w:pos="840"/>
        </w:tabs>
        <w:ind w:left="0"/>
        <w:jc w:val="both"/>
        <w:rPr>
          <w:rFonts w:ascii="Calibri" w:hAnsi="Calibri" w:cs="Calibri"/>
          <w:sz w:val="20"/>
          <w:szCs w:val="20"/>
          <w:lang w:val="en-US"/>
        </w:rPr>
      </w:pPr>
      <w:r w:rsidRPr="00FB6C75">
        <w:rPr>
          <w:rFonts w:ascii="Calibri" w:hAnsi="Calibri" w:cs="Calibri"/>
          <w:sz w:val="20"/>
          <w:szCs w:val="20"/>
          <w:lang w:val="en-US"/>
        </w:rPr>
        <w:t>AccessToken:</w:t>
      </w:r>
    </w:p>
    <w:p w14:paraId="3CB32B21" w14:textId="77777777" w:rsidR="00BD7520" w:rsidRPr="00FB6C75" w:rsidRDefault="00BD7520" w:rsidP="00BD7520">
      <w:pPr>
        <w:pStyle w:val="ACIStandardBodyText"/>
        <w:tabs>
          <w:tab w:val="left" w:pos="840"/>
        </w:tabs>
        <w:ind w:left="0"/>
        <w:jc w:val="both"/>
        <w:rPr>
          <w:rFonts w:ascii="Calibri" w:hAnsi="Calibri" w:cs="Calibri"/>
          <w:sz w:val="20"/>
          <w:szCs w:val="20"/>
          <w:lang w:val="en-US"/>
        </w:rPr>
      </w:pPr>
      <w:r w:rsidRPr="00FB6C75">
        <w:rPr>
          <w:rFonts w:ascii="Calibri" w:hAnsi="Calibri" w:cs="Calibri"/>
          <w:sz w:val="20"/>
          <w:szCs w:val="20"/>
          <w:lang w:val="en-US"/>
        </w:rPr>
        <w:t>iwWkH7I2k27cQ6URv/YzV05pBlSOWZo2Sn/CclhisscE8bluzHO+JYUTzaFYBKaonOxpMv8Z1a7jfVRQ3qRKs9ilmlhnFDnNJ31FnUJHxiApxHPmrM+lvkJwh9RfMFPjgJ+OoHaMB0winLwWBX1PMRN+vZwmh7E+PyBTAJ/NwBogTYdez5R62hjvt5bfSCATPdPdhQEDFG5Nhehcagcr7HADofZp2FdWUTAiUBHX1IKWCY9dO4KvT9qdPCikDJgHTFu+M8PaWQsJPxPZK4Kvcd6qPTJl9oHA6U3LsF221yC4AImdlAf8OjGdBMWQ+C32Q1SazZEadn1+vCMntHM2tg==</w:t>
      </w:r>
    </w:p>
    <w:p w14:paraId="408A5ACB" w14:textId="77777777" w:rsidR="00BD7520" w:rsidRPr="00FB6C75" w:rsidRDefault="00BD7520" w:rsidP="00BD7520">
      <w:pPr>
        <w:pStyle w:val="ListBullet"/>
        <w:jc w:val="both"/>
        <w:rPr>
          <w:rFonts w:ascii="Calibri" w:hAnsi="Calibri" w:cs="Calibri"/>
        </w:rPr>
      </w:pPr>
      <w:r w:rsidRPr="00FB6C75">
        <w:rPr>
          <w:rFonts w:ascii="Calibri" w:hAnsi="Calibri" w:cs="Calibri"/>
        </w:rPr>
        <w:t>EIS will validate the request received and decrypt the AccessToken with RSA algorithm and then proceed with decryption of REQUEST using the AES encryption key obtained from the decryption of AccessToken and verification of DIGI_SIGN with the shared Channel Public Key.</w:t>
      </w:r>
    </w:p>
    <w:p w14:paraId="16C9F45E" w14:textId="77777777" w:rsidR="00BD7520" w:rsidRPr="00FB6C75" w:rsidRDefault="00BD7520" w:rsidP="00BD7520">
      <w:pPr>
        <w:pStyle w:val="ListBullet"/>
        <w:jc w:val="both"/>
        <w:rPr>
          <w:rFonts w:ascii="Calibri" w:hAnsi="Calibri" w:cs="Calibri"/>
        </w:rPr>
      </w:pPr>
      <w:r w:rsidRPr="00FB6C75">
        <w:rPr>
          <w:rFonts w:ascii="Calibri" w:hAnsi="Calibri" w:cs="Calibri"/>
        </w:rPr>
        <w:t>Failure in Validation of request received will return ERROR_CODE SI011 with 401 HTTP code and the failure in decryption/verification will return ERROR_CODE SI051 with 401 HTTP code.</w:t>
      </w:r>
    </w:p>
    <w:p w14:paraId="5CB06CB9"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w:t>
      </w:r>
    </w:p>
    <w:p w14:paraId="7747E658"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"RESPONSE_STATUS": "2",</w:t>
      </w:r>
    </w:p>
    <w:p w14:paraId="1C5CC8D0"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"ERROR_CODE": "SI051",</w:t>
      </w:r>
    </w:p>
    <w:p w14:paraId="2E909D5E"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"ERROR_DESCRIPTION": "Unauthorized!!"</w:t>
      </w:r>
    </w:p>
    <w:p w14:paraId="7CF1F5C3"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 xml:space="preserve">} </w:t>
      </w:r>
    </w:p>
    <w:p w14:paraId="696E3924" w14:textId="77777777" w:rsidR="00BD7520" w:rsidRPr="00FB6C75" w:rsidRDefault="00BD7520" w:rsidP="00BD7520">
      <w:pPr>
        <w:pStyle w:val="ListBullet"/>
        <w:jc w:val="both"/>
        <w:rPr>
          <w:rFonts w:ascii="Calibri" w:hAnsi="Calibri" w:cs="Calibri"/>
        </w:rPr>
      </w:pPr>
      <w:r w:rsidRPr="00FB6C75">
        <w:rPr>
          <w:rFonts w:ascii="Calibri" w:hAnsi="Calibri" w:cs="Calibri"/>
        </w:rPr>
        <w:t>This will be received in plain text format from EIS. When HTTP error code received other than 200, then consecutive retry will be performed for configured retry count. If gets failed after maximum retry count then above message extracted for error code &amp; description and response will be updated in table and log file. In this case digital signature will not be matched as it is failure response from EIS.</w:t>
      </w:r>
    </w:p>
    <w:p w14:paraId="44930B4B" w14:textId="77777777" w:rsidR="00BD7520" w:rsidRPr="00FB6C75" w:rsidRDefault="00BD7520" w:rsidP="00BD7520">
      <w:pPr>
        <w:pStyle w:val="ListBullet"/>
        <w:jc w:val="both"/>
        <w:rPr>
          <w:rFonts w:ascii="Calibri" w:hAnsi="Calibri" w:cs="Calibri"/>
        </w:rPr>
      </w:pPr>
      <w:r w:rsidRPr="00FB6C75">
        <w:rPr>
          <w:rFonts w:ascii="Calibri" w:hAnsi="Calibri" w:cs="Calibri"/>
        </w:rPr>
        <w:t xml:space="preserve">On Successful decryption/verification EIS </w:t>
      </w:r>
      <w:r w:rsidRPr="00FB6C75">
        <w:rPr>
          <w:rFonts w:ascii="Calibri" w:hAnsi="Calibri" w:cs="Calibri"/>
          <w:lang w:val="en-IN"/>
        </w:rPr>
        <w:t>should</w:t>
      </w:r>
      <w:r w:rsidRPr="00FB6C75">
        <w:rPr>
          <w:rFonts w:ascii="Calibri" w:hAnsi="Calibri" w:cs="Calibri"/>
        </w:rPr>
        <w:t xml:space="preserve"> move on for valid request processing. Depending on success/failure EIS </w:t>
      </w:r>
      <w:r w:rsidRPr="00FB6C75">
        <w:rPr>
          <w:rFonts w:ascii="Calibri" w:hAnsi="Calibri" w:cs="Calibri"/>
          <w:lang w:val="en-IN"/>
        </w:rPr>
        <w:t>will</w:t>
      </w:r>
      <w:r w:rsidRPr="00FB6C75">
        <w:rPr>
          <w:rFonts w:ascii="Calibri" w:hAnsi="Calibri" w:cs="Calibri"/>
        </w:rPr>
        <w:t xml:space="preserve"> forward the response to the Channel with 200 HTTP code.</w:t>
      </w:r>
    </w:p>
    <w:p w14:paraId="582527B1"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w:t>
      </w:r>
    </w:p>
    <w:p w14:paraId="24709D46"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"RESPONSE": "[Encrypted Response (Encrypted with the key obtained from the decryption of</w:t>
      </w:r>
    </w:p>
    <w:p w14:paraId="0F4E5675"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lastRenderedPageBreak/>
        <w:t>AccessToken)]",</w:t>
      </w:r>
    </w:p>
    <w:p w14:paraId="4B5779AE"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 xml:space="preserve">"REQUEST_REFERENCE_NUMBER": "SBISI25111900000000000010", </w:t>
      </w:r>
    </w:p>
    <w:p w14:paraId="75E3E45F"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"RESPONSE_DATE": "26-11-2019 13:10:17",</w:t>
      </w:r>
    </w:p>
    <w:p w14:paraId="42BCFA63"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"DIGI_SIGN": "[Signed Data (Singed on Plain Response)]"</w:t>
      </w:r>
    </w:p>
    <w:p w14:paraId="66DE74C4"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
        <w:rPr>
          <w:rStyle w:val="HTMLCode"/>
          <w:rFonts w:ascii="Calibri" w:hAnsi="Calibri" w:cs="Calibri"/>
          <w:color w:val="444444"/>
          <w:shd w:val="clear" w:color="auto" w:fill="F3F3F3"/>
        </w:rPr>
      </w:pPr>
      <w:r w:rsidRPr="00FB6C75">
        <w:rPr>
          <w:rStyle w:val="HTMLCode"/>
          <w:rFonts w:ascii="Calibri" w:hAnsi="Calibri" w:cs="Calibri"/>
          <w:color w:val="444444"/>
          <w:shd w:val="clear" w:color="auto" w:fill="F3F3F3"/>
        </w:rPr>
        <w:t>}</w:t>
      </w:r>
    </w:p>
    <w:p w14:paraId="7F326402" w14:textId="77777777" w:rsidR="00BD7520" w:rsidRPr="00FB6C75" w:rsidRDefault="00BD7520" w:rsidP="00BD7520">
      <w:pPr>
        <w:pStyle w:val="ListBullet"/>
        <w:jc w:val="both"/>
        <w:rPr>
          <w:rFonts w:ascii="Calibri" w:hAnsi="Calibri" w:cs="Calibri"/>
        </w:rPr>
      </w:pPr>
      <w:r w:rsidRPr="00FB6C75">
        <w:rPr>
          <w:rFonts w:ascii="Calibri" w:hAnsi="Calibri" w:cs="Calibri"/>
        </w:rPr>
        <w:t>Finally</w:t>
      </w:r>
      <w:r w:rsidRPr="00FB6C75">
        <w:rPr>
          <w:rFonts w:ascii="Calibri" w:hAnsi="Calibri" w:cs="Calibri"/>
          <w:lang w:val="en-IN"/>
        </w:rPr>
        <w:t xml:space="preserve"> PRM will</w:t>
      </w:r>
      <w:r w:rsidRPr="00FB6C75">
        <w:rPr>
          <w:rFonts w:ascii="Calibri" w:hAnsi="Calibri" w:cs="Calibri"/>
        </w:rPr>
        <w:t xml:space="preserve"> decrypt the RESPONSE using the same AES 256 encryption key which was used in for REQUEST and verify the DIGI_SIGN.</w:t>
      </w:r>
    </w:p>
    <w:p w14:paraId="4B3394A4" w14:textId="77777777" w:rsidR="00BD7520" w:rsidRPr="00FB6C75" w:rsidRDefault="00BD7520" w:rsidP="00BD7520">
      <w:pPr>
        <w:pStyle w:val="ListBullet"/>
        <w:jc w:val="both"/>
        <w:rPr>
          <w:rFonts w:ascii="Calibri" w:hAnsi="Calibri" w:cs="Calibri"/>
        </w:rPr>
      </w:pPr>
      <w:r w:rsidRPr="00FB6C75">
        <w:rPr>
          <w:rFonts w:ascii="Calibri" w:hAnsi="Calibri" w:cs="Calibri"/>
        </w:rPr>
        <w:t>In case digital signature does not match then consecutive retry will be performed for configured retry count. If gets failed after maximum retry count then error will be updated in table and log file. In this case as per existing functionality second leg request will not be initiated.</w:t>
      </w:r>
    </w:p>
    <w:p w14:paraId="14DA316C" w14:textId="77777777" w:rsidR="00BD7520" w:rsidRPr="00FB6C75" w:rsidRDefault="00BD7520" w:rsidP="00BD7520">
      <w:pPr>
        <w:pStyle w:val="Heading4"/>
        <w:rPr>
          <w:rFonts w:ascii="Calibri" w:hAnsi="Calibri" w:cs="Calibri"/>
        </w:rPr>
      </w:pPr>
      <w:bookmarkStart w:id="76" w:name="_Toc159581523"/>
      <w:bookmarkStart w:id="77" w:name="_Toc225258327"/>
      <w:bookmarkStart w:id="78" w:name="_Toc227762499"/>
      <w:r w:rsidRPr="00FB6C75">
        <w:rPr>
          <w:rFonts w:ascii="Calibri" w:hAnsi="Calibri" w:cs="Calibri"/>
        </w:rPr>
        <w:t>EIS API Response</w:t>
      </w:r>
      <w:bookmarkEnd w:id="76"/>
      <w:bookmarkEnd w:id="77"/>
      <w:bookmarkEnd w:id="78"/>
    </w:p>
    <w:p w14:paraId="11A6A78C" w14:textId="77777777" w:rsidR="00BD7520" w:rsidRPr="00FB6C75" w:rsidRDefault="00BD7520" w:rsidP="00BD7520">
      <w:pPr>
        <w:pStyle w:val="Heading5"/>
        <w:rPr>
          <w:rFonts w:ascii="Calibri" w:hAnsi="Calibri" w:cs="Calibri"/>
        </w:rPr>
      </w:pPr>
      <w:bookmarkStart w:id="79" w:name="_Toc159581524"/>
      <w:bookmarkStart w:id="80" w:name="_Toc225258328"/>
      <w:bookmarkStart w:id="81" w:name="_Toc227762500"/>
      <w:r w:rsidRPr="00FB6C75">
        <w:rPr>
          <w:rFonts w:ascii="Calibri" w:hAnsi="Calibri" w:cs="Calibri"/>
        </w:rPr>
        <w:t>Encrypted Response message</w:t>
      </w:r>
      <w:bookmarkEnd w:id="79"/>
      <w:bookmarkEnd w:id="80"/>
      <w:bookmarkEnd w:id="81"/>
    </w:p>
    <w:p w14:paraId="417658E3"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rPr>
      </w:pPr>
      <w:r w:rsidRPr="00FB6C75">
        <w:rPr>
          <w:rStyle w:val="HTMLCode"/>
          <w:rFonts w:ascii="Calibri" w:hAnsi="Calibri" w:cs="Calibri"/>
          <w:color w:val="444444"/>
          <w:sz w:val="18"/>
          <w:szCs w:val="18"/>
          <w:shd w:val="clear" w:color="auto" w:fill="F3F3F3"/>
        </w:rPr>
        <w:t>{</w:t>
      </w:r>
    </w:p>
    <w:p w14:paraId="743CCAB0"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rPr>
      </w:pPr>
      <w:r w:rsidRPr="00FB6C75">
        <w:rPr>
          <w:rStyle w:val="HTMLCode"/>
          <w:rFonts w:ascii="Calibri" w:hAnsi="Calibri" w:cs="Calibri"/>
          <w:color w:val="444444"/>
          <w:sz w:val="18"/>
          <w:szCs w:val="18"/>
          <w:shd w:val="clear" w:color="auto" w:fill="F3F3F3"/>
        </w:rPr>
        <w:t>"DIGI_SIGN":"tCyHreDMYZNaWtAC66ushgfchWV1l+pmwASLJeGz/bqYea5LxUuVrKyFCzQ7tADeLwRtK0xKSN5N4Yn2Um2Zph3kgL+8qx2b93h/2zrXYrqHuvbtcuMdo2MTFtfXd+YkLlF2CYV4ZsP8r5vGwLL+CnPPykoIVnJFkFZkltj7CuGdVYRlGLn9LkR16wDNKdmMFt7q2IMqFgsZJTskoDexbhqQ4nXftVbPZAy8KCGIg+2Bo5vu1GRKNfrJ9MbZFVk3z9FKg5Pb7ipYgKA8zmIlmZ1Qgn1kS7QYL6R6ZSSjln5rimuSzsO6Kj1Dwi4vRxTcOsP8m1dEJ92a1ecsI01bwA==",</w:t>
      </w:r>
    </w:p>
    <w:p w14:paraId="5B38B40D"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rPr>
      </w:pPr>
      <w:r w:rsidRPr="00FB6C75">
        <w:rPr>
          <w:rStyle w:val="HTMLCode"/>
          <w:rFonts w:ascii="Calibri" w:hAnsi="Calibri" w:cs="Calibri"/>
          <w:color w:val="444444"/>
          <w:sz w:val="18"/>
          <w:szCs w:val="18"/>
          <w:shd w:val="clear" w:color="auto" w:fill="F3F3F3"/>
        </w:rPr>
        <w:t>"RESPONSE":"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",</w:t>
      </w:r>
    </w:p>
    <w:p w14:paraId="29604924"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rPr>
      </w:pPr>
      <w:r w:rsidRPr="00FB6C75">
        <w:rPr>
          <w:rStyle w:val="HTMLCode"/>
          <w:rFonts w:ascii="Calibri" w:hAnsi="Calibri" w:cs="Calibri"/>
          <w:color w:val="444444"/>
          <w:sz w:val="18"/>
          <w:szCs w:val="18"/>
          <w:shd w:val="clear" w:color="auto" w:fill="F3F3F3"/>
        </w:rPr>
        <w:t>"REQUEST_REFERENCE_NUMBER":"SBIAT21132175201577025805"</w:t>
      </w:r>
    </w:p>
    <w:p w14:paraId="6DE2AB90" w14:textId="77777777" w:rsidR="00BD7520" w:rsidRPr="00FB6C75"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rPr>
      </w:pPr>
      <w:r w:rsidRPr="00FB6C75">
        <w:rPr>
          <w:rStyle w:val="HTMLCode"/>
          <w:rFonts w:ascii="Calibri" w:hAnsi="Calibri" w:cs="Calibri"/>
          <w:color w:val="444444"/>
          <w:sz w:val="18"/>
          <w:szCs w:val="18"/>
          <w:shd w:val="clear" w:color="auto" w:fill="F3F3F3"/>
        </w:rPr>
        <w:t>,"RESPONSE_DATE":"13-10-2022 16:07:12"}</w:t>
      </w:r>
    </w:p>
    <w:p w14:paraId="2BDCAA13" w14:textId="77777777" w:rsidR="00BD7520" w:rsidRPr="00FB6C75" w:rsidRDefault="00BD7520" w:rsidP="00BD7520">
      <w:pPr>
        <w:pStyle w:val="Heading5"/>
        <w:rPr>
          <w:rFonts w:ascii="Calibri" w:hAnsi="Calibri" w:cs="Calibri"/>
        </w:rPr>
      </w:pPr>
      <w:bookmarkStart w:id="82" w:name="_Toc159581525"/>
      <w:bookmarkStart w:id="83" w:name="_Toc225258329"/>
      <w:bookmarkStart w:id="84" w:name="_Toc227762501"/>
      <w:r w:rsidRPr="00FB6C75">
        <w:rPr>
          <w:rFonts w:ascii="Calibri" w:hAnsi="Calibri" w:cs="Calibri"/>
        </w:rPr>
        <w:t>Plain Text Response Message after Decryption</w:t>
      </w:r>
      <w:bookmarkEnd w:id="82"/>
      <w:bookmarkEnd w:id="83"/>
      <w:bookmarkEnd w:id="84"/>
    </w:p>
    <w:p w14:paraId="4B7570FF"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w:t>
      </w:r>
    </w:p>
    <w:p w14:paraId="737CB529"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"ERROR_CODE": "",</w:t>
      </w:r>
    </w:p>
    <w:p w14:paraId="123ECD86"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"ERROR_DESCRIPTION": "",</w:t>
      </w:r>
    </w:p>
    <w:p w14:paraId="0E5F4940"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"RESPONSE_DESCRIPTION": "O.K",</w:t>
      </w:r>
    </w:p>
    <w:p w14:paraId="7889DF3C"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lastRenderedPageBreak/>
        <w:t>"RESPONSE_STATUS": "0",</w:t>
      </w:r>
    </w:p>
    <w:p w14:paraId="5C45E978"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"ACCOUNT_NUMBER": "00000085001816107",</w:t>
      </w:r>
    </w:p>
    <w:p w14:paraId="011A975C"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highlight w:val="yellow"/>
          <w:shd w:val="clear" w:color="auto" w:fill="F3F3F3"/>
          <w:lang w:val="en-IN"/>
        </w:rPr>
        <w:t>"BRANCH_CODE": "61034",</w:t>
      </w:r>
    </w:p>
    <w:p w14:paraId="742D5413"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"CIF": "00000085001816107",</w:t>
      </w:r>
    </w:p>
    <w:p w14:paraId="09FF4AD4"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"CUSTOMER_TYPE": "010203",</w:t>
      </w:r>
    </w:p>
    <w:p w14:paraId="21E651A7"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"SALUTATION": "01",</w:t>
      </w:r>
    </w:p>
    <w:p w14:paraId="1BD734B5"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"FIRST_NAME": "ROGER",</w:t>
      </w:r>
    </w:p>
    <w:p w14:paraId="2A0DD0B5"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"MIDDLE_NAME": "",</w:t>
      </w:r>
    </w:p>
    <w:p w14:paraId="6F0C7822"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"LAST_NAME": "Jadhav",</w:t>
      </w:r>
    </w:p>
    <w:p w14:paraId="4C699C06"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"RELATIVE_INDICATOR": "F",</w:t>
      </w:r>
    </w:p>
    <w:p w14:paraId="0A936CC6"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"RELATIVE_NAME": "BINNY  ROSER",</w:t>
      </w:r>
    </w:p>
    <w:p w14:paraId="54C08C32"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"DATE_OF_BIRTH": "08081990",</w:t>
      </w:r>
    </w:p>
    <w:p w14:paraId="79CF30B4"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"PAN_NUMBER": "AKRPJ2708F",</w:t>
      </w:r>
    </w:p>
    <w:p w14:paraId="1C8C61BA"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"ADDRESS_LINE1": "212WEW",</w:t>
      </w:r>
    </w:p>
    <w:p w14:paraId="508DEB9E"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"ADDRESS_LINE2": "SSDFSD",</w:t>
      </w:r>
    </w:p>
    <w:p w14:paraId="6F94FE70"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"ADDRESS_LINE3": "SSDDD",</w:t>
      </w:r>
    </w:p>
    <w:p w14:paraId="41F1FA0F"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"STATE": "27",</w:t>
      </w:r>
    </w:p>
    <w:p w14:paraId="7B12F686"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"DISTRICT": "497",</w:t>
      </w:r>
    </w:p>
    <w:p w14:paraId="21887428"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"SUB_DISTRICT": "03950",</w:t>
      </w:r>
    </w:p>
    <w:p w14:paraId="0ADCF794"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"CITY": "400",</w:t>
      </w:r>
    </w:p>
    <w:p w14:paraId="5A12A276"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"PIN_CODE": "400710",</w:t>
      </w:r>
    </w:p>
    <w:p w14:paraId="17EF5D77"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"MOBILE_NUMBER": "7865223355",</w:t>
      </w:r>
    </w:p>
    <w:p w14:paraId="54E1547A"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"LANDLINE_NUMBER": "",</w:t>
      </w:r>
    </w:p>
    <w:p w14:paraId="6372B9A4"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"UID_NUMBER": "",</w:t>
      </w:r>
    </w:p>
    <w:p w14:paraId="4348A2F1"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"ID_NUMBER": "sd542145455",</w:t>
      </w:r>
    </w:p>
    <w:p w14:paraId="549FD3A3"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"ID_ISSUED_DATE": "",</w:t>
      </w:r>
    </w:p>
    <w:p w14:paraId="1286F720"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"ID_ISSUED_AT": "",</w:t>
      </w:r>
    </w:p>
    <w:p w14:paraId="5EC3311C"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"ID_TYPE": "02",</w:t>
      </w:r>
    </w:p>
    <w:p w14:paraId="013FD8A4"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"PHONE_BUSINESS": "",</w:t>
      </w:r>
    </w:p>
    <w:p w14:paraId="0966BA69"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"NATIONALITY": "IN",</w:t>
      </w:r>
    </w:p>
    <w:p w14:paraId="450A15C7"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"VIP_CODE": null,</w:t>
      </w:r>
    </w:p>
    <w:p w14:paraId="2EF24B26"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"STATUS": "000",</w:t>
      </w:r>
    </w:p>
    <w:p w14:paraId="2039B67E"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"HOME_BRANCH": "00437",</w:t>
      </w:r>
    </w:p>
    <w:p w14:paraId="611AB066"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"COUNTRY": "",</w:t>
      </w:r>
    </w:p>
    <w:p w14:paraId="57EE34D6"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"FATHER_NAME": "BINNY  ROSER",</w:t>
      </w:r>
    </w:p>
    <w:p w14:paraId="686DD247"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"MOTHER_NAME": "KAPAS",</w:t>
      </w:r>
    </w:p>
    <w:p w14:paraId="5828D425"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"DOMESTIC_COUNTRY": "03950",</w:t>
      </w:r>
    </w:p>
    <w:p w14:paraId="315F6DED"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"RESIDENTIAL_STATUS": "1",</w:t>
      </w:r>
    </w:p>
    <w:p w14:paraId="3508F8D0"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"GENDER_CODE": "M",</w:t>
      </w:r>
    </w:p>
    <w:p w14:paraId="343E03A1"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"MARITAL_STATUS": "S",</w:t>
      </w:r>
    </w:p>
    <w:p w14:paraId="4A1DF694"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"VISA_ISSUED_BY": "",</w:t>
      </w:r>
    </w:p>
    <w:p w14:paraId="7A89635B"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"VISA_ISSUE_DATE": "",</w:t>
      </w:r>
    </w:p>
    <w:p w14:paraId="03B580DD"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"VISA_EXPIRY_DATE": "",</w:t>
      </w:r>
    </w:p>
    <w:p w14:paraId="651D59DA"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"VISA_DETAILS": "",</w:t>
      </w:r>
    </w:p>
    <w:p w14:paraId="320CE98C"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"NPA_TRADE": "",</w:t>
      </w:r>
    </w:p>
    <w:p w14:paraId="3468622C"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"NPA_NONTRADE": "",</w:t>
      </w:r>
    </w:p>
    <w:p w14:paraId="238B024F"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"EMAIL1": "roge@jck.com",</w:t>
      </w:r>
    </w:p>
    <w:p w14:paraId="26E45FC0"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"EMAIL2": "",</w:t>
      </w:r>
    </w:p>
    <w:p w14:paraId="223A146E"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"VILLAGE_CODE": "525002",</w:t>
      </w:r>
    </w:p>
    <w:p w14:paraId="292E84F9"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"PERSBANKER": "",</w:t>
      </w:r>
    </w:p>
    <w:p w14:paraId="78B00318"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"BUSINESS_CUSTOMER_NAME": "",</w:t>
      </w:r>
    </w:p>
    <w:p w14:paraId="1373AA3B"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"TAN_NUMBER": "",</w:t>
      </w:r>
    </w:p>
    <w:p w14:paraId="57564C4F"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"FAX_NUMBER": "",</w:t>
      </w:r>
    </w:p>
    <w:p w14:paraId="24BA595A"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"OCCUPANCY": "T",</w:t>
      </w:r>
    </w:p>
    <w:p w14:paraId="1C02A5B1"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"DOMESTIC_RISK": "ZZ",</w:t>
      </w:r>
    </w:p>
    <w:p w14:paraId="2C9B4288"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"CROSS_BORDER_RISK": "ZZ",</w:t>
      </w:r>
    </w:p>
    <w:p w14:paraId="5B541CF8"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"LOCKER_HOLDER": "0",</w:t>
      </w:r>
    </w:p>
    <w:p w14:paraId="44E82D76"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"TFN_INDICATOR": "0",</w:t>
      </w:r>
    </w:p>
    <w:p w14:paraId="1A24D9C4"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lastRenderedPageBreak/>
        <w:t>"CUSTOMER_LIMIT_INDICATOR": "N",</w:t>
      </w:r>
    </w:p>
    <w:p w14:paraId="12C2FC23"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"CUSTOMER_PALIMIT_INDICATOR": "",</w:t>
      </w:r>
    </w:p>
    <w:p w14:paraId="5D4F8C93"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"INDUSTRY_LIMIT_INDICATOR": "",</w:t>
      </w:r>
    </w:p>
    <w:p w14:paraId="4FD0D6A4"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"SECTOR_LIMIT_INDICATOR": "",</w:t>
      </w:r>
    </w:p>
    <w:p w14:paraId="19C7395B"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"INDUSTRY_CODE": "",</w:t>
      </w:r>
    </w:p>
    <w:p w14:paraId="0AF0217E"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"COUNTRY_RISK": "IN",</w:t>
      </w:r>
    </w:p>
    <w:p w14:paraId="3941928D"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"GROUP_CODE": "",</w:t>
      </w:r>
    </w:p>
    <w:p w14:paraId="239FF268"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"BUSINESS_SECTOR_CODE": "00000",</w:t>
      </w:r>
    </w:p>
    <w:p w14:paraId="4A2348B0"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"CIS_ORGANISATION_CODE": "41",</w:t>
      </w:r>
    </w:p>
    <w:p w14:paraId="46A857A9"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"ORGANISATION_CODE": "41",</w:t>
      </w:r>
    </w:p>
    <w:p w14:paraId="4337D26D"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"DATE_ESTABLISH": "",</w:t>
      </w:r>
    </w:p>
    <w:p w14:paraId="4F9065E1"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"DATE_COMMENCEMENT": "",</w:t>
      </w:r>
    </w:p>
    <w:p w14:paraId="71A1511C"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"DATE_LIQUIDITATION": "",</w:t>
      </w:r>
    </w:p>
    <w:p w14:paraId="54B1A059"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"DATE_PAYMENT_RETURN": "99999999",</w:t>
      </w:r>
    </w:p>
    <w:p w14:paraId="3D6155DE"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"TRADE_CUSTOMER": "",</w:t>
      </w:r>
    </w:p>
    <w:p w14:paraId="5A27EFD4"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"VOTERID": "",</w:t>
      </w:r>
    </w:p>
    <w:p w14:paraId="49286B1C"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"IDREMARK": "",</w:t>
      </w:r>
    </w:p>
    <w:p w14:paraId="2EA1FBDF"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"CUSTOMER_EVOLUTION_FLAG": "N",</w:t>
      </w:r>
    </w:p>
    <w:p w14:paraId="174866AB"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"ACCOUNT_MGMT_GROUPID": "",</w:t>
      </w:r>
    </w:p>
    <w:p w14:paraId="4F975AA1"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"THRESHOLD": "000000010000",</w:t>
      </w:r>
    </w:p>
    <w:p w14:paraId="7C7CA847"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"CUSTOMER_RISK": "01",</w:t>
      </w:r>
    </w:p>
    <w:p w14:paraId="5550AB2C"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"FPWM_FLAG": "",</w:t>
      </w:r>
    </w:p>
    <w:p w14:paraId="12C388BC"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"PF_NUMBER": "",</w:t>
      </w:r>
    </w:p>
    <w:p w14:paraId="72614E4A"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"KYC_UPDATE_DATE": "29042024",</w:t>
      </w:r>
    </w:p>
    <w:p w14:paraId="1A055D5A"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"RISK_UPDATE_DATE": "29042024",</w:t>
      </w:r>
    </w:p>
    <w:p w14:paraId="5ADB11E5"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"VISUAL_FLAG": "N",</w:t>
      </w:r>
    </w:p>
    <w:p w14:paraId="214A73FB"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"VISA_FLAG": "",</w:t>
      </w:r>
    </w:p>
    <w:p w14:paraId="40502C57"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"WEALTH_FLAG": ""</w:t>
      </w:r>
    </w:p>
    <w:p w14:paraId="5EC1DC5F" w14:textId="77777777" w:rsidR="00BD7520" w:rsidRPr="00735E30" w:rsidRDefault="00BD7520" w:rsidP="00BD7520">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z w:val="18"/>
          <w:szCs w:val="18"/>
          <w:shd w:val="clear" w:color="auto" w:fill="F3F3F3"/>
          <w:lang w:val="en-IN"/>
        </w:rPr>
      </w:pPr>
      <w:r w:rsidRPr="00735E30">
        <w:rPr>
          <w:rStyle w:val="HTMLCode"/>
          <w:rFonts w:ascii="Calibri" w:hAnsi="Calibri" w:cs="Calibri"/>
          <w:color w:val="444444"/>
          <w:sz w:val="18"/>
          <w:szCs w:val="18"/>
          <w:shd w:val="clear" w:color="auto" w:fill="F3F3F3"/>
          <w:lang w:val="en-IN"/>
        </w:rPr>
        <w:t>}</w:t>
      </w:r>
    </w:p>
    <w:p w14:paraId="4E300F63" w14:textId="77777777" w:rsidR="00BD7520" w:rsidRDefault="00BD7520" w:rsidP="00BD7520">
      <w:pPr>
        <w:rPr>
          <w:rFonts w:ascii="Calibri" w:hAnsi="Calibri" w:cs="Calibri"/>
          <w:highlight w:val="yellow"/>
          <w:lang w:eastAsia="zh-CN"/>
        </w:rPr>
      </w:pPr>
    </w:p>
    <w:p w14:paraId="24CB31DE" w14:textId="77777777" w:rsidR="00BD7520" w:rsidRPr="00FB6C75" w:rsidRDefault="00BD7520" w:rsidP="00BD7520">
      <w:pPr>
        <w:rPr>
          <w:rFonts w:ascii="Calibri" w:hAnsi="Calibri" w:cs="Calibri"/>
          <w:lang w:eastAsia="zh-CN"/>
        </w:rPr>
      </w:pPr>
      <w:r w:rsidRPr="00FB6C75">
        <w:rPr>
          <w:rFonts w:ascii="Calibri" w:hAnsi="Calibri" w:cs="Calibri"/>
          <w:highlight w:val="yellow"/>
          <w:lang w:eastAsia="zh-CN"/>
        </w:rPr>
        <w:t>The details highlighted in yellow to be extracted from the response message.</w:t>
      </w:r>
    </w:p>
    <w:tbl>
      <w:tblPr>
        <w:tblW w:w="9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959"/>
        <w:gridCol w:w="5412"/>
      </w:tblGrid>
      <w:tr w:rsidR="00BD7520" w:rsidRPr="00FB6C75" w14:paraId="300AD262" w14:textId="77777777" w:rsidTr="00946752">
        <w:trPr>
          <w:trHeight w:val="472"/>
          <w:jc w:val="center"/>
        </w:trPr>
        <w:tc>
          <w:tcPr>
            <w:tcW w:w="3959" w:type="dxa"/>
            <w:shd w:val="clear" w:color="auto" w:fill="2726DD" w:themeFill="accent1"/>
            <w:tcMar>
              <w:top w:w="0" w:type="dxa"/>
              <w:left w:w="108" w:type="dxa"/>
              <w:bottom w:w="0" w:type="dxa"/>
              <w:right w:w="108" w:type="dxa"/>
            </w:tcMar>
            <w:vAlign w:val="center"/>
          </w:tcPr>
          <w:p w14:paraId="2244D084" w14:textId="77777777" w:rsidR="00BD7520" w:rsidRPr="00FB6C75" w:rsidRDefault="00BD7520" w:rsidP="00946752">
            <w:pPr>
              <w:spacing w:after="0"/>
              <w:rPr>
                <w:rFonts w:ascii="Calibri" w:hAnsi="Calibri" w:cs="Calibri"/>
                <w:b/>
                <w:color w:val="FFFFFF" w:themeColor="background1"/>
                <w:lang w:val="en-IN"/>
              </w:rPr>
            </w:pPr>
            <w:r w:rsidRPr="00FB6C75">
              <w:rPr>
                <w:rFonts w:ascii="Calibri" w:hAnsi="Calibri" w:cs="Calibri"/>
                <w:b/>
                <w:color w:val="FFFFFF" w:themeColor="background1"/>
              </w:rPr>
              <w:t>Channel Name</w:t>
            </w:r>
          </w:p>
        </w:tc>
        <w:tc>
          <w:tcPr>
            <w:tcW w:w="5412" w:type="dxa"/>
            <w:shd w:val="clear" w:color="auto" w:fill="2726DD" w:themeFill="accent1"/>
            <w:tcMar>
              <w:top w:w="0" w:type="dxa"/>
              <w:left w:w="108" w:type="dxa"/>
              <w:bottom w:w="0" w:type="dxa"/>
              <w:right w:w="108" w:type="dxa"/>
            </w:tcMar>
            <w:vAlign w:val="center"/>
          </w:tcPr>
          <w:p w14:paraId="45001AA4" w14:textId="77777777" w:rsidR="00BD7520" w:rsidRPr="00FB6C75" w:rsidRDefault="00BD7520" w:rsidP="00946752">
            <w:pPr>
              <w:spacing w:after="0"/>
              <w:rPr>
                <w:rFonts w:ascii="Calibri" w:hAnsi="Calibri" w:cs="Calibri"/>
                <w:b/>
                <w:color w:val="FFFFFF" w:themeColor="background1"/>
              </w:rPr>
            </w:pPr>
            <w:r w:rsidRPr="00FB6C75">
              <w:rPr>
                <w:rFonts w:ascii="Calibri" w:hAnsi="Calibri" w:cs="Calibri"/>
                <w:b/>
                <w:color w:val="FFFFFF" w:themeColor="background1"/>
              </w:rPr>
              <w:t>EIS Call Required for Email CSM</w:t>
            </w:r>
          </w:p>
        </w:tc>
      </w:tr>
      <w:tr w:rsidR="00BD7520" w:rsidRPr="00FB6C75" w14:paraId="3041AD69" w14:textId="77777777" w:rsidTr="00946752">
        <w:trPr>
          <w:trHeight w:val="472"/>
          <w:jc w:val="center"/>
        </w:trPr>
        <w:tc>
          <w:tcPr>
            <w:tcW w:w="3959" w:type="dxa"/>
            <w:tcMar>
              <w:top w:w="0" w:type="dxa"/>
              <w:left w:w="108" w:type="dxa"/>
              <w:bottom w:w="0" w:type="dxa"/>
              <w:right w:w="108" w:type="dxa"/>
            </w:tcMar>
            <w:vAlign w:val="center"/>
          </w:tcPr>
          <w:p w14:paraId="2A35B40C" w14:textId="0BB585AD" w:rsidR="00BD7520" w:rsidRPr="00FB6C75" w:rsidRDefault="001607D0" w:rsidP="00946752">
            <w:pPr>
              <w:spacing w:after="0"/>
              <w:rPr>
                <w:rFonts w:ascii="Calibri" w:hAnsi="Calibri" w:cs="Calibri"/>
              </w:rPr>
            </w:pPr>
            <w:r>
              <w:rPr>
                <w:rFonts w:ascii="Calibri" w:hAnsi="Calibri" w:cs="Calibri"/>
              </w:rPr>
              <w:t>Credit Channel</w:t>
            </w:r>
          </w:p>
        </w:tc>
        <w:tc>
          <w:tcPr>
            <w:tcW w:w="5412" w:type="dxa"/>
            <w:tcMar>
              <w:top w:w="0" w:type="dxa"/>
              <w:left w:w="108" w:type="dxa"/>
              <w:bottom w:w="0" w:type="dxa"/>
              <w:right w:w="108" w:type="dxa"/>
            </w:tcMar>
            <w:vAlign w:val="center"/>
          </w:tcPr>
          <w:p w14:paraId="6948FDE8" w14:textId="77777777" w:rsidR="00BD7520" w:rsidRPr="00FB6C75" w:rsidRDefault="00BD7520" w:rsidP="00946752">
            <w:pPr>
              <w:spacing w:after="0"/>
              <w:rPr>
                <w:rFonts w:ascii="Calibri" w:hAnsi="Calibri" w:cs="Calibri"/>
              </w:rPr>
            </w:pPr>
            <w:r w:rsidRPr="00FB6C75">
              <w:rPr>
                <w:rFonts w:ascii="Calibri" w:hAnsi="Calibri" w:cs="Calibri"/>
              </w:rPr>
              <w:t>CBS EIS</w:t>
            </w:r>
          </w:p>
        </w:tc>
      </w:tr>
    </w:tbl>
    <w:p w14:paraId="62A65FD9" w14:textId="77777777" w:rsidR="00BD7520" w:rsidRPr="00FB6C75" w:rsidRDefault="00BD7520" w:rsidP="00BD7520">
      <w:pPr>
        <w:rPr>
          <w:rFonts w:ascii="Calibri" w:hAnsi="Calibri" w:cs="Calibri"/>
        </w:rPr>
      </w:pPr>
    </w:p>
    <w:p w14:paraId="79C8A5AE" w14:textId="77777777" w:rsidR="001B1BE9" w:rsidRDefault="001B1BE9" w:rsidP="001B1BE9">
      <w:pPr>
        <w:pStyle w:val="ListBullet"/>
        <w:numPr>
          <w:ilvl w:val="0"/>
          <w:numId w:val="0"/>
        </w:numPr>
        <w:ind w:left="340"/>
        <w:jc w:val="both"/>
        <w:rPr>
          <w:rFonts w:ascii="Calibri" w:hAnsi="Calibri" w:cs="Calibri"/>
          <w:sz w:val="22"/>
          <w:szCs w:val="22"/>
          <w:lang w:val="en-IN"/>
        </w:rPr>
      </w:pPr>
    </w:p>
    <w:p w14:paraId="74AD282B" w14:textId="7E5C1FC2" w:rsidR="00816CAD" w:rsidRPr="00C91ED1" w:rsidRDefault="00816CAD" w:rsidP="00816CAD">
      <w:pPr>
        <w:pStyle w:val="Heading3"/>
        <w:rPr>
          <w:rFonts w:ascii="Calibri" w:hAnsi="Calibri" w:cs="Calibri"/>
        </w:rPr>
      </w:pPr>
      <w:bookmarkStart w:id="85" w:name="_Toc159581532"/>
      <w:bookmarkStart w:id="86" w:name="_Toc227762502"/>
      <w:r w:rsidRPr="00C91ED1">
        <w:rPr>
          <w:rFonts w:ascii="Calibri" w:hAnsi="Calibri" w:cs="Calibri"/>
        </w:rPr>
        <w:t>Email API</w:t>
      </w:r>
      <w:bookmarkEnd w:id="85"/>
      <w:bookmarkEnd w:id="86"/>
    </w:p>
    <w:p w14:paraId="31EB0151" w14:textId="77777777" w:rsidR="00816CAD" w:rsidRPr="00C91ED1" w:rsidRDefault="00816CAD" w:rsidP="00816CAD">
      <w:pPr>
        <w:pStyle w:val="Heading4"/>
        <w:rPr>
          <w:rFonts w:ascii="Calibri" w:hAnsi="Calibri" w:cs="Calibri"/>
        </w:rPr>
      </w:pPr>
      <w:bookmarkStart w:id="87" w:name="_Toc159581533"/>
      <w:bookmarkStart w:id="88" w:name="_Toc227762503"/>
      <w:r w:rsidRPr="00C91ED1">
        <w:rPr>
          <w:rFonts w:ascii="Calibri" w:hAnsi="Calibri" w:cs="Calibri"/>
        </w:rPr>
        <w:t>Email API Request</w:t>
      </w:r>
      <w:bookmarkEnd w:id="87"/>
      <w:bookmarkEnd w:id="88"/>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3"/>
        <w:gridCol w:w="6369"/>
      </w:tblGrid>
      <w:tr w:rsidR="00816CAD" w:rsidRPr="00C91ED1" w14:paraId="67EFB2E3" w14:textId="77777777" w:rsidTr="00C00721">
        <w:trPr>
          <w:trHeight w:val="148"/>
          <w:jc w:val="center"/>
        </w:trPr>
        <w:tc>
          <w:tcPr>
            <w:tcW w:w="3043" w:type="dxa"/>
            <w:tcBorders>
              <w:tl2br w:val="nil"/>
              <w:tr2bl w:val="nil"/>
            </w:tcBorders>
          </w:tcPr>
          <w:p w14:paraId="1F9E5878" w14:textId="77777777" w:rsidR="00816CAD" w:rsidRPr="00C91ED1" w:rsidRDefault="00816CAD" w:rsidP="00A82BC1">
            <w:pPr>
              <w:spacing w:after="0"/>
              <w:rPr>
                <w:rFonts w:ascii="Calibri" w:hAnsi="Calibri" w:cs="Calibri"/>
                <w:b/>
                <w:lang w:val="en-IN"/>
              </w:rPr>
            </w:pPr>
            <w:r w:rsidRPr="00C91ED1">
              <w:rPr>
                <w:rFonts w:ascii="Calibri" w:hAnsi="Calibri" w:cs="Calibri"/>
                <w:b/>
                <w:lang w:val="en-IN"/>
              </w:rPr>
              <w:t xml:space="preserve">Protocol: </w:t>
            </w:r>
          </w:p>
        </w:tc>
        <w:tc>
          <w:tcPr>
            <w:tcW w:w="6369" w:type="dxa"/>
            <w:tcBorders>
              <w:tl2br w:val="nil"/>
              <w:tr2bl w:val="nil"/>
            </w:tcBorders>
          </w:tcPr>
          <w:p w14:paraId="18B4B77B" w14:textId="77777777" w:rsidR="00816CAD" w:rsidRPr="00C91ED1" w:rsidRDefault="00816CAD" w:rsidP="00A82BC1">
            <w:pPr>
              <w:spacing w:after="0"/>
              <w:rPr>
                <w:rFonts w:ascii="Calibri" w:hAnsi="Calibri" w:cs="Calibri"/>
                <w:lang w:val="en-IN"/>
              </w:rPr>
            </w:pPr>
            <w:r w:rsidRPr="00C91ED1">
              <w:rPr>
                <w:rFonts w:ascii="Calibri" w:hAnsi="Calibri" w:cs="Calibri"/>
                <w:lang w:val="en-IN"/>
              </w:rPr>
              <w:t xml:space="preserve">HTTPS </w:t>
            </w:r>
          </w:p>
        </w:tc>
      </w:tr>
      <w:tr w:rsidR="00816CAD" w:rsidRPr="00C91ED1" w14:paraId="41E13047" w14:textId="77777777" w:rsidTr="00C00721">
        <w:trPr>
          <w:trHeight w:val="147"/>
          <w:jc w:val="center"/>
        </w:trPr>
        <w:tc>
          <w:tcPr>
            <w:tcW w:w="3043" w:type="dxa"/>
            <w:tcBorders>
              <w:tl2br w:val="nil"/>
              <w:tr2bl w:val="nil"/>
            </w:tcBorders>
          </w:tcPr>
          <w:p w14:paraId="71AE9A0F" w14:textId="77777777" w:rsidR="00816CAD" w:rsidRPr="00C91ED1" w:rsidRDefault="00816CAD" w:rsidP="00A82BC1">
            <w:pPr>
              <w:spacing w:after="0"/>
              <w:rPr>
                <w:rFonts w:ascii="Calibri" w:hAnsi="Calibri" w:cs="Calibri"/>
                <w:b/>
                <w:lang w:val="en-IN"/>
              </w:rPr>
            </w:pPr>
            <w:r w:rsidRPr="00C91ED1">
              <w:rPr>
                <w:rFonts w:ascii="Calibri" w:hAnsi="Calibri" w:cs="Calibri"/>
                <w:b/>
                <w:lang w:val="en-IN"/>
              </w:rPr>
              <w:t xml:space="preserve">SBI UAT URL: </w:t>
            </w:r>
          </w:p>
        </w:tc>
        <w:tc>
          <w:tcPr>
            <w:tcW w:w="6369" w:type="dxa"/>
            <w:tcBorders>
              <w:tl2br w:val="nil"/>
              <w:tr2bl w:val="nil"/>
            </w:tcBorders>
          </w:tcPr>
          <w:p w14:paraId="52592B5B" w14:textId="0B16FEC0" w:rsidR="00816CAD" w:rsidRPr="00C91ED1" w:rsidRDefault="003316FF" w:rsidP="00A82BC1">
            <w:pPr>
              <w:spacing w:after="0"/>
              <w:rPr>
                <w:rFonts w:ascii="Calibri" w:hAnsi="Calibri" w:cs="Calibri"/>
              </w:rPr>
            </w:pPr>
            <w:hyperlink r:id="rId28" w:history="1">
              <w:r w:rsidRPr="00C91ED1">
                <w:rPr>
                  <w:rStyle w:val="Hyperlink"/>
                  <w:rFonts w:ascii="Calibri" w:hAnsi="Calibri" w:cs="Calibri"/>
                  <w:iCs/>
                </w:rPr>
                <w:t>https://ebms-pepiapi.sbiuat.bank.in:443/v5/mail/send</w:t>
              </w:r>
            </w:hyperlink>
          </w:p>
        </w:tc>
      </w:tr>
      <w:tr w:rsidR="00816CAD" w:rsidRPr="00C91ED1" w14:paraId="4505AE52" w14:textId="77777777" w:rsidTr="00C00721">
        <w:trPr>
          <w:trHeight w:val="148"/>
          <w:jc w:val="center"/>
        </w:trPr>
        <w:tc>
          <w:tcPr>
            <w:tcW w:w="3043" w:type="dxa"/>
            <w:tcBorders>
              <w:tl2br w:val="nil"/>
              <w:tr2bl w:val="nil"/>
            </w:tcBorders>
          </w:tcPr>
          <w:p w14:paraId="7705F50C" w14:textId="77777777" w:rsidR="00816CAD" w:rsidRPr="00C91ED1" w:rsidRDefault="00816CAD" w:rsidP="00A82BC1">
            <w:pPr>
              <w:spacing w:after="0"/>
              <w:rPr>
                <w:rFonts w:ascii="Calibri" w:hAnsi="Calibri" w:cs="Calibri"/>
                <w:b/>
                <w:lang w:val="en-IN"/>
              </w:rPr>
            </w:pPr>
            <w:r w:rsidRPr="00C91ED1">
              <w:rPr>
                <w:rFonts w:ascii="Calibri" w:hAnsi="Calibri" w:cs="Calibri"/>
                <w:b/>
                <w:lang w:val="en-IN"/>
              </w:rPr>
              <w:t xml:space="preserve">Method: </w:t>
            </w:r>
          </w:p>
        </w:tc>
        <w:tc>
          <w:tcPr>
            <w:tcW w:w="6369" w:type="dxa"/>
            <w:tcBorders>
              <w:tl2br w:val="nil"/>
              <w:tr2bl w:val="nil"/>
            </w:tcBorders>
          </w:tcPr>
          <w:p w14:paraId="3A96C4B9" w14:textId="77777777" w:rsidR="00816CAD" w:rsidRPr="00C91ED1" w:rsidRDefault="00816CAD" w:rsidP="00A82BC1">
            <w:pPr>
              <w:spacing w:after="0"/>
              <w:rPr>
                <w:rFonts w:ascii="Calibri" w:hAnsi="Calibri" w:cs="Calibri"/>
                <w:lang w:val="en-IN"/>
              </w:rPr>
            </w:pPr>
            <w:r w:rsidRPr="00C91ED1">
              <w:rPr>
                <w:rFonts w:ascii="Calibri" w:hAnsi="Calibri" w:cs="Calibri"/>
                <w:lang w:val="en-IN"/>
              </w:rPr>
              <w:t xml:space="preserve">POST </w:t>
            </w:r>
          </w:p>
        </w:tc>
      </w:tr>
    </w:tbl>
    <w:p w14:paraId="62813160" w14:textId="77777777" w:rsidR="00816CAD" w:rsidRPr="00C91ED1" w:rsidRDefault="00816CAD" w:rsidP="00816CAD">
      <w:pPr>
        <w:rPr>
          <w:rFonts w:ascii="Calibri" w:hAnsi="Calibri" w:cs="Calibri"/>
        </w:rPr>
      </w:pPr>
      <w:r w:rsidRPr="00C91ED1">
        <w:rPr>
          <w:rFonts w:ascii="Calibri" w:hAnsi="Calibri" w:cs="Calibri"/>
        </w:rPr>
        <w:t>Header parameters are as below:</w:t>
      </w:r>
    </w:p>
    <w:tbl>
      <w:tblPr>
        <w:tblW w:w="8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1350"/>
        <w:gridCol w:w="5639"/>
      </w:tblGrid>
      <w:tr w:rsidR="00816CAD" w:rsidRPr="00C91ED1" w14:paraId="6B998572" w14:textId="77777777" w:rsidTr="0001145B">
        <w:trPr>
          <w:trHeight w:val="300"/>
          <w:jc w:val="center"/>
        </w:trPr>
        <w:tc>
          <w:tcPr>
            <w:tcW w:w="1615" w:type="dxa"/>
            <w:shd w:val="clear" w:color="auto" w:fill="2726DD" w:themeFill="accent1"/>
            <w:vAlign w:val="center"/>
          </w:tcPr>
          <w:p w14:paraId="11501BED"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Header Field Name</w:t>
            </w:r>
          </w:p>
        </w:tc>
        <w:tc>
          <w:tcPr>
            <w:tcW w:w="1350" w:type="dxa"/>
            <w:shd w:val="clear" w:color="auto" w:fill="2726DD" w:themeFill="accent1"/>
            <w:vAlign w:val="center"/>
          </w:tcPr>
          <w:p w14:paraId="494C03BA"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Mandatory/Optional</w:t>
            </w:r>
          </w:p>
        </w:tc>
        <w:tc>
          <w:tcPr>
            <w:tcW w:w="5639" w:type="dxa"/>
            <w:shd w:val="clear" w:color="auto" w:fill="2726DD" w:themeFill="accent1"/>
            <w:vAlign w:val="center"/>
          </w:tcPr>
          <w:p w14:paraId="0437CBFE"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Remarks</w:t>
            </w:r>
          </w:p>
        </w:tc>
      </w:tr>
      <w:tr w:rsidR="00816CAD" w:rsidRPr="00C91ED1" w14:paraId="3F714A75" w14:textId="77777777" w:rsidTr="0001145B">
        <w:trPr>
          <w:trHeight w:val="300"/>
          <w:jc w:val="center"/>
        </w:trPr>
        <w:tc>
          <w:tcPr>
            <w:tcW w:w="1615" w:type="dxa"/>
            <w:vAlign w:val="center"/>
          </w:tcPr>
          <w:p w14:paraId="7BA14CC3" w14:textId="77777777" w:rsidR="00816CAD" w:rsidRPr="00C91ED1" w:rsidRDefault="00816CAD" w:rsidP="00A82BC1">
            <w:pPr>
              <w:spacing w:after="0"/>
              <w:rPr>
                <w:rFonts w:ascii="Calibri" w:hAnsi="Calibri" w:cs="Calibri"/>
                <w:szCs w:val="22"/>
                <w:lang w:val="en-IN" w:eastAsia="en-GB"/>
              </w:rPr>
            </w:pPr>
            <w:r w:rsidRPr="00C91ED1">
              <w:rPr>
                <w:rFonts w:ascii="Calibri" w:hAnsi="Calibri" w:cs="Calibri"/>
                <w:szCs w:val="22"/>
                <w:lang w:eastAsia="en-GB"/>
              </w:rPr>
              <w:t>api_key</w:t>
            </w:r>
          </w:p>
        </w:tc>
        <w:tc>
          <w:tcPr>
            <w:tcW w:w="1350" w:type="dxa"/>
            <w:vAlign w:val="center"/>
          </w:tcPr>
          <w:p w14:paraId="760AD9D6"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5639" w:type="dxa"/>
            <w:vAlign w:val="center"/>
          </w:tcPr>
          <w:p w14:paraId="1953D078" w14:textId="76B8B4EA"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 xml:space="preserve">Key </w:t>
            </w:r>
            <w:r w:rsidR="00204D8A" w:rsidRPr="00C91ED1">
              <w:rPr>
                <w:rFonts w:ascii="Calibri" w:eastAsia="Times New Roman" w:hAnsi="Calibri" w:cs="Calibri"/>
                <w:color w:val="000000"/>
                <w:szCs w:val="22"/>
              </w:rPr>
              <w:t>will</w:t>
            </w:r>
            <w:r w:rsidRPr="00C91ED1">
              <w:rPr>
                <w:rFonts w:ascii="Calibri" w:eastAsia="Times New Roman" w:hAnsi="Calibri" w:cs="Calibri"/>
                <w:color w:val="000000"/>
                <w:szCs w:val="22"/>
              </w:rPr>
              <w:t xml:space="preserve"> be provided by Bank </w:t>
            </w:r>
            <w:r w:rsidR="006E63E8" w:rsidRPr="00C91ED1">
              <w:rPr>
                <w:rFonts w:ascii="Calibri" w:eastAsia="Times New Roman" w:hAnsi="Calibri" w:cs="Calibri"/>
                <w:color w:val="000000"/>
                <w:szCs w:val="22"/>
              </w:rPr>
              <w:t>team,</w:t>
            </w:r>
            <w:r w:rsidRPr="00C91ED1">
              <w:rPr>
                <w:rFonts w:ascii="Calibri" w:eastAsia="Times New Roman" w:hAnsi="Calibri" w:cs="Calibri"/>
                <w:color w:val="000000"/>
                <w:szCs w:val="22"/>
              </w:rPr>
              <w:t xml:space="preserve"> and it </w:t>
            </w:r>
            <w:r w:rsidR="00204D8A" w:rsidRPr="00C91ED1">
              <w:rPr>
                <w:rFonts w:ascii="Calibri" w:eastAsia="Times New Roman" w:hAnsi="Calibri" w:cs="Calibri"/>
                <w:color w:val="000000"/>
                <w:szCs w:val="22"/>
              </w:rPr>
              <w:t>will</w:t>
            </w:r>
            <w:r w:rsidRPr="00C91ED1">
              <w:rPr>
                <w:rFonts w:ascii="Calibri" w:eastAsia="Times New Roman" w:hAnsi="Calibri" w:cs="Calibri"/>
                <w:color w:val="000000"/>
                <w:szCs w:val="22"/>
              </w:rPr>
              <w:t xml:space="preserve"> be stored plain text in configuration file of Batch service.</w:t>
            </w:r>
          </w:p>
        </w:tc>
      </w:tr>
      <w:tr w:rsidR="00816CAD" w:rsidRPr="00C91ED1" w14:paraId="06EBCA5B" w14:textId="77777777" w:rsidTr="0001145B">
        <w:trPr>
          <w:trHeight w:val="300"/>
          <w:jc w:val="center"/>
        </w:trPr>
        <w:tc>
          <w:tcPr>
            <w:tcW w:w="1615" w:type="dxa"/>
            <w:vAlign w:val="center"/>
          </w:tcPr>
          <w:p w14:paraId="7842538D" w14:textId="77777777" w:rsidR="00816CAD" w:rsidRPr="00C91ED1" w:rsidRDefault="00816CAD" w:rsidP="00A82BC1">
            <w:pPr>
              <w:spacing w:after="0"/>
              <w:rPr>
                <w:rFonts w:ascii="Calibri" w:hAnsi="Calibri" w:cs="Calibri"/>
                <w:szCs w:val="22"/>
              </w:rPr>
            </w:pPr>
            <w:r w:rsidRPr="00C91ED1">
              <w:rPr>
                <w:rFonts w:ascii="Calibri" w:hAnsi="Calibri" w:cs="Calibri"/>
                <w:szCs w:val="22"/>
              </w:rPr>
              <w:t>content-type</w:t>
            </w:r>
          </w:p>
        </w:tc>
        <w:tc>
          <w:tcPr>
            <w:tcW w:w="1350" w:type="dxa"/>
            <w:vAlign w:val="center"/>
          </w:tcPr>
          <w:p w14:paraId="238C3B64"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5639" w:type="dxa"/>
            <w:vAlign w:val="center"/>
          </w:tcPr>
          <w:p w14:paraId="55CF25D9" w14:textId="77777777"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application/json</w:t>
            </w:r>
          </w:p>
        </w:tc>
      </w:tr>
      <w:tr w:rsidR="00816CAD" w:rsidRPr="00C91ED1" w14:paraId="3C4B52EC" w14:textId="77777777" w:rsidTr="0001145B">
        <w:trPr>
          <w:trHeight w:val="300"/>
          <w:jc w:val="center"/>
        </w:trPr>
        <w:tc>
          <w:tcPr>
            <w:tcW w:w="1615" w:type="dxa"/>
            <w:vAlign w:val="center"/>
          </w:tcPr>
          <w:p w14:paraId="1EBEB457"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Authorization</w:t>
            </w:r>
          </w:p>
        </w:tc>
        <w:tc>
          <w:tcPr>
            <w:tcW w:w="1350" w:type="dxa"/>
            <w:vAlign w:val="center"/>
          </w:tcPr>
          <w:p w14:paraId="151938B0"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5639" w:type="dxa"/>
            <w:vAlign w:val="center"/>
          </w:tcPr>
          <w:p w14:paraId="03A06B91" w14:textId="77777777" w:rsidR="00816CAD" w:rsidRPr="00C91ED1" w:rsidRDefault="00816CAD" w:rsidP="00A82BC1">
            <w:pPr>
              <w:spacing w:after="0"/>
              <w:rPr>
                <w:rFonts w:ascii="Calibri" w:eastAsia="Times New Roman" w:hAnsi="Calibri" w:cs="Calibri"/>
                <w:color w:val="000000"/>
                <w:szCs w:val="22"/>
                <w:highlight w:val="red"/>
                <w:lang w:val="en-IN"/>
              </w:rPr>
            </w:pPr>
            <w:r w:rsidRPr="00C91ED1">
              <w:rPr>
                <w:rFonts w:ascii="Calibri" w:eastAsia="Times New Roman" w:hAnsi="Calibri" w:cs="Calibri"/>
                <w:color w:val="000000"/>
                <w:szCs w:val="22"/>
                <w:lang w:val="en-IN"/>
              </w:rPr>
              <w:t>Bearer &lt;</w:t>
            </w:r>
            <w:r w:rsidRPr="00C91ED1">
              <w:rPr>
                <w:rFonts w:ascii="Calibri" w:hAnsi="Calibri" w:cs="Calibri"/>
                <w:szCs w:val="22"/>
                <w:lang w:eastAsia="en-GB"/>
              </w:rPr>
              <w:t>api_key</w:t>
            </w:r>
            <w:r w:rsidRPr="00C91ED1">
              <w:rPr>
                <w:rFonts w:ascii="Calibri" w:eastAsia="Times New Roman" w:hAnsi="Calibri" w:cs="Calibri"/>
                <w:color w:val="000000"/>
                <w:szCs w:val="22"/>
                <w:lang w:val="en-IN"/>
              </w:rPr>
              <w:t>&gt;</w:t>
            </w:r>
          </w:p>
        </w:tc>
      </w:tr>
    </w:tbl>
    <w:p w14:paraId="30B8F8E2" w14:textId="77777777" w:rsidR="00816CAD" w:rsidRPr="00C91ED1" w:rsidRDefault="00816CAD" w:rsidP="00816CAD">
      <w:pPr>
        <w:rPr>
          <w:rFonts w:ascii="Calibri" w:hAnsi="Calibri" w:cs="Calibri"/>
        </w:rPr>
      </w:pPr>
    </w:p>
    <w:p w14:paraId="4330C513" w14:textId="0234200A" w:rsidR="00816CAD" w:rsidRPr="00C91ED1" w:rsidRDefault="00816CAD" w:rsidP="00816CAD">
      <w:pPr>
        <w:rPr>
          <w:rFonts w:ascii="Calibri" w:hAnsi="Calibri" w:cs="Calibri"/>
        </w:rPr>
      </w:pPr>
      <w:r w:rsidRPr="00C91ED1">
        <w:rPr>
          <w:rFonts w:ascii="Calibri" w:hAnsi="Calibri" w:cs="Calibri"/>
        </w:rPr>
        <w:t xml:space="preserve">Actual JSON request </w:t>
      </w:r>
      <w:r w:rsidR="00204D8A" w:rsidRPr="00C91ED1">
        <w:rPr>
          <w:rFonts w:ascii="Calibri" w:hAnsi="Calibri" w:cs="Calibri"/>
        </w:rPr>
        <w:t>will</w:t>
      </w:r>
      <w:r w:rsidRPr="00C91ED1">
        <w:rPr>
          <w:rFonts w:ascii="Calibri" w:hAnsi="Calibri" w:cs="Calibri"/>
        </w:rPr>
        <w:t xml:space="preserve"> be as below:</w:t>
      </w:r>
    </w:p>
    <w:p w14:paraId="410554FA"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w:t>
      </w:r>
    </w:p>
    <w:p w14:paraId="0499C3F4"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"from": {</w:t>
      </w:r>
    </w:p>
    <w:p w14:paraId="19FF25E9" w14:textId="3CD1C316"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"email": "</w:t>
      </w:r>
      <w:r w:rsidR="00FB1AB3" w:rsidRPr="00C91ED1">
        <w:rPr>
          <w:rStyle w:val="HTMLCode"/>
          <w:rFonts w:ascii="Calibri" w:hAnsi="Calibri" w:cs="Calibri"/>
          <w:color w:val="444444"/>
          <w:shd w:val="clear" w:color="auto" w:fill="F3F3F3"/>
          <w:lang w:val="en-IN"/>
        </w:rPr>
        <w:t xml:space="preserve">ebms_uat_sender@sbiuat.bank.in </w:t>
      </w:r>
      <w:hyperlink r:id="rId29" w:history="1"/>
      <w:r w:rsidRPr="00C91ED1">
        <w:rPr>
          <w:rStyle w:val="HTMLCode"/>
          <w:rFonts w:ascii="Calibri" w:hAnsi="Calibri" w:cs="Calibri"/>
          <w:color w:val="444444"/>
          <w:shd w:val="clear" w:color="auto" w:fill="F3F3F3"/>
          <w:lang w:val="en-IN"/>
        </w:rPr>
        <w:t>"</w:t>
      </w:r>
    </w:p>
    <w:p w14:paraId="6C5E0CF2"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w:t>
      </w:r>
    </w:p>
    <w:p w14:paraId="6F238DAE"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"subject": "TEST Email",</w:t>
      </w:r>
    </w:p>
    <w:p w14:paraId="41FF5076"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"template_id": 0,</w:t>
      </w:r>
    </w:p>
    <w:p w14:paraId="7ABE8945"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"content": [{</w:t>
      </w:r>
    </w:p>
    <w:p w14:paraId="7AA50410"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"type": "html",</w:t>
      </w:r>
    </w:p>
    <w:p w14:paraId="2799DE83"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"value": "Hello Team, First Email."</w:t>
      </w:r>
    </w:p>
    <w:p w14:paraId="54FA1570"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w:t>
      </w:r>
    </w:p>
    <w:p w14:paraId="19155F54"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w:t>
      </w:r>
    </w:p>
    <w:p w14:paraId="63F6D3BC"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"personalizations": [{</w:t>
      </w:r>
    </w:p>
    <w:p w14:paraId="0F25B24F"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"to": [{</w:t>
      </w:r>
    </w:p>
    <w:p w14:paraId="34364077" w14:textId="6997A7E1"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"email": "</w:t>
      </w:r>
      <w:r w:rsidR="006B50AD" w:rsidRPr="00C91ED1">
        <w:rPr>
          <w:rStyle w:val="HTMLCode"/>
          <w:rFonts w:ascii="Calibri" w:hAnsi="Calibri" w:cs="Calibri"/>
          <w:color w:val="444444"/>
          <w:shd w:val="clear" w:color="auto" w:fill="F3F3F3"/>
          <w:lang w:val="en-IN"/>
        </w:rPr>
        <w:t xml:space="preserve"> ebms_uat_receiver@sbiuat.bank.in  </w:t>
      </w:r>
      <w:hyperlink r:id="rId30" w:history="1"/>
      <w:r w:rsidRPr="00C91ED1">
        <w:rPr>
          <w:rStyle w:val="HTMLCode"/>
          <w:rFonts w:ascii="Calibri" w:hAnsi="Calibri" w:cs="Calibri"/>
          <w:color w:val="444444"/>
          <w:shd w:val="clear" w:color="auto" w:fill="F3F3F3"/>
          <w:lang w:val="en-IN"/>
        </w:rPr>
        <w:t>"</w:t>
      </w:r>
    </w:p>
    <w:p w14:paraId="2053DED0"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w:t>
      </w:r>
    </w:p>
    <w:p w14:paraId="4C979346"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w:t>
      </w:r>
    </w:p>
    <w:p w14:paraId="6DF9C9BB"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"cc": [{</w:t>
      </w:r>
    </w:p>
    <w:p w14:paraId="22BCFAF4" w14:textId="51EA88E6"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"email": "</w:t>
      </w:r>
      <w:r w:rsidR="00FB1AB3" w:rsidRPr="00C91ED1">
        <w:rPr>
          <w:rStyle w:val="HTMLCode"/>
          <w:rFonts w:ascii="Calibri" w:hAnsi="Calibri" w:cs="Calibri"/>
          <w:color w:val="444444"/>
          <w:shd w:val="clear" w:color="auto" w:fill="F3F3F3"/>
          <w:lang w:val="en-IN"/>
        </w:rPr>
        <w:t xml:space="preserve">ebms_uat_receiver@sbiuat.bank.in </w:t>
      </w:r>
      <w:hyperlink r:id="rId31" w:history="1"/>
      <w:r w:rsidRPr="00C91ED1">
        <w:rPr>
          <w:rStyle w:val="HTMLCode"/>
          <w:rFonts w:ascii="Calibri" w:hAnsi="Calibri" w:cs="Calibri"/>
          <w:color w:val="444444"/>
          <w:shd w:val="clear" w:color="auto" w:fill="F3F3F3"/>
          <w:lang w:val="en-IN"/>
        </w:rPr>
        <w:t>"</w:t>
      </w:r>
    </w:p>
    <w:p w14:paraId="46F42B65"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w:t>
      </w:r>
    </w:p>
    <w:p w14:paraId="2031A9D8"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w:t>
      </w:r>
    </w:p>
    <w:p w14:paraId="2C4D8961"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"token_to": "11111"</w:t>
      </w:r>
    </w:p>
    <w:p w14:paraId="359C13C6"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w:t>
      </w:r>
    </w:p>
    <w:p w14:paraId="3FAF5BFC"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w:t>
      </w:r>
    </w:p>
    <w:p w14:paraId="4568B035"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w:t>
      </w:r>
    </w:p>
    <w:p w14:paraId="5C0966DE" w14:textId="77777777" w:rsidR="00735E30" w:rsidRPr="00C91ED1" w:rsidRDefault="00735E30" w:rsidP="00816CAD">
      <w:pPr>
        <w:rPr>
          <w:rFonts w:ascii="Calibri" w:hAnsi="Calibri" w:cs="Calibri"/>
        </w:rPr>
      </w:pPr>
    </w:p>
    <w:p w14:paraId="5C3CBD0A" w14:textId="49444B4B" w:rsidR="00816CAD" w:rsidRPr="00C91ED1" w:rsidRDefault="00816CAD" w:rsidP="00816CAD">
      <w:pPr>
        <w:rPr>
          <w:rFonts w:ascii="Calibri" w:hAnsi="Calibri" w:cs="Calibri"/>
        </w:rPr>
      </w:pPr>
      <w:r w:rsidRPr="00C91ED1">
        <w:rPr>
          <w:rFonts w:ascii="Calibri" w:hAnsi="Calibri" w:cs="Calibri"/>
        </w:rPr>
        <w:t>Request parameters and definitions are as below:</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1080"/>
        <w:gridCol w:w="990"/>
        <w:gridCol w:w="1260"/>
        <w:gridCol w:w="4368"/>
      </w:tblGrid>
      <w:tr w:rsidR="00816CAD" w:rsidRPr="00C91ED1" w14:paraId="5958519B" w14:textId="77777777" w:rsidTr="006D73C4">
        <w:trPr>
          <w:trHeight w:val="300"/>
          <w:jc w:val="center"/>
        </w:trPr>
        <w:tc>
          <w:tcPr>
            <w:tcW w:w="1795" w:type="dxa"/>
            <w:shd w:val="clear" w:color="auto" w:fill="2726DD" w:themeFill="accent1"/>
            <w:vAlign w:val="center"/>
          </w:tcPr>
          <w:p w14:paraId="212D1608" w14:textId="77777777" w:rsidR="00816CAD" w:rsidRPr="00C91ED1" w:rsidRDefault="00816CAD" w:rsidP="00A82BC1">
            <w:pPr>
              <w:spacing w:after="0"/>
              <w:jc w:val="center"/>
              <w:rPr>
                <w:rFonts w:ascii="Calibri" w:eastAsia="Times New Roman" w:hAnsi="Calibri" w:cs="Calibri"/>
                <w:b/>
                <w:bCs/>
                <w:szCs w:val="22"/>
              </w:rPr>
            </w:pPr>
            <w:bookmarkStart w:id="89" w:name="OLE_LINK20"/>
            <w:r w:rsidRPr="00C91ED1">
              <w:rPr>
                <w:rFonts w:ascii="Calibri" w:eastAsia="Times New Roman" w:hAnsi="Calibri" w:cs="Calibri"/>
                <w:b/>
                <w:bCs/>
                <w:szCs w:val="22"/>
              </w:rPr>
              <w:t>Field Name</w:t>
            </w:r>
          </w:p>
        </w:tc>
        <w:tc>
          <w:tcPr>
            <w:tcW w:w="1080" w:type="dxa"/>
            <w:shd w:val="clear" w:color="auto" w:fill="2726DD" w:themeFill="accent1"/>
            <w:vAlign w:val="center"/>
          </w:tcPr>
          <w:p w14:paraId="59B2EBE0"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Datatype</w:t>
            </w:r>
          </w:p>
        </w:tc>
        <w:tc>
          <w:tcPr>
            <w:tcW w:w="990" w:type="dxa"/>
            <w:shd w:val="clear" w:color="auto" w:fill="2726DD" w:themeFill="accent1"/>
            <w:vAlign w:val="center"/>
          </w:tcPr>
          <w:p w14:paraId="400FC857"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length</w:t>
            </w:r>
          </w:p>
        </w:tc>
        <w:tc>
          <w:tcPr>
            <w:tcW w:w="1260" w:type="dxa"/>
            <w:shd w:val="clear" w:color="auto" w:fill="2726DD" w:themeFill="accent1"/>
            <w:vAlign w:val="center"/>
          </w:tcPr>
          <w:p w14:paraId="388594E3"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Mandatory/Optional</w:t>
            </w:r>
          </w:p>
        </w:tc>
        <w:tc>
          <w:tcPr>
            <w:tcW w:w="4368" w:type="dxa"/>
            <w:shd w:val="clear" w:color="auto" w:fill="2726DD" w:themeFill="accent1"/>
            <w:vAlign w:val="center"/>
          </w:tcPr>
          <w:p w14:paraId="77AD95CA"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Remarks</w:t>
            </w:r>
          </w:p>
        </w:tc>
      </w:tr>
      <w:tr w:rsidR="00816CAD" w:rsidRPr="00C91ED1" w14:paraId="3671048E" w14:textId="77777777" w:rsidTr="006D73C4">
        <w:trPr>
          <w:trHeight w:val="300"/>
          <w:jc w:val="center"/>
        </w:trPr>
        <w:tc>
          <w:tcPr>
            <w:tcW w:w="1795" w:type="dxa"/>
            <w:vAlign w:val="center"/>
          </w:tcPr>
          <w:p w14:paraId="2C3F7E74"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from.email</w:t>
            </w:r>
          </w:p>
        </w:tc>
        <w:tc>
          <w:tcPr>
            <w:tcW w:w="1080" w:type="dxa"/>
            <w:vAlign w:val="center"/>
          </w:tcPr>
          <w:p w14:paraId="1AE2E523"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990" w:type="dxa"/>
            <w:vAlign w:val="center"/>
          </w:tcPr>
          <w:p w14:paraId="0D7D1DA6" w14:textId="77777777" w:rsidR="00816CAD" w:rsidRPr="00C91ED1" w:rsidRDefault="00816CAD" w:rsidP="00A82BC1">
            <w:pPr>
              <w:spacing w:after="0"/>
              <w:rPr>
                <w:rFonts w:ascii="Calibri" w:eastAsia="Times New Roman" w:hAnsi="Calibri" w:cs="Calibri"/>
                <w:color w:val="000000"/>
                <w:szCs w:val="22"/>
              </w:rPr>
            </w:pPr>
          </w:p>
        </w:tc>
        <w:tc>
          <w:tcPr>
            <w:tcW w:w="1260" w:type="dxa"/>
            <w:vAlign w:val="center"/>
          </w:tcPr>
          <w:p w14:paraId="13E72A0C"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4368" w:type="dxa"/>
            <w:vAlign w:val="center"/>
          </w:tcPr>
          <w:p w14:paraId="2644BF70" w14:textId="239D50B9"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 xml:space="preserve">It </w:t>
            </w:r>
            <w:r w:rsidR="00204D8A" w:rsidRPr="00C91ED1">
              <w:rPr>
                <w:rFonts w:ascii="Calibri" w:eastAsia="Times New Roman" w:hAnsi="Calibri" w:cs="Calibri"/>
                <w:color w:val="000000"/>
                <w:szCs w:val="22"/>
              </w:rPr>
              <w:t>will</w:t>
            </w:r>
            <w:r w:rsidRPr="00C91ED1">
              <w:rPr>
                <w:rFonts w:ascii="Calibri" w:eastAsia="Times New Roman" w:hAnsi="Calibri" w:cs="Calibri"/>
                <w:color w:val="000000"/>
                <w:szCs w:val="22"/>
              </w:rPr>
              <w:t xml:space="preserve"> be picked up from SYSTEMCONFIG table </w:t>
            </w:r>
            <w:r w:rsidRPr="00C91ED1">
              <w:rPr>
                <w:rFonts w:ascii="Calibri" w:hAnsi="Calibri" w:cs="Calibri"/>
              </w:rPr>
              <w:t>DEFAULT_EMAIL_FROM_DOMAIN.</w:t>
            </w:r>
          </w:p>
        </w:tc>
      </w:tr>
      <w:tr w:rsidR="00816CAD" w:rsidRPr="00C91ED1" w14:paraId="046F806D" w14:textId="77777777" w:rsidTr="006D73C4">
        <w:trPr>
          <w:trHeight w:val="300"/>
          <w:jc w:val="center"/>
        </w:trPr>
        <w:tc>
          <w:tcPr>
            <w:tcW w:w="1795" w:type="dxa"/>
            <w:vAlign w:val="center"/>
          </w:tcPr>
          <w:p w14:paraId="28C87F66" w14:textId="77777777" w:rsidR="00816CAD" w:rsidRPr="00C91ED1" w:rsidRDefault="00816CAD" w:rsidP="00A82BC1">
            <w:pPr>
              <w:spacing w:after="0"/>
              <w:rPr>
                <w:rFonts w:ascii="Calibri" w:hAnsi="Calibri" w:cs="Calibri"/>
                <w:szCs w:val="22"/>
              </w:rPr>
            </w:pPr>
            <w:bookmarkStart w:id="90" w:name="OLE_LINK18" w:colFirst="4" w:colLast="4"/>
            <w:r w:rsidRPr="00C91ED1">
              <w:rPr>
                <w:rFonts w:ascii="Calibri" w:hAnsi="Calibri" w:cs="Calibri"/>
                <w:szCs w:val="22"/>
              </w:rPr>
              <w:t>Subject</w:t>
            </w:r>
          </w:p>
        </w:tc>
        <w:tc>
          <w:tcPr>
            <w:tcW w:w="1080" w:type="dxa"/>
            <w:vAlign w:val="center"/>
          </w:tcPr>
          <w:p w14:paraId="2ECC2E4B"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990" w:type="dxa"/>
            <w:vAlign w:val="center"/>
          </w:tcPr>
          <w:p w14:paraId="6A18BC99" w14:textId="77777777" w:rsidR="00816CAD" w:rsidRPr="00C91ED1" w:rsidRDefault="00816CAD" w:rsidP="00A82BC1">
            <w:pPr>
              <w:spacing w:after="0"/>
              <w:rPr>
                <w:rFonts w:ascii="Calibri" w:eastAsia="Times New Roman" w:hAnsi="Calibri" w:cs="Calibri"/>
                <w:color w:val="000000"/>
                <w:szCs w:val="22"/>
              </w:rPr>
            </w:pPr>
          </w:p>
        </w:tc>
        <w:tc>
          <w:tcPr>
            <w:tcW w:w="1260" w:type="dxa"/>
            <w:vAlign w:val="center"/>
          </w:tcPr>
          <w:p w14:paraId="5208331D"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4368" w:type="dxa"/>
            <w:vAlign w:val="center"/>
          </w:tcPr>
          <w:p w14:paraId="1F9DD134" w14:textId="488DFC67"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 xml:space="preserve">This </w:t>
            </w:r>
            <w:r w:rsidR="00204D8A" w:rsidRPr="00C91ED1">
              <w:rPr>
                <w:rFonts w:ascii="Calibri" w:eastAsia="Times New Roman" w:hAnsi="Calibri" w:cs="Calibri"/>
                <w:color w:val="000000"/>
                <w:szCs w:val="22"/>
              </w:rPr>
              <w:t>will</w:t>
            </w:r>
            <w:r w:rsidRPr="00C91ED1">
              <w:rPr>
                <w:rFonts w:ascii="Calibri" w:eastAsia="Times New Roman" w:hAnsi="Calibri" w:cs="Calibri"/>
                <w:color w:val="000000"/>
                <w:szCs w:val="22"/>
              </w:rPr>
              <w:t xml:space="preserve"> be respective to email template</w:t>
            </w:r>
          </w:p>
        </w:tc>
      </w:tr>
      <w:bookmarkEnd w:id="90"/>
      <w:tr w:rsidR="00816CAD" w:rsidRPr="00C91ED1" w14:paraId="6B8DCFD3" w14:textId="77777777" w:rsidTr="006D73C4">
        <w:trPr>
          <w:trHeight w:val="300"/>
          <w:jc w:val="center"/>
        </w:trPr>
        <w:tc>
          <w:tcPr>
            <w:tcW w:w="1795" w:type="dxa"/>
            <w:vAlign w:val="center"/>
          </w:tcPr>
          <w:p w14:paraId="449E827B"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Template_id</w:t>
            </w:r>
          </w:p>
        </w:tc>
        <w:tc>
          <w:tcPr>
            <w:tcW w:w="1080" w:type="dxa"/>
            <w:vAlign w:val="center"/>
          </w:tcPr>
          <w:p w14:paraId="10007AF5"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NUMBER</w:t>
            </w:r>
          </w:p>
        </w:tc>
        <w:tc>
          <w:tcPr>
            <w:tcW w:w="990" w:type="dxa"/>
            <w:vAlign w:val="center"/>
          </w:tcPr>
          <w:p w14:paraId="7D79CD69" w14:textId="77777777" w:rsidR="00816CAD" w:rsidRPr="00C91ED1" w:rsidRDefault="00816CAD" w:rsidP="00A82BC1">
            <w:pPr>
              <w:spacing w:after="0"/>
              <w:rPr>
                <w:rFonts w:ascii="Calibri" w:eastAsia="Times New Roman" w:hAnsi="Calibri" w:cs="Calibri"/>
                <w:color w:val="000000"/>
                <w:szCs w:val="22"/>
              </w:rPr>
            </w:pPr>
          </w:p>
        </w:tc>
        <w:tc>
          <w:tcPr>
            <w:tcW w:w="1260" w:type="dxa"/>
            <w:vAlign w:val="center"/>
          </w:tcPr>
          <w:p w14:paraId="44CA2F21"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4368" w:type="dxa"/>
            <w:vAlign w:val="center"/>
          </w:tcPr>
          <w:p w14:paraId="1B7ED3BE" w14:textId="26161BF5" w:rsidR="00816CAD" w:rsidRPr="00C91ED1" w:rsidRDefault="00816CAD" w:rsidP="00A82BC1">
            <w:pPr>
              <w:spacing w:after="0"/>
              <w:rPr>
                <w:rFonts w:ascii="Calibri" w:eastAsia="Times New Roman" w:hAnsi="Calibri" w:cs="Calibri"/>
                <w:color w:val="000000"/>
                <w:szCs w:val="22"/>
                <w:highlight w:val="red"/>
                <w:lang w:val="en-IN"/>
              </w:rPr>
            </w:pPr>
            <w:r w:rsidRPr="00C91ED1">
              <w:rPr>
                <w:rFonts w:ascii="Calibri" w:eastAsia="Times New Roman" w:hAnsi="Calibri" w:cs="Calibri"/>
                <w:color w:val="000000"/>
                <w:szCs w:val="22"/>
              </w:rPr>
              <w:t xml:space="preserve">Template id will be used by email </w:t>
            </w:r>
            <w:r w:rsidR="00735E30" w:rsidRPr="00C91ED1">
              <w:rPr>
                <w:rFonts w:ascii="Calibri" w:eastAsia="Times New Roman" w:hAnsi="Calibri" w:cs="Calibri"/>
                <w:color w:val="000000"/>
                <w:szCs w:val="22"/>
              </w:rPr>
              <w:t>service;</w:t>
            </w:r>
            <w:r w:rsidRPr="00C91ED1">
              <w:rPr>
                <w:rFonts w:ascii="Calibri" w:eastAsia="Times New Roman" w:hAnsi="Calibri" w:cs="Calibri"/>
                <w:color w:val="000000"/>
                <w:szCs w:val="22"/>
              </w:rPr>
              <w:t xml:space="preserve"> it will be same for all the emails. currently it’s set to ‘0’ and it can update from config file </w:t>
            </w:r>
          </w:p>
        </w:tc>
      </w:tr>
      <w:tr w:rsidR="00816CAD" w:rsidRPr="00C91ED1" w14:paraId="41AF9F6B" w14:textId="77777777" w:rsidTr="006D73C4">
        <w:trPr>
          <w:trHeight w:val="300"/>
          <w:jc w:val="center"/>
        </w:trPr>
        <w:tc>
          <w:tcPr>
            <w:tcW w:w="1795" w:type="dxa"/>
            <w:vAlign w:val="center"/>
          </w:tcPr>
          <w:p w14:paraId="3A6ACD82"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Content.type</w:t>
            </w:r>
          </w:p>
        </w:tc>
        <w:tc>
          <w:tcPr>
            <w:tcW w:w="1080" w:type="dxa"/>
            <w:vAlign w:val="center"/>
          </w:tcPr>
          <w:p w14:paraId="2E5AD7CF"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990" w:type="dxa"/>
            <w:vAlign w:val="center"/>
          </w:tcPr>
          <w:p w14:paraId="6E15E308" w14:textId="77777777" w:rsidR="00816CAD" w:rsidRPr="00C91ED1" w:rsidRDefault="00816CAD" w:rsidP="00A82BC1">
            <w:pPr>
              <w:spacing w:after="0"/>
              <w:rPr>
                <w:rFonts w:ascii="Calibri" w:eastAsia="Times New Roman" w:hAnsi="Calibri" w:cs="Calibri"/>
                <w:color w:val="000000"/>
                <w:szCs w:val="22"/>
              </w:rPr>
            </w:pPr>
          </w:p>
        </w:tc>
        <w:tc>
          <w:tcPr>
            <w:tcW w:w="1260" w:type="dxa"/>
            <w:vAlign w:val="center"/>
          </w:tcPr>
          <w:p w14:paraId="58B3AB02"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4368" w:type="dxa"/>
            <w:vAlign w:val="center"/>
          </w:tcPr>
          <w:p w14:paraId="7FB4445D" w14:textId="77777777"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Hardcoded static value “html”</w:t>
            </w:r>
          </w:p>
        </w:tc>
      </w:tr>
      <w:tr w:rsidR="00816CAD" w:rsidRPr="00C91ED1" w14:paraId="56835858" w14:textId="77777777" w:rsidTr="006D73C4">
        <w:trPr>
          <w:trHeight w:val="300"/>
          <w:jc w:val="center"/>
        </w:trPr>
        <w:tc>
          <w:tcPr>
            <w:tcW w:w="1795" w:type="dxa"/>
            <w:vAlign w:val="center"/>
          </w:tcPr>
          <w:p w14:paraId="09839AA0"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Content.value</w:t>
            </w:r>
          </w:p>
        </w:tc>
        <w:tc>
          <w:tcPr>
            <w:tcW w:w="1080" w:type="dxa"/>
            <w:vAlign w:val="center"/>
          </w:tcPr>
          <w:p w14:paraId="18CF9BEF"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990" w:type="dxa"/>
            <w:vAlign w:val="center"/>
          </w:tcPr>
          <w:p w14:paraId="6F9DCEF4" w14:textId="77777777" w:rsidR="00816CAD" w:rsidRPr="00C91ED1" w:rsidRDefault="00816CAD" w:rsidP="00A82BC1">
            <w:pPr>
              <w:spacing w:after="0"/>
              <w:rPr>
                <w:rFonts w:ascii="Calibri" w:eastAsia="Times New Roman" w:hAnsi="Calibri" w:cs="Calibri"/>
                <w:color w:val="000000"/>
                <w:szCs w:val="22"/>
              </w:rPr>
            </w:pPr>
          </w:p>
        </w:tc>
        <w:tc>
          <w:tcPr>
            <w:tcW w:w="1260" w:type="dxa"/>
            <w:vAlign w:val="center"/>
          </w:tcPr>
          <w:p w14:paraId="14194A26"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4368" w:type="dxa"/>
            <w:vAlign w:val="center"/>
          </w:tcPr>
          <w:p w14:paraId="293E4FAD" w14:textId="765DEF46"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 xml:space="preserve">This </w:t>
            </w:r>
            <w:r w:rsidR="00204D8A" w:rsidRPr="00C91ED1">
              <w:rPr>
                <w:rFonts w:ascii="Calibri" w:eastAsia="Times New Roman" w:hAnsi="Calibri" w:cs="Calibri"/>
                <w:color w:val="000000"/>
                <w:szCs w:val="22"/>
              </w:rPr>
              <w:t>will</w:t>
            </w:r>
            <w:r w:rsidRPr="00C91ED1">
              <w:rPr>
                <w:rFonts w:ascii="Calibri" w:eastAsia="Times New Roman" w:hAnsi="Calibri" w:cs="Calibri"/>
                <w:color w:val="000000"/>
                <w:szCs w:val="22"/>
              </w:rPr>
              <w:t xml:space="preserve"> be respective to email template</w:t>
            </w:r>
          </w:p>
        </w:tc>
      </w:tr>
      <w:tr w:rsidR="00816CAD" w:rsidRPr="00C91ED1" w14:paraId="76E6E5B2" w14:textId="77777777" w:rsidTr="006D73C4">
        <w:trPr>
          <w:trHeight w:val="300"/>
          <w:jc w:val="center"/>
        </w:trPr>
        <w:tc>
          <w:tcPr>
            <w:tcW w:w="1795" w:type="dxa"/>
            <w:vAlign w:val="center"/>
          </w:tcPr>
          <w:p w14:paraId="07E1002A"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Personalizations.to.email</w:t>
            </w:r>
          </w:p>
        </w:tc>
        <w:tc>
          <w:tcPr>
            <w:tcW w:w="1080" w:type="dxa"/>
            <w:vAlign w:val="center"/>
          </w:tcPr>
          <w:p w14:paraId="5DCFF6B7"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990" w:type="dxa"/>
            <w:vAlign w:val="center"/>
          </w:tcPr>
          <w:p w14:paraId="0E38B1CF" w14:textId="77777777" w:rsidR="00816CAD" w:rsidRPr="00C91ED1" w:rsidRDefault="00816CAD" w:rsidP="00A82BC1">
            <w:pPr>
              <w:spacing w:after="0"/>
              <w:rPr>
                <w:rFonts w:ascii="Calibri" w:eastAsia="Times New Roman" w:hAnsi="Calibri" w:cs="Calibri"/>
                <w:color w:val="000000"/>
                <w:szCs w:val="22"/>
              </w:rPr>
            </w:pPr>
          </w:p>
        </w:tc>
        <w:tc>
          <w:tcPr>
            <w:tcW w:w="1260" w:type="dxa"/>
            <w:vAlign w:val="center"/>
          </w:tcPr>
          <w:p w14:paraId="300A182F"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4368" w:type="dxa"/>
            <w:vAlign w:val="center"/>
          </w:tcPr>
          <w:p w14:paraId="0E4E8F94" w14:textId="36F1F16C"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 xml:space="preserve">This </w:t>
            </w:r>
            <w:r w:rsidR="00204D8A" w:rsidRPr="00C91ED1">
              <w:rPr>
                <w:rFonts w:ascii="Calibri" w:eastAsia="Times New Roman" w:hAnsi="Calibri" w:cs="Calibri"/>
                <w:color w:val="000000"/>
                <w:szCs w:val="22"/>
              </w:rPr>
              <w:t>will</w:t>
            </w:r>
            <w:r w:rsidRPr="00C91ED1">
              <w:rPr>
                <w:rFonts w:ascii="Calibri" w:eastAsia="Times New Roman" w:hAnsi="Calibri" w:cs="Calibri"/>
                <w:color w:val="000000"/>
                <w:szCs w:val="22"/>
              </w:rPr>
              <w:t xml:space="preserve"> be taken from </w:t>
            </w:r>
            <w:r w:rsidR="007A7E55" w:rsidRPr="00C91ED1">
              <w:rPr>
                <w:rFonts w:ascii="Calibri" w:eastAsia="Times New Roman" w:hAnsi="Calibri" w:cs="Calibri"/>
                <w:color w:val="000000"/>
                <w:szCs w:val="22"/>
              </w:rPr>
              <w:t>To field</w:t>
            </w:r>
          </w:p>
        </w:tc>
      </w:tr>
      <w:tr w:rsidR="00816CAD" w:rsidRPr="00C91ED1" w14:paraId="0D89DDA9" w14:textId="77777777" w:rsidTr="006D73C4">
        <w:trPr>
          <w:trHeight w:val="300"/>
          <w:jc w:val="center"/>
        </w:trPr>
        <w:tc>
          <w:tcPr>
            <w:tcW w:w="1795" w:type="dxa"/>
            <w:vAlign w:val="center"/>
          </w:tcPr>
          <w:p w14:paraId="1306E211"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Personalizations.cc.email</w:t>
            </w:r>
          </w:p>
        </w:tc>
        <w:tc>
          <w:tcPr>
            <w:tcW w:w="1080" w:type="dxa"/>
            <w:vAlign w:val="center"/>
          </w:tcPr>
          <w:p w14:paraId="0A1B5828"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990" w:type="dxa"/>
            <w:vAlign w:val="center"/>
          </w:tcPr>
          <w:p w14:paraId="5611AFED" w14:textId="77777777" w:rsidR="00816CAD" w:rsidRPr="00C91ED1" w:rsidRDefault="00816CAD" w:rsidP="00A82BC1">
            <w:pPr>
              <w:spacing w:after="0"/>
              <w:rPr>
                <w:rFonts w:ascii="Calibri" w:eastAsia="Times New Roman" w:hAnsi="Calibri" w:cs="Calibri"/>
                <w:color w:val="000000"/>
                <w:szCs w:val="22"/>
              </w:rPr>
            </w:pPr>
          </w:p>
        </w:tc>
        <w:tc>
          <w:tcPr>
            <w:tcW w:w="1260" w:type="dxa"/>
            <w:vAlign w:val="center"/>
          </w:tcPr>
          <w:p w14:paraId="7F96F62E"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4368" w:type="dxa"/>
            <w:vAlign w:val="center"/>
          </w:tcPr>
          <w:p w14:paraId="5D6F2FCE" w14:textId="6AC9EE34"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 xml:space="preserve">This </w:t>
            </w:r>
            <w:r w:rsidR="00204D8A" w:rsidRPr="00C91ED1">
              <w:rPr>
                <w:rFonts w:ascii="Calibri" w:eastAsia="Times New Roman" w:hAnsi="Calibri" w:cs="Calibri"/>
                <w:color w:val="000000"/>
                <w:szCs w:val="22"/>
              </w:rPr>
              <w:t>will</w:t>
            </w:r>
            <w:r w:rsidRPr="00C91ED1">
              <w:rPr>
                <w:rFonts w:ascii="Calibri" w:eastAsia="Times New Roman" w:hAnsi="Calibri" w:cs="Calibri"/>
                <w:color w:val="000000"/>
                <w:szCs w:val="22"/>
              </w:rPr>
              <w:t xml:space="preserve"> be taken from </w:t>
            </w:r>
            <w:r w:rsidR="007A7E55" w:rsidRPr="00C91ED1">
              <w:rPr>
                <w:rFonts w:ascii="Calibri" w:eastAsia="Times New Roman" w:hAnsi="Calibri" w:cs="Calibri"/>
                <w:color w:val="000000"/>
                <w:szCs w:val="22"/>
              </w:rPr>
              <w:t>CC field</w:t>
            </w:r>
          </w:p>
        </w:tc>
      </w:tr>
      <w:tr w:rsidR="00816CAD" w:rsidRPr="00C91ED1" w14:paraId="75AC5B4D" w14:textId="77777777" w:rsidTr="006D73C4">
        <w:trPr>
          <w:trHeight w:val="526"/>
          <w:jc w:val="center"/>
        </w:trPr>
        <w:tc>
          <w:tcPr>
            <w:tcW w:w="1795" w:type="dxa"/>
            <w:vAlign w:val="center"/>
          </w:tcPr>
          <w:p w14:paraId="7D095E7A"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Personalizations.token_to</w:t>
            </w:r>
          </w:p>
        </w:tc>
        <w:tc>
          <w:tcPr>
            <w:tcW w:w="1080" w:type="dxa"/>
            <w:vAlign w:val="center"/>
          </w:tcPr>
          <w:p w14:paraId="6B7A7676"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990" w:type="dxa"/>
            <w:vAlign w:val="center"/>
          </w:tcPr>
          <w:p w14:paraId="541F8EB8" w14:textId="77777777" w:rsidR="00816CAD" w:rsidRPr="00C91ED1" w:rsidRDefault="00816CAD" w:rsidP="00A82BC1">
            <w:pPr>
              <w:spacing w:after="0"/>
              <w:rPr>
                <w:rFonts w:ascii="Calibri" w:eastAsia="Times New Roman" w:hAnsi="Calibri" w:cs="Calibri"/>
                <w:color w:val="000000"/>
                <w:szCs w:val="22"/>
              </w:rPr>
            </w:pPr>
          </w:p>
        </w:tc>
        <w:tc>
          <w:tcPr>
            <w:tcW w:w="1260" w:type="dxa"/>
            <w:vAlign w:val="center"/>
          </w:tcPr>
          <w:p w14:paraId="59B2FA70"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4368" w:type="dxa"/>
            <w:vAlign w:val="center"/>
          </w:tcPr>
          <w:p w14:paraId="423E9379" w14:textId="4E88392D"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 xml:space="preserve">This </w:t>
            </w:r>
            <w:r w:rsidR="00204D8A" w:rsidRPr="00C91ED1">
              <w:rPr>
                <w:rFonts w:ascii="Calibri" w:eastAsia="Times New Roman" w:hAnsi="Calibri" w:cs="Calibri"/>
                <w:color w:val="000000"/>
                <w:szCs w:val="22"/>
              </w:rPr>
              <w:t>will</w:t>
            </w:r>
            <w:r w:rsidRPr="00C91ED1">
              <w:rPr>
                <w:rFonts w:ascii="Calibri" w:eastAsia="Times New Roman" w:hAnsi="Calibri" w:cs="Calibri"/>
                <w:color w:val="000000"/>
                <w:szCs w:val="22"/>
              </w:rPr>
              <w:t xml:space="preserve"> be unique identifier from email processing table.</w:t>
            </w:r>
          </w:p>
        </w:tc>
      </w:tr>
      <w:bookmarkEnd w:id="89"/>
    </w:tbl>
    <w:p w14:paraId="23BE09A8" w14:textId="77777777" w:rsidR="00735E30" w:rsidRPr="00C91ED1" w:rsidRDefault="00735E30" w:rsidP="00816CAD">
      <w:pPr>
        <w:rPr>
          <w:rFonts w:ascii="Calibri" w:hAnsi="Calibri" w:cs="Calibri"/>
        </w:rPr>
      </w:pPr>
    </w:p>
    <w:p w14:paraId="1DD15E22" w14:textId="77777777" w:rsidR="00816CAD" w:rsidRPr="00C91ED1" w:rsidRDefault="00816CAD" w:rsidP="00816CAD">
      <w:pPr>
        <w:pStyle w:val="Heading4"/>
        <w:rPr>
          <w:rFonts w:ascii="Calibri" w:hAnsi="Calibri" w:cs="Calibri"/>
        </w:rPr>
      </w:pPr>
      <w:bookmarkStart w:id="91" w:name="_Toc159581534"/>
      <w:bookmarkStart w:id="92" w:name="_Toc227762504"/>
      <w:r w:rsidRPr="00C91ED1">
        <w:rPr>
          <w:rFonts w:ascii="Calibri" w:hAnsi="Calibri" w:cs="Calibri"/>
        </w:rPr>
        <w:lastRenderedPageBreak/>
        <w:t>Email API Response</w:t>
      </w:r>
      <w:bookmarkEnd w:id="91"/>
      <w:bookmarkEnd w:id="92"/>
    </w:p>
    <w:p w14:paraId="0414F521"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w:t>
      </w:r>
    </w:p>
    <w:p w14:paraId="330C9E00"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xml:space="preserve">    "data": {</w:t>
      </w:r>
    </w:p>
    <w:p w14:paraId="06162385"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xml:space="preserve">        "message_id": "2be889e5cd14091c60aed0856036dfdf",</w:t>
      </w:r>
    </w:p>
    <w:p w14:paraId="1A5D5DAA"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xml:space="preserve">        "token_bcc": [""],</w:t>
      </w:r>
    </w:p>
    <w:p w14:paraId="0ADF0D04"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xml:space="preserve">        "token_cc": [""],</w:t>
      </w:r>
    </w:p>
    <w:p w14:paraId="2A030628"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xml:space="preserve">        "token_to": ["11111"]</w:t>
      </w:r>
    </w:p>
    <w:p w14:paraId="510FECBE"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xml:space="preserve">    },</w:t>
      </w:r>
    </w:p>
    <w:p w14:paraId="6AFA2869"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xml:space="preserve">    "message": "OK",</w:t>
      </w:r>
    </w:p>
    <w:p w14:paraId="19ED39DC"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 xml:space="preserve">    "status": "success"</w:t>
      </w:r>
    </w:p>
    <w:p w14:paraId="3CD16E2F" w14:textId="77777777" w:rsidR="00816CAD" w:rsidRPr="00C91ED1" w:rsidRDefault="00816CAD" w:rsidP="006D73C4">
      <w:pPr>
        <w:pStyle w:val="HTMLPreformatted"/>
        <w:pBdr>
          <w:top w:val="single" w:sz="4" w:space="6" w:color="DDDDDD"/>
          <w:left w:val="single" w:sz="4" w:space="6" w:color="DDDDDD"/>
          <w:bottom w:val="single" w:sz="4" w:space="6" w:color="DDDDDD"/>
          <w:right w:val="single" w:sz="4" w:space="6" w:color="DDDDDD"/>
        </w:pBd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Calibri" w:hAnsi="Calibri" w:cs="Calibri"/>
          <w:color w:val="444444"/>
          <w:shd w:val="clear" w:color="auto" w:fill="F3F3F3"/>
          <w:lang w:val="en-IN"/>
        </w:rPr>
      </w:pPr>
      <w:r w:rsidRPr="00C91ED1">
        <w:rPr>
          <w:rStyle w:val="HTMLCode"/>
          <w:rFonts w:ascii="Calibri" w:hAnsi="Calibri" w:cs="Calibri"/>
          <w:color w:val="444444"/>
          <w:shd w:val="clear" w:color="auto" w:fill="F3F3F3"/>
          <w:lang w:val="en-IN"/>
        </w:rPr>
        <w:t>}</w:t>
      </w:r>
    </w:p>
    <w:p w14:paraId="497CE2EE" w14:textId="77777777" w:rsidR="00816CAD" w:rsidRPr="00C91ED1" w:rsidRDefault="00816CAD" w:rsidP="00816CAD">
      <w:pPr>
        <w:rPr>
          <w:rFonts w:ascii="Calibri" w:hAnsi="Calibri" w:cs="Calibri"/>
        </w:rPr>
      </w:pPr>
      <w:r w:rsidRPr="00C91ED1">
        <w:rPr>
          <w:rFonts w:ascii="Calibri" w:hAnsi="Calibri" w:cs="Calibri"/>
        </w:rPr>
        <w:t>Response parameters and definitions are as below:</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662"/>
        <w:gridCol w:w="1037"/>
        <w:gridCol w:w="1327"/>
        <w:gridCol w:w="3061"/>
      </w:tblGrid>
      <w:tr w:rsidR="00816CAD" w:rsidRPr="00C91ED1" w14:paraId="7020D99F" w14:textId="77777777" w:rsidTr="00A82BC1">
        <w:trPr>
          <w:trHeight w:val="300"/>
          <w:jc w:val="center"/>
        </w:trPr>
        <w:tc>
          <w:tcPr>
            <w:tcW w:w="2547" w:type="dxa"/>
            <w:shd w:val="clear" w:color="auto" w:fill="2726DD" w:themeFill="accent1"/>
            <w:vAlign w:val="center"/>
          </w:tcPr>
          <w:p w14:paraId="571AA6D7"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Field Name</w:t>
            </w:r>
          </w:p>
        </w:tc>
        <w:tc>
          <w:tcPr>
            <w:tcW w:w="1662" w:type="dxa"/>
            <w:shd w:val="clear" w:color="auto" w:fill="2726DD" w:themeFill="accent1"/>
            <w:vAlign w:val="center"/>
          </w:tcPr>
          <w:p w14:paraId="347F72E7"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Datatype</w:t>
            </w:r>
          </w:p>
        </w:tc>
        <w:tc>
          <w:tcPr>
            <w:tcW w:w="1037" w:type="dxa"/>
            <w:shd w:val="clear" w:color="auto" w:fill="2726DD" w:themeFill="accent1"/>
            <w:vAlign w:val="center"/>
          </w:tcPr>
          <w:p w14:paraId="1867D7DF"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length</w:t>
            </w:r>
          </w:p>
        </w:tc>
        <w:tc>
          <w:tcPr>
            <w:tcW w:w="1327" w:type="dxa"/>
            <w:shd w:val="clear" w:color="auto" w:fill="2726DD" w:themeFill="accent1"/>
            <w:vAlign w:val="center"/>
          </w:tcPr>
          <w:p w14:paraId="62D13238"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Mandatory/Optional</w:t>
            </w:r>
          </w:p>
        </w:tc>
        <w:tc>
          <w:tcPr>
            <w:tcW w:w="3061" w:type="dxa"/>
            <w:shd w:val="clear" w:color="auto" w:fill="2726DD" w:themeFill="accent1"/>
            <w:vAlign w:val="center"/>
          </w:tcPr>
          <w:p w14:paraId="0E806EA1"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Remarks</w:t>
            </w:r>
          </w:p>
        </w:tc>
      </w:tr>
      <w:tr w:rsidR="00816CAD" w:rsidRPr="00C91ED1" w14:paraId="07042905" w14:textId="77777777" w:rsidTr="00A82BC1">
        <w:trPr>
          <w:trHeight w:val="300"/>
          <w:jc w:val="center"/>
        </w:trPr>
        <w:tc>
          <w:tcPr>
            <w:tcW w:w="2547" w:type="dxa"/>
            <w:vAlign w:val="center"/>
          </w:tcPr>
          <w:p w14:paraId="37499F60"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data.message_id</w:t>
            </w:r>
          </w:p>
        </w:tc>
        <w:tc>
          <w:tcPr>
            <w:tcW w:w="1662" w:type="dxa"/>
            <w:vAlign w:val="center"/>
          </w:tcPr>
          <w:p w14:paraId="1E73EE09"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1037" w:type="dxa"/>
            <w:vAlign w:val="center"/>
          </w:tcPr>
          <w:p w14:paraId="607F7FAC"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50</w:t>
            </w:r>
          </w:p>
        </w:tc>
        <w:tc>
          <w:tcPr>
            <w:tcW w:w="1327" w:type="dxa"/>
            <w:vAlign w:val="center"/>
          </w:tcPr>
          <w:p w14:paraId="1651D05D"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3061" w:type="dxa"/>
            <w:vAlign w:val="center"/>
          </w:tcPr>
          <w:p w14:paraId="5BB34252" w14:textId="77777777"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Unique reference number for Email API side</w:t>
            </w:r>
          </w:p>
        </w:tc>
      </w:tr>
      <w:tr w:rsidR="00816CAD" w:rsidRPr="00C91ED1" w14:paraId="7843D471" w14:textId="77777777" w:rsidTr="00A82BC1">
        <w:trPr>
          <w:trHeight w:val="300"/>
          <w:jc w:val="center"/>
        </w:trPr>
        <w:tc>
          <w:tcPr>
            <w:tcW w:w="2547" w:type="dxa"/>
            <w:vAlign w:val="center"/>
          </w:tcPr>
          <w:p w14:paraId="45A66781"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token_bcc</w:t>
            </w:r>
          </w:p>
        </w:tc>
        <w:tc>
          <w:tcPr>
            <w:tcW w:w="1662" w:type="dxa"/>
            <w:vAlign w:val="center"/>
          </w:tcPr>
          <w:p w14:paraId="1BDD8CAB"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1037" w:type="dxa"/>
            <w:vAlign w:val="center"/>
          </w:tcPr>
          <w:p w14:paraId="1D6A3691" w14:textId="77777777" w:rsidR="00816CAD" w:rsidRPr="00C91ED1" w:rsidRDefault="00816CAD" w:rsidP="00A82BC1">
            <w:pPr>
              <w:spacing w:after="0"/>
              <w:rPr>
                <w:rFonts w:ascii="Calibri" w:eastAsia="Times New Roman" w:hAnsi="Calibri" w:cs="Calibri"/>
                <w:color w:val="000000"/>
                <w:szCs w:val="22"/>
              </w:rPr>
            </w:pPr>
          </w:p>
        </w:tc>
        <w:tc>
          <w:tcPr>
            <w:tcW w:w="1327" w:type="dxa"/>
            <w:vAlign w:val="center"/>
          </w:tcPr>
          <w:p w14:paraId="0EBC263B"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O</w:t>
            </w:r>
          </w:p>
        </w:tc>
        <w:tc>
          <w:tcPr>
            <w:tcW w:w="3061" w:type="dxa"/>
            <w:vAlign w:val="center"/>
          </w:tcPr>
          <w:p w14:paraId="631358D5" w14:textId="0C217B93"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 xml:space="preserve">This </w:t>
            </w:r>
            <w:r w:rsidR="00204D8A" w:rsidRPr="00C91ED1">
              <w:rPr>
                <w:rFonts w:ascii="Calibri" w:eastAsia="Times New Roman" w:hAnsi="Calibri" w:cs="Calibri"/>
                <w:color w:val="000000"/>
                <w:szCs w:val="22"/>
              </w:rPr>
              <w:t>will</w:t>
            </w:r>
            <w:r w:rsidRPr="00C91ED1">
              <w:rPr>
                <w:rFonts w:ascii="Calibri" w:eastAsia="Times New Roman" w:hAnsi="Calibri" w:cs="Calibri"/>
                <w:color w:val="000000"/>
                <w:szCs w:val="22"/>
              </w:rPr>
              <w:t xml:space="preserve"> be empty and not used</w:t>
            </w:r>
          </w:p>
        </w:tc>
      </w:tr>
      <w:tr w:rsidR="00816CAD" w:rsidRPr="00C91ED1" w14:paraId="6D66B298" w14:textId="77777777" w:rsidTr="00A82BC1">
        <w:trPr>
          <w:trHeight w:val="300"/>
          <w:jc w:val="center"/>
        </w:trPr>
        <w:tc>
          <w:tcPr>
            <w:tcW w:w="2547" w:type="dxa"/>
            <w:vAlign w:val="center"/>
          </w:tcPr>
          <w:p w14:paraId="5D39F6EC"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token_cc</w:t>
            </w:r>
          </w:p>
        </w:tc>
        <w:tc>
          <w:tcPr>
            <w:tcW w:w="1662" w:type="dxa"/>
            <w:vAlign w:val="center"/>
          </w:tcPr>
          <w:p w14:paraId="13C2AFF4"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1037" w:type="dxa"/>
            <w:vAlign w:val="center"/>
          </w:tcPr>
          <w:p w14:paraId="2EE4CC8E" w14:textId="77777777" w:rsidR="00816CAD" w:rsidRPr="00C91ED1" w:rsidRDefault="00816CAD" w:rsidP="00A82BC1">
            <w:pPr>
              <w:spacing w:after="0"/>
              <w:rPr>
                <w:rFonts w:ascii="Calibri" w:eastAsia="Times New Roman" w:hAnsi="Calibri" w:cs="Calibri"/>
                <w:color w:val="000000"/>
                <w:szCs w:val="22"/>
              </w:rPr>
            </w:pPr>
          </w:p>
        </w:tc>
        <w:tc>
          <w:tcPr>
            <w:tcW w:w="1327" w:type="dxa"/>
            <w:vAlign w:val="center"/>
          </w:tcPr>
          <w:p w14:paraId="1A881DCF"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O</w:t>
            </w:r>
          </w:p>
        </w:tc>
        <w:tc>
          <w:tcPr>
            <w:tcW w:w="3061" w:type="dxa"/>
            <w:vAlign w:val="center"/>
          </w:tcPr>
          <w:p w14:paraId="72EC46D8" w14:textId="21E549E3" w:rsidR="00816CAD" w:rsidRPr="00C91ED1" w:rsidRDefault="00816CAD" w:rsidP="00A82BC1">
            <w:pPr>
              <w:spacing w:after="0"/>
              <w:rPr>
                <w:rFonts w:ascii="Calibri" w:eastAsia="Times New Roman" w:hAnsi="Calibri" w:cs="Calibri"/>
                <w:color w:val="000000"/>
                <w:szCs w:val="22"/>
                <w:highlight w:val="red"/>
                <w:lang w:val="en-IN"/>
              </w:rPr>
            </w:pPr>
            <w:r w:rsidRPr="00C91ED1">
              <w:rPr>
                <w:rFonts w:ascii="Calibri" w:eastAsia="Times New Roman" w:hAnsi="Calibri" w:cs="Calibri"/>
                <w:color w:val="000000"/>
                <w:szCs w:val="22"/>
              </w:rPr>
              <w:t xml:space="preserve">This </w:t>
            </w:r>
            <w:r w:rsidR="00204D8A" w:rsidRPr="00C91ED1">
              <w:rPr>
                <w:rFonts w:ascii="Calibri" w:eastAsia="Times New Roman" w:hAnsi="Calibri" w:cs="Calibri"/>
                <w:color w:val="000000"/>
                <w:szCs w:val="22"/>
              </w:rPr>
              <w:t>will</w:t>
            </w:r>
            <w:r w:rsidRPr="00C91ED1">
              <w:rPr>
                <w:rFonts w:ascii="Calibri" w:eastAsia="Times New Roman" w:hAnsi="Calibri" w:cs="Calibri"/>
                <w:color w:val="000000"/>
                <w:szCs w:val="22"/>
              </w:rPr>
              <w:t xml:space="preserve"> be empty and not used</w:t>
            </w:r>
          </w:p>
        </w:tc>
      </w:tr>
      <w:tr w:rsidR="00816CAD" w:rsidRPr="00C91ED1" w14:paraId="45598970" w14:textId="77777777" w:rsidTr="00A82BC1">
        <w:trPr>
          <w:trHeight w:val="300"/>
          <w:jc w:val="center"/>
        </w:trPr>
        <w:tc>
          <w:tcPr>
            <w:tcW w:w="2547" w:type="dxa"/>
            <w:vAlign w:val="center"/>
          </w:tcPr>
          <w:p w14:paraId="17DE613D"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token_to</w:t>
            </w:r>
            <w:r w:rsidRPr="00C91ED1">
              <w:rPr>
                <w:rFonts w:ascii="Calibri" w:hAnsi="Calibri" w:cs="Calibri"/>
                <w:szCs w:val="22"/>
                <w:lang w:eastAsia="en-GB"/>
              </w:rPr>
              <w:tab/>
            </w:r>
          </w:p>
        </w:tc>
        <w:tc>
          <w:tcPr>
            <w:tcW w:w="1662" w:type="dxa"/>
            <w:vAlign w:val="center"/>
          </w:tcPr>
          <w:p w14:paraId="494529EA"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1037" w:type="dxa"/>
            <w:vAlign w:val="center"/>
          </w:tcPr>
          <w:p w14:paraId="7D65DE28"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30</w:t>
            </w:r>
          </w:p>
        </w:tc>
        <w:tc>
          <w:tcPr>
            <w:tcW w:w="1327" w:type="dxa"/>
            <w:vAlign w:val="center"/>
          </w:tcPr>
          <w:p w14:paraId="480890CD"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3061" w:type="dxa"/>
            <w:vAlign w:val="center"/>
          </w:tcPr>
          <w:p w14:paraId="0BA7F473" w14:textId="77777777"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Same as sent in request</w:t>
            </w:r>
          </w:p>
        </w:tc>
      </w:tr>
      <w:tr w:rsidR="00816CAD" w:rsidRPr="00C91ED1" w14:paraId="0A5DE55D" w14:textId="77777777" w:rsidTr="00A82BC1">
        <w:trPr>
          <w:trHeight w:val="300"/>
          <w:jc w:val="center"/>
        </w:trPr>
        <w:tc>
          <w:tcPr>
            <w:tcW w:w="2547" w:type="dxa"/>
            <w:vAlign w:val="center"/>
          </w:tcPr>
          <w:p w14:paraId="16FA673B"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message</w:t>
            </w:r>
          </w:p>
        </w:tc>
        <w:tc>
          <w:tcPr>
            <w:tcW w:w="1662" w:type="dxa"/>
            <w:vAlign w:val="center"/>
          </w:tcPr>
          <w:p w14:paraId="1F56F83C"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1037" w:type="dxa"/>
            <w:vAlign w:val="center"/>
          </w:tcPr>
          <w:p w14:paraId="667DD94E" w14:textId="77777777" w:rsidR="00816CAD" w:rsidRPr="00C91ED1" w:rsidRDefault="00816CAD" w:rsidP="00A82BC1">
            <w:pPr>
              <w:spacing w:after="0"/>
              <w:rPr>
                <w:rFonts w:ascii="Calibri" w:eastAsia="Times New Roman" w:hAnsi="Calibri" w:cs="Calibri"/>
                <w:color w:val="000000"/>
                <w:szCs w:val="22"/>
              </w:rPr>
            </w:pPr>
          </w:p>
        </w:tc>
        <w:tc>
          <w:tcPr>
            <w:tcW w:w="1327" w:type="dxa"/>
            <w:vAlign w:val="center"/>
          </w:tcPr>
          <w:p w14:paraId="0506786E"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3061" w:type="dxa"/>
            <w:vAlign w:val="center"/>
          </w:tcPr>
          <w:p w14:paraId="6446C76F" w14:textId="77777777"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Sample value “OK”</w:t>
            </w:r>
          </w:p>
        </w:tc>
      </w:tr>
      <w:tr w:rsidR="00816CAD" w:rsidRPr="00C91ED1" w14:paraId="134A1999" w14:textId="77777777" w:rsidTr="00A82BC1">
        <w:trPr>
          <w:trHeight w:val="300"/>
          <w:jc w:val="center"/>
        </w:trPr>
        <w:tc>
          <w:tcPr>
            <w:tcW w:w="2547" w:type="dxa"/>
            <w:vAlign w:val="center"/>
          </w:tcPr>
          <w:p w14:paraId="4F34D3D0"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lang w:eastAsia="en-GB"/>
              </w:rPr>
              <w:t>status</w:t>
            </w:r>
          </w:p>
        </w:tc>
        <w:tc>
          <w:tcPr>
            <w:tcW w:w="1662" w:type="dxa"/>
            <w:vAlign w:val="center"/>
          </w:tcPr>
          <w:p w14:paraId="38AEA0CA"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VARCHAR</w:t>
            </w:r>
          </w:p>
        </w:tc>
        <w:tc>
          <w:tcPr>
            <w:tcW w:w="1037" w:type="dxa"/>
            <w:vAlign w:val="center"/>
          </w:tcPr>
          <w:p w14:paraId="1E5B3123" w14:textId="77777777" w:rsidR="00816CAD" w:rsidRPr="00C91ED1" w:rsidRDefault="00816CAD" w:rsidP="00A82BC1">
            <w:pPr>
              <w:spacing w:after="0"/>
              <w:rPr>
                <w:rFonts w:ascii="Calibri" w:eastAsia="Times New Roman" w:hAnsi="Calibri" w:cs="Calibri"/>
                <w:color w:val="000000"/>
                <w:szCs w:val="22"/>
              </w:rPr>
            </w:pPr>
          </w:p>
        </w:tc>
        <w:tc>
          <w:tcPr>
            <w:tcW w:w="1327" w:type="dxa"/>
            <w:vAlign w:val="center"/>
          </w:tcPr>
          <w:p w14:paraId="2B78D7B2" w14:textId="77777777" w:rsidR="00816CAD" w:rsidRPr="00C91ED1" w:rsidRDefault="00816CAD" w:rsidP="00A82BC1">
            <w:pPr>
              <w:spacing w:after="0"/>
              <w:rPr>
                <w:rFonts w:ascii="Calibri" w:eastAsia="Times New Roman" w:hAnsi="Calibri" w:cs="Calibri"/>
                <w:color w:val="000000"/>
                <w:szCs w:val="22"/>
              </w:rPr>
            </w:pPr>
            <w:r w:rsidRPr="00C91ED1">
              <w:rPr>
                <w:rFonts w:ascii="Calibri" w:eastAsia="Times New Roman" w:hAnsi="Calibri" w:cs="Calibri"/>
                <w:color w:val="000000"/>
                <w:szCs w:val="22"/>
              </w:rPr>
              <w:t>M</w:t>
            </w:r>
          </w:p>
        </w:tc>
        <w:tc>
          <w:tcPr>
            <w:tcW w:w="3061" w:type="dxa"/>
            <w:vAlign w:val="center"/>
          </w:tcPr>
          <w:p w14:paraId="55F7822F" w14:textId="77777777" w:rsidR="00816CAD" w:rsidRPr="00C91ED1" w:rsidRDefault="00816CAD" w:rsidP="00A82BC1">
            <w:pPr>
              <w:spacing w:after="0"/>
              <w:jc w:val="both"/>
              <w:rPr>
                <w:rFonts w:ascii="Calibri" w:eastAsia="Times New Roman" w:hAnsi="Calibri" w:cs="Calibri"/>
                <w:color w:val="000000"/>
                <w:szCs w:val="22"/>
              </w:rPr>
            </w:pPr>
            <w:r w:rsidRPr="00C91ED1">
              <w:rPr>
                <w:rFonts w:ascii="Calibri" w:eastAsia="Times New Roman" w:hAnsi="Calibri" w:cs="Calibri"/>
                <w:color w:val="000000"/>
                <w:szCs w:val="22"/>
              </w:rPr>
              <w:t>Sample value “success”</w:t>
            </w:r>
          </w:p>
        </w:tc>
      </w:tr>
    </w:tbl>
    <w:p w14:paraId="1CC4B1DD" w14:textId="77777777" w:rsidR="00816CAD" w:rsidRPr="00C91ED1" w:rsidRDefault="00816CAD" w:rsidP="00816CAD">
      <w:pPr>
        <w:rPr>
          <w:rFonts w:ascii="Calibri" w:hAnsi="Calibri" w:cs="Calibri"/>
        </w:rPr>
      </w:pPr>
    </w:p>
    <w:tbl>
      <w:tblPr>
        <w:tblW w:w="5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3333"/>
      </w:tblGrid>
      <w:tr w:rsidR="00816CAD" w:rsidRPr="00C91ED1" w14:paraId="1DEBF68A" w14:textId="77777777" w:rsidTr="00A82BC1">
        <w:trPr>
          <w:trHeight w:val="204"/>
          <w:jc w:val="center"/>
        </w:trPr>
        <w:tc>
          <w:tcPr>
            <w:tcW w:w="2547" w:type="dxa"/>
            <w:shd w:val="clear" w:color="auto" w:fill="2726DD" w:themeFill="accent1"/>
            <w:vAlign w:val="center"/>
          </w:tcPr>
          <w:p w14:paraId="40E8365D" w14:textId="77777777" w:rsidR="00816CAD" w:rsidRPr="00C91ED1" w:rsidRDefault="00816CAD" w:rsidP="00A82BC1">
            <w:pPr>
              <w:spacing w:after="0"/>
              <w:jc w:val="center"/>
              <w:rPr>
                <w:rFonts w:ascii="Calibri" w:eastAsia="Times New Roman" w:hAnsi="Calibri" w:cs="Calibri"/>
                <w:b/>
                <w:bCs/>
                <w:szCs w:val="22"/>
              </w:rPr>
            </w:pPr>
            <w:bookmarkStart w:id="93" w:name="OLE_LINK29"/>
            <w:r w:rsidRPr="00C91ED1">
              <w:rPr>
                <w:rFonts w:ascii="Calibri" w:eastAsia="Times New Roman" w:hAnsi="Calibri" w:cs="Calibri"/>
                <w:b/>
                <w:bCs/>
                <w:szCs w:val="22"/>
              </w:rPr>
              <w:t>Response Code</w:t>
            </w:r>
          </w:p>
        </w:tc>
        <w:tc>
          <w:tcPr>
            <w:tcW w:w="3333" w:type="dxa"/>
            <w:shd w:val="clear" w:color="auto" w:fill="2726DD" w:themeFill="accent1"/>
            <w:vAlign w:val="center"/>
          </w:tcPr>
          <w:p w14:paraId="277A67C7" w14:textId="77777777" w:rsidR="00816CAD" w:rsidRPr="00C91ED1" w:rsidRDefault="00816CAD" w:rsidP="00A82BC1">
            <w:pPr>
              <w:spacing w:after="0"/>
              <w:jc w:val="center"/>
              <w:rPr>
                <w:rFonts w:ascii="Calibri" w:eastAsia="Times New Roman" w:hAnsi="Calibri" w:cs="Calibri"/>
                <w:b/>
                <w:bCs/>
                <w:szCs w:val="22"/>
              </w:rPr>
            </w:pPr>
            <w:r w:rsidRPr="00C91ED1">
              <w:rPr>
                <w:rFonts w:ascii="Calibri" w:eastAsia="Times New Roman" w:hAnsi="Calibri" w:cs="Calibri"/>
                <w:b/>
                <w:bCs/>
                <w:szCs w:val="22"/>
              </w:rPr>
              <w:t>Response Message</w:t>
            </w:r>
          </w:p>
        </w:tc>
      </w:tr>
      <w:tr w:rsidR="00816CAD" w:rsidRPr="00C91ED1" w14:paraId="6C35F70F" w14:textId="77777777" w:rsidTr="00A82BC1">
        <w:trPr>
          <w:trHeight w:val="300"/>
          <w:jc w:val="center"/>
        </w:trPr>
        <w:tc>
          <w:tcPr>
            <w:tcW w:w="2547" w:type="dxa"/>
            <w:vAlign w:val="center"/>
          </w:tcPr>
          <w:p w14:paraId="005DDD49"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400</w:t>
            </w:r>
          </w:p>
        </w:tc>
        <w:tc>
          <w:tcPr>
            <w:tcW w:w="3333" w:type="dxa"/>
            <w:vAlign w:val="center"/>
          </w:tcPr>
          <w:p w14:paraId="2BFEE222" w14:textId="77777777" w:rsidR="00816CAD" w:rsidRPr="00C91ED1" w:rsidRDefault="00816CAD" w:rsidP="00A82BC1">
            <w:pPr>
              <w:spacing w:after="0"/>
              <w:rPr>
                <w:rFonts w:ascii="Calibri" w:eastAsia="Times New Roman" w:hAnsi="Calibri" w:cs="Calibri"/>
                <w:szCs w:val="22"/>
              </w:rPr>
            </w:pPr>
            <w:r w:rsidRPr="00C91ED1">
              <w:rPr>
                <w:rFonts w:ascii="Calibri" w:eastAsia="Times New Roman" w:hAnsi="Calibri" w:cs="Calibri"/>
                <w:szCs w:val="22"/>
              </w:rPr>
              <w:t>Invalid headers type</w:t>
            </w:r>
          </w:p>
        </w:tc>
      </w:tr>
      <w:tr w:rsidR="00816CAD" w:rsidRPr="00C91ED1" w14:paraId="17E3D276" w14:textId="77777777" w:rsidTr="00A82BC1">
        <w:trPr>
          <w:trHeight w:val="300"/>
          <w:jc w:val="center"/>
        </w:trPr>
        <w:tc>
          <w:tcPr>
            <w:tcW w:w="2547" w:type="dxa"/>
            <w:vAlign w:val="center"/>
          </w:tcPr>
          <w:p w14:paraId="6D53F854"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rPr>
              <w:t>401</w:t>
            </w:r>
          </w:p>
        </w:tc>
        <w:tc>
          <w:tcPr>
            <w:tcW w:w="3333" w:type="dxa"/>
            <w:vAlign w:val="center"/>
          </w:tcPr>
          <w:p w14:paraId="496A8E59" w14:textId="77777777" w:rsidR="00816CAD" w:rsidRPr="00C91ED1" w:rsidRDefault="00816CAD" w:rsidP="00A82BC1">
            <w:pPr>
              <w:tabs>
                <w:tab w:val="left" w:pos="-420"/>
              </w:tabs>
              <w:spacing w:after="0"/>
              <w:jc w:val="both"/>
              <w:rPr>
                <w:rFonts w:ascii="Calibri" w:hAnsi="Calibri" w:cs="Calibri"/>
              </w:rPr>
            </w:pPr>
            <w:r w:rsidRPr="00C91ED1">
              <w:rPr>
                <w:rFonts w:ascii="Calibri" w:eastAsia="Times New Roman" w:hAnsi="Calibri" w:cs="Calibri"/>
                <w:szCs w:val="22"/>
              </w:rPr>
              <w:t>Invalid API Key</w:t>
            </w:r>
          </w:p>
        </w:tc>
      </w:tr>
      <w:tr w:rsidR="00816CAD" w:rsidRPr="00C91ED1" w14:paraId="4399DBB7" w14:textId="77777777" w:rsidTr="00A82BC1">
        <w:trPr>
          <w:trHeight w:val="300"/>
          <w:jc w:val="center"/>
        </w:trPr>
        <w:tc>
          <w:tcPr>
            <w:tcW w:w="2547" w:type="dxa"/>
            <w:vAlign w:val="center"/>
          </w:tcPr>
          <w:p w14:paraId="1A0DC273" w14:textId="77777777" w:rsidR="00816CAD" w:rsidRPr="00C91ED1" w:rsidRDefault="00816CAD" w:rsidP="00A82BC1">
            <w:pPr>
              <w:spacing w:after="0"/>
              <w:rPr>
                <w:rFonts w:ascii="Calibri" w:hAnsi="Calibri" w:cs="Calibri"/>
                <w:szCs w:val="22"/>
                <w:lang w:eastAsia="en-GB"/>
              </w:rPr>
            </w:pPr>
            <w:r w:rsidRPr="00C91ED1">
              <w:rPr>
                <w:rFonts w:ascii="Calibri" w:hAnsi="Calibri" w:cs="Calibri"/>
                <w:szCs w:val="22"/>
              </w:rPr>
              <w:t>403</w:t>
            </w:r>
          </w:p>
        </w:tc>
        <w:tc>
          <w:tcPr>
            <w:tcW w:w="3333" w:type="dxa"/>
            <w:vAlign w:val="center"/>
          </w:tcPr>
          <w:p w14:paraId="1CE9777E" w14:textId="77777777" w:rsidR="00816CAD" w:rsidRPr="00C91ED1" w:rsidRDefault="00816CAD" w:rsidP="00A82BC1">
            <w:pPr>
              <w:tabs>
                <w:tab w:val="left" w:pos="-420"/>
              </w:tabs>
              <w:spacing w:after="0"/>
              <w:jc w:val="both"/>
              <w:rPr>
                <w:rFonts w:ascii="Calibri" w:hAnsi="Calibri" w:cs="Calibri"/>
              </w:rPr>
            </w:pPr>
            <w:r w:rsidRPr="00C91ED1">
              <w:rPr>
                <w:rFonts w:ascii="Calibri" w:eastAsia="Times New Roman" w:hAnsi="Calibri" w:cs="Calibri"/>
                <w:szCs w:val="22"/>
              </w:rPr>
              <w:t>Invalid from domain</w:t>
            </w:r>
          </w:p>
        </w:tc>
      </w:tr>
      <w:bookmarkEnd w:id="93"/>
    </w:tbl>
    <w:p w14:paraId="008EC524" w14:textId="77777777" w:rsidR="00816CAD" w:rsidRPr="00C91ED1" w:rsidRDefault="00816CAD" w:rsidP="00816CAD">
      <w:pPr>
        <w:rPr>
          <w:rFonts w:ascii="Calibri" w:hAnsi="Calibri" w:cs="Calibri"/>
        </w:rPr>
      </w:pPr>
    </w:p>
    <w:p w14:paraId="002D9866" w14:textId="77777777" w:rsidR="00816CAD" w:rsidRPr="00C91ED1" w:rsidRDefault="00816CAD" w:rsidP="00816CAD">
      <w:pPr>
        <w:pStyle w:val="Heading2"/>
        <w:rPr>
          <w:rFonts w:ascii="Calibri" w:hAnsi="Calibri" w:cs="Calibri"/>
        </w:rPr>
      </w:pPr>
      <w:bookmarkStart w:id="94" w:name="_Toc159581535"/>
      <w:bookmarkStart w:id="95" w:name="_Toc227762505"/>
      <w:r w:rsidRPr="00C91ED1">
        <w:rPr>
          <w:rFonts w:ascii="Calibri" w:hAnsi="Calibri" w:cs="Calibri"/>
        </w:rPr>
        <w:lastRenderedPageBreak/>
        <w:t>Work Flow</w:t>
      </w:r>
      <w:bookmarkEnd w:id="94"/>
      <w:bookmarkEnd w:id="95"/>
    </w:p>
    <w:p w14:paraId="703C3BDF" w14:textId="5427B080" w:rsidR="00816CAD" w:rsidRPr="00C91ED1" w:rsidRDefault="00EA1361" w:rsidP="00816CAD">
      <w:pPr>
        <w:rPr>
          <w:rFonts w:ascii="Calibri" w:hAnsi="Calibri" w:cs="Calibri"/>
        </w:rPr>
      </w:pPr>
      <w:r w:rsidRPr="00C91ED1">
        <w:rPr>
          <w:rFonts w:ascii="Calibri" w:hAnsi="Calibri" w:cs="Calibri"/>
          <w:noProof/>
        </w:rPr>
        <w:drawing>
          <wp:inline distT="0" distB="0" distL="0" distR="0" wp14:anchorId="6678DE87" wp14:editId="6347CA45">
            <wp:extent cx="5727700" cy="4489450"/>
            <wp:effectExtent l="0" t="0" r="6350" b="6350"/>
            <wp:docPr id="45142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4489450"/>
                    </a:xfrm>
                    <a:prstGeom prst="rect">
                      <a:avLst/>
                    </a:prstGeom>
                    <a:noFill/>
                    <a:ln>
                      <a:noFill/>
                    </a:ln>
                  </pic:spPr>
                </pic:pic>
              </a:graphicData>
            </a:graphic>
          </wp:inline>
        </w:drawing>
      </w:r>
    </w:p>
    <w:p w14:paraId="085E64F7" w14:textId="77777777" w:rsidR="007F3245" w:rsidRPr="00C91ED1" w:rsidRDefault="007F3245" w:rsidP="00816CAD">
      <w:pPr>
        <w:rPr>
          <w:rFonts w:ascii="Calibri" w:hAnsi="Calibri" w:cs="Calibri"/>
        </w:rPr>
      </w:pPr>
    </w:p>
    <w:p w14:paraId="51D1D5E7" w14:textId="77777777" w:rsidR="00816CAD" w:rsidRPr="00C91ED1" w:rsidRDefault="00816CAD" w:rsidP="00816CAD">
      <w:pPr>
        <w:pStyle w:val="Heading2"/>
        <w:rPr>
          <w:rFonts w:ascii="Calibri" w:hAnsi="Calibri" w:cs="Calibri"/>
        </w:rPr>
      </w:pPr>
      <w:bookmarkStart w:id="96" w:name="_Toc159581536"/>
      <w:bookmarkStart w:id="97" w:name="_Toc227762506"/>
      <w:r w:rsidRPr="00C91ED1">
        <w:rPr>
          <w:rFonts w:ascii="Calibri" w:hAnsi="Calibri" w:cs="Calibri"/>
        </w:rPr>
        <w:t>Proposed Hardware</w:t>
      </w:r>
      <w:bookmarkEnd w:id="96"/>
      <w:bookmarkEnd w:id="97"/>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4"/>
        <w:gridCol w:w="4734"/>
      </w:tblGrid>
      <w:tr w:rsidR="00816CAD" w:rsidRPr="00C91ED1" w14:paraId="18DECD6A" w14:textId="77777777" w:rsidTr="00A82BC1">
        <w:tc>
          <w:tcPr>
            <w:tcW w:w="4734" w:type="dxa"/>
          </w:tcPr>
          <w:p w14:paraId="7A07E50B" w14:textId="77777777" w:rsidR="00816CAD" w:rsidRPr="00C91ED1" w:rsidRDefault="00816CAD" w:rsidP="00A82BC1">
            <w:pPr>
              <w:spacing w:after="0"/>
              <w:rPr>
                <w:rFonts w:ascii="Calibri" w:hAnsi="Calibri" w:cs="Calibri"/>
                <w:lang w:val="en-IN"/>
              </w:rPr>
            </w:pPr>
            <w:r w:rsidRPr="00C91ED1">
              <w:rPr>
                <w:rFonts w:ascii="Calibri" w:hAnsi="Calibri" w:cs="Calibri"/>
                <w:lang w:val="en-IN"/>
              </w:rPr>
              <w:t>PRM application version</w:t>
            </w:r>
          </w:p>
        </w:tc>
        <w:tc>
          <w:tcPr>
            <w:tcW w:w="4734" w:type="dxa"/>
          </w:tcPr>
          <w:p w14:paraId="1BEAC6F1" w14:textId="77777777" w:rsidR="00816CAD" w:rsidRPr="00C91ED1" w:rsidRDefault="00816CAD" w:rsidP="00A82BC1">
            <w:pPr>
              <w:spacing w:after="0"/>
              <w:rPr>
                <w:rFonts w:ascii="Calibri" w:hAnsi="Calibri" w:cs="Calibri"/>
                <w:lang w:val="en-IN"/>
              </w:rPr>
            </w:pPr>
            <w:r w:rsidRPr="00C91ED1">
              <w:rPr>
                <w:rFonts w:ascii="Calibri" w:hAnsi="Calibri" w:cs="Calibri"/>
                <w:lang w:val="en-IN"/>
              </w:rPr>
              <w:t>PRM 9.2.4 (PRM Web UI)</w:t>
            </w:r>
          </w:p>
        </w:tc>
      </w:tr>
      <w:tr w:rsidR="00816CAD" w:rsidRPr="00C91ED1" w14:paraId="17C595AC" w14:textId="77777777" w:rsidTr="00A82BC1">
        <w:tc>
          <w:tcPr>
            <w:tcW w:w="4734" w:type="dxa"/>
          </w:tcPr>
          <w:p w14:paraId="367B2863" w14:textId="77777777" w:rsidR="00816CAD" w:rsidRPr="00C91ED1" w:rsidRDefault="00816CAD" w:rsidP="00A82BC1">
            <w:pPr>
              <w:spacing w:after="0"/>
              <w:rPr>
                <w:rFonts w:ascii="Calibri" w:hAnsi="Calibri" w:cs="Calibri"/>
                <w:lang w:val="en-IN"/>
              </w:rPr>
            </w:pPr>
            <w:r w:rsidRPr="00C91ED1">
              <w:rPr>
                <w:rFonts w:ascii="Calibri" w:hAnsi="Calibri" w:cs="Calibri"/>
                <w:lang w:val="en-IN"/>
              </w:rPr>
              <w:t>Application server</w:t>
            </w:r>
          </w:p>
        </w:tc>
        <w:tc>
          <w:tcPr>
            <w:tcW w:w="4734" w:type="dxa"/>
          </w:tcPr>
          <w:p w14:paraId="2DC91F61" w14:textId="77777777" w:rsidR="00816CAD" w:rsidRPr="00C91ED1" w:rsidRDefault="00816CAD" w:rsidP="00A82BC1">
            <w:pPr>
              <w:spacing w:after="0"/>
              <w:rPr>
                <w:rFonts w:ascii="Calibri" w:hAnsi="Calibri" w:cs="Calibri"/>
              </w:rPr>
            </w:pPr>
            <w:r w:rsidRPr="00C91ED1">
              <w:rPr>
                <w:rFonts w:ascii="Calibri" w:hAnsi="Calibri" w:cs="Calibri"/>
              </w:rPr>
              <w:t>Linux RHEL 9.1</w:t>
            </w:r>
          </w:p>
        </w:tc>
      </w:tr>
      <w:tr w:rsidR="00816CAD" w:rsidRPr="00C91ED1" w14:paraId="36FC7D96" w14:textId="77777777" w:rsidTr="00A82BC1">
        <w:tc>
          <w:tcPr>
            <w:tcW w:w="4734" w:type="dxa"/>
          </w:tcPr>
          <w:p w14:paraId="120B9B43" w14:textId="77777777" w:rsidR="00816CAD" w:rsidRPr="00C91ED1" w:rsidRDefault="00816CAD" w:rsidP="00A82BC1">
            <w:pPr>
              <w:spacing w:after="0"/>
              <w:rPr>
                <w:rFonts w:ascii="Calibri" w:hAnsi="Calibri" w:cs="Calibri"/>
                <w:lang w:val="en-IN"/>
              </w:rPr>
            </w:pPr>
            <w:r w:rsidRPr="00C91ED1">
              <w:rPr>
                <w:rFonts w:ascii="Calibri" w:hAnsi="Calibri" w:cs="Calibri"/>
                <w:lang w:val="en-IN"/>
              </w:rPr>
              <w:t>UI server</w:t>
            </w:r>
          </w:p>
        </w:tc>
        <w:tc>
          <w:tcPr>
            <w:tcW w:w="4734" w:type="dxa"/>
          </w:tcPr>
          <w:p w14:paraId="62502085" w14:textId="77777777" w:rsidR="00816CAD" w:rsidRPr="00C91ED1" w:rsidRDefault="00816CAD" w:rsidP="00A82BC1">
            <w:pPr>
              <w:spacing w:after="0"/>
              <w:rPr>
                <w:rFonts w:ascii="Calibri" w:hAnsi="Calibri" w:cs="Calibri"/>
              </w:rPr>
            </w:pPr>
            <w:r w:rsidRPr="00C91ED1">
              <w:rPr>
                <w:rFonts w:ascii="Calibri" w:hAnsi="Calibri" w:cs="Calibri"/>
              </w:rPr>
              <w:t>IBM WebSphere 9.0.5.13</w:t>
            </w:r>
          </w:p>
        </w:tc>
      </w:tr>
      <w:tr w:rsidR="00816CAD" w:rsidRPr="00C91ED1" w14:paraId="02B41E60" w14:textId="77777777" w:rsidTr="00A82BC1">
        <w:tc>
          <w:tcPr>
            <w:tcW w:w="4734" w:type="dxa"/>
          </w:tcPr>
          <w:p w14:paraId="0F6AB338" w14:textId="77777777" w:rsidR="00816CAD" w:rsidRPr="00C91ED1" w:rsidRDefault="00816CAD" w:rsidP="00A82BC1">
            <w:pPr>
              <w:spacing w:after="0"/>
              <w:rPr>
                <w:rFonts w:ascii="Calibri" w:hAnsi="Calibri" w:cs="Calibri"/>
                <w:lang w:val="en-IN"/>
              </w:rPr>
            </w:pPr>
            <w:r w:rsidRPr="00C91ED1">
              <w:rPr>
                <w:rFonts w:ascii="Calibri" w:hAnsi="Calibri" w:cs="Calibri"/>
                <w:lang w:val="en-IN"/>
              </w:rPr>
              <w:t>Database</w:t>
            </w:r>
          </w:p>
        </w:tc>
        <w:tc>
          <w:tcPr>
            <w:tcW w:w="4734" w:type="dxa"/>
          </w:tcPr>
          <w:p w14:paraId="0B6A2903" w14:textId="0EF02808" w:rsidR="00816CAD" w:rsidRPr="00C91ED1" w:rsidRDefault="00816CAD" w:rsidP="00A82BC1">
            <w:pPr>
              <w:spacing w:after="0"/>
              <w:rPr>
                <w:rFonts w:ascii="Calibri" w:hAnsi="Calibri" w:cs="Calibri"/>
              </w:rPr>
            </w:pPr>
            <w:r w:rsidRPr="00C91ED1">
              <w:rPr>
                <w:rFonts w:ascii="Calibri" w:hAnsi="Calibri" w:cs="Calibri"/>
              </w:rPr>
              <w:t xml:space="preserve">Oracle </w:t>
            </w:r>
            <w:r w:rsidR="00735E30" w:rsidRPr="00C91ED1">
              <w:rPr>
                <w:rFonts w:ascii="Calibri" w:hAnsi="Calibri" w:cs="Calibri"/>
              </w:rPr>
              <w:t>26ai</w:t>
            </w:r>
            <w:r w:rsidRPr="00C91ED1">
              <w:rPr>
                <w:rFonts w:ascii="Calibri" w:hAnsi="Calibri" w:cs="Calibri"/>
              </w:rPr>
              <w:t xml:space="preserve"> (</w:t>
            </w:r>
            <w:r w:rsidR="00471D25" w:rsidRPr="00C91ED1">
              <w:rPr>
                <w:rFonts w:ascii="Calibri" w:hAnsi="Calibri" w:cs="Calibri"/>
              </w:rPr>
              <w:t>EXACC</w:t>
            </w:r>
            <w:r w:rsidRPr="00C91ED1">
              <w:rPr>
                <w:rFonts w:ascii="Calibri" w:hAnsi="Calibri" w:cs="Calibri"/>
              </w:rPr>
              <w:t>)</w:t>
            </w:r>
          </w:p>
        </w:tc>
      </w:tr>
      <w:tr w:rsidR="00816CAD" w:rsidRPr="00C91ED1" w14:paraId="1D107755" w14:textId="77777777" w:rsidTr="00A82BC1">
        <w:tc>
          <w:tcPr>
            <w:tcW w:w="4734" w:type="dxa"/>
          </w:tcPr>
          <w:p w14:paraId="52FE0AE3" w14:textId="77777777" w:rsidR="00816CAD" w:rsidRPr="00C91ED1" w:rsidRDefault="00816CAD" w:rsidP="00A82BC1">
            <w:pPr>
              <w:spacing w:after="0"/>
              <w:rPr>
                <w:rFonts w:ascii="Calibri" w:hAnsi="Calibri" w:cs="Calibri"/>
                <w:lang w:val="en-IN"/>
              </w:rPr>
            </w:pPr>
            <w:r w:rsidRPr="00C91ED1">
              <w:rPr>
                <w:rFonts w:ascii="Calibri" w:hAnsi="Calibri" w:cs="Calibri"/>
                <w:lang w:val="en-IN"/>
              </w:rPr>
              <w:t>Java Version</w:t>
            </w:r>
          </w:p>
        </w:tc>
        <w:tc>
          <w:tcPr>
            <w:tcW w:w="4734" w:type="dxa"/>
          </w:tcPr>
          <w:p w14:paraId="76F48147" w14:textId="77777777" w:rsidR="00816CAD" w:rsidRPr="00C91ED1" w:rsidRDefault="00816CAD" w:rsidP="00A82BC1">
            <w:pPr>
              <w:spacing w:after="0"/>
              <w:rPr>
                <w:rFonts w:ascii="Calibri" w:hAnsi="Calibri" w:cs="Calibri"/>
                <w:lang w:val="en-IN"/>
              </w:rPr>
            </w:pPr>
            <w:r w:rsidRPr="00C91ED1">
              <w:rPr>
                <w:rFonts w:ascii="Calibri" w:hAnsi="Calibri" w:cs="Calibri"/>
                <w:lang w:val="en-IN"/>
              </w:rPr>
              <w:t>JAVA 8</w:t>
            </w:r>
          </w:p>
        </w:tc>
      </w:tr>
    </w:tbl>
    <w:p w14:paraId="1BBEB925" w14:textId="77777777" w:rsidR="00816CAD" w:rsidRPr="00C91ED1" w:rsidRDefault="00816CAD" w:rsidP="00816CAD">
      <w:pPr>
        <w:rPr>
          <w:rFonts w:ascii="Calibri" w:hAnsi="Calibri" w:cs="Calibri"/>
        </w:rPr>
      </w:pPr>
    </w:p>
    <w:p w14:paraId="7ED17BEE" w14:textId="77777777" w:rsidR="00816CAD" w:rsidRPr="00C91ED1" w:rsidRDefault="00816CAD" w:rsidP="00816CAD">
      <w:pPr>
        <w:pStyle w:val="Heading2"/>
        <w:rPr>
          <w:rFonts w:ascii="Calibri" w:hAnsi="Calibri" w:cs="Calibri"/>
        </w:rPr>
      </w:pPr>
      <w:bookmarkStart w:id="98" w:name="_Toc159581537"/>
      <w:bookmarkStart w:id="99" w:name="_Toc227762507"/>
      <w:r w:rsidRPr="00C91ED1">
        <w:rPr>
          <w:rFonts w:ascii="Calibri" w:hAnsi="Calibri" w:cs="Calibri"/>
        </w:rPr>
        <w:t>Volume Consideration</w:t>
      </w:r>
      <w:bookmarkEnd w:id="98"/>
      <w:bookmarkEnd w:id="99"/>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110"/>
        <w:gridCol w:w="4970"/>
      </w:tblGrid>
      <w:tr w:rsidR="00EF7C6F" w:rsidRPr="00C91ED1" w14:paraId="5619B39D" w14:textId="77777777" w:rsidTr="006104C2">
        <w:trPr>
          <w:trHeight w:val="312"/>
          <w:jc w:val="center"/>
        </w:trPr>
        <w:tc>
          <w:tcPr>
            <w:tcW w:w="4110" w:type="dxa"/>
            <w:shd w:val="clear" w:color="auto" w:fill="2726DD" w:themeFill="accent1"/>
            <w:tcMar>
              <w:top w:w="0" w:type="dxa"/>
              <w:left w:w="108" w:type="dxa"/>
              <w:bottom w:w="0" w:type="dxa"/>
              <w:right w:w="108" w:type="dxa"/>
            </w:tcMar>
            <w:vAlign w:val="center"/>
          </w:tcPr>
          <w:p w14:paraId="65A59EF6" w14:textId="77777777" w:rsidR="00EF7C6F" w:rsidRPr="00C91ED1" w:rsidRDefault="00EF7C6F" w:rsidP="006104C2">
            <w:pPr>
              <w:spacing w:after="0"/>
              <w:jc w:val="center"/>
              <w:rPr>
                <w:rFonts w:ascii="Calibri" w:hAnsi="Calibri" w:cs="Calibri"/>
                <w:b/>
                <w:color w:val="FFFFFF" w:themeColor="background1"/>
                <w:sz w:val="22"/>
                <w:szCs w:val="22"/>
                <w:lang w:val="en-IN"/>
              </w:rPr>
            </w:pPr>
            <w:r w:rsidRPr="00C91ED1">
              <w:rPr>
                <w:rFonts w:ascii="Calibri" w:hAnsi="Calibri" w:cs="Calibri"/>
                <w:b/>
                <w:color w:val="FFFFFF" w:themeColor="background1"/>
                <w:sz w:val="22"/>
                <w:szCs w:val="22"/>
              </w:rPr>
              <w:t>Channel Name</w:t>
            </w:r>
          </w:p>
        </w:tc>
        <w:tc>
          <w:tcPr>
            <w:tcW w:w="4970" w:type="dxa"/>
            <w:shd w:val="clear" w:color="auto" w:fill="2726DD" w:themeFill="accent1"/>
            <w:tcMar>
              <w:top w:w="0" w:type="dxa"/>
              <w:left w:w="108" w:type="dxa"/>
              <w:bottom w:w="0" w:type="dxa"/>
              <w:right w:w="108" w:type="dxa"/>
            </w:tcMar>
            <w:vAlign w:val="center"/>
          </w:tcPr>
          <w:p w14:paraId="1DD02B4C" w14:textId="77777777" w:rsidR="00EF7C6F" w:rsidRPr="00C91ED1" w:rsidRDefault="00EF7C6F" w:rsidP="006104C2">
            <w:pPr>
              <w:spacing w:after="0"/>
              <w:jc w:val="center"/>
              <w:rPr>
                <w:rFonts w:ascii="Calibri" w:hAnsi="Calibri" w:cs="Calibri"/>
                <w:b/>
                <w:color w:val="FFFFFF" w:themeColor="background1"/>
                <w:sz w:val="22"/>
                <w:szCs w:val="22"/>
              </w:rPr>
            </w:pPr>
            <w:r w:rsidRPr="00C91ED1">
              <w:rPr>
                <w:rFonts w:ascii="Calibri" w:hAnsi="Calibri" w:cs="Calibri"/>
                <w:b/>
                <w:color w:val="FFFFFF" w:themeColor="background1"/>
                <w:sz w:val="22"/>
                <w:szCs w:val="22"/>
              </w:rPr>
              <w:t>Volume (per day)</w:t>
            </w:r>
          </w:p>
        </w:tc>
      </w:tr>
      <w:tr w:rsidR="00EF7C6F" w:rsidRPr="00C91ED1" w14:paraId="4A3AA357" w14:textId="77777777" w:rsidTr="006104C2">
        <w:trPr>
          <w:trHeight w:val="312"/>
          <w:jc w:val="center"/>
        </w:trPr>
        <w:tc>
          <w:tcPr>
            <w:tcW w:w="4110" w:type="dxa"/>
            <w:tcMar>
              <w:top w:w="0" w:type="dxa"/>
              <w:left w:w="108" w:type="dxa"/>
              <w:bottom w:w="0" w:type="dxa"/>
              <w:right w:w="108" w:type="dxa"/>
            </w:tcMar>
            <w:vAlign w:val="center"/>
          </w:tcPr>
          <w:p w14:paraId="330C5FEF" w14:textId="77777777" w:rsidR="00EF7C6F" w:rsidRPr="00C91ED1" w:rsidRDefault="00EF7C6F" w:rsidP="006104C2">
            <w:pPr>
              <w:spacing w:after="0"/>
              <w:jc w:val="center"/>
              <w:rPr>
                <w:rFonts w:ascii="Calibri" w:hAnsi="Calibri" w:cs="Calibri"/>
                <w:sz w:val="22"/>
                <w:szCs w:val="22"/>
              </w:rPr>
            </w:pPr>
            <w:r w:rsidRPr="00C91ED1">
              <w:rPr>
                <w:rFonts w:ascii="Calibri" w:hAnsi="Calibri" w:cs="Calibri"/>
                <w:sz w:val="22"/>
                <w:szCs w:val="22"/>
              </w:rPr>
              <w:t>UPI , IMPS , NEFT and RTGS Credit</w:t>
            </w:r>
          </w:p>
        </w:tc>
        <w:tc>
          <w:tcPr>
            <w:tcW w:w="4970" w:type="dxa"/>
            <w:tcMar>
              <w:top w:w="0" w:type="dxa"/>
              <w:left w:w="108" w:type="dxa"/>
              <w:bottom w:w="0" w:type="dxa"/>
              <w:right w:w="108" w:type="dxa"/>
            </w:tcMar>
            <w:vAlign w:val="center"/>
          </w:tcPr>
          <w:p w14:paraId="7CC91BC1" w14:textId="77777777" w:rsidR="00EF7C6F" w:rsidRPr="00C91ED1" w:rsidRDefault="00EF7C6F" w:rsidP="006104C2">
            <w:pPr>
              <w:spacing w:after="0"/>
              <w:jc w:val="center"/>
              <w:rPr>
                <w:rFonts w:ascii="Calibri" w:hAnsi="Calibri" w:cs="Calibri"/>
                <w:sz w:val="22"/>
                <w:szCs w:val="22"/>
              </w:rPr>
            </w:pPr>
            <w:r w:rsidRPr="00C91ED1">
              <w:rPr>
                <w:rFonts w:ascii="Calibri" w:hAnsi="Calibri" w:cs="Calibri"/>
                <w:sz w:val="22"/>
                <w:szCs w:val="22"/>
              </w:rPr>
              <w:t>25000 alerts/day</w:t>
            </w:r>
          </w:p>
        </w:tc>
      </w:tr>
    </w:tbl>
    <w:p w14:paraId="4F964D32" w14:textId="77777777" w:rsidR="00EF7C6F" w:rsidRPr="00C91ED1" w:rsidRDefault="00EF7C6F" w:rsidP="00EF7C6F">
      <w:pPr>
        <w:rPr>
          <w:rFonts w:ascii="Calibri" w:hAnsi="Calibri" w:cs="Calibri"/>
        </w:rPr>
      </w:pPr>
    </w:p>
    <w:p w14:paraId="159047F3" w14:textId="63BA226F" w:rsidR="00816CAD" w:rsidRPr="00C91ED1" w:rsidRDefault="00816CAD" w:rsidP="00EF7C6F">
      <w:pPr>
        <w:pStyle w:val="Heading1"/>
        <w:rPr>
          <w:rFonts w:ascii="Calibri" w:hAnsi="Calibri" w:cs="Calibri"/>
        </w:rPr>
      </w:pPr>
      <w:bookmarkStart w:id="100" w:name="_Toc145590338"/>
      <w:bookmarkStart w:id="101" w:name="_Toc159581538"/>
      <w:bookmarkStart w:id="102" w:name="_Toc227762508"/>
      <w:r w:rsidRPr="00C91ED1">
        <w:rPr>
          <w:rFonts w:ascii="Calibri" w:hAnsi="Calibri" w:cs="Calibri"/>
        </w:rPr>
        <w:lastRenderedPageBreak/>
        <w:t>aci project considerations</w:t>
      </w:r>
      <w:bookmarkEnd w:id="100"/>
      <w:bookmarkEnd w:id="101"/>
      <w:bookmarkEnd w:id="102"/>
    </w:p>
    <w:p w14:paraId="5B24F245" w14:textId="77777777" w:rsidR="00816CAD" w:rsidRPr="00C91ED1" w:rsidRDefault="00816CAD" w:rsidP="00816CAD">
      <w:pPr>
        <w:pStyle w:val="Heading2"/>
        <w:rPr>
          <w:rFonts w:ascii="Calibri" w:hAnsi="Calibri" w:cs="Calibri"/>
        </w:rPr>
      </w:pPr>
      <w:bookmarkStart w:id="103" w:name="_Toc65685268"/>
      <w:bookmarkStart w:id="104" w:name="_Toc159581539"/>
      <w:bookmarkStart w:id="105" w:name="_Toc145084471"/>
      <w:bookmarkStart w:id="106" w:name="_Toc227762509"/>
      <w:bookmarkStart w:id="107" w:name="_Toc65685270"/>
      <w:bookmarkStart w:id="108" w:name="_Toc145434243"/>
      <w:bookmarkStart w:id="109" w:name="_Toc145590341"/>
      <w:r w:rsidRPr="00C91ED1">
        <w:rPr>
          <w:rFonts w:ascii="Calibri" w:hAnsi="Calibri" w:cs="Calibri"/>
        </w:rPr>
        <w:t>Risks</w:t>
      </w:r>
      <w:bookmarkEnd w:id="103"/>
      <w:bookmarkEnd w:id="104"/>
      <w:bookmarkEnd w:id="105"/>
      <w:bookmarkEnd w:id="106"/>
    </w:p>
    <w:p w14:paraId="336F155D" w14:textId="77777777"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In case of DB connection error or the errors due to which further requests could not be sent to API service, a manual restart of API interface will be required.</w:t>
      </w:r>
    </w:p>
    <w:p w14:paraId="47935186" w14:textId="77777777" w:rsidR="00816CAD" w:rsidRPr="00C91ED1" w:rsidRDefault="00816CAD" w:rsidP="00816CAD">
      <w:pPr>
        <w:pStyle w:val="ListBullet"/>
        <w:jc w:val="both"/>
        <w:rPr>
          <w:rFonts w:ascii="Calibri" w:hAnsi="Calibri" w:cs="Calibri"/>
          <w:sz w:val="22"/>
          <w:szCs w:val="22"/>
          <w:lang w:val="en-IN"/>
        </w:rPr>
      </w:pPr>
      <w:r w:rsidRPr="00C91ED1">
        <w:rPr>
          <w:rFonts w:ascii="Calibri" w:hAnsi="Calibri" w:cs="Calibri"/>
          <w:sz w:val="22"/>
          <w:szCs w:val="22"/>
          <w:lang w:val="en-IN"/>
        </w:rPr>
        <w:t>In case of destination email API failure, it will impact on all channel email requests getting initiated from PRM.</w:t>
      </w:r>
    </w:p>
    <w:p w14:paraId="79AB591E" w14:textId="77777777" w:rsidR="00816CAD" w:rsidRPr="00C91ED1" w:rsidRDefault="00816CAD" w:rsidP="00816CAD">
      <w:pPr>
        <w:pStyle w:val="Heading2"/>
        <w:rPr>
          <w:rFonts w:ascii="Calibri" w:hAnsi="Calibri" w:cs="Calibri"/>
        </w:rPr>
      </w:pPr>
      <w:bookmarkStart w:id="110" w:name="_Toc145084472"/>
      <w:bookmarkStart w:id="111" w:name="_Toc159581540"/>
      <w:bookmarkStart w:id="112" w:name="_Toc227762510"/>
      <w:r w:rsidRPr="00C91ED1">
        <w:rPr>
          <w:rFonts w:ascii="Calibri" w:hAnsi="Calibri" w:cs="Calibri"/>
        </w:rPr>
        <w:t>Recommendations</w:t>
      </w:r>
      <w:bookmarkEnd w:id="110"/>
      <w:bookmarkEnd w:id="111"/>
      <w:bookmarkEnd w:id="112"/>
    </w:p>
    <w:p w14:paraId="3D86D321" w14:textId="77777777" w:rsidR="00816CAD" w:rsidRPr="00C91ED1" w:rsidRDefault="00816CAD" w:rsidP="00816CAD">
      <w:pPr>
        <w:pStyle w:val="ListBullet"/>
        <w:jc w:val="both"/>
        <w:rPr>
          <w:rFonts w:ascii="Calibri" w:hAnsi="Calibri" w:cs="Calibri"/>
          <w:sz w:val="22"/>
          <w:szCs w:val="22"/>
        </w:rPr>
      </w:pPr>
      <w:r w:rsidRPr="00C91ED1">
        <w:rPr>
          <w:rFonts w:ascii="Calibri" w:hAnsi="Calibri" w:cs="Calibri"/>
          <w:sz w:val="22"/>
          <w:szCs w:val="22"/>
          <w:lang w:val="en-IN"/>
        </w:rPr>
        <w:t>Recommend bank to perform load testing based on projected volume.</w:t>
      </w:r>
    </w:p>
    <w:p w14:paraId="785E5CF2" w14:textId="77777777" w:rsidR="00816CAD" w:rsidRPr="00C91ED1" w:rsidRDefault="00816CAD" w:rsidP="00816CAD">
      <w:pPr>
        <w:pStyle w:val="Heading2"/>
        <w:rPr>
          <w:rFonts w:ascii="Calibri" w:hAnsi="Calibri" w:cs="Calibri"/>
        </w:rPr>
      </w:pPr>
      <w:bookmarkStart w:id="113" w:name="_Toc159581541"/>
      <w:bookmarkStart w:id="114" w:name="_Toc227762511"/>
      <w:r w:rsidRPr="00C91ED1">
        <w:rPr>
          <w:rFonts w:ascii="Calibri" w:hAnsi="Calibri" w:cs="Calibri"/>
        </w:rPr>
        <w:t>Assumptions</w:t>
      </w:r>
      <w:bookmarkEnd w:id="107"/>
      <w:bookmarkEnd w:id="108"/>
      <w:bookmarkEnd w:id="109"/>
      <w:bookmarkEnd w:id="113"/>
      <w:bookmarkEnd w:id="114"/>
    </w:p>
    <w:p w14:paraId="5720A673" w14:textId="5E74A5D5"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Manual</w:t>
      </w:r>
      <w:r w:rsidR="00FB06A2">
        <w:rPr>
          <w:rFonts w:ascii="Calibri" w:hAnsi="Calibri" w:cs="Calibri"/>
          <w:sz w:val="22"/>
          <w:szCs w:val="22"/>
        </w:rPr>
        <w:t xml:space="preserve"> and Auto</w:t>
      </w:r>
      <w:r w:rsidRPr="00C91ED1">
        <w:rPr>
          <w:rFonts w:ascii="Calibri" w:hAnsi="Calibri" w:cs="Calibri"/>
          <w:sz w:val="22"/>
          <w:szCs w:val="22"/>
        </w:rPr>
        <w:t xml:space="preserve"> Email messaging </w:t>
      </w:r>
      <w:r w:rsidR="00204D8A" w:rsidRPr="00C91ED1">
        <w:rPr>
          <w:rFonts w:ascii="Calibri" w:hAnsi="Calibri" w:cs="Calibri"/>
          <w:sz w:val="22"/>
          <w:szCs w:val="22"/>
        </w:rPr>
        <w:t>will</w:t>
      </w:r>
      <w:r w:rsidRPr="00C91ED1">
        <w:rPr>
          <w:rFonts w:ascii="Calibri" w:hAnsi="Calibri" w:cs="Calibri"/>
          <w:sz w:val="22"/>
          <w:szCs w:val="22"/>
        </w:rPr>
        <w:t xml:space="preserve"> be linked to Near Real Time Rules only. </w:t>
      </w:r>
    </w:p>
    <w:p w14:paraId="4B715E46" w14:textId="572AAC3C"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 xml:space="preserve">“TO” and “CC” field on manual email CSM screen </w:t>
      </w:r>
      <w:r w:rsidR="00204D8A" w:rsidRPr="00C91ED1">
        <w:rPr>
          <w:rFonts w:ascii="Calibri" w:hAnsi="Calibri" w:cs="Calibri"/>
          <w:sz w:val="22"/>
          <w:szCs w:val="22"/>
        </w:rPr>
        <w:t>will</w:t>
      </w:r>
      <w:r w:rsidRPr="00C91ED1">
        <w:rPr>
          <w:rFonts w:ascii="Calibri" w:hAnsi="Calibri" w:cs="Calibri"/>
          <w:sz w:val="22"/>
          <w:szCs w:val="22"/>
        </w:rPr>
        <w:t xml:space="preserve"> be editable and multiple email ids can be manually entered.</w:t>
      </w:r>
    </w:p>
    <w:p w14:paraId="573A85CF" w14:textId="77777777"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“BCC” field is not in scope for Email CSM.</w:t>
      </w:r>
    </w:p>
    <w:p w14:paraId="7B2C42FE" w14:textId="5AD95FEC"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Sending attachments in the manual email is out of scope.</w:t>
      </w:r>
    </w:p>
    <w:p w14:paraId="58EB173B" w14:textId="77777777" w:rsidR="002F6570" w:rsidRPr="00C91ED1" w:rsidRDefault="002F6570" w:rsidP="002F6570">
      <w:pPr>
        <w:pStyle w:val="ListBullet"/>
        <w:jc w:val="both"/>
        <w:rPr>
          <w:rFonts w:ascii="Calibri" w:hAnsi="Calibri" w:cs="Calibri"/>
          <w:sz w:val="22"/>
          <w:szCs w:val="22"/>
          <w:lang w:val="en-IN"/>
        </w:rPr>
      </w:pPr>
      <w:r w:rsidRPr="00C91ED1">
        <w:rPr>
          <w:rFonts w:ascii="Calibri" w:hAnsi="Calibri" w:cs="Calibri"/>
          <w:sz w:val="22"/>
          <w:szCs w:val="22"/>
          <w:lang w:val="en-IN"/>
        </w:rPr>
        <w:t>The primary account identifier for this enhancement will be the payee account number, mapped to the Secondary Account Number field in PRM.</w:t>
      </w:r>
    </w:p>
    <w:p w14:paraId="6C130095" w14:textId="6809CA88"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 xml:space="preserve">FAR </w:t>
      </w:r>
      <w:r w:rsidR="00204D8A" w:rsidRPr="00C91ED1">
        <w:rPr>
          <w:rFonts w:ascii="Calibri" w:hAnsi="Calibri" w:cs="Calibri"/>
          <w:sz w:val="22"/>
          <w:szCs w:val="22"/>
        </w:rPr>
        <w:t>will</w:t>
      </w:r>
      <w:r w:rsidRPr="00C91ED1">
        <w:rPr>
          <w:rFonts w:ascii="Calibri" w:hAnsi="Calibri" w:cs="Calibri"/>
          <w:sz w:val="22"/>
          <w:szCs w:val="22"/>
        </w:rPr>
        <w:t xml:space="preserve"> be required from NRT AG server to Email API interface for handshake.</w:t>
      </w:r>
    </w:p>
    <w:p w14:paraId="61105589" w14:textId="741324A9" w:rsidR="00F748BD" w:rsidRPr="00C91ED1" w:rsidRDefault="00F748BD" w:rsidP="00F748BD">
      <w:pPr>
        <w:pStyle w:val="ListBullet"/>
        <w:jc w:val="both"/>
        <w:rPr>
          <w:rFonts w:ascii="Calibri" w:hAnsi="Calibri" w:cs="Calibri"/>
          <w:sz w:val="22"/>
          <w:szCs w:val="22"/>
          <w:lang w:val="en-IN"/>
        </w:rPr>
      </w:pPr>
      <w:r w:rsidRPr="00C91ED1">
        <w:rPr>
          <w:rFonts w:ascii="Calibri" w:hAnsi="Calibri" w:cs="Calibri"/>
          <w:sz w:val="22"/>
          <w:szCs w:val="22"/>
          <w:lang w:val="en-IN"/>
        </w:rPr>
        <w:t>The backend Email processing table (</w:t>
      </w:r>
      <w:r w:rsidRPr="00C91ED1">
        <w:rPr>
          <w:rFonts w:ascii="Calibri" w:hAnsi="Calibri" w:cs="Calibri"/>
          <w:sz w:val="22"/>
          <w:szCs w:val="22"/>
        </w:rPr>
        <w:t>EMAIL</w:t>
      </w:r>
      <w:r w:rsidRPr="00C91ED1">
        <w:rPr>
          <w:rFonts w:ascii="Calibri" w:hAnsi="Calibri" w:cs="Calibri"/>
          <w:sz w:val="22"/>
          <w:szCs w:val="22"/>
          <w:lang w:val="en-IN"/>
        </w:rPr>
        <w:t>_PUSH_MESSAGE_LOG_CREDIT_CHANNEL) would be same for credit channel.</w:t>
      </w:r>
    </w:p>
    <w:p w14:paraId="163E1F0B" w14:textId="77777777"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“SCHEDULE” field in JSON request is out of scope.</w:t>
      </w:r>
    </w:p>
    <w:p w14:paraId="6839AEFA" w14:textId="77777777"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Reply to, tags, personalizations.attributes, token_cc, token_bcc, settings out of scope.</w:t>
      </w:r>
    </w:p>
    <w:p w14:paraId="07FA9FB0" w14:textId="04D54396"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 xml:space="preserve">The fields </w:t>
      </w:r>
      <w:r w:rsidR="00204D8A" w:rsidRPr="00C91ED1">
        <w:rPr>
          <w:rFonts w:ascii="Calibri" w:hAnsi="Calibri" w:cs="Calibri"/>
          <w:sz w:val="22"/>
          <w:szCs w:val="22"/>
        </w:rPr>
        <w:t>will</w:t>
      </w:r>
      <w:r w:rsidRPr="00C91ED1">
        <w:rPr>
          <w:rFonts w:ascii="Calibri" w:hAnsi="Calibri" w:cs="Calibri"/>
          <w:sz w:val="22"/>
          <w:szCs w:val="22"/>
        </w:rPr>
        <w:t xml:space="preserve"> be captured from DETAIL/SHORTWINDOW table in run time during Template population. Hence, it is recommended to keep restricted fields. DETAIL table in case of manual email.</w:t>
      </w:r>
    </w:p>
    <w:p w14:paraId="34CCE7DF" w14:textId="0F3213A4"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 xml:space="preserve">A maximum of one Email will be sent for any transaction, </w:t>
      </w:r>
      <w:r w:rsidR="00A41303" w:rsidRPr="00C91ED1">
        <w:rPr>
          <w:rFonts w:ascii="Calibri" w:hAnsi="Calibri" w:cs="Calibri"/>
          <w:sz w:val="22"/>
          <w:szCs w:val="22"/>
        </w:rPr>
        <w:t>in</w:t>
      </w:r>
      <w:r w:rsidRPr="00C91ED1">
        <w:rPr>
          <w:rFonts w:ascii="Calibri" w:hAnsi="Calibri" w:cs="Calibri"/>
          <w:sz w:val="22"/>
          <w:szCs w:val="22"/>
        </w:rPr>
        <w:t xml:space="preserve"> case of multiple Email Rules firing, the highest priority template </w:t>
      </w:r>
      <w:r w:rsidR="00881D60" w:rsidRPr="00C91ED1">
        <w:rPr>
          <w:rFonts w:ascii="Calibri" w:hAnsi="Calibri" w:cs="Calibri"/>
          <w:sz w:val="22"/>
          <w:szCs w:val="22"/>
        </w:rPr>
        <w:t>email</w:t>
      </w:r>
      <w:r w:rsidRPr="00C91ED1">
        <w:rPr>
          <w:rFonts w:ascii="Calibri" w:hAnsi="Calibri" w:cs="Calibri"/>
          <w:sz w:val="22"/>
          <w:szCs w:val="22"/>
        </w:rPr>
        <w:t xml:space="preserve"> </w:t>
      </w:r>
      <w:r w:rsidR="00204D8A" w:rsidRPr="00C91ED1">
        <w:rPr>
          <w:rFonts w:ascii="Calibri" w:hAnsi="Calibri" w:cs="Calibri"/>
          <w:sz w:val="22"/>
          <w:szCs w:val="22"/>
        </w:rPr>
        <w:t>will</w:t>
      </w:r>
      <w:r w:rsidRPr="00C91ED1">
        <w:rPr>
          <w:rFonts w:ascii="Calibri" w:hAnsi="Calibri" w:cs="Calibri"/>
          <w:sz w:val="22"/>
          <w:szCs w:val="22"/>
        </w:rPr>
        <w:t xml:space="preserve"> be used.</w:t>
      </w:r>
    </w:p>
    <w:p w14:paraId="6E21889F" w14:textId="77777777"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No payload encryption in Email API call.</w:t>
      </w:r>
    </w:p>
    <w:p w14:paraId="17833AEB" w14:textId="6FF45170"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 xml:space="preserve">There will not be any segregation at PRM end for </w:t>
      </w:r>
      <w:r w:rsidR="001215EB" w:rsidRPr="00C91ED1">
        <w:rPr>
          <w:rFonts w:ascii="Calibri" w:hAnsi="Calibri" w:cs="Calibri"/>
          <w:sz w:val="22"/>
          <w:szCs w:val="22"/>
        </w:rPr>
        <w:t>email</w:t>
      </w:r>
      <w:r w:rsidRPr="00C91ED1">
        <w:rPr>
          <w:rFonts w:ascii="Calibri" w:hAnsi="Calibri" w:cs="Calibri"/>
          <w:sz w:val="22"/>
          <w:szCs w:val="22"/>
        </w:rPr>
        <w:t xml:space="preserve"> template such as Branch template/customer template/merchant template for any channel.</w:t>
      </w:r>
    </w:p>
    <w:p w14:paraId="2078064A" w14:textId="0AEE7B52"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 xml:space="preserve">Email Subject </w:t>
      </w:r>
      <w:r w:rsidR="00204D8A" w:rsidRPr="00C91ED1">
        <w:rPr>
          <w:rFonts w:ascii="Calibri" w:hAnsi="Calibri" w:cs="Calibri"/>
          <w:sz w:val="22"/>
          <w:szCs w:val="22"/>
        </w:rPr>
        <w:t>will</w:t>
      </w:r>
      <w:r w:rsidRPr="00C91ED1">
        <w:rPr>
          <w:rFonts w:ascii="Calibri" w:hAnsi="Calibri" w:cs="Calibri"/>
          <w:sz w:val="22"/>
          <w:szCs w:val="22"/>
        </w:rPr>
        <w:t xml:space="preserve"> be static per template as per email template management.</w:t>
      </w:r>
    </w:p>
    <w:p w14:paraId="37961236" w14:textId="704E0388"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t>HTML email templates can be created from PRM UI, PRM user need</w:t>
      </w:r>
      <w:r w:rsidR="0084122D" w:rsidRPr="00C91ED1">
        <w:rPr>
          <w:rFonts w:ascii="Calibri" w:hAnsi="Calibri" w:cs="Calibri"/>
          <w:sz w:val="22"/>
          <w:szCs w:val="22"/>
        </w:rPr>
        <w:t>s</w:t>
      </w:r>
      <w:r w:rsidRPr="00C91ED1">
        <w:rPr>
          <w:rFonts w:ascii="Calibri" w:hAnsi="Calibri" w:cs="Calibri"/>
          <w:sz w:val="22"/>
          <w:szCs w:val="22"/>
        </w:rPr>
        <w:t xml:space="preserve"> to create a proper template with HTML tags, so proper formatted email with HTML styling will be sent to customer once triggered. HTML editor </w:t>
      </w:r>
      <w:r w:rsidR="00204D8A" w:rsidRPr="00C91ED1">
        <w:rPr>
          <w:rFonts w:ascii="Calibri" w:hAnsi="Calibri" w:cs="Calibri"/>
          <w:sz w:val="22"/>
          <w:szCs w:val="22"/>
        </w:rPr>
        <w:t>will</w:t>
      </w:r>
      <w:r w:rsidRPr="00C91ED1">
        <w:rPr>
          <w:rFonts w:ascii="Calibri" w:hAnsi="Calibri" w:cs="Calibri"/>
          <w:sz w:val="22"/>
          <w:szCs w:val="22"/>
        </w:rPr>
        <w:t xml:space="preserve"> be provided to give some sort of functionality but if not met then manually it has to be handled.</w:t>
      </w:r>
    </w:p>
    <w:p w14:paraId="68792D63" w14:textId="5816B070" w:rsidR="00816CAD" w:rsidRPr="00C91ED1" w:rsidRDefault="0043703B" w:rsidP="003A2FBE">
      <w:pPr>
        <w:pStyle w:val="ListBullet"/>
        <w:ind w:left="346" w:hanging="346"/>
        <w:jc w:val="both"/>
        <w:rPr>
          <w:rFonts w:ascii="Calibri" w:hAnsi="Calibri" w:cs="Calibri"/>
          <w:sz w:val="22"/>
          <w:szCs w:val="22"/>
        </w:rPr>
      </w:pPr>
      <w:commentRangeStart w:id="115"/>
      <w:commentRangeEnd w:id="115"/>
      <w:r w:rsidRPr="00C91ED1">
        <w:rPr>
          <w:rStyle w:val="CommentReference"/>
          <w:rFonts w:ascii="Calibri" w:hAnsi="Calibri" w:cs="Calibri"/>
          <w:sz w:val="22"/>
          <w:szCs w:val="22"/>
        </w:rPr>
        <w:commentReference w:id="115"/>
      </w:r>
      <w:r w:rsidR="00816CAD" w:rsidRPr="00C91ED1">
        <w:rPr>
          <w:rFonts w:ascii="Calibri" w:hAnsi="Calibri" w:cs="Calibri"/>
          <w:sz w:val="22"/>
          <w:szCs w:val="22"/>
        </w:rPr>
        <w:t xml:space="preserve">There </w:t>
      </w:r>
      <w:r w:rsidR="00204D8A" w:rsidRPr="00C91ED1">
        <w:rPr>
          <w:rFonts w:ascii="Calibri" w:hAnsi="Calibri" w:cs="Calibri"/>
          <w:sz w:val="22"/>
          <w:szCs w:val="22"/>
        </w:rPr>
        <w:t>will</w:t>
      </w:r>
      <w:r w:rsidR="00816CAD" w:rsidRPr="00C91ED1">
        <w:rPr>
          <w:rFonts w:ascii="Calibri" w:hAnsi="Calibri" w:cs="Calibri"/>
          <w:sz w:val="22"/>
          <w:szCs w:val="22"/>
        </w:rPr>
        <w:t xml:space="preserve"> be single button </w:t>
      </w:r>
      <w:r w:rsidR="0084122D" w:rsidRPr="00C91ED1">
        <w:rPr>
          <w:rFonts w:ascii="Calibri" w:hAnsi="Calibri" w:cs="Calibri"/>
          <w:sz w:val="22"/>
          <w:szCs w:val="22"/>
        </w:rPr>
        <w:t>for</w:t>
      </w:r>
      <w:r w:rsidR="00816CAD" w:rsidRPr="00C91ED1">
        <w:rPr>
          <w:rFonts w:ascii="Calibri" w:hAnsi="Calibri" w:cs="Calibri"/>
          <w:sz w:val="22"/>
          <w:szCs w:val="22"/>
        </w:rPr>
        <w:t xml:space="preserve"> manual Email CSM on alert/review screen on PRM UI for all channels.</w:t>
      </w:r>
    </w:p>
    <w:p w14:paraId="0BCF0B5B" w14:textId="7F7A622F"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rPr>
        <w:lastRenderedPageBreak/>
        <w:t xml:space="preserve">Different java batch services </w:t>
      </w:r>
      <w:r w:rsidR="00204D8A" w:rsidRPr="00C91ED1">
        <w:rPr>
          <w:rFonts w:ascii="Calibri" w:hAnsi="Calibri" w:cs="Calibri"/>
          <w:sz w:val="22"/>
          <w:szCs w:val="22"/>
        </w:rPr>
        <w:t>will</w:t>
      </w:r>
      <w:r w:rsidRPr="00C91ED1">
        <w:rPr>
          <w:rFonts w:ascii="Calibri" w:hAnsi="Calibri" w:cs="Calibri"/>
          <w:sz w:val="22"/>
          <w:szCs w:val="22"/>
        </w:rPr>
        <w:t xml:space="preserve"> be deployed per channel at PRM NRT AG to send email API </w:t>
      </w:r>
      <w:r w:rsidR="0084122D" w:rsidRPr="00C91ED1">
        <w:rPr>
          <w:rFonts w:ascii="Calibri" w:hAnsi="Calibri" w:cs="Calibri"/>
          <w:sz w:val="22"/>
          <w:szCs w:val="22"/>
        </w:rPr>
        <w:t>requests</w:t>
      </w:r>
      <w:r w:rsidRPr="00C91ED1">
        <w:rPr>
          <w:rFonts w:ascii="Calibri" w:hAnsi="Calibri" w:cs="Calibri"/>
          <w:sz w:val="22"/>
          <w:szCs w:val="22"/>
        </w:rPr>
        <w:t>. The channel i</w:t>
      </w:r>
      <w:r w:rsidR="000A3860" w:rsidRPr="00C91ED1">
        <w:rPr>
          <w:rFonts w:ascii="Calibri" w:hAnsi="Calibri" w:cs="Calibri"/>
          <w:sz w:val="22"/>
          <w:szCs w:val="22"/>
        </w:rPr>
        <w:t>n</w:t>
      </w:r>
      <w:r w:rsidRPr="00C91ED1">
        <w:rPr>
          <w:rFonts w:ascii="Calibri" w:hAnsi="Calibri" w:cs="Calibri"/>
          <w:sz w:val="22"/>
          <w:szCs w:val="22"/>
        </w:rPr>
        <w:t xml:space="preserve"> which EIS call is not required to get email address/branch code, leg1 will not be initiated from batch process.</w:t>
      </w:r>
    </w:p>
    <w:p w14:paraId="3E174689" w14:textId="0691CB87" w:rsidR="00816CAD" w:rsidRPr="00C91ED1" w:rsidRDefault="00816CAD" w:rsidP="003A2FBE">
      <w:pPr>
        <w:pStyle w:val="ListBullet"/>
        <w:ind w:left="346" w:hanging="346"/>
        <w:jc w:val="both"/>
        <w:rPr>
          <w:rFonts w:ascii="Calibri" w:hAnsi="Calibri" w:cs="Calibri"/>
          <w:sz w:val="22"/>
          <w:szCs w:val="22"/>
          <w:lang w:val="en-IN"/>
        </w:rPr>
      </w:pPr>
      <w:r w:rsidRPr="00C91ED1">
        <w:rPr>
          <w:rFonts w:ascii="Calibri" w:hAnsi="Calibri" w:cs="Calibri"/>
          <w:sz w:val="22"/>
          <w:szCs w:val="22"/>
        </w:rPr>
        <w:t xml:space="preserve">The Email request parameter “template_id” which used by email service, is set to value 0. We </w:t>
      </w:r>
      <w:r w:rsidR="0070742A" w:rsidRPr="00C91ED1">
        <w:rPr>
          <w:rFonts w:ascii="Calibri" w:hAnsi="Calibri" w:cs="Calibri"/>
          <w:sz w:val="22"/>
          <w:szCs w:val="22"/>
        </w:rPr>
        <w:t>cannot</w:t>
      </w:r>
      <w:r w:rsidRPr="00C91ED1">
        <w:rPr>
          <w:rFonts w:ascii="Calibri" w:hAnsi="Calibri" w:cs="Calibri"/>
          <w:sz w:val="22"/>
          <w:szCs w:val="22"/>
        </w:rPr>
        <w:t xml:space="preserve"> send PRM Email template id value in this parameter. It can be configured by config.properties file. This parameter will be common for all the emails for all the channels.</w:t>
      </w:r>
    </w:p>
    <w:p w14:paraId="1DF9C99E" w14:textId="1C39DAC8" w:rsidR="00816CAD" w:rsidRPr="00C91ED1" w:rsidRDefault="00816CAD" w:rsidP="003A2FBE">
      <w:pPr>
        <w:pStyle w:val="ListBullet"/>
        <w:ind w:left="346" w:hanging="346"/>
        <w:jc w:val="both"/>
        <w:rPr>
          <w:rFonts w:ascii="Calibri" w:hAnsi="Calibri" w:cs="Calibri"/>
          <w:sz w:val="22"/>
          <w:szCs w:val="22"/>
          <w:lang w:val="en-IN"/>
        </w:rPr>
      </w:pPr>
      <w:r w:rsidRPr="00C91ED1">
        <w:rPr>
          <w:rFonts w:ascii="Calibri" w:hAnsi="Calibri" w:cs="Calibri"/>
          <w:sz w:val="22"/>
          <w:szCs w:val="22"/>
        </w:rPr>
        <w:t xml:space="preserve">An email can be </w:t>
      </w:r>
      <w:r w:rsidR="00117CC4" w:rsidRPr="00C91ED1">
        <w:rPr>
          <w:rFonts w:ascii="Calibri" w:hAnsi="Calibri" w:cs="Calibri"/>
          <w:sz w:val="22"/>
          <w:szCs w:val="22"/>
        </w:rPr>
        <w:t>sent</w:t>
      </w:r>
      <w:r w:rsidRPr="00C91ED1">
        <w:rPr>
          <w:rFonts w:ascii="Calibri" w:hAnsi="Calibri" w:cs="Calibri"/>
          <w:sz w:val="22"/>
          <w:szCs w:val="22"/>
        </w:rPr>
        <w:t xml:space="preserve"> to (TO) without CC as well.</w:t>
      </w:r>
    </w:p>
    <w:p w14:paraId="12B86FB1" w14:textId="77777777"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lang w:val="en-IN"/>
        </w:rPr>
        <w:t>PCS team need to schedule a purging job to clean up the past logs such as Audit logs, Activity logs and Error logs and Trace logs as per frequency decided by the Bank and PCS team to take care of the operations.</w:t>
      </w:r>
    </w:p>
    <w:p w14:paraId="48A1A31B" w14:textId="31AB32BF" w:rsidR="00816CAD" w:rsidRPr="00C91ED1" w:rsidRDefault="00816CAD" w:rsidP="003A2FBE">
      <w:pPr>
        <w:pStyle w:val="ListBullet"/>
        <w:ind w:left="346" w:hanging="346"/>
        <w:jc w:val="both"/>
        <w:rPr>
          <w:rFonts w:ascii="Calibri" w:hAnsi="Calibri" w:cs="Calibri"/>
          <w:sz w:val="22"/>
          <w:szCs w:val="22"/>
        </w:rPr>
      </w:pPr>
      <w:r w:rsidRPr="00C91ED1">
        <w:rPr>
          <w:rFonts w:ascii="Calibri" w:hAnsi="Calibri" w:cs="Calibri"/>
          <w:sz w:val="22"/>
          <w:szCs w:val="22"/>
          <w:lang w:val="en-IN"/>
        </w:rPr>
        <w:t xml:space="preserve">PRM DB password will be encrypted and saved in the configuration file of the batch process. A CSM Password Encryptor Utility will be used for </w:t>
      </w:r>
      <w:r w:rsidR="00236765" w:rsidRPr="00C91ED1">
        <w:rPr>
          <w:rFonts w:ascii="Calibri" w:hAnsi="Calibri" w:cs="Calibri"/>
          <w:sz w:val="22"/>
          <w:szCs w:val="22"/>
          <w:lang w:val="en-IN"/>
        </w:rPr>
        <w:t>encrypting</w:t>
      </w:r>
      <w:r w:rsidRPr="00C91ED1">
        <w:rPr>
          <w:rFonts w:ascii="Calibri" w:hAnsi="Calibri" w:cs="Calibri"/>
          <w:sz w:val="22"/>
          <w:szCs w:val="22"/>
          <w:lang w:val="en-IN"/>
        </w:rPr>
        <w:t xml:space="preserve"> the password.</w:t>
      </w:r>
    </w:p>
    <w:p w14:paraId="402F8FBF" w14:textId="77777777" w:rsidR="00E22337" w:rsidRPr="00C91ED1" w:rsidRDefault="00E22337" w:rsidP="00E22337">
      <w:pPr>
        <w:pStyle w:val="ListBullet"/>
        <w:jc w:val="both"/>
        <w:rPr>
          <w:rFonts w:ascii="Calibri" w:hAnsi="Calibri" w:cs="Calibri"/>
          <w:sz w:val="22"/>
          <w:szCs w:val="22"/>
          <w:lang w:val="en-IN"/>
        </w:rPr>
      </w:pPr>
      <w:r w:rsidRPr="00C91ED1">
        <w:rPr>
          <w:rFonts w:ascii="Calibri" w:hAnsi="Calibri" w:cs="Calibri"/>
          <w:sz w:val="22"/>
          <w:szCs w:val="22"/>
          <w:lang w:val="en-IN"/>
        </w:rPr>
        <w:t>The screenshots provided in the document are indicative only and are subject to change during the development phase.</w:t>
      </w:r>
    </w:p>
    <w:p w14:paraId="62389D80" w14:textId="77777777" w:rsidR="003A2FBE" w:rsidRPr="00C91ED1" w:rsidRDefault="003A2FBE" w:rsidP="003A2FBE">
      <w:pPr>
        <w:pStyle w:val="ListBullet"/>
        <w:ind w:left="346" w:hanging="346"/>
        <w:rPr>
          <w:rFonts w:ascii="Calibri" w:hAnsi="Calibri" w:cs="Calibri"/>
          <w:sz w:val="22"/>
          <w:szCs w:val="22"/>
          <w:lang w:val="en-IN"/>
        </w:rPr>
      </w:pPr>
      <w:r w:rsidRPr="00C91ED1">
        <w:rPr>
          <w:rFonts w:ascii="Calibri" w:hAnsi="Calibri" w:cs="Calibri"/>
          <w:sz w:val="22"/>
          <w:szCs w:val="22"/>
          <w:lang w:val="en-IN"/>
        </w:rPr>
        <w:t>Volume or load testing will not be conducted in the test environment by the ACI team.</w:t>
      </w:r>
    </w:p>
    <w:p w14:paraId="30FF23FF" w14:textId="77777777" w:rsidR="003A2FBE" w:rsidRPr="00C91ED1" w:rsidRDefault="003A2FBE" w:rsidP="003A2FBE">
      <w:pPr>
        <w:pStyle w:val="ListBullet"/>
        <w:ind w:left="346" w:hanging="346"/>
        <w:rPr>
          <w:rFonts w:ascii="Calibri" w:hAnsi="Calibri" w:cs="Calibri"/>
          <w:sz w:val="22"/>
          <w:szCs w:val="22"/>
          <w:lang w:val="en-IN"/>
        </w:rPr>
      </w:pPr>
      <w:r w:rsidRPr="00C91ED1">
        <w:rPr>
          <w:rFonts w:ascii="Calibri" w:hAnsi="Calibri" w:cs="Calibri"/>
          <w:sz w:val="22"/>
          <w:szCs w:val="22"/>
          <w:lang w:val="en-IN"/>
        </w:rPr>
        <w:t>Any details not explicitly covered in this document will be considered out of scope.</w:t>
      </w:r>
    </w:p>
    <w:p w14:paraId="53FB13EF" w14:textId="77777777" w:rsidR="003A2FBE" w:rsidRPr="00C91ED1" w:rsidRDefault="003A2FBE" w:rsidP="003A2FBE">
      <w:pPr>
        <w:pStyle w:val="ListBullet"/>
        <w:numPr>
          <w:ilvl w:val="0"/>
          <w:numId w:val="0"/>
        </w:numPr>
        <w:jc w:val="both"/>
        <w:rPr>
          <w:rFonts w:ascii="Calibri" w:hAnsi="Calibri" w:cs="Calibri"/>
          <w:sz w:val="22"/>
          <w:szCs w:val="22"/>
        </w:rPr>
      </w:pPr>
    </w:p>
    <w:p w14:paraId="036E04A8" w14:textId="77777777" w:rsidR="00816CAD" w:rsidRPr="00C91ED1" w:rsidRDefault="00816CAD" w:rsidP="00816CAD">
      <w:pPr>
        <w:rPr>
          <w:rFonts w:ascii="Calibri" w:hAnsi="Calibri" w:cs="Calibri"/>
        </w:rPr>
      </w:pPr>
    </w:p>
    <w:sectPr w:rsidR="00816CAD" w:rsidRPr="00C91ED1" w:rsidSect="001444D1">
      <w:headerReference w:type="even" r:id="rId33"/>
      <w:headerReference w:type="default" r:id="rId34"/>
      <w:footerReference w:type="default" r:id="rId35"/>
      <w:headerReference w:type="first" r:id="rId36"/>
      <w:pgSz w:w="11906" w:h="16838" w:code="9"/>
      <w:pgMar w:top="1440" w:right="1440" w:bottom="1440" w:left="1440"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Ronak Vaishnav" w:date="2026-04-18T10:54:00Z" w:initials="RV">
    <w:p w14:paraId="570D3965" w14:textId="77777777" w:rsidR="009F3DC6" w:rsidRDefault="009F3DC6" w:rsidP="009F3DC6">
      <w:pPr>
        <w:pStyle w:val="CommentText"/>
      </w:pPr>
      <w:r>
        <w:rPr>
          <w:rStyle w:val="CommentReference"/>
        </w:rPr>
        <w:annotationRef/>
      </w:r>
      <w:r>
        <w:t>EIS call will be required to get the branch code for sending email to branch.</w:t>
      </w:r>
    </w:p>
  </w:comment>
  <w:comment w:id="36" w:author="PRAVEEN KUMAR SINGH" w:date="2026-03-16T18:50:00Z" w:initials="PKS">
    <w:p w14:paraId="1CAEAFF6" w14:textId="77777777" w:rsidR="00E408DF" w:rsidRDefault="00E408DF" w:rsidP="00E408DF">
      <w:pPr>
        <w:pStyle w:val="CommentText"/>
      </w:pPr>
      <w:r>
        <w:rPr>
          <w:rStyle w:val="CommentReference"/>
        </w:rPr>
        <w:annotationRef/>
      </w:r>
      <w:r>
        <w:t>branch</w:t>
      </w:r>
    </w:p>
  </w:comment>
  <w:comment w:id="37" w:author="PRAVEEN KUMAR SINGH" w:date="2026-03-16T18:50:00Z" w:initials="PKS">
    <w:p w14:paraId="74A11EF8" w14:textId="77777777" w:rsidR="00E408DF" w:rsidRDefault="00E408DF" w:rsidP="00E408DF">
      <w:pPr>
        <w:pStyle w:val="CommentText"/>
      </w:pPr>
      <w:r>
        <w:rPr>
          <w:rStyle w:val="CommentReference"/>
        </w:rPr>
        <w:annotationRef/>
      </w:r>
      <w:r>
        <w:t>branch</w:t>
      </w:r>
    </w:p>
  </w:comment>
  <w:comment w:id="38" w:author="Ronak Vaishnav" w:date="2026-04-18T10:54:00Z" w:initials="RV">
    <w:p w14:paraId="6E75BEA7" w14:textId="7100CCED" w:rsidR="00CA5064" w:rsidRDefault="00CA5064">
      <w:pPr>
        <w:pStyle w:val="CommentText"/>
      </w:pPr>
      <w:r>
        <w:rPr>
          <w:rStyle w:val="CommentReference"/>
        </w:rPr>
        <w:annotationRef/>
      </w:r>
      <w:r>
        <w:t>EIS call will be required to get the branch code for sending email to branch.</w:t>
      </w:r>
    </w:p>
  </w:comment>
  <w:comment w:id="40" w:author="ROHIT KUMAR NEGI" w:date="2026-04-13T16:02:00Z" w:initials="RKN">
    <w:p w14:paraId="3A2BFB56" w14:textId="497D98E6" w:rsidR="006F6A50" w:rsidRDefault="006F6A50">
      <w:pPr>
        <w:pStyle w:val="CommentText"/>
      </w:pPr>
      <w:r>
        <w:rPr>
          <w:rStyle w:val="CommentReference"/>
        </w:rPr>
        <w:annotationRef/>
      </w:r>
      <w:r>
        <w:t>Whether refresh button will be there?</w:t>
      </w:r>
    </w:p>
  </w:comment>
  <w:comment w:id="41" w:author="Ronak Vaishnav" w:date="2026-04-18T10:54:00Z" w:initials="RV">
    <w:p w14:paraId="325EA960" w14:textId="7CBFC2E3" w:rsidR="00CA5064" w:rsidRDefault="00CA5064">
      <w:pPr>
        <w:pStyle w:val="CommentText"/>
      </w:pPr>
      <w:r>
        <w:rPr>
          <w:rStyle w:val="CommentReference"/>
        </w:rPr>
        <w:annotationRef/>
      </w:r>
      <w:r>
        <w:t>Yes, it will be required to get the branch code from EIS for branch email id.</w:t>
      </w:r>
    </w:p>
  </w:comment>
  <w:comment w:id="46" w:author="PRAVEEN KUMAR SINGH" w:date="2026-03-16T18:51:00Z" w:initials="PKS">
    <w:p w14:paraId="38F4F5AD" w14:textId="77777777" w:rsidR="0073004D" w:rsidRDefault="0073004D" w:rsidP="0073004D">
      <w:pPr>
        <w:pStyle w:val="CommentText"/>
      </w:pPr>
      <w:r>
        <w:rPr>
          <w:rStyle w:val="CommentReference"/>
        </w:rPr>
        <w:annotationRef/>
      </w:r>
      <w:r>
        <w:t>branch</w:t>
      </w:r>
    </w:p>
  </w:comment>
  <w:comment w:id="115" w:author="Ronak Vaishnav" w:date="2026-04-18T13:00:00Z" w:initials="RV">
    <w:p w14:paraId="5B9C8394" w14:textId="18E8129F" w:rsidR="0043703B" w:rsidRDefault="0043703B">
      <w:pPr>
        <w:pStyle w:val="CommentText"/>
      </w:pPr>
      <w:r>
        <w:rPr>
          <w:rStyle w:val="CommentReference"/>
        </w:rPr>
        <w:annotationRef/>
      </w:r>
      <w:r>
        <w:t>Not applicable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0D3965" w15:done="1"/>
  <w15:commentEx w15:paraId="1CAEAFF6" w15:done="1"/>
  <w15:commentEx w15:paraId="74A11EF8" w15:done="1"/>
  <w15:commentEx w15:paraId="6E75BEA7" w15:done="1"/>
  <w15:commentEx w15:paraId="3A2BFB56" w15:done="1"/>
  <w15:commentEx w15:paraId="325EA960" w15:paraIdParent="3A2BFB56" w15:done="1"/>
  <w15:commentEx w15:paraId="38F4F5AD" w15:done="1"/>
  <w15:commentEx w15:paraId="5B9C83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AF840E" w16cex:dateUtc="2026-04-18T05:24:00Z"/>
  <w16cex:commentExtensible w16cex:durableId="2D62CF6E" w16cex:dateUtc="2026-03-16T13:20:00Z"/>
  <w16cex:commentExtensible w16cex:durableId="2D62CF82" w16cex:dateUtc="2026-03-16T13:20:00Z"/>
  <w16cex:commentExtensible w16cex:durableId="2D8DE155" w16cex:dateUtc="2026-04-18T05:24:00Z"/>
  <w16cex:commentExtensible w16cex:durableId="2D879201" w16cex:dateUtc="2026-04-13T10:32:00Z"/>
  <w16cex:commentExtensible w16cex:durableId="2D8DE174" w16cex:dateUtc="2026-04-18T05:24:00Z"/>
  <w16cex:commentExtensible w16cex:durableId="2D62CFA4" w16cex:dateUtc="2026-03-16T13:21:00Z"/>
  <w16cex:commentExtensible w16cex:durableId="2D8DFEEF" w16cex:dateUtc="2026-04-18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0D3965" w16cid:durableId="59AF840E"/>
  <w16cid:commentId w16cid:paraId="1CAEAFF6" w16cid:durableId="2D62CF6E"/>
  <w16cid:commentId w16cid:paraId="74A11EF8" w16cid:durableId="2D62CF82"/>
  <w16cid:commentId w16cid:paraId="6E75BEA7" w16cid:durableId="2D8DE155"/>
  <w16cid:commentId w16cid:paraId="3A2BFB56" w16cid:durableId="2D879201"/>
  <w16cid:commentId w16cid:paraId="325EA960" w16cid:durableId="2D8DE174"/>
  <w16cid:commentId w16cid:paraId="38F4F5AD" w16cid:durableId="2D62CFA4"/>
  <w16cid:commentId w16cid:paraId="5B9C8394" w16cid:durableId="2D8DFE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ECFA9" w14:textId="77777777" w:rsidR="004A0381" w:rsidRDefault="004A0381">
      <w:pPr>
        <w:spacing w:after="0" w:line="240" w:lineRule="auto"/>
      </w:pPr>
      <w:r>
        <w:separator/>
      </w:r>
    </w:p>
  </w:endnote>
  <w:endnote w:type="continuationSeparator" w:id="0">
    <w:p w14:paraId="7505798E" w14:textId="77777777" w:rsidR="004A0381" w:rsidRDefault="004A0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imHei">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saka">
    <w:altName w:val="Yu Gothic"/>
    <w:charset w:val="80"/>
    <w:family w:val="auto"/>
    <w:pitch w:val="default"/>
    <w:sig w:usb0="00000000" w:usb1="00000000" w:usb2="00000010" w:usb3="00000000" w:csb0="00020093"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E3D5" w14:textId="77777777" w:rsidR="00F44DC8" w:rsidRDefault="00F44DC8" w:rsidP="00C65290">
    <w:pPr>
      <w:pStyle w:val="ACIBodyText"/>
      <w:numPr>
        <w:ilvl w:val="0"/>
        <w:numId w:val="0"/>
      </w:numPr>
      <w:tabs>
        <w:tab w:val="left" w:pos="420"/>
      </w:tabs>
      <w:autoSpaceDE/>
      <w:autoSpaceDN/>
      <w:adjustRightInd/>
      <w:spacing w:before="120" w:after="240" w:line="240" w:lineRule="auto"/>
      <w:ind w:left="420"/>
      <w:jc w:val="left"/>
    </w:pPr>
    <w:r>
      <w:rPr>
        <w:noProof/>
      </w:rPr>
      <w:drawing>
        <wp:inline distT="0" distB="0" distL="0" distR="0" wp14:anchorId="78F6B660" wp14:editId="2BBF6702">
          <wp:extent cx="1498600" cy="234950"/>
          <wp:effectExtent l="0" t="0" r="6350" b="0"/>
          <wp:docPr id="742895515" name="Picture 74289551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82400" name="Picture 1168782400" descr="A picture containing text, clipart&#10;&#10;Description automatically generated"/>
                  <pic:cNvPicPr>
                    <a:picLocks noChangeAspect="1"/>
                  </pic:cNvPicPr>
                </pic:nvPicPr>
                <pic:blipFill>
                  <a:blip r:embed="rId1"/>
                  <a:stretch>
                    <a:fillRect/>
                  </a:stretch>
                </pic:blipFill>
                <pic:spPr>
                  <a:xfrm>
                    <a:off x="0" y="0"/>
                    <a:ext cx="1538333" cy="241268"/>
                  </a:xfrm>
                  <a:prstGeom prst="rect">
                    <a:avLst/>
                  </a:prstGeom>
                </pic:spPr>
              </pic:pic>
            </a:graphicData>
          </a:graphic>
        </wp:inline>
      </w:drawing>
    </w:r>
    <w:r>
      <w:rPr>
        <w:noProof/>
      </w:rPr>
      <mc:AlternateContent>
        <mc:Choice Requires="wps">
          <w:drawing>
            <wp:anchor distT="0" distB="0" distL="114300" distR="114300" simplePos="0" relativeHeight="251659264" behindDoc="0" locked="0" layoutInCell="1" allowOverlap="1" wp14:anchorId="68DF71F2" wp14:editId="5F232FEC">
              <wp:simplePos x="0" y="0"/>
              <wp:positionH relativeFrom="column">
                <wp:posOffset>3807460</wp:posOffset>
              </wp:positionH>
              <wp:positionV relativeFrom="paragraph">
                <wp:posOffset>-10160</wp:posOffset>
              </wp:positionV>
              <wp:extent cx="2648585" cy="732155"/>
              <wp:effectExtent l="0" t="0" r="0" b="0"/>
              <wp:wrapNone/>
              <wp:docPr id="41427967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8585" cy="732155"/>
                      </a:xfrm>
                      <a:prstGeom prst="rect">
                        <a:avLst/>
                      </a:prstGeom>
                      <a:noFill/>
                      <a:ln>
                        <a:noFill/>
                      </a:ln>
                    </wps:spPr>
                    <wps:txbx>
                      <w:txbxContent>
                        <w:p w14:paraId="75E02EEB" w14:textId="77777777" w:rsidR="00F44DC8" w:rsidRDefault="00F44DC8"/>
                      </w:txbxContent>
                    </wps:txbx>
                    <wps:bodyPr rot="0" vert="horz" wrap="none" lIns="91440" tIns="45720" rIns="91440" bIns="45720" anchor="t" anchorCtr="0" upright="1">
                      <a:spAutoFit/>
                    </wps:bodyPr>
                  </wps:wsp>
                </a:graphicData>
              </a:graphic>
            </wp:anchor>
          </w:drawing>
        </mc:Choice>
        <mc:Fallback>
          <w:pict>
            <v:shapetype w14:anchorId="68DF71F2" id="_x0000_t202" coordsize="21600,21600" o:spt="202" path="m,l,21600r21600,l21600,xe">
              <v:stroke joinstyle="miter"/>
              <v:path gradientshapeok="t" o:connecttype="rect"/>
            </v:shapetype>
            <v:shape id="Text Box 25" o:spid="_x0000_s1029" type="#_x0000_t202" style="position:absolute;left:0;text-align:left;margin-left:299.8pt;margin-top:-.8pt;width:208.55pt;height:57.6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" filled="f" stroked="f">
              <v:textbox style="mso-fit-shape-to-text:t">
                <w:txbxContent>
                  <w:p w14:paraId="75E02EEB" w14:textId="77777777" w:rsidR="00F44DC8" w:rsidRDefault="00F44DC8"/>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775C" w14:textId="77777777" w:rsidR="00F44DC8" w:rsidRDefault="00F44DC8">
    <w:pPr>
      <w:pStyle w:val="Footer"/>
    </w:pPr>
    <w:r>
      <w:rPr>
        <w:noProof/>
        <w:lang w:val="en-IN" w:eastAsia="en-IN"/>
      </w:rPr>
      <w:drawing>
        <wp:inline distT="0" distB="0" distL="0" distR="0" wp14:anchorId="580E4E39" wp14:editId="37DBCFC0">
          <wp:extent cx="1564640" cy="289560"/>
          <wp:effectExtent l="0" t="0" r="0" b="0"/>
          <wp:docPr id="1495180892" name="Picture 1495180892"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text on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18009" cy="299331"/>
                  </a:xfrm>
                  <a:prstGeom prst="rect">
                    <a:avLst/>
                  </a:prstGeom>
                </pic:spPr>
              </pic:pic>
            </a:graphicData>
          </a:graphic>
        </wp:inline>
      </w:drawing>
    </w:r>
    <w:r>
      <w:ptab w:relativeTo="margin" w:alignment="right" w:leader="none"/>
    </w:r>
    <w:r>
      <w:fldChar w:fldCharType="begin"/>
    </w:r>
    <w:r>
      <w:instrText xml:space="preserve"> Page </w:instrText>
    </w:r>
    <w:r>
      <w:fldChar w:fldCharType="separate"/>
    </w:r>
    <w:r>
      <w:t>31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8E96" w14:textId="77777777" w:rsidR="003D4368" w:rsidRDefault="003B1E48">
    <w:pPr>
      <w:pStyle w:val="Footer"/>
      <w:pBdr>
        <w:top w:val="single" w:sz="4" w:space="1" w:color="D9D9D9"/>
      </w:pBdr>
      <w:jc w:val="right"/>
    </w:pPr>
    <w:r>
      <w:fldChar w:fldCharType="begin"/>
    </w:r>
    <w:r>
      <w:instrText xml:space="preserve"> PAGE   \* MERGEFORMAT </w:instrText>
    </w:r>
    <w:r>
      <w:fldChar w:fldCharType="separate"/>
    </w:r>
    <w:r>
      <w:t>4</w:t>
    </w:r>
    <w:r>
      <w:fldChar w:fldCharType="end"/>
    </w:r>
    <w:r>
      <w:t xml:space="preserve"> | </w:t>
    </w:r>
    <w:r>
      <w:rPr>
        <w:color w:val="7C7C7C"/>
        <w:spacing w:val="60"/>
      </w:rPr>
      <w:t>Page</w:t>
    </w:r>
  </w:p>
  <w:p w14:paraId="38D18E97" w14:textId="77777777" w:rsidR="003D4368" w:rsidRDefault="003D4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8B68E" w14:textId="77777777" w:rsidR="004A0381" w:rsidRDefault="004A0381">
      <w:pPr>
        <w:spacing w:after="0" w:line="240" w:lineRule="auto"/>
      </w:pPr>
      <w:r>
        <w:separator/>
      </w:r>
    </w:p>
  </w:footnote>
  <w:footnote w:type="continuationSeparator" w:id="0">
    <w:p w14:paraId="37466991" w14:textId="77777777" w:rsidR="004A0381" w:rsidRDefault="004A0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56DC" w14:textId="77777777" w:rsidR="00F44DC8" w:rsidRDefault="00F44D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8E94" w14:textId="77777777" w:rsidR="003D4368" w:rsidRDefault="003D43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8E95" w14:textId="1028D639" w:rsidR="003D4368" w:rsidRDefault="003B2B82">
    <w:pPr>
      <w:pStyle w:val="Header"/>
      <w:pBdr>
        <w:bottom w:val="single" w:sz="4" w:space="0" w:color="auto"/>
      </w:pBdr>
      <w:tabs>
        <w:tab w:val="left" w:pos="6210"/>
      </w:tabs>
    </w:pPr>
    <w:r w:rsidRPr="003B2B82">
      <w:rPr>
        <w:b/>
        <w:bCs/>
        <w:i/>
        <w:iCs/>
        <w:color w:val="000000"/>
        <w:sz w:val="16"/>
        <w:szCs w:val="16"/>
      </w:rPr>
      <w:t>Email Notification Service Integration with Credit Channels</w:t>
    </w:r>
    <w:r w:rsidR="003B1E48">
      <w:rPr>
        <w:b/>
        <w:bCs/>
        <w:i/>
        <w:iCs/>
        <w:color w:val="000000"/>
        <w:sz w:val="16"/>
        <w:szCs w:val="16"/>
      </w:rPr>
      <w:tab/>
      <w:t xml:space="preserve">                                                                                                                                           </w:t>
    </w:r>
    <w:r w:rsidR="003B1E48">
      <w:rPr>
        <w:b/>
        <w:bCs/>
        <w:i/>
        <w:iCs/>
        <w:color w:val="000000"/>
        <w:sz w:val="16"/>
        <w:szCs w:val="16"/>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8E98" w14:textId="77777777" w:rsidR="003D4368" w:rsidRDefault="003D43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ACIHeader3"/>
      <w:lvlText w:val="%1."/>
      <w:lvlJc w:val="left"/>
      <w:pPr>
        <w:tabs>
          <w:tab w:val="left" w:pos="1492"/>
        </w:tabs>
        <w:ind w:left="1492" w:hanging="360"/>
      </w:pPr>
    </w:lvl>
  </w:abstractNum>
  <w:abstractNum w:abstractNumId="1"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2" w15:restartNumberingAfterBreak="0">
    <w:nsid w:val="FFFFFF89"/>
    <w:multiLevelType w:val="singleLevel"/>
    <w:tmpl w:val="AF8AD890"/>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1"/>
    <w:multiLevelType w:val="multilevel"/>
    <w:tmpl w:val="00000001"/>
    <w:lvl w:ilvl="0">
      <w:start w:val="1"/>
      <w:numFmt w:val="bullet"/>
      <w:lvlText w:val="−"/>
      <w:lvlJc w:val="left"/>
      <w:pPr>
        <w:ind w:left="1080" w:hanging="360"/>
      </w:pPr>
      <w:rPr>
        <w:rFonts w:ascii="Trebuchet MS" w:hAnsi="Trebuchet M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00000004"/>
    <w:multiLevelType w:val="multilevel"/>
    <w:tmpl w:val="00000004"/>
    <w:lvl w:ilvl="0">
      <w:start w:val="1"/>
      <w:numFmt w:val="decimal"/>
      <w:pStyle w:val="ACIList1"/>
      <w:lvlText w:val="%1."/>
      <w:lvlJc w:val="left"/>
      <w:rPr>
        <w:rFonts w:ascii="Segoe UI" w:hAnsi="Segoe UI" w:cs="Segoe UI" w:hint="default"/>
        <w:b/>
        <w:bCs/>
        <w:sz w:val="36"/>
        <w:szCs w:val="36"/>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00000006"/>
    <w:multiLevelType w:val="multilevel"/>
    <w:tmpl w:val="00000006"/>
    <w:lvl w:ilvl="0">
      <w:start w:val="1"/>
      <w:numFmt w:val="upperLetter"/>
      <w:pStyle w:val="RFPQuestionList"/>
      <w:suff w:val="nothing"/>
      <w:lvlText w:val="Appendix %1 - "/>
      <w:lvlJc w:val="left"/>
      <w:pPr>
        <w:ind w:left="432" w:hanging="432"/>
      </w:pPr>
      <w:rPr>
        <w:rFonts w:ascii="Arial" w:hAnsi="Arial" w:cs="Arial" w:hint="default"/>
        <w:b/>
        <w:bCs/>
        <w:i w:val="0"/>
        <w:iCs w:val="0"/>
        <w:caps w:val="0"/>
        <w:smallCaps w:val="0"/>
        <w:strike w:val="0"/>
        <w:dstrike w:val="0"/>
        <w:snapToGrid w:val="0"/>
        <w:vanish w:val="0"/>
        <w:color w:val="auto"/>
        <w:spacing w:val="0"/>
        <w:w w:val="0"/>
        <w:kern w:val="0"/>
        <w:position w:val="0"/>
        <w:sz w:val="36"/>
        <w:szCs w:val="36"/>
        <w:u w:val="none"/>
        <w:vertAlign w:val="baseline"/>
      </w:rPr>
    </w:lvl>
    <w:lvl w:ilvl="1">
      <w:start w:val="1"/>
      <w:numFmt w:val="decimal"/>
      <w:lvlText w:val="%1.%2"/>
      <w:lvlJc w:val="left"/>
      <w:pPr>
        <w:tabs>
          <w:tab w:val="left" w:pos="851"/>
        </w:tabs>
        <w:ind w:left="851" w:hanging="851"/>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6" w15:restartNumberingAfterBreak="0">
    <w:nsid w:val="00000007"/>
    <w:multiLevelType w:val="multilevel"/>
    <w:tmpl w:val="00000007"/>
    <w:lvl w:ilvl="0">
      <w:start w:val="1"/>
      <w:numFmt w:val="decimal"/>
      <w:pStyle w:val="RFPQuestionList3"/>
      <w:lvlText w:val="%1"/>
      <w:lvlJc w:val="left"/>
      <w:pPr>
        <w:tabs>
          <w:tab w:val="left" w:pos="794"/>
        </w:tabs>
        <w:ind w:left="794" w:hanging="794"/>
      </w:pPr>
      <w:rPr>
        <w:rFonts w:hint="default"/>
      </w:rPr>
    </w:lvl>
    <w:lvl w:ilvl="1">
      <w:start w:val="1"/>
      <w:numFmt w:val="decimal"/>
      <w:lvlText w:val="%1.%2"/>
      <w:lvlJc w:val="left"/>
      <w:pPr>
        <w:tabs>
          <w:tab w:val="left" w:pos="2211"/>
        </w:tabs>
        <w:ind w:left="2211" w:hanging="2211"/>
      </w:pPr>
      <w:rPr>
        <w:rFonts w:hint="default"/>
        <w:color w:val="0070C0"/>
      </w:rPr>
    </w:lvl>
    <w:lvl w:ilvl="2">
      <w:start w:val="1"/>
      <w:numFmt w:val="decimal"/>
      <w:lvlText w:val="%1.%2.%3"/>
      <w:lvlJc w:val="left"/>
      <w:pPr>
        <w:tabs>
          <w:tab w:val="left" w:pos="2138"/>
        </w:tabs>
        <w:ind w:left="2138" w:hanging="2138"/>
      </w:pPr>
      <w:rPr>
        <w:rFonts w:hint="default"/>
      </w:rPr>
    </w:lvl>
    <w:lvl w:ilvl="3">
      <w:start w:val="1"/>
      <w:numFmt w:val="decimal"/>
      <w:lvlText w:val="%1.%2.%3.%4"/>
      <w:lvlJc w:val="left"/>
      <w:pPr>
        <w:tabs>
          <w:tab w:val="left" w:pos="2282"/>
        </w:tabs>
        <w:ind w:left="2282" w:hanging="2282"/>
      </w:pPr>
      <w:rPr>
        <w:rFonts w:hint="default"/>
      </w:rPr>
    </w:lvl>
    <w:lvl w:ilvl="4">
      <w:start w:val="1"/>
      <w:numFmt w:val="decimal"/>
      <w:lvlText w:val="%1.%2.%3.%4.%5"/>
      <w:lvlJc w:val="left"/>
      <w:pPr>
        <w:tabs>
          <w:tab w:val="left" w:pos="2426"/>
        </w:tabs>
        <w:ind w:left="2426" w:hanging="2426"/>
      </w:pPr>
      <w:rPr>
        <w:rFonts w:hint="default"/>
      </w:rPr>
    </w:lvl>
    <w:lvl w:ilvl="5">
      <w:start w:val="1"/>
      <w:numFmt w:val="decimal"/>
      <w:lvlText w:val="%1.%2.%3.%4.%5.%6"/>
      <w:lvlJc w:val="left"/>
      <w:pPr>
        <w:tabs>
          <w:tab w:val="left" w:pos="2570"/>
        </w:tabs>
        <w:ind w:left="2570" w:hanging="2570"/>
      </w:pPr>
      <w:rPr>
        <w:rFonts w:hint="default"/>
      </w:rPr>
    </w:lvl>
    <w:lvl w:ilvl="6">
      <w:start w:val="1"/>
      <w:numFmt w:val="decimal"/>
      <w:lvlText w:val="%1.%2.%3.%4.%5.%6.%7"/>
      <w:lvlJc w:val="left"/>
      <w:pPr>
        <w:tabs>
          <w:tab w:val="left" w:pos="3240"/>
        </w:tabs>
        <w:ind w:left="2714" w:hanging="2714"/>
      </w:pPr>
      <w:rPr>
        <w:rFonts w:hint="default"/>
      </w:rPr>
    </w:lvl>
    <w:lvl w:ilvl="7">
      <w:start w:val="1"/>
      <w:numFmt w:val="decimal"/>
      <w:lvlText w:val="%1.%2.%3.%4.%5.%6.%7.%8"/>
      <w:lvlJc w:val="left"/>
      <w:pPr>
        <w:tabs>
          <w:tab w:val="left" w:pos="3600"/>
        </w:tabs>
        <w:ind w:left="2858" w:hanging="2858"/>
      </w:pPr>
      <w:rPr>
        <w:rFonts w:hint="default"/>
      </w:rPr>
    </w:lvl>
    <w:lvl w:ilvl="8">
      <w:start w:val="1"/>
      <w:numFmt w:val="decimal"/>
      <w:lvlText w:val="%1.%2.%3.%4.%5.%6.%7.%8.%9"/>
      <w:lvlJc w:val="left"/>
      <w:pPr>
        <w:tabs>
          <w:tab w:val="left" w:pos="3960"/>
        </w:tabs>
        <w:ind w:left="3002" w:hanging="3002"/>
      </w:pPr>
      <w:rPr>
        <w:rFonts w:hint="default"/>
      </w:rPr>
    </w:lvl>
  </w:abstractNum>
  <w:abstractNum w:abstractNumId="7" w15:restartNumberingAfterBreak="0">
    <w:nsid w:val="0000000A"/>
    <w:multiLevelType w:val="multilevel"/>
    <w:tmpl w:val="0000000A"/>
    <w:lvl w:ilvl="0">
      <w:start w:val="1"/>
      <w:numFmt w:val="bullet"/>
      <w:pStyle w:val="Customer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000000D"/>
    <w:multiLevelType w:val="multilevel"/>
    <w:tmpl w:val="0000000D"/>
    <w:lvl w:ilvl="0">
      <w:start w:val="1"/>
      <w:numFmt w:val="bullet"/>
      <w:lvlText w:val=""/>
      <w:lvlJc w:val="left"/>
      <w:pPr>
        <w:tabs>
          <w:tab w:val="left" w:pos="-420"/>
        </w:tabs>
        <w:ind w:left="300" w:hanging="360"/>
      </w:pPr>
      <w:rPr>
        <w:rFonts w:ascii="Symbol" w:hAnsi="Symbol" w:hint="default"/>
        <w:color w:val="auto"/>
      </w:rPr>
    </w:lvl>
    <w:lvl w:ilvl="1">
      <w:start w:val="1"/>
      <w:numFmt w:val="bullet"/>
      <w:lvlText w:val="o"/>
      <w:lvlJc w:val="left"/>
      <w:pPr>
        <w:tabs>
          <w:tab w:val="left" w:pos="-360"/>
        </w:tabs>
        <w:ind w:left="1080" w:hanging="360"/>
      </w:pPr>
      <w:rPr>
        <w:rFonts w:ascii="Courier New" w:hAnsi="Courier New" w:cs="Courier New" w:hint="default"/>
      </w:rPr>
    </w:lvl>
    <w:lvl w:ilvl="2">
      <w:start w:val="1"/>
      <w:numFmt w:val="bullet"/>
      <w:pStyle w:val="ACIBodyText"/>
      <w:lvlText w:val=""/>
      <w:lvlJc w:val="left"/>
      <w:pPr>
        <w:tabs>
          <w:tab w:val="left" w:pos="-420"/>
        </w:tabs>
        <w:ind w:left="1740" w:hanging="360"/>
      </w:pPr>
      <w:rPr>
        <w:rFonts w:ascii="Wingdings" w:hAnsi="Wingdings" w:hint="default"/>
      </w:rPr>
    </w:lvl>
    <w:lvl w:ilvl="3">
      <w:start w:val="1"/>
      <w:numFmt w:val="bullet"/>
      <w:lvlText w:val=""/>
      <w:lvlJc w:val="left"/>
      <w:pPr>
        <w:tabs>
          <w:tab w:val="left" w:pos="-420"/>
        </w:tabs>
        <w:ind w:left="2460" w:hanging="360"/>
      </w:pPr>
      <w:rPr>
        <w:rFonts w:ascii="Symbol" w:hAnsi="Symbol" w:hint="default"/>
      </w:rPr>
    </w:lvl>
    <w:lvl w:ilvl="4">
      <w:start w:val="1"/>
      <w:numFmt w:val="bullet"/>
      <w:lvlText w:val="o"/>
      <w:lvlJc w:val="left"/>
      <w:pPr>
        <w:tabs>
          <w:tab w:val="left" w:pos="-420"/>
        </w:tabs>
        <w:ind w:left="3180" w:hanging="360"/>
      </w:pPr>
      <w:rPr>
        <w:rFonts w:ascii="Courier New" w:hAnsi="Courier New" w:cs="Courier New" w:hint="default"/>
      </w:rPr>
    </w:lvl>
    <w:lvl w:ilvl="5">
      <w:start w:val="1"/>
      <w:numFmt w:val="bullet"/>
      <w:lvlText w:val=""/>
      <w:lvlJc w:val="left"/>
      <w:pPr>
        <w:tabs>
          <w:tab w:val="left" w:pos="-420"/>
        </w:tabs>
        <w:ind w:left="3900" w:hanging="360"/>
      </w:pPr>
      <w:rPr>
        <w:rFonts w:ascii="Wingdings" w:hAnsi="Wingdings" w:hint="default"/>
      </w:rPr>
    </w:lvl>
    <w:lvl w:ilvl="6">
      <w:start w:val="1"/>
      <w:numFmt w:val="bullet"/>
      <w:lvlText w:val=""/>
      <w:lvlJc w:val="left"/>
      <w:pPr>
        <w:tabs>
          <w:tab w:val="left" w:pos="-420"/>
        </w:tabs>
        <w:ind w:left="4620" w:hanging="360"/>
      </w:pPr>
      <w:rPr>
        <w:rFonts w:ascii="Symbol" w:hAnsi="Symbol" w:hint="default"/>
      </w:rPr>
    </w:lvl>
    <w:lvl w:ilvl="7">
      <w:start w:val="1"/>
      <w:numFmt w:val="bullet"/>
      <w:lvlText w:val="o"/>
      <w:lvlJc w:val="left"/>
      <w:pPr>
        <w:tabs>
          <w:tab w:val="left" w:pos="-420"/>
        </w:tabs>
        <w:ind w:left="5340" w:hanging="360"/>
      </w:pPr>
      <w:rPr>
        <w:rFonts w:ascii="Courier New" w:hAnsi="Courier New" w:cs="Courier New" w:hint="default"/>
      </w:rPr>
    </w:lvl>
    <w:lvl w:ilvl="8">
      <w:start w:val="1"/>
      <w:numFmt w:val="bullet"/>
      <w:lvlText w:val=""/>
      <w:lvlJc w:val="left"/>
      <w:pPr>
        <w:tabs>
          <w:tab w:val="left" w:pos="-420"/>
        </w:tabs>
        <w:ind w:left="6060" w:hanging="360"/>
      </w:pPr>
      <w:rPr>
        <w:rFonts w:ascii="Wingdings" w:hAnsi="Wingdings" w:hint="default"/>
      </w:rPr>
    </w:lvl>
  </w:abstractNum>
  <w:abstractNum w:abstractNumId="9" w15:restartNumberingAfterBreak="0">
    <w:nsid w:val="00000014"/>
    <w:multiLevelType w:val="multilevel"/>
    <w:tmpl w:val="00000014"/>
    <w:lvl w:ilvl="0">
      <w:start w:val="1"/>
      <w:numFmt w:val="decimal"/>
      <w:pStyle w:val="RFPQuestionBullet"/>
      <w:lvlText w:val="A%1."/>
      <w:lvlJc w:val="left"/>
      <w:pPr>
        <w:tabs>
          <w:tab w:val="left" w:pos="851"/>
        </w:tabs>
        <w:ind w:left="1304" w:hanging="584"/>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 w15:restartNumberingAfterBreak="0">
    <w:nsid w:val="00000017"/>
    <w:multiLevelType w:val="multilevel"/>
    <w:tmpl w:val="00000017"/>
    <w:lvl w:ilvl="0">
      <w:start w:val="1"/>
      <w:numFmt w:val="decimal"/>
      <w:pStyle w:val="ACIBullet1"/>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cs="Symbol"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00000018"/>
    <w:multiLevelType w:val="multilevel"/>
    <w:tmpl w:val="00000018"/>
    <w:lvl w:ilvl="0">
      <w:start w:val="1"/>
      <w:numFmt w:val="bullet"/>
      <w:pStyle w:val="CustomerQuestion"/>
      <w:lvlText w:val="–"/>
      <w:lvlJc w:val="left"/>
      <w:pPr>
        <w:ind w:left="70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000001A"/>
    <w:multiLevelType w:val="multilevel"/>
    <w:tmpl w:val="0000001A"/>
    <w:lvl w:ilvl="0">
      <w:start w:val="1"/>
      <w:numFmt w:val="decimal"/>
      <w:pStyle w:val="List3CharChar"/>
      <w:lvlText w:val="%1."/>
      <w:lvlJc w:val="left"/>
      <w:pPr>
        <w:tabs>
          <w:tab w:val="left" w:pos="360"/>
        </w:tabs>
        <w:ind w:left="36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0000001D"/>
    <w:multiLevelType w:val="multilevel"/>
    <w:tmpl w:val="0000001D"/>
    <w:lvl w:ilvl="0">
      <w:start w:val="1"/>
      <w:numFmt w:val="decimal"/>
      <w:pStyle w:val="TableTextBullet"/>
      <w:lvlText w:val="%1"/>
      <w:lvlJc w:val="left"/>
      <w:pPr>
        <w:tabs>
          <w:tab w:val="left" w:pos="432"/>
        </w:tabs>
        <w:ind w:left="432" w:hanging="432"/>
      </w:pPr>
      <w:rPr>
        <w:rFonts w:hint="default"/>
      </w:rPr>
    </w:lvl>
    <w:lvl w:ilvl="1">
      <w:start w:val="1"/>
      <w:numFmt w:val="decimal"/>
      <w:lvlText w:val="%1.%2"/>
      <w:lvlJc w:val="left"/>
      <w:pPr>
        <w:tabs>
          <w:tab w:val="left" w:pos="1116"/>
        </w:tabs>
        <w:ind w:left="1116" w:hanging="576"/>
      </w:pPr>
      <w:rPr>
        <w:rFonts w:hint="default"/>
        <w:color w:val="2726DD"/>
      </w:rPr>
    </w:lvl>
    <w:lvl w:ilvl="2">
      <w:start w:val="1"/>
      <w:numFmt w:val="decimal"/>
      <w:lvlText w:val="%1.%2.%3"/>
      <w:lvlJc w:val="left"/>
      <w:pPr>
        <w:tabs>
          <w:tab w:val="left" w:pos="720"/>
        </w:tabs>
        <w:ind w:left="720" w:hanging="720"/>
      </w:pPr>
      <w:rPr>
        <w:rFonts w:hint="default"/>
        <w:b w:val="0"/>
        <w:bCs w:val="0"/>
        <w:color w:val="2726DD"/>
        <w:sz w:val="24"/>
        <w:szCs w:val="24"/>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4" w15:restartNumberingAfterBreak="0">
    <w:nsid w:val="0000001F"/>
    <w:multiLevelType w:val="multilevel"/>
    <w:tmpl w:val="0000001F"/>
    <w:lvl w:ilvl="0">
      <w:start w:val="1"/>
      <w:numFmt w:val="lowerRoman"/>
      <w:pStyle w:val="Appendix3"/>
      <w:lvlText w:val="%1."/>
      <w:lvlJc w:val="left"/>
      <w:pPr>
        <w:tabs>
          <w:tab w:val="left" w:pos="1080"/>
        </w:tabs>
        <w:ind w:left="108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5" w15:restartNumberingAfterBreak="0">
    <w:nsid w:val="00000020"/>
    <w:multiLevelType w:val="multilevel"/>
    <w:tmpl w:val="00000020"/>
    <w:lvl w:ilvl="0">
      <w:start w:val="1"/>
      <w:numFmt w:val="bullet"/>
      <w:lvlText w:val="−"/>
      <w:lvlJc w:val="left"/>
      <w:pPr>
        <w:ind w:left="1211" w:hanging="360"/>
      </w:pPr>
      <w:rPr>
        <w:rFonts w:ascii="Trebuchet MS" w:hAnsi="Trebuchet MS"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16" w15:restartNumberingAfterBreak="0">
    <w:nsid w:val="00000021"/>
    <w:multiLevelType w:val="multilevel"/>
    <w:tmpl w:val="00000021"/>
    <w:lvl w:ilvl="0">
      <w:start w:val="1"/>
      <w:numFmt w:val="bullet"/>
      <w:pStyle w:val="RFPQuestionBullet3"/>
      <w:lvlText w:val=""/>
      <w:lvlJc w:val="left"/>
      <w:pPr>
        <w:tabs>
          <w:tab w:val="left" w:pos="360"/>
        </w:tabs>
        <w:ind w:left="360" w:hanging="360"/>
      </w:pPr>
      <w:rPr>
        <w:rFonts w:ascii="Symbol" w:hAnsi="Symbol" w:cs="Symbol" w:hint="default"/>
        <w:b/>
        <w:bCs/>
        <w:i w:val="0"/>
        <w:iCs w:val="0"/>
        <w:color w:val="00B2EF"/>
        <w:position w:val="4"/>
        <w:sz w:val="12"/>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7" w15:restartNumberingAfterBreak="0">
    <w:nsid w:val="00000025"/>
    <w:multiLevelType w:val="multilevel"/>
    <w:tmpl w:val="00000025"/>
    <w:lvl w:ilvl="0">
      <w:start w:val="1"/>
      <w:numFmt w:val="bullet"/>
      <w:pStyle w:val="RFPQuestionList2"/>
      <w:lvlText w:val=""/>
      <w:lvlJc w:val="left"/>
      <w:pPr>
        <w:tabs>
          <w:tab w:val="left" w:pos="360"/>
        </w:tabs>
        <w:ind w:left="360" w:hanging="360"/>
      </w:pPr>
      <w:rPr>
        <w:rFonts w:ascii="Symbol" w:hAnsi="Symbol" w:cs="Symbol" w:hint="default"/>
        <w:b/>
        <w:bCs/>
        <w:i w:val="0"/>
        <w:iCs w:val="0"/>
        <w:color w:val="808080"/>
        <w:position w:val="4"/>
        <w:sz w:val="12"/>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8" w15:restartNumberingAfterBreak="0">
    <w:nsid w:val="00000026"/>
    <w:multiLevelType w:val="multilevel"/>
    <w:tmpl w:val="00000026"/>
    <w:lvl w:ilvl="0">
      <w:start w:val="1"/>
      <w:numFmt w:val="decimal"/>
      <w:pStyle w:val="ListNumber3CharChar"/>
      <w:lvlText w:val="%1."/>
      <w:lvlJc w:val="left"/>
      <w:pPr>
        <w:tabs>
          <w:tab w:val="left" w:pos="2138"/>
        </w:tabs>
        <w:ind w:left="2138" w:hanging="360"/>
      </w:pPr>
    </w:lvl>
    <w:lvl w:ilvl="1">
      <w:start w:val="1"/>
      <w:numFmt w:val="lowerLetter"/>
      <w:lvlText w:val="%2."/>
      <w:lvlJc w:val="left"/>
      <w:pPr>
        <w:tabs>
          <w:tab w:val="left" w:pos="2858"/>
        </w:tabs>
        <w:ind w:left="2858" w:hanging="360"/>
      </w:pPr>
    </w:lvl>
    <w:lvl w:ilvl="2">
      <w:start w:val="1"/>
      <w:numFmt w:val="lowerRoman"/>
      <w:lvlText w:val="%3."/>
      <w:lvlJc w:val="right"/>
      <w:pPr>
        <w:tabs>
          <w:tab w:val="left" w:pos="3578"/>
        </w:tabs>
        <w:ind w:left="3578" w:hanging="180"/>
      </w:pPr>
    </w:lvl>
    <w:lvl w:ilvl="3">
      <w:start w:val="1"/>
      <w:numFmt w:val="decimal"/>
      <w:lvlText w:val="%4."/>
      <w:lvlJc w:val="left"/>
      <w:pPr>
        <w:tabs>
          <w:tab w:val="left" w:pos="4298"/>
        </w:tabs>
        <w:ind w:left="4298" w:hanging="360"/>
      </w:pPr>
    </w:lvl>
    <w:lvl w:ilvl="4">
      <w:start w:val="1"/>
      <w:numFmt w:val="lowerLetter"/>
      <w:lvlText w:val="%5."/>
      <w:lvlJc w:val="left"/>
      <w:pPr>
        <w:tabs>
          <w:tab w:val="left" w:pos="5018"/>
        </w:tabs>
        <w:ind w:left="5018" w:hanging="360"/>
      </w:pPr>
    </w:lvl>
    <w:lvl w:ilvl="5">
      <w:start w:val="1"/>
      <w:numFmt w:val="lowerRoman"/>
      <w:lvlText w:val="%6."/>
      <w:lvlJc w:val="right"/>
      <w:pPr>
        <w:tabs>
          <w:tab w:val="left" w:pos="5738"/>
        </w:tabs>
        <w:ind w:left="5738" w:hanging="180"/>
      </w:pPr>
    </w:lvl>
    <w:lvl w:ilvl="6">
      <w:start w:val="1"/>
      <w:numFmt w:val="decimal"/>
      <w:lvlText w:val="%7."/>
      <w:lvlJc w:val="left"/>
      <w:pPr>
        <w:tabs>
          <w:tab w:val="left" w:pos="6458"/>
        </w:tabs>
        <w:ind w:left="6458" w:hanging="360"/>
      </w:pPr>
    </w:lvl>
    <w:lvl w:ilvl="7">
      <w:start w:val="1"/>
      <w:numFmt w:val="lowerLetter"/>
      <w:lvlText w:val="%8."/>
      <w:lvlJc w:val="left"/>
      <w:pPr>
        <w:tabs>
          <w:tab w:val="left" w:pos="7178"/>
        </w:tabs>
        <w:ind w:left="7178" w:hanging="360"/>
      </w:pPr>
    </w:lvl>
    <w:lvl w:ilvl="8">
      <w:start w:val="1"/>
      <w:numFmt w:val="lowerRoman"/>
      <w:lvlText w:val="%9."/>
      <w:lvlJc w:val="right"/>
      <w:pPr>
        <w:tabs>
          <w:tab w:val="left" w:pos="7898"/>
        </w:tabs>
        <w:ind w:left="7898" w:hanging="180"/>
      </w:pPr>
    </w:lvl>
  </w:abstractNum>
  <w:abstractNum w:abstractNumId="19" w15:restartNumberingAfterBreak="0">
    <w:nsid w:val="00000027"/>
    <w:multiLevelType w:val="multilevel"/>
    <w:tmpl w:val="00000027"/>
    <w:lvl w:ilvl="0">
      <w:start w:val="1"/>
      <w:numFmt w:val="bullet"/>
      <w:pStyle w:val="TableTextBullet2"/>
      <w:lvlText w:val=""/>
      <w:lvlJc w:val="left"/>
      <w:pPr>
        <w:tabs>
          <w:tab w:val="left" w:pos="1080"/>
        </w:tabs>
        <w:ind w:left="1080" w:hanging="360"/>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20" w15:restartNumberingAfterBreak="0">
    <w:nsid w:val="0000002A"/>
    <w:multiLevelType w:val="multilevel"/>
    <w:tmpl w:val="0000002A"/>
    <w:lvl w:ilvl="0">
      <w:start w:val="1"/>
      <w:numFmt w:val="upperLetter"/>
      <w:pStyle w:val="TableTextBullet3"/>
      <w:lvlText w:val="Appendix %1"/>
      <w:lvlJc w:val="left"/>
      <w:pPr>
        <w:tabs>
          <w:tab w:val="left" w:pos="1616"/>
        </w:tabs>
        <w:ind w:left="1616" w:hanging="1616"/>
      </w:pPr>
      <w:rPr>
        <w:rFonts w:hint="default"/>
      </w:rPr>
    </w:lvl>
    <w:lvl w:ilvl="1">
      <w:start w:val="1"/>
      <w:numFmt w:val="decimal"/>
      <w:lvlText w:val="%1.%2"/>
      <w:lvlJc w:val="left"/>
      <w:pPr>
        <w:tabs>
          <w:tab w:val="left" w:pos="431"/>
        </w:tabs>
        <w:ind w:left="431" w:hanging="431"/>
      </w:pPr>
      <w:rPr>
        <w:rFonts w:hint="default"/>
      </w:rPr>
    </w:lvl>
    <w:lvl w:ilvl="2">
      <w:start w:val="1"/>
      <w:numFmt w:val="decimal"/>
      <w:lvlText w:val="%1.%2.%3"/>
      <w:lvlJc w:val="left"/>
      <w:pPr>
        <w:tabs>
          <w:tab w:val="left" w:pos="360"/>
        </w:tabs>
        <w:ind w:left="360" w:hanging="720"/>
      </w:pPr>
      <w:rPr>
        <w:rFonts w:hint="default"/>
      </w:rPr>
    </w:lvl>
    <w:lvl w:ilvl="3">
      <w:start w:val="1"/>
      <w:numFmt w:val="decimal"/>
      <w:lvlText w:val="%1.%2.%3.%4"/>
      <w:lvlJc w:val="left"/>
      <w:pPr>
        <w:tabs>
          <w:tab w:val="left" w:pos="504"/>
        </w:tabs>
        <w:ind w:left="504" w:hanging="864"/>
      </w:pPr>
      <w:rPr>
        <w:rFonts w:hint="default"/>
      </w:rPr>
    </w:lvl>
    <w:lvl w:ilvl="4">
      <w:start w:val="1"/>
      <w:numFmt w:val="none"/>
      <w:lvlText w:val=""/>
      <w:lvlJc w:val="left"/>
      <w:pPr>
        <w:tabs>
          <w:tab w:val="left" w:pos="-360"/>
        </w:tabs>
        <w:ind w:left="-360"/>
      </w:pPr>
      <w:rPr>
        <w:rFonts w:hint="default"/>
      </w:rPr>
    </w:lvl>
    <w:lvl w:ilvl="5">
      <w:start w:val="1"/>
      <w:numFmt w:val="none"/>
      <w:lvlText w:val=""/>
      <w:lvlJc w:val="left"/>
      <w:pPr>
        <w:tabs>
          <w:tab w:val="left" w:pos="-360"/>
        </w:tabs>
        <w:ind w:left="-360"/>
      </w:pPr>
      <w:rPr>
        <w:rFonts w:hint="default"/>
      </w:rPr>
    </w:lvl>
    <w:lvl w:ilvl="6">
      <w:start w:val="1"/>
      <w:numFmt w:val="none"/>
      <w:lvlText w:val=""/>
      <w:lvlJc w:val="left"/>
      <w:pPr>
        <w:tabs>
          <w:tab w:val="left" w:pos="-360"/>
        </w:tabs>
        <w:ind w:left="-360"/>
      </w:pPr>
      <w:rPr>
        <w:rFonts w:hint="default"/>
      </w:rPr>
    </w:lvl>
    <w:lvl w:ilvl="7">
      <w:start w:val="1"/>
      <w:numFmt w:val="none"/>
      <w:lvlText w:val=""/>
      <w:lvlJc w:val="left"/>
      <w:pPr>
        <w:tabs>
          <w:tab w:val="left" w:pos="-360"/>
        </w:tabs>
        <w:ind w:left="-360"/>
      </w:pPr>
      <w:rPr>
        <w:rFonts w:hint="default"/>
      </w:rPr>
    </w:lvl>
    <w:lvl w:ilvl="8">
      <w:start w:val="1"/>
      <w:numFmt w:val="none"/>
      <w:lvlText w:val=""/>
      <w:lvlJc w:val="left"/>
      <w:pPr>
        <w:tabs>
          <w:tab w:val="left" w:pos="-360"/>
        </w:tabs>
        <w:ind w:left="-360"/>
      </w:pPr>
      <w:rPr>
        <w:rFonts w:hint="default"/>
      </w:rPr>
    </w:lvl>
  </w:abstractNum>
  <w:abstractNum w:abstractNumId="21" w15:restartNumberingAfterBreak="0">
    <w:nsid w:val="0000002D"/>
    <w:multiLevelType w:val="multilevel"/>
    <w:tmpl w:val="000000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0000002E"/>
    <w:multiLevelType w:val="multilevel"/>
    <w:tmpl w:val="0000002E"/>
    <w:lvl w:ilvl="0">
      <w:start w:val="1"/>
      <w:numFmt w:val="bullet"/>
      <w:pStyle w:val="ACIBullet1shaded"/>
      <w:lvlText w:val=""/>
      <w:lvlJc w:val="left"/>
      <w:pPr>
        <w:tabs>
          <w:tab w:val="left" w:pos="720"/>
        </w:tabs>
        <w:ind w:left="720" w:hanging="360"/>
      </w:pPr>
      <w:rPr>
        <w:rFonts w:ascii="Symbol" w:hAnsi="Symbol" w:cs="Symbol" w:hint="default"/>
      </w:rPr>
    </w:lvl>
    <w:lvl w:ilvl="1">
      <w:start w:val="1"/>
      <w:numFmt w:val="bullet"/>
      <w:lvlText w:val=""/>
      <w:lvlJc w:val="left"/>
      <w:pPr>
        <w:tabs>
          <w:tab w:val="left" w:pos="1440"/>
        </w:tabs>
        <w:ind w:left="1440" w:hanging="360"/>
      </w:pPr>
      <w:rPr>
        <w:rFonts w:ascii="Symbol" w:hAnsi="Symbol" w:cs="Symbol"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3" w15:restartNumberingAfterBreak="0">
    <w:nsid w:val="03B15204"/>
    <w:multiLevelType w:val="multilevel"/>
    <w:tmpl w:val="03B15204"/>
    <w:lvl w:ilvl="0">
      <w:start w:val="1"/>
      <w:numFmt w:val="decimal"/>
      <w:pStyle w:val="ListNumber"/>
      <w:lvlText w:val="%1."/>
      <w:lvlJc w:val="left"/>
      <w:pPr>
        <w:tabs>
          <w:tab w:val="left" w:pos="360"/>
        </w:tabs>
        <w:ind w:left="340" w:hanging="340"/>
      </w:pPr>
      <w:rPr>
        <w:rFonts w:hint="default"/>
      </w:rPr>
    </w:lvl>
    <w:lvl w:ilvl="1">
      <w:start w:val="1"/>
      <w:numFmt w:val="decimal"/>
      <w:pStyle w:val="ListNumber2"/>
      <w:lvlText w:val="%1.%2"/>
      <w:lvlJc w:val="left"/>
      <w:pPr>
        <w:tabs>
          <w:tab w:val="left" w:pos="700"/>
        </w:tabs>
        <w:ind w:left="794" w:hanging="454"/>
      </w:pPr>
      <w:rPr>
        <w:rFonts w:hint="default"/>
      </w:rPr>
    </w:lvl>
    <w:lvl w:ilvl="2">
      <w:start w:val="1"/>
      <w:numFmt w:val="decimal"/>
      <w:pStyle w:val="ListNumber3"/>
      <w:lvlText w:val="%1.%2.%3"/>
      <w:lvlJc w:val="left"/>
      <w:pPr>
        <w:tabs>
          <w:tab w:val="left" w:pos="1040"/>
        </w:tabs>
        <w:ind w:left="1361" w:hanging="567"/>
      </w:pPr>
      <w:rPr>
        <w:rFonts w:hint="default"/>
      </w:rPr>
    </w:lvl>
    <w:lvl w:ilvl="3">
      <w:start w:val="1"/>
      <w:numFmt w:val="decimal"/>
      <w:pStyle w:val="ListNumber4"/>
      <w:lvlText w:val="%1.%2.%3.%4"/>
      <w:lvlJc w:val="left"/>
      <w:pPr>
        <w:tabs>
          <w:tab w:val="left" w:pos="1418"/>
        </w:tabs>
        <w:ind w:left="2041" w:hanging="680"/>
      </w:pPr>
      <w:rPr>
        <w:rFonts w:hint="default"/>
      </w:rPr>
    </w:lvl>
    <w:lvl w:ilvl="4">
      <w:start w:val="1"/>
      <w:numFmt w:val="lowerLetter"/>
      <w:lvlText w:val="%5."/>
      <w:lvlJc w:val="left"/>
      <w:pPr>
        <w:tabs>
          <w:tab w:val="left" w:pos="1720"/>
        </w:tabs>
        <w:ind w:left="1700" w:hanging="340"/>
      </w:pPr>
      <w:rPr>
        <w:rFonts w:hint="default"/>
      </w:rPr>
    </w:lvl>
    <w:lvl w:ilvl="5">
      <w:start w:val="1"/>
      <w:numFmt w:val="lowerRoman"/>
      <w:lvlText w:val="%6."/>
      <w:lvlJc w:val="right"/>
      <w:pPr>
        <w:tabs>
          <w:tab w:val="left" w:pos="2060"/>
        </w:tabs>
        <w:ind w:left="2040" w:hanging="340"/>
      </w:pPr>
      <w:rPr>
        <w:rFonts w:hint="default"/>
      </w:rPr>
    </w:lvl>
    <w:lvl w:ilvl="6">
      <w:start w:val="1"/>
      <w:numFmt w:val="decimal"/>
      <w:lvlText w:val="%7."/>
      <w:lvlJc w:val="left"/>
      <w:pPr>
        <w:tabs>
          <w:tab w:val="left" w:pos="2400"/>
        </w:tabs>
        <w:ind w:left="2380" w:hanging="340"/>
      </w:pPr>
      <w:rPr>
        <w:rFonts w:hint="default"/>
      </w:rPr>
    </w:lvl>
    <w:lvl w:ilvl="7">
      <w:start w:val="1"/>
      <w:numFmt w:val="lowerLetter"/>
      <w:lvlText w:val="%8."/>
      <w:lvlJc w:val="left"/>
      <w:pPr>
        <w:tabs>
          <w:tab w:val="left" w:pos="2740"/>
        </w:tabs>
        <w:ind w:left="2720" w:hanging="340"/>
      </w:pPr>
      <w:rPr>
        <w:rFonts w:hint="default"/>
      </w:rPr>
    </w:lvl>
    <w:lvl w:ilvl="8">
      <w:start w:val="1"/>
      <w:numFmt w:val="lowerRoman"/>
      <w:lvlText w:val="%9."/>
      <w:lvlJc w:val="right"/>
      <w:pPr>
        <w:tabs>
          <w:tab w:val="left" w:pos="3080"/>
        </w:tabs>
        <w:ind w:left="3060" w:hanging="340"/>
      </w:pPr>
      <w:rPr>
        <w:rFonts w:hint="default"/>
      </w:rPr>
    </w:lvl>
  </w:abstractNum>
  <w:abstractNum w:abstractNumId="24" w15:restartNumberingAfterBreak="0">
    <w:nsid w:val="0B6E1F9F"/>
    <w:multiLevelType w:val="hybridMultilevel"/>
    <w:tmpl w:val="87B472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DD14D6B"/>
    <w:multiLevelType w:val="multilevel"/>
    <w:tmpl w:val="82AA31F6"/>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0B1161E"/>
    <w:multiLevelType w:val="hybridMultilevel"/>
    <w:tmpl w:val="7F58C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8708A7"/>
    <w:multiLevelType w:val="multilevel"/>
    <w:tmpl w:val="128708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14901F85"/>
    <w:multiLevelType w:val="multilevel"/>
    <w:tmpl w:val="14901F85"/>
    <w:lvl w:ilvl="0">
      <w:start w:val="1"/>
      <w:numFmt w:val="decimal"/>
      <w:pStyle w:val="Heading1"/>
      <w:lvlText w:val="%1."/>
      <w:lvlJc w:val="left"/>
      <w:pPr>
        <w:ind w:left="431" w:hanging="431"/>
      </w:pPr>
      <w:rPr>
        <w:rFonts w:hint="default"/>
      </w:rPr>
    </w:lvl>
    <w:lvl w:ilvl="1">
      <w:start w:val="1"/>
      <w:numFmt w:val="decimal"/>
      <w:pStyle w:val="Heading2"/>
      <w:lvlText w:val="%1.%2"/>
      <w:lvlJc w:val="left"/>
      <w:pPr>
        <w:ind w:left="578" w:hanging="578"/>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312" w:hanging="862"/>
      </w:pPr>
      <w:rPr>
        <w:rFonts w:hint="default"/>
      </w:rPr>
    </w:lvl>
    <w:lvl w:ilvl="4">
      <w:start w:val="1"/>
      <w:numFmt w:val="decimal"/>
      <w:pStyle w:val="Heading5"/>
      <w:lvlText w:val="%1.%2.%3.%4.%5"/>
      <w:lvlJc w:val="left"/>
      <w:pPr>
        <w:ind w:left="1004" w:hanging="1004"/>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29" w15:restartNumberingAfterBreak="0">
    <w:nsid w:val="18663524"/>
    <w:multiLevelType w:val="multilevel"/>
    <w:tmpl w:val="18663524"/>
    <w:lvl w:ilvl="0">
      <w:start w:val="1"/>
      <w:numFmt w:val="bullet"/>
      <w:lvlText w:val=""/>
      <w:lvlJc w:val="left"/>
      <w:pPr>
        <w:ind w:left="720" w:hanging="360"/>
      </w:pPr>
      <w:rPr>
        <w:rFonts w:ascii="Symbol" w:hAnsi="Symbol" w:hint="default"/>
      </w:rPr>
    </w:lvl>
    <w:lvl w:ilvl="1">
      <w:start w:val="1"/>
      <w:numFmt w:val="bullet"/>
      <w:pStyle w:val="ACIBullet2ndLevellastitem"/>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2F580490"/>
    <w:multiLevelType w:val="hybridMultilevel"/>
    <w:tmpl w:val="71DC877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07F3D68"/>
    <w:multiLevelType w:val="multilevel"/>
    <w:tmpl w:val="307F3D68"/>
    <w:lvl w:ilvl="0">
      <w:start w:val="1"/>
      <w:numFmt w:val="bullet"/>
      <w:pStyle w:val="ListBullet"/>
      <w:lvlText w:val="●"/>
      <w:lvlJc w:val="left"/>
      <w:pPr>
        <w:ind w:left="340" w:hanging="340"/>
      </w:pPr>
      <w:rPr>
        <w:rFonts w:ascii="Calibri" w:hAnsi="Calibri" w:hint="default"/>
        <w:color w:val="000000" w:themeColor="text1"/>
      </w:rPr>
    </w:lvl>
    <w:lvl w:ilvl="1">
      <w:start w:val="1"/>
      <w:numFmt w:val="bullet"/>
      <w:pStyle w:val="ListBullet2"/>
      <w:lvlText w:val="–"/>
      <w:lvlJc w:val="left"/>
      <w:pPr>
        <w:ind w:left="680" w:hanging="340"/>
      </w:pPr>
      <w:rPr>
        <w:rFonts w:ascii="Arial" w:hAnsi="Arial" w:hint="default"/>
        <w:color w:val="000000" w:themeColor="text1"/>
      </w:rPr>
    </w:lvl>
    <w:lvl w:ilvl="2">
      <w:start w:val="1"/>
      <w:numFmt w:val="bullet"/>
      <w:pStyle w:val="ListBullet3"/>
      <w:lvlText w:val="■"/>
      <w:lvlJc w:val="left"/>
      <w:pPr>
        <w:ind w:left="1020" w:hanging="340"/>
      </w:pPr>
      <w:rPr>
        <w:rFonts w:ascii="Arial" w:hAnsi="Arial" w:hint="default"/>
        <w:color w:val="000000" w:themeColor="text1"/>
      </w:rPr>
    </w:lvl>
    <w:lvl w:ilvl="3">
      <w:start w:val="1"/>
      <w:numFmt w:val="bullet"/>
      <w:pStyle w:val="ListBullet4"/>
      <w:lvlText w:val="●"/>
      <w:lvlJc w:val="left"/>
      <w:pPr>
        <w:ind w:left="1360" w:hanging="340"/>
      </w:pPr>
      <w:rPr>
        <w:rFonts w:ascii="Arial" w:hAnsi="Arial" w:hint="default"/>
        <w:color w:val="000000" w:themeColor="text1"/>
      </w:rPr>
    </w:lvl>
    <w:lvl w:ilvl="4">
      <w:start w:val="1"/>
      <w:numFmt w:val="lowerLetter"/>
      <w:lvlText w:val="(%5)"/>
      <w:lvlJc w:val="left"/>
      <w:pPr>
        <w:ind w:left="1700" w:hanging="340"/>
      </w:pPr>
      <w:rPr>
        <w:rFonts w:hint="default"/>
      </w:rPr>
    </w:lvl>
    <w:lvl w:ilvl="5">
      <w:start w:val="1"/>
      <w:numFmt w:val="lowerRoman"/>
      <w:lvlText w:val="(%6)"/>
      <w:lvlJc w:val="lef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left"/>
      <w:pPr>
        <w:ind w:left="3060" w:hanging="340"/>
      </w:pPr>
      <w:rPr>
        <w:rFonts w:hint="default"/>
      </w:rPr>
    </w:lvl>
  </w:abstractNum>
  <w:abstractNum w:abstractNumId="32" w15:restartNumberingAfterBreak="0">
    <w:nsid w:val="37002D70"/>
    <w:multiLevelType w:val="multilevel"/>
    <w:tmpl w:val="34446766"/>
    <w:lvl w:ilvl="0">
      <w:start w:val="1"/>
      <w:numFmt w:val="decimal"/>
      <w:lvlText w:val="%1"/>
      <w:lvlJc w:val="left"/>
      <w:pPr>
        <w:ind w:left="432" w:hanging="432"/>
      </w:pPr>
    </w:lvl>
    <w:lvl w:ilvl="1">
      <w:start w:val="1"/>
      <w:numFmt w:val="decimal"/>
      <w:lvlText w:val="%1.%2"/>
      <w:lvlJc w:val="left"/>
      <w:pPr>
        <w:ind w:left="860" w:hanging="576"/>
      </w:pPr>
      <w:rPr>
        <w:strike w:val="0"/>
        <w:color w:val="000000" w:themeColor="text1"/>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3740576A"/>
    <w:multiLevelType w:val="multilevel"/>
    <w:tmpl w:val="3740576A"/>
    <w:lvl w:ilvl="0">
      <w:start w:val="1"/>
      <w:numFmt w:val="bullet"/>
      <w:pStyle w:val="Appendix1"/>
      <w:lvlText w:val=""/>
      <w:lvlJc w:val="left"/>
      <w:pPr>
        <w:ind w:left="720" w:hanging="360"/>
      </w:pPr>
      <w:rPr>
        <w:rFonts w:ascii="Wingdings" w:hAnsi="Wingdings" w:hint="default"/>
      </w:rPr>
    </w:lvl>
    <w:lvl w:ilvl="1">
      <w:start w:val="1"/>
      <w:numFmt w:val="bullet"/>
      <w:pStyle w:val="Appendix2"/>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4826CB8"/>
    <w:multiLevelType w:val="multilevel"/>
    <w:tmpl w:val="44826C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68E0522"/>
    <w:multiLevelType w:val="multilevel"/>
    <w:tmpl w:val="468E0522"/>
    <w:lvl w:ilvl="0">
      <w:start w:val="1"/>
      <w:numFmt w:val="bullet"/>
      <w:pStyle w:val="ACIAppendixHeader1"/>
      <w:lvlText w:val=""/>
      <w:lvlJc w:val="left"/>
      <w:pPr>
        <w:ind w:left="720" w:hanging="360"/>
      </w:pPr>
      <w:rPr>
        <w:rFonts w:ascii="Symbol" w:hAnsi="Symbol" w:hint="default"/>
      </w:rPr>
    </w:lvl>
    <w:lvl w:ilvl="1">
      <w:start w:val="1"/>
      <w:numFmt w:val="bullet"/>
      <w:pStyle w:val="ACIAppendixHeader2"/>
      <w:lvlText w:val="o"/>
      <w:lvlJc w:val="left"/>
      <w:pPr>
        <w:ind w:left="1440" w:hanging="360"/>
      </w:pPr>
      <w:rPr>
        <w:rFonts w:ascii="Courier New" w:hAnsi="Courier New" w:cs="Courier New" w:hint="default"/>
      </w:rPr>
    </w:lvl>
    <w:lvl w:ilvl="2">
      <w:start w:val="1"/>
      <w:numFmt w:val="bullet"/>
      <w:pStyle w:val="ACIAppendixHeader3"/>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6456966"/>
    <w:multiLevelType w:val="hybridMultilevel"/>
    <w:tmpl w:val="B5BA168A"/>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667B4681"/>
    <w:multiLevelType w:val="multilevel"/>
    <w:tmpl w:val="667B4681"/>
    <w:lvl w:ilvl="0">
      <w:start w:val="1"/>
      <w:numFmt w:val="bullet"/>
      <w:lvlText w:val=""/>
      <w:lvlJc w:val="left"/>
      <w:pPr>
        <w:ind w:left="990" w:hanging="360"/>
      </w:pPr>
      <w:rPr>
        <w:rFonts w:ascii="Wingdings" w:hAnsi="Wingdings"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num w:numId="1" w16cid:durableId="437680293">
    <w:abstractNumId w:val="28"/>
  </w:num>
  <w:num w:numId="2" w16cid:durableId="2052728194">
    <w:abstractNumId w:val="31"/>
  </w:num>
  <w:num w:numId="3" w16cid:durableId="1735274717">
    <w:abstractNumId w:val="1"/>
  </w:num>
  <w:num w:numId="4" w16cid:durableId="665204511">
    <w:abstractNumId w:val="23"/>
  </w:num>
  <w:num w:numId="5" w16cid:durableId="1961178637">
    <w:abstractNumId w:val="20"/>
  </w:num>
  <w:num w:numId="6" w16cid:durableId="1040282989">
    <w:abstractNumId w:val="8"/>
  </w:num>
  <w:num w:numId="7" w16cid:durableId="1922643857">
    <w:abstractNumId w:val="10"/>
  </w:num>
  <w:num w:numId="8" w16cid:durableId="222062711">
    <w:abstractNumId w:val="35"/>
  </w:num>
  <w:num w:numId="9" w16cid:durableId="311495122">
    <w:abstractNumId w:val="11"/>
  </w:num>
  <w:num w:numId="10" w16cid:durableId="1096754770">
    <w:abstractNumId w:val="0"/>
  </w:num>
  <w:num w:numId="11" w16cid:durableId="267196742">
    <w:abstractNumId w:val="29"/>
  </w:num>
  <w:num w:numId="12" w16cid:durableId="1305967810">
    <w:abstractNumId w:val="4"/>
  </w:num>
  <w:num w:numId="13" w16cid:durableId="346180607">
    <w:abstractNumId w:val="33"/>
  </w:num>
  <w:num w:numId="14" w16cid:durableId="1076705727">
    <w:abstractNumId w:val="7"/>
  </w:num>
  <w:num w:numId="15" w16cid:durableId="1631131324">
    <w:abstractNumId w:val="17"/>
  </w:num>
  <w:num w:numId="16" w16cid:durableId="2103184395">
    <w:abstractNumId w:val="13"/>
  </w:num>
  <w:num w:numId="17" w16cid:durableId="1700622375">
    <w:abstractNumId w:val="19"/>
  </w:num>
  <w:num w:numId="18" w16cid:durableId="338436961">
    <w:abstractNumId w:val="9"/>
  </w:num>
  <w:num w:numId="19" w16cid:durableId="994799247">
    <w:abstractNumId w:val="6"/>
  </w:num>
  <w:num w:numId="20" w16cid:durableId="1646355876">
    <w:abstractNumId w:val="5"/>
  </w:num>
  <w:num w:numId="21" w16cid:durableId="377709953">
    <w:abstractNumId w:val="18"/>
  </w:num>
  <w:num w:numId="22" w16cid:durableId="223106681">
    <w:abstractNumId w:val="22"/>
  </w:num>
  <w:num w:numId="23" w16cid:durableId="1488863849">
    <w:abstractNumId w:val="16"/>
  </w:num>
  <w:num w:numId="24" w16cid:durableId="896670713">
    <w:abstractNumId w:val="14"/>
  </w:num>
  <w:num w:numId="25" w16cid:durableId="1127968925">
    <w:abstractNumId w:val="12"/>
  </w:num>
  <w:num w:numId="26" w16cid:durableId="440271282">
    <w:abstractNumId w:val="37"/>
  </w:num>
  <w:num w:numId="27" w16cid:durableId="1836529842">
    <w:abstractNumId w:val="3"/>
  </w:num>
  <w:num w:numId="28" w16cid:durableId="400719472">
    <w:abstractNumId w:val="15"/>
  </w:num>
  <w:num w:numId="29" w16cid:durableId="1830441222">
    <w:abstractNumId w:val="21"/>
  </w:num>
  <w:num w:numId="30" w16cid:durableId="4289701">
    <w:abstractNumId w:val="27"/>
  </w:num>
  <w:num w:numId="31" w16cid:durableId="855119807">
    <w:abstractNumId w:val="34"/>
  </w:num>
  <w:num w:numId="32" w16cid:durableId="657728429">
    <w:abstractNumId w:val="36"/>
  </w:num>
  <w:num w:numId="33" w16cid:durableId="1526945750">
    <w:abstractNumId w:val="32"/>
  </w:num>
  <w:num w:numId="34" w16cid:durableId="914171714">
    <w:abstractNumId w:val="24"/>
  </w:num>
  <w:num w:numId="35" w16cid:durableId="231698380">
    <w:abstractNumId w:val="30"/>
  </w:num>
  <w:num w:numId="36" w16cid:durableId="111558756">
    <w:abstractNumId w:val="25"/>
  </w:num>
  <w:num w:numId="37" w16cid:durableId="100682997">
    <w:abstractNumId w:val="26"/>
  </w:num>
  <w:num w:numId="38" w16cid:durableId="1848322431">
    <w:abstractNumId w:val="2"/>
  </w:num>
  <w:num w:numId="39" w16cid:durableId="478306416">
    <w:abstractNumId w:val="31"/>
  </w:num>
  <w:num w:numId="40" w16cid:durableId="801582827">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nak Vaishnav">
    <w15:presenceInfo w15:providerId="AD" w15:userId="S::ronak.vaishnav@sbi.co.in::1891d436-893b-4e4e-8c1c-ccb3d3ac3fcd"/>
  </w15:person>
  <w15:person w15:author="PRAVEEN KUMAR SINGH">
    <w15:presenceInfo w15:providerId="AD" w15:userId="S::Praveen.Singh31@sbi.co.in::ceaa882c-dbeb-4165-bd34-a3703bbf8471"/>
  </w15:person>
  <w15:person w15:author="ROHIT KUMAR NEGI">
    <w15:presenceInfo w15:providerId="None" w15:userId="ROHIT KUMAR NEG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76E"/>
    <w:rsid w:val="00000C69"/>
    <w:rsid w:val="00001478"/>
    <w:rsid w:val="00003D76"/>
    <w:rsid w:val="00011416"/>
    <w:rsid w:val="0001145B"/>
    <w:rsid w:val="0001273B"/>
    <w:rsid w:val="00013299"/>
    <w:rsid w:val="000133F6"/>
    <w:rsid w:val="00013C34"/>
    <w:rsid w:val="00014ABB"/>
    <w:rsid w:val="00016148"/>
    <w:rsid w:val="00016ADF"/>
    <w:rsid w:val="00016D4B"/>
    <w:rsid w:val="00017534"/>
    <w:rsid w:val="000224D4"/>
    <w:rsid w:val="00022BA8"/>
    <w:rsid w:val="000239BF"/>
    <w:rsid w:val="00025C5F"/>
    <w:rsid w:val="00026866"/>
    <w:rsid w:val="0002719D"/>
    <w:rsid w:val="00027B5A"/>
    <w:rsid w:val="0003072A"/>
    <w:rsid w:val="0003236D"/>
    <w:rsid w:val="000338E2"/>
    <w:rsid w:val="00034436"/>
    <w:rsid w:val="00036E2B"/>
    <w:rsid w:val="00040842"/>
    <w:rsid w:val="00041D70"/>
    <w:rsid w:val="000468C6"/>
    <w:rsid w:val="00052235"/>
    <w:rsid w:val="00052A91"/>
    <w:rsid w:val="000532CA"/>
    <w:rsid w:val="000545A6"/>
    <w:rsid w:val="000564B3"/>
    <w:rsid w:val="00057D7F"/>
    <w:rsid w:val="00057E05"/>
    <w:rsid w:val="00064601"/>
    <w:rsid w:val="0006545D"/>
    <w:rsid w:val="00066873"/>
    <w:rsid w:val="00066F04"/>
    <w:rsid w:val="00070381"/>
    <w:rsid w:val="00070A59"/>
    <w:rsid w:val="00070FE3"/>
    <w:rsid w:val="000717AB"/>
    <w:rsid w:val="00073D79"/>
    <w:rsid w:val="00074BAE"/>
    <w:rsid w:val="00075018"/>
    <w:rsid w:val="000805B1"/>
    <w:rsid w:val="00082C6D"/>
    <w:rsid w:val="0008389F"/>
    <w:rsid w:val="00090C74"/>
    <w:rsid w:val="00092164"/>
    <w:rsid w:val="000922B5"/>
    <w:rsid w:val="000947D3"/>
    <w:rsid w:val="00096123"/>
    <w:rsid w:val="0009624F"/>
    <w:rsid w:val="0009675F"/>
    <w:rsid w:val="00097797"/>
    <w:rsid w:val="000A231A"/>
    <w:rsid w:val="000A2FBD"/>
    <w:rsid w:val="000A365E"/>
    <w:rsid w:val="000A3860"/>
    <w:rsid w:val="000A3CBB"/>
    <w:rsid w:val="000A6F1E"/>
    <w:rsid w:val="000B042D"/>
    <w:rsid w:val="000B139F"/>
    <w:rsid w:val="000B3ACA"/>
    <w:rsid w:val="000C4968"/>
    <w:rsid w:val="000C5459"/>
    <w:rsid w:val="000C5817"/>
    <w:rsid w:val="000D351C"/>
    <w:rsid w:val="000D376F"/>
    <w:rsid w:val="000D4EAF"/>
    <w:rsid w:val="000D5012"/>
    <w:rsid w:val="000D50B1"/>
    <w:rsid w:val="000D55D6"/>
    <w:rsid w:val="000D6941"/>
    <w:rsid w:val="000E0C84"/>
    <w:rsid w:val="000E100A"/>
    <w:rsid w:val="000E1AF2"/>
    <w:rsid w:val="000E2B85"/>
    <w:rsid w:val="000E3288"/>
    <w:rsid w:val="000E3833"/>
    <w:rsid w:val="000E3AC4"/>
    <w:rsid w:val="000E4285"/>
    <w:rsid w:val="000E5B2E"/>
    <w:rsid w:val="000E6121"/>
    <w:rsid w:val="000E69B8"/>
    <w:rsid w:val="000F05D6"/>
    <w:rsid w:val="000F2BDF"/>
    <w:rsid w:val="000F4D99"/>
    <w:rsid w:val="000F644F"/>
    <w:rsid w:val="00103E2F"/>
    <w:rsid w:val="001051EC"/>
    <w:rsid w:val="00105875"/>
    <w:rsid w:val="00105DE3"/>
    <w:rsid w:val="001069C3"/>
    <w:rsid w:val="00107E18"/>
    <w:rsid w:val="00113631"/>
    <w:rsid w:val="001151A4"/>
    <w:rsid w:val="001162BE"/>
    <w:rsid w:val="001166FE"/>
    <w:rsid w:val="00116F05"/>
    <w:rsid w:val="00117CC4"/>
    <w:rsid w:val="001215EB"/>
    <w:rsid w:val="001240A6"/>
    <w:rsid w:val="0013059C"/>
    <w:rsid w:val="001306EF"/>
    <w:rsid w:val="00131110"/>
    <w:rsid w:val="00131893"/>
    <w:rsid w:val="00132C0C"/>
    <w:rsid w:val="00133E1C"/>
    <w:rsid w:val="0013410D"/>
    <w:rsid w:val="00135DBA"/>
    <w:rsid w:val="00135E27"/>
    <w:rsid w:val="0013667B"/>
    <w:rsid w:val="00136A8E"/>
    <w:rsid w:val="001374AF"/>
    <w:rsid w:val="001431A4"/>
    <w:rsid w:val="001444D1"/>
    <w:rsid w:val="00145991"/>
    <w:rsid w:val="00147329"/>
    <w:rsid w:val="00147E65"/>
    <w:rsid w:val="00150231"/>
    <w:rsid w:val="00150EBF"/>
    <w:rsid w:val="00151DA6"/>
    <w:rsid w:val="001536FD"/>
    <w:rsid w:val="00153DF4"/>
    <w:rsid w:val="00154D36"/>
    <w:rsid w:val="00155157"/>
    <w:rsid w:val="00155ECD"/>
    <w:rsid w:val="0015649C"/>
    <w:rsid w:val="001607D0"/>
    <w:rsid w:val="001611C3"/>
    <w:rsid w:val="00161AE3"/>
    <w:rsid w:val="00163716"/>
    <w:rsid w:val="00163CE7"/>
    <w:rsid w:val="00164618"/>
    <w:rsid w:val="00165C08"/>
    <w:rsid w:val="00165D34"/>
    <w:rsid w:val="00166186"/>
    <w:rsid w:val="001669FB"/>
    <w:rsid w:val="00167B2C"/>
    <w:rsid w:val="001731E8"/>
    <w:rsid w:val="00173B27"/>
    <w:rsid w:val="0017554F"/>
    <w:rsid w:val="00175C88"/>
    <w:rsid w:val="00177D19"/>
    <w:rsid w:val="00177FD8"/>
    <w:rsid w:val="001834D0"/>
    <w:rsid w:val="00184BDE"/>
    <w:rsid w:val="001925C9"/>
    <w:rsid w:val="00192DDB"/>
    <w:rsid w:val="001959E0"/>
    <w:rsid w:val="0019651B"/>
    <w:rsid w:val="001966DD"/>
    <w:rsid w:val="001A226D"/>
    <w:rsid w:val="001A6091"/>
    <w:rsid w:val="001A78C2"/>
    <w:rsid w:val="001A7A5B"/>
    <w:rsid w:val="001B0B66"/>
    <w:rsid w:val="001B1BE9"/>
    <w:rsid w:val="001B1F5B"/>
    <w:rsid w:val="001B2074"/>
    <w:rsid w:val="001B2C04"/>
    <w:rsid w:val="001B52B9"/>
    <w:rsid w:val="001B7D33"/>
    <w:rsid w:val="001C5CF7"/>
    <w:rsid w:val="001D22E6"/>
    <w:rsid w:val="001D23D7"/>
    <w:rsid w:val="001D285A"/>
    <w:rsid w:val="001D3797"/>
    <w:rsid w:val="001D6ECC"/>
    <w:rsid w:val="001E10BF"/>
    <w:rsid w:val="001E2842"/>
    <w:rsid w:val="001E3B2E"/>
    <w:rsid w:val="001E5440"/>
    <w:rsid w:val="001E597A"/>
    <w:rsid w:val="001E6EC2"/>
    <w:rsid w:val="001E7A21"/>
    <w:rsid w:val="001E7A38"/>
    <w:rsid w:val="001F0D94"/>
    <w:rsid w:val="001F2DA5"/>
    <w:rsid w:val="001F4267"/>
    <w:rsid w:val="001F44DF"/>
    <w:rsid w:val="001F5D9C"/>
    <w:rsid w:val="001F5E8A"/>
    <w:rsid w:val="002001BD"/>
    <w:rsid w:val="00200913"/>
    <w:rsid w:val="00201130"/>
    <w:rsid w:val="00201CFD"/>
    <w:rsid w:val="00202DF4"/>
    <w:rsid w:val="00204D8A"/>
    <w:rsid w:val="00206095"/>
    <w:rsid w:val="00207978"/>
    <w:rsid w:val="0021223E"/>
    <w:rsid w:val="00213992"/>
    <w:rsid w:val="00213EA3"/>
    <w:rsid w:val="00214CC7"/>
    <w:rsid w:val="00214DF0"/>
    <w:rsid w:val="00215A4A"/>
    <w:rsid w:val="00216294"/>
    <w:rsid w:val="00216925"/>
    <w:rsid w:val="00216960"/>
    <w:rsid w:val="0022000A"/>
    <w:rsid w:val="002229A7"/>
    <w:rsid w:val="0022373D"/>
    <w:rsid w:val="00227558"/>
    <w:rsid w:val="002311AB"/>
    <w:rsid w:val="00231E10"/>
    <w:rsid w:val="002323ED"/>
    <w:rsid w:val="00233766"/>
    <w:rsid w:val="00235127"/>
    <w:rsid w:val="00236765"/>
    <w:rsid w:val="002402D8"/>
    <w:rsid w:val="00240670"/>
    <w:rsid w:val="002426CE"/>
    <w:rsid w:val="00242A1B"/>
    <w:rsid w:val="00245F14"/>
    <w:rsid w:val="002478A2"/>
    <w:rsid w:val="002517A4"/>
    <w:rsid w:val="00251C25"/>
    <w:rsid w:val="00253BAF"/>
    <w:rsid w:val="00254136"/>
    <w:rsid w:val="002546FF"/>
    <w:rsid w:val="002549DA"/>
    <w:rsid w:val="00254A7A"/>
    <w:rsid w:val="0026221F"/>
    <w:rsid w:val="00262EC1"/>
    <w:rsid w:val="00265EE5"/>
    <w:rsid w:val="00266600"/>
    <w:rsid w:val="0026752C"/>
    <w:rsid w:val="00267A85"/>
    <w:rsid w:val="0027494D"/>
    <w:rsid w:val="00280D42"/>
    <w:rsid w:val="00284026"/>
    <w:rsid w:val="00284C32"/>
    <w:rsid w:val="00286D72"/>
    <w:rsid w:val="00290643"/>
    <w:rsid w:val="00290C32"/>
    <w:rsid w:val="00291251"/>
    <w:rsid w:val="00291E65"/>
    <w:rsid w:val="00297DA9"/>
    <w:rsid w:val="002A004B"/>
    <w:rsid w:val="002A0DA5"/>
    <w:rsid w:val="002A10EF"/>
    <w:rsid w:val="002A1D5D"/>
    <w:rsid w:val="002A2B92"/>
    <w:rsid w:val="002A3BA0"/>
    <w:rsid w:val="002A6F56"/>
    <w:rsid w:val="002A775B"/>
    <w:rsid w:val="002B4D68"/>
    <w:rsid w:val="002C238A"/>
    <w:rsid w:val="002C2D05"/>
    <w:rsid w:val="002C2FA5"/>
    <w:rsid w:val="002C42E5"/>
    <w:rsid w:val="002D1FA4"/>
    <w:rsid w:val="002D26E1"/>
    <w:rsid w:val="002D598E"/>
    <w:rsid w:val="002D64B4"/>
    <w:rsid w:val="002E07A9"/>
    <w:rsid w:val="002E1782"/>
    <w:rsid w:val="002E243D"/>
    <w:rsid w:val="002E3460"/>
    <w:rsid w:val="002E39D5"/>
    <w:rsid w:val="002E552D"/>
    <w:rsid w:val="002E76F6"/>
    <w:rsid w:val="002E7737"/>
    <w:rsid w:val="002F0A04"/>
    <w:rsid w:val="002F101E"/>
    <w:rsid w:val="002F36D8"/>
    <w:rsid w:val="002F3D51"/>
    <w:rsid w:val="002F4A78"/>
    <w:rsid w:val="002F4F3B"/>
    <w:rsid w:val="002F644F"/>
    <w:rsid w:val="002F6570"/>
    <w:rsid w:val="00301CC7"/>
    <w:rsid w:val="003024FC"/>
    <w:rsid w:val="003040E7"/>
    <w:rsid w:val="00311BD7"/>
    <w:rsid w:val="003135F1"/>
    <w:rsid w:val="00314C51"/>
    <w:rsid w:val="00315C03"/>
    <w:rsid w:val="00316452"/>
    <w:rsid w:val="00317A7C"/>
    <w:rsid w:val="00317D46"/>
    <w:rsid w:val="00321B95"/>
    <w:rsid w:val="00322208"/>
    <w:rsid w:val="00327955"/>
    <w:rsid w:val="00327B9D"/>
    <w:rsid w:val="003316FF"/>
    <w:rsid w:val="00331787"/>
    <w:rsid w:val="003326B1"/>
    <w:rsid w:val="00332B2F"/>
    <w:rsid w:val="00333448"/>
    <w:rsid w:val="003339D9"/>
    <w:rsid w:val="00334949"/>
    <w:rsid w:val="0033639F"/>
    <w:rsid w:val="003367F0"/>
    <w:rsid w:val="003373AC"/>
    <w:rsid w:val="00337EE0"/>
    <w:rsid w:val="003405C9"/>
    <w:rsid w:val="00340CC8"/>
    <w:rsid w:val="00344138"/>
    <w:rsid w:val="00344154"/>
    <w:rsid w:val="00345199"/>
    <w:rsid w:val="003463AB"/>
    <w:rsid w:val="00350AD9"/>
    <w:rsid w:val="003528EB"/>
    <w:rsid w:val="00352F34"/>
    <w:rsid w:val="00355A0D"/>
    <w:rsid w:val="0035676D"/>
    <w:rsid w:val="003567D9"/>
    <w:rsid w:val="003576A7"/>
    <w:rsid w:val="00361553"/>
    <w:rsid w:val="00361D6E"/>
    <w:rsid w:val="00363907"/>
    <w:rsid w:val="00366333"/>
    <w:rsid w:val="00366C58"/>
    <w:rsid w:val="00371BBE"/>
    <w:rsid w:val="003738E1"/>
    <w:rsid w:val="003759BC"/>
    <w:rsid w:val="00375BBB"/>
    <w:rsid w:val="00375F74"/>
    <w:rsid w:val="00381555"/>
    <w:rsid w:val="00385988"/>
    <w:rsid w:val="00386345"/>
    <w:rsid w:val="00391B37"/>
    <w:rsid w:val="0039229F"/>
    <w:rsid w:val="003933BE"/>
    <w:rsid w:val="00397BD0"/>
    <w:rsid w:val="003A01FD"/>
    <w:rsid w:val="003A193A"/>
    <w:rsid w:val="003A194D"/>
    <w:rsid w:val="003A2CA1"/>
    <w:rsid w:val="003A2FBE"/>
    <w:rsid w:val="003A3A67"/>
    <w:rsid w:val="003A3E3B"/>
    <w:rsid w:val="003A5EE8"/>
    <w:rsid w:val="003A6CC4"/>
    <w:rsid w:val="003B190E"/>
    <w:rsid w:val="003B1E48"/>
    <w:rsid w:val="003B2B82"/>
    <w:rsid w:val="003B3DB8"/>
    <w:rsid w:val="003B429A"/>
    <w:rsid w:val="003B4D82"/>
    <w:rsid w:val="003B548F"/>
    <w:rsid w:val="003B6759"/>
    <w:rsid w:val="003C0913"/>
    <w:rsid w:val="003C0BA0"/>
    <w:rsid w:val="003C2F7D"/>
    <w:rsid w:val="003C311A"/>
    <w:rsid w:val="003C52F0"/>
    <w:rsid w:val="003C5BCA"/>
    <w:rsid w:val="003C7FBA"/>
    <w:rsid w:val="003C7FDB"/>
    <w:rsid w:val="003D05DD"/>
    <w:rsid w:val="003D3363"/>
    <w:rsid w:val="003D350E"/>
    <w:rsid w:val="003D393F"/>
    <w:rsid w:val="003D4368"/>
    <w:rsid w:val="003D6916"/>
    <w:rsid w:val="003E344D"/>
    <w:rsid w:val="003E4F44"/>
    <w:rsid w:val="003E531F"/>
    <w:rsid w:val="003F27A4"/>
    <w:rsid w:val="003F2F19"/>
    <w:rsid w:val="003F5906"/>
    <w:rsid w:val="003F606E"/>
    <w:rsid w:val="003F6254"/>
    <w:rsid w:val="003F6FF7"/>
    <w:rsid w:val="00400049"/>
    <w:rsid w:val="00400DC7"/>
    <w:rsid w:val="0040117A"/>
    <w:rsid w:val="00401EBD"/>
    <w:rsid w:val="00404793"/>
    <w:rsid w:val="004074D9"/>
    <w:rsid w:val="004111A7"/>
    <w:rsid w:val="00411ADB"/>
    <w:rsid w:val="004130FB"/>
    <w:rsid w:val="00417B10"/>
    <w:rsid w:val="00420289"/>
    <w:rsid w:val="00420B7E"/>
    <w:rsid w:val="0042368A"/>
    <w:rsid w:val="00425E58"/>
    <w:rsid w:val="004319DE"/>
    <w:rsid w:val="004326F3"/>
    <w:rsid w:val="00433BEE"/>
    <w:rsid w:val="00434D98"/>
    <w:rsid w:val="0043703B"/>
    <w:rsid w:val="00440313"/>
    <w:rsid w:val="00440A3D"/>
    <w:rsid w:val="00442456"/>
    <w:rsid w:val="00442BA3"/>
    <w:rsid w:val="00443ED2"/>
    <w:rsid w:val="00450049"/>
    <w:rsid w:val="004532DF"/>
    <w:rsid w:val="00454DA6"/>
    <w:rsid w:val="00455AE6"/>
    <w:rsid w:val="004563EA"/>
    <w:rsid w:val="0045649C"/>
    <w:rsid w:val="00457042"/>
    <w:rsid w:val="0046183A"/>
    <w:rsid w:val="004633C1"/>
    <w:rsid w:val="00464A46"/>
    <w:rsid w:val="0046707F"/>
    <w:rsid w:val="00471264"/>
    <w:rsid w:val="00471D25"/>
    <w:rsid w:val="00471DA8"/>
    <w:rsid w:val="0047201B"/>
    <w:rsid w:val="004725A8"/>
    <w:rsid w:val="004739FA"/>
    <w:rsid w:val="00473C0E"/>
    <w:rsid w:val="0047402D"/>
    <w:rsid w:val="00474400"/>
    <w:rsid w:val="00475F1F"/>
    <w:rsid w:val="004774C6"/>
    <w:rsid w:val="00480FBE"/>
    <w:rsid w:val="00481973"/>
    <w:rsid w:val="00482063"/>
    <w:rsid w:val="00484707"/>
    <w:rsid w:val="00485F55"/>
    <w:rsid w:val="00487B86"/>
    <w:rsid w:val="00490008"/>
    <w:rsid w:val="004909F4"/>
    <w:rsid w:val="00491EA7"/>
    <w:rsid w:val="00492D21"/>
    <w:rsid w:val="00492E43"/>
    <w:rsid w:val="004935D3"/>
    <w:rsid w:val="00493D8B"/>
    <w:rsid w:val="00494CE5"/>
    <w:rsid w:val="004959E0"/>
    <w:rsid w:val="0049751F"/>
    <w:rsid w:val="004A0381"/>
    <w:rsid w:val="004A0886"/>
    <w:rsid w:val="004A1A12"/>
    <w:rsid w:val="004A1B73"/>
    <w:rsid w:val="004A2AFC"/>
    <w:rsid w:val="004A35B6"/>
    <w:rsid w:val="004A6B64"/>
    <w:rsid w:val="004B1041"/>
    <w:rsid w:val="004B2439"/>
    <w:rsid w:val="004B4AF2"/>
    <w:rsid w:val="004B551B"/>
    <w:rsid w:val="004B766D"/>
    <w:rsid w:val="004C09D9"/>
    <w:rsid w:val="004C2A35"/>
    <w:rsid w:val="004C613F"/>
    <w:rsid w:val="004D0E07"/>
    <w:rsid w:val="004D30BA"/>
    <w:rsid w:val="004D37A7"/>
    <w:rsid w:val="004D4E82"/>
    <w:rsid w:val="004D64BC"/>
    <w:rsid w:val="004E3445"/>
    <w:rsid w:val="004E4BA4"/>
    <w:rsid w:val="004E58F9"/>
    <w:rsid w:val="004E66B6"/>
    <w:rsid w:val="004F1D05"/>
    <w:rsid w:val="004F2143"/>
    <w:rsid w:val="004F27F2"/>
    <w:rsid w:val="004F307B"/>
    <w:rsid w:val="004F66CA"/>
    <w:rsid w:val="004F6C5E"/>
    <w:rsid w:val="0050180D"/>
    <w:rsid w:val="00503164"/>
    <w:rsid w:val="00503285"/>
    <w:rsid w:val="0050726F"/>
    <w:rsid w:val="0050765B"/>
    <w:rsid w:val="00507BE1"/>
    <w:rsid w:val="005104A0"/>
    <w:rsid w:val="00510F23"/>
    <w:rsid w:val="00513261"/>
    <w:rsid w:val="005153B2"/>
    <w:rsid w:val="0051612C"/>
    <w:rsid w:val="00520F45"/>
    <w:rsid w:val="005213E4"/>
    <w:rsid w:val="00521508"/>
    <w:rsid w:val="00525EF3"/>
    <w:rsid w:val="005319A6"/>
    <w:rsid w:val="00534A6F"/>
    <w:rsid w:val="00534BE8"/>
    <w:rsid w:val="00535757"/>
    <w:rsid w:val="00537551"/>
    <w:rsid w:val="00537FC0"/>
    <w:rsid w:val="00540FF5"/>
    <w:rsid w:val="00542E10"/>
    <w:rsid w:val="005441AC"/>
    <w:rsid w:val="00544626"/>
    <w:rsid w:val="00544DAB"/>
    <w:rsid w:val="00546C32"/>
    <w:rsid w:val="0055152A"/>
    <w:rsid w:val="0055233D"/>
    <w:rsid w:val="00552551"/>
    <w:rsid w:val="00556BE8"/>
    <w:rsid w:val="00557AF8"/>
    <w:rsid w:val="00557CD6"/>
    <w:rsid w:val="00561BB9"/>
    <w:rsid w:val="00561D42"/>
    <w:rsid w:val="0056276E"/>
    <w:rsid w:val="0056349A"/>
    <w:rsid w:val="005635EC"/>
    <w:rsid w:val="00563675"/>
    <w:rsid w:val="00563B9F"/>
    <w:rsid w:val="00563F01"/>
    <w:rsid w:val="005648D3"/>
    <w:rsid w:val="005650B7"/>
    <w:rsid w:val="005653A5"/>
    <w:rsid w:val="00572CBE"/>
    <w:rsid w:val="005765C2"/>
    <w:rsid w:val="00577650"/>
    <w:rsid w:val="0058009E"/>
    <w:rsid w:val="00582D9C"/>
    <w:rsid w:val="0058333A"/>
    <w:rsid w:val="00583444"/>
    <w:rsid w:val="00585F4D"/>
    <w:rsid w:val="00586235"/>
    <w:rsid w:val="00590501"/>
    <w:rsid w:val="0059145B"/>
    <w:rsid w:val="0059305E"/>
    <w:rsid w:val="005935C5"/>
    <w:rsid w:val="005951E8"/>
    <w:rsid w:val="00595E6B"/>
    <w:rsid w:val="00597286"/>
    <w:rsid w:val="005A2097"/>
    <w:rsid w:val="005A38BC"/>
    <w:rsid w:val="005A4554"/>
    <w:rsid w:val="005A5547"/>
    <w:rsid w:val="005A6B81"/>
    <w:rsid w:val="005B045A"/>
    <w:rsid w:val="005B0C4E"/>
    <w:rsid w:val="005B1800"/>
    <w:rsid w:val="005B1EEA"/>
    <w:rsid w:val="005B4E72"/>
    <w:rsid w:val="005B5D1A"/>
    <w:rsid w:val="005B63CC"/>
    <w:rsid w:val="005B674F"/>
    <w:rsid w:val="005C06E3"/>
    <w:rsid w:val="005C26B9"/>
    <w:rsid w:val="005C2E88"/>
    <w:rsid w:val="005C30B3"/>
    <w:rsid w:val="005C3887"/>
    <w:rsid w:val="005C6864"/>
    <w:rsid w:val="005C7B62"/>
    <w:rsid w:val="005D0937"/>
    <w:rsid w:val="005D1622"/>
    <w:rsid w:val="005D2AF5"/>
    <w:rsid w:val="005D33F5"/>
    <w:rsid w:val="005D3AA6"/>
    <w:rsid w:val="005E11B4"/>
    <w:rsid w:val="005E13B9"/>
    <w:rsid w:val="005E271D"/>
    <w:rsid w:val="005E6CC0"/>
    <w:rsid w:val="005E7048"/>
    <w:rsid w:val="005F29D5"/>
    <w:rsid w:val="005F5AD3"/>
    <w:rsid w:val="005F7DDF"/>
    <w:rsid w:val="005F7EEC"/>
    <w:rsid w:val="00601493"/>
    <w:rsid w:val="006052B8"/>
    <w:rsid w:val="00606E1A"/>
    <w:rsid w:val="006072A5"/>
    <w:rsid w:val="00610558"/>
    <w:rsid w:val="006112BC"/>
    <w:rsid w:val="00611D50"/>
    <w:rsid w:val="00614EC6"/>
    <w:rsid w:val="0061549E"/>
    <w:rsid w:val="00615FDD"/>
    <w:rsid w:val="006163D7"/>
    <w:rsid w:val="00616651"/>
    <w:rsid w:val="0061731A"/>
    <w:rsid w:val="006215D5"/>
    <w:rsid w:val="006243EC"/>
    <w:rsid w:val="006249C5"/>
    <w:rsid w:val="006259CB"/>
    <w:rsid w:val="00626BE0"/>
    <w:rsid w:val="00635571"/>
    <w:rsid w:val="006370D5"/>
    <w:rsid w:val="00637B8F"/>
    <w:rsid w:val="006400FC"/>
    <w:rsid w:val="00640898"/>
    <w:rsid w:val="006425DE"/>
    <w:rsid w:val="0064539D"/>
    <w:rsid w:val="00645C01"/>
    <w:rsid w:val="00647014"/>
    <w:rsid w:val="006505E2"/>
    <w:rsid w:val="006515AC"/>
    <w:rsid w:val="00651A59"/>
    <w:rsid w:val="00653526"/>
    <w:rsid w:val="006535FF"/>
    <w:rsid w:val="006539F1"/>
    <w:rsid w:val="00655A2B"/>
    <w:rsid w:val="006574B8"/>
    <w:rsid w:val="0066063B"/>
    <w:rsid w:val="00660EB2"/>
    <w:rsid w:val="00661CED"/>
    <w:rsid w:val="00662B89"/>
    <w:rsid w:val="00663BCC"/>
    <w:rsid w:val="0067467C"/>
    <w:rsid w:val="00674B9F"/>
    <w:rsid w:val="00674FEC"/>
    <w:rsid w:val="00675A19"/>
    <w:rsid w:val="006762B8"/>
    <w:rsid w:val="006770FD"/>
    <w:rsid w:val="006772F5"/>
    <w:rsid w:val="00681056"/>
    <w:rsid w:val="0068188B"/>
    <w:rsid w:val="00685174"/>
    <w:rsid w:val="006909C0"/>
    <w:rsid w:val="006929D8"/>
    <w:rsid w:val="00694AD6"/>
    <w:rsid w:val="006954F7"/>
    <w:rsid w:val="00695672"/>
    <w:rsid w:val="0069575F"/>
    <w:rsid w:val="00695C92"/>
    <w:rsid w:val="00696A35"/>
    <w:rsid w:val="0069710F"/>
    <w:rsid w:val="006A2232"/>
    <w:rsid w:val="006A5FBB"/>
    <w:rsid w:val="006A6C28"/>
    <w:rsid w:val="006A713B"/>
    <w:rsid w:val="006B324F"/>
    <w:rsid w:val="006B3303"/>
    <w:rsid w:val="006B3AAF"/>
    <w:rsid w:val="006B438F"/>
    <w:rsid w:val="006B50AD"/>
    <w:rsid w:val="006C4DAB"/>
    <w:rsid w:val="006C6090"/>
    <w:rsid w:val="006C7598"/>
    <w:rsid w:val="006D3BEA"/>
    <w:rsid w:val="006D50D0"/>
    <w:rsid w:val="006D73C4"/>
    <w:rsid w:val="006D782F"/>
    <w:rsid w:val="006D7D10"/>
    <w:rsid w:val="006E07E1"/>
    <w:rsid w:val="006E08D4"/>
    <w:rsid w:val="006E2C51"/>
    <w:rsid w:val="006E63E8"/>
    <w:rsid w:val="006E6CC7"/>
    <w:rsid w:val="006F2432"/>
    <w:rsid w:val="006F39FE"/>
    <w:rsid w:val="006F51C6"/>
    <w:rsid w:val="006F564B"/>
    <w:rsid w:val="006F6A50"/>
    <w:rsid w:val="006F6F65"/>
    <w:rsid w:val="00700F6E"/>
    <w:rsid w:val="0070169A"/>
    <w:rsid w:val="0070340B"/>
    <w:rsid w:val="00706511"/>
    <w:rsid w:val="0070742A"/>
    <w:rsid w:val="00711A65"/>
    <w:rsid w:val="00713D3F"/>
    <w:rsid w:val="00714935"/>
    <w:rsid w:val="00714A57"/>
    <w:rsid w:val="00720EF8"/>
    <w:rsid w:val="007228D9"/>
    <w:rsid w:val="007231C4"/>
    <w:rsid w:val="007248B1"/>
    <w:rsid w:val="007267F1"/>
    <w:rsid w:val="0073004D"/>
    <w:rsid w:val="00731DA5"/>
    <w:rsid w:val="00731EE3"/>
    <w:rsid w:val="007347F0"/>
    <w:rsid w:val="0073484D"/>
    <w:rsid w:val="00735E30"/>
    <w:rsid w:val="00736CC7"/>
    <w:rsid w:val="00740D7E"/>
    <w:rsid w:val="00744DF9"/>
    <w:rsid w:val="00751563"/>
    <w:rsid w:val="0075583B"/>
    <w:rsid w:val="00755A1A"/>
    <w:rsid w:val="00760763"/>
    <w:rsid w:val="007636A3"/>
    <w:rsid w:val="00763B46"/>
    <w:rsid w:val="00766DD0"/>
    <w:rsid w:val="0077012A"/>
    <w:rsid w:val="00774386"/>
    <w:rsid w:val="00780171"/>
    <w:rsid w:val="00785352"/>
    <w:rsid w:val="00786DDA"/>
    <w:rsid w:val="007879D3"/>
    <w:rsid w:val="007903D8"/>
    <w:rsid w:val="00790ACE"/>
    <w:rsid w:val="007912A3"/>
    <w:rsid w:val="00792F50"/>
    <w:rsid w:val="0079590E"/>
    <w:rsid w:val="007A15BF"/>
    <w:rsid w:val="007A1B6A"/>
    <w:rsid w:val="007A240E"/>
    <w:rsid w:val="007A44CC"/>
    <w:rsid w:val="007A4B62"/>
    <w:rsid w:val="007A5F62"/>
    <w:rsid w:val="007A6F0E"/>
    <w:rsid w:val="007A7634"/>
    <w:rsid w:val="007A7E55"/>
    <w:rsid w:val="007B4077"/>
    <w:rsid w:val="007B4684"/>
    <w:rsid w:val="007B57D8"/>
    <w:rsid w:val="007B6B77"/>
    <w:rsid w:val="007B6EE8"/>
    <w:rsid w:val="007B756A"/>
    <w:rsid w:val="007C07A3"/>
    <w:rsid w:val="007C183E"/>
    <w:rsid w:val="007C2055"/>
    <w:rsid w:val="007C2B41"/>
    <w:rsid w:val="007C489A"/>
    <w:rsid w:val="007C4B9E"/>
    <w:rsid w:val="007C4E18"/>
    <w:rsid w:val="007D0893"/>
    <w:rsid w:val="007D2ED9"/>
    <w:rsid w:val="007D3B5B"/>
    <w:rsid w:val="007D5508"/>
    <w:rsid w:val="007D624C"/>
    <w:rsid w:val="007D72A3"/>
    <w:rsid w:val="007D7532"/>
    <w:rsid w:val="007E1571"/>
    <w:rsid w:val="007E501C"/>
    <w:rsid w:val="007E604E"/>
    <w:rsid w:val="007E692D"/>
    <w:rsid w:val="007E7DA2"/>
    <w:rsid w:val="007F1168"/>
    <w:rsid w:val="007F18C2"/>
    <w:rsid w:val="007F262F"/>
    <w:rsid w:val="007F3245"/>
    <w:rsid w:val="007F3EB8"/>
    <w:rsid w:val="007F3F7F"/>
    <w:rsid w:val="007F70B6"/>
    <w:rsid w:val="0080118D"/>
    <w:rsid w:val="00801F17"/>
    <w:rsid w:val="00805268"/>
    <w:rsid w:val="008074AB"/>
    <w:rsid w:val="00807624"/>
    <w:rsid w:val="00811C61"/>
    <w:rsid w:val="008135EC"/>
    <w:rsid w:val="00813DF4"/>
    <w:rsid w:val="00815596"/>
    <w:rsid w:val="00816438"/>
    <w:rsid w:val="00816CAD"/>
    <w:rsid w:val="00817082"/>
    <w:rsid w:val="008173E9"/>
    <w:rsid w:val="00820510"/>
    <w:rsid w:val="008205B0"/>
    <w:rsid w:val="008205DE"/>
    <w:rsid w:val="00820FED"/>
    <w:rsid w:val="0082192A"/>
    <w:rsid w:val="00821B05"/>
    <w:rsid w:val="008225A8"/>
    <w:rsid w:val="0082468A"/>
    <w:rsid w:val="00824D3F"/>
    <w:rsid w:val="00827359"/>
    <w:rsid w:val="00830E6E"/>
    <w:rsid w:val="00831686"/>
    <w:rsid w:val="0083190C"/>
    <w:rsid w:val="0083302D"/>
    <w:rsid w:val="00834715"/>
    <w:rsid w:val="008366CA"/>
    <w:rsid w:val="0084122D"/>
    <w:rsid w:val="00842068"/>
    <w:rsid w:val="00842416"/>
    <w:rsid w:val="00842442"/>
    <w:rsid w:val="0084248B"/>
    <w:rsid w:val="00846F5B"/>
    <w:rsid w:val="008514ED"/>
    <w:rsid w:val="008520DB"/>
    <w:rsid w:val="00852F50"/>
    <w:rsid w:val="00853D21"/>
    <w:rsid w:val="0085519D"/>
    <w:rsid w:val="00855A83"/>
    <w:rsid w:val="00861D26"/>
    <w:rsid w:val="00865C71"/>
    <w:rsid w:val="00866401"/>
    <w:rsid w:val="00866AE1"/>
    <w:rsid w:val="00871587"/>
    <w:rsid w:val="00872844"/>
    <w:rsid w:val="00875831"/>
    <w:rsid w:val="00876FA8"/>
    <w:rsid w:val="00877225"/>
    <w:rsid w:val="00877B1D"/>
    <w:rsid w:val="00880599"/>
    <w:rsid w:val="00881D60"/>
    <w:rsid w:val="00881F3C"/>
    <w:rsid w:val="00883C30"/>
    <w:rsid w:val="008974C5"/>
    <w:rsid w:val="008A0925"/>
    <w:rsid w:val="008B1186"/>
    <w:rsid w:val="008B2EB7"/>
    <w:rsid w:val="008B3609"/>
    <w:rsid w:val="008B4FBA"/>
    <w:rsid w:val="008B56EF"/>
    <w:rsid w:val="008B6E8A"/>
    <w:rsid w:val="008C2FB5"/>
    <w:rsid w:val="008C499C"/>
    <w:rsid w:val="008C4B76"/>
    <w:rsid w:val="008C4B9E"/>
    <w:rsid w:val="008C549B"/>
    <w:rsid w:val="008C64A7"/>
    <w:rsid w:val="008C6690"/>
    <w:rsid w:val="008C67B2"/>
    <w:rsid w:val="008D0247"/>
    <w:rsid w:val="008D0E11"/>
    <w:rsid w:val="008D189C"/>
    <w:rsid w:val="008D2A01"/>
    <w:rsid w:val="008E28FF"/>
    <w:rsid w:val="008E3A42"/>
    <w:rsid w:val="008F1CFE"/>
    <w:rsid w:val="008F3B2A"/>
    <w:rsid w:val="008F57BF"/>
    <w:rsid w:val="008F6626"/>
    <w:rsid w:val="008F732D"/>
    <w:rsid w:val="00902335"/>
    <w:rsid w:val="00902BB9"/>
    <w:rsid w:val="00904092"/>
    <w:rsid w:val="0090613F"/>
    <w:rsid w:val="00913D53"/>
    <w:rsid w:val="009144BC"/>
    <w:rsid w:val="009145E0"/>
    <w:rsid w:val="00915589"/>
    <w:rsid w:val="009202A4"/>
    <w:rsid w:val="0092259A"/>
    <w:rsid w:val="00923668"/>
    <w:rsid w:val="00924814"/>
    <w:rsid w:val="00927283"/>
    <w:rsid w:val="00931575"/>
    <w:rsid w:val="009342DE"/>
    <w:rsid w:val="0094038E"/>
    <w:rsid w:val="009445D4"/>
    <w:rsid w:val="009456E5"/>
    <w:rsid w:val="00945DE5"/>
    <w:rsid w:val="00945F76"/>
    <w:rsid w:val="0094628B"/>
    <w:rsid w:val="00950F1A"/>
    <w:rsid w:val="0095215C"/>
    <w:rsid w:val="00952B6C"/>
    <w:rsid w:val="00955B57"/>
    <w:rsid w:val="00960C4F"/>
    <w:rsid w:val="00961D41"/>
    <w:rsid w:val="00964860"/>
    <w:rsid w:val="00967370"/>
    <w:rsid w:val="00973514"/>
    <w:rsid w:val="0097563F"/>
    <w:rsid w:val="00975BCD"/>
    <w:rsid w:val="00975BF1"/>
    <w:rsid w:val="00976CD7"/>
    <w:rsid w:val="00976DEA"/>
    <w:rsid w:val="009778BD"/>
    <w:rsid w:val="0098435A"/>
    <w:rsid w:val="00984A9F"/>
    <w:rsid w:val="00987A33"/>
    <w:rsid w:val="00993E76"/>
    <w:rsid w:val="009A09A6"/>
    <w:rsid w:val="009A135E"/>
    <w:rsid w:val="009A2F64"/>
    <w:rsid w:val="009A42A7"/>
    <w:rsid w:val="009A4D63"/>
    <w:rsid w:val="009A696F"/>
    <w:rsid w:val="009A791A"/>
    <w:rsid w:val="009B00A2"/>
    <w:rsid w:val="009B0C23"/>
    <w:rsid w:val="009B26AF"/>
    <w:rsid w:val="009B3A66"/>
    <w:rsid w:val="009B3AE8"/>
    <w:rsid w:val="009B6591"/>
    <w:rsid w:val="009B66CA"/>
    <w:rsid w:val="009C0237"/>
    <w:rsid w:val="009C19DC"/>
    <w:rsid w:val="009C2EBA"/>
    <w:rsid w:val="009C3D1A"/>
    <w:rsid w:val="009C3FFC"/>
    <w:rsid w:val="009C4643"/>
    <w:rsid w:val="009C63C3"/>
    <w:rsid w:val="009C688D"/>
    <w:rsid w:val="009D068D"/>
    <w:rsid w:val="009D1C6C"/>
    <w:rsid w:val="009D1DCB"/>
    <w:rsid w:val="009D2B65"/>
    <w:rsid w:val="009D4D2E"/>
    <w:rsid w:val="009E0D99"/>
    <w:rsid w:val="009E13E4"/>
    <w:rsid w:val="009E140E"/>
    <w:rsid w:val="009E40F2"/>
    <w:rsid w:val="009E45B3"/>
    <w:rsid w:val="009E4846"/>
    <w:rsid w:val="009E4F5D"/>
    <w:rsid w:val="009E6184"/>
    <w:rsid w:val="009E693C"/>
    <w:rsid w:val="009F33AD"/>
    <w:rsid w:val="009F3DC6"/>
    <w:rsid w:val="009F5318"/>
    <w:rsid w:val="009F73FE"/>
    <w:rsid w:val="00A0159B"/>
    <w:rsid w:val="00A038B9"/>
    <w:rsid w:val="00A10F43"/>
    <w:rsid w:val="00A131A5"/>
    <w:rsid w:val="00A13D46"/>
    <w:rsid w:val="00A17D20"/>
    <w:rsid w:val="00A209C6"/>
    <w:rsid w:val="00A21FAA"/>
    <w:rsid w:val="00A2308F"/>
    <w:rsid w:val="00A25888"/>
    <w:rsid w:val="00A2732C"/>
    <w:rsid w:val="00A274F5"/>
    <w:rsid w:val="00A31FE7"/>
    <w:rsid w:val="00A337D8"/>
    <w:rsid w:val="00A33836"/>
    <w:rsid w:val="00A35306"/>
    <w:rsid w:val="00A3596A"/>
    <w:rsid w:val="00A35C5E"/>
    <w:rsid w:val="00A37742"/>
    <w:rsid w:val="00A40966"/>
    <w:rsid w:val="00A41303"/>
    <w:rsid w:val="00A41DD5"/>
    <w:rsid w:val="00A424E6"/>
    <w:rsid w:val="00A450FD"/>
    <w:rsid w:val="00A46AF6"/>
    <w:rsid w:val="00A508EE"/>
    <w:rsid w:val="00A5117C"/>
    <w:rsid w:val="00A523F5"/>
    <w:rsid w:val="00A54A20"/>
    <w:rsid w:val="00A54F7A"/>
    <w:rsid w:val="00A5504F"/>
    <w:rsid w:val="00A55173"/>
    <w:rsid w:val="00A57297"/>
    <w:rsid w:val="00A576E5"/>
    <w:rsid w:val="00A6073B"/>
    <w:rsid w:val="00A62803"/>
    <w:rsid w:val="00A63069"/>
    <w:rsid w:val="00A704A4"/>
    <w:rsid w:val="00A70B66"/>
    <w:rsid w:val="00A71C19"/>
    <w:rsid w:val="00A72ECE"/>
    <w:rsid w:val="00A75BC1"/>
    <w:rsid w:val="00A75E3C"/>
    <w:rsid w:val="00A7689B"/>
    <w:rsid w:val="00A76E86"/>
    <w:rsid w:val="00A8008E"/>
    <w:rsid w:val="00A826B6"/>
    <w:rsid w:val="00A86316"/>
    <w:rsid w:val="00A86AC7"/>
    <w:rsid w:val="00A87C6C"/>
    <w:rsid w:val="00A90C2E"/>
    <w:rsid w:val="00A95678"/>
    <w:rsid w:val="00A95B51"/>
    <w:rsid w:val="00A95C12"/>
    <w:rsid w:val="00A96A78"/>
    <w:rsid w:val="00AA0668"/>
    <w:rsid w:val="00AA0D0A"/>
    <w:rsid w:val="00AA1337"/>
    <w:rsid w:val="00AA3F0A"/>
    <w:rsid w:val="00AA4D26"/>
    <w:rsid w:val="00AA6B81"/>
    <w:rsid w:val="00AB0801"/>
    <w:rsid w:val="00AB0C84"/>
    <w:rsid w:val="00AB18D4"/>
    <w:rsid w:val="00AB19CA"/>
    <w:rsid w:val="00AB28D0"/>
    <w:rsid w:val="00AB2BAE"/>
    <w:rsid w:val="00AB54C7"/>
    <w:rsid w:val="00AB6FB4"/>
    <w:rsid w:val="00AB7AB4"/>
    <w:rsid w:val="00AC041C"/>
    <w:rsid w:val="00AC2DDF"/>
    <w:rsid w:val="00AC6659"/>
    <w:rsid w:val="00AD09E1"/>
    <w:rsid w:val="00AD184C"/>
    <w:rsid w:val="00AD3E15"/>
    <w:rsid w:val="00AD6513"/>
    <w:rsid w:val="00AD6F6E"/>
    <w:rsid w:val="00AE00FA"/>
    <w:rsid w:val="00AE1AFA"/>
    <w:rsid w:val="00AE252D"/>
    <w:rsid w:val="00AE2FF6"/>
    <w:rsid w:val="00AE4122"/>
    <w:rsid w:val="00AE554B"/>
    <w:rsid w:val="00AE69D1"/>
    <w:rsid w:val="00AE72F1"/>
    <w:rsid w:val="00AE7E29"/>
    <w:rsid w:val="00AF27DC"/>
    <w:rsid w:val="00AF2A3C"/>
    <w:rsid w:val="00AF2BF5"/>
    <w:rsid w:val="00AF2D37"/>
    <w:rsid w:val="00AF36B3"/>
    <w:rsid w:val="00AF7179"/>
    <w:rsid w:val="00B00CEB"/>
    <w:rsid w:val="00B00DBA"/>
    <w:rsid w:val="00B00E8E"/>
    <w:rsid w:val="00B026ED"/>
    <w:rsid w:val="00B03006"/>
    <w:rsid w:val="00B0309D"/>
    <w:rsid w:val="00B03D4D"/>
    <w:rsid w:val="00B06EC1"/>
    <w:rsid w:val="00B07AFD"/>
    <w:rsid w:val="00B07C8B"/>
    <w:rsid w:val="00B11E50"/>
    <w:rsid w:val="00B12B8F"/>
    <w:rsid w:val="00B13D72"/>
    <w:rsid w:val="00B16317"/>
    <w:rsid w:val="00B16A49"/>
    <w:rsid w:val="00B174EB"/>
    <w:rsid w:val="00B23D97"/>
    <w:rsid w:val="00B242F0"/>
    <w:rsid w:val="00B24557"/>
    <w:rsid w:val="00B259B4"/>
    <w:rsid w:val="00B261CD"/>
    <w:rsid w:val="00B33D2C"/>
    <w:rsid w:val="00B34490"/>
    <w:rsid w:val="00B3573F"/>
    <w:rsid w:val="00B37590"/>
    <w:rsid w:val="00B4000F"/>
    <w:rsid w:val="00B4427E"/>
    <w:rsid w:val="00B46E59"/>
    <w:rsid w:val="00B51B90"/>
    <w:rsid w:val="00B51DA8"/>
    <w:rsid w:val="00B52464"/>
    <w:rsid w:val="00B5252A"/>
    <w:rsid w:val="00B53A3F"/>
    <w:rsid w:val="00B54BE6"/>
    <w:rsid w:val="00B57A7F"/>
    <w:rsid w:val="00B57BB0"/>
    <w:rsid w:val="00B60793"/>
    <w:rsid w:val="00B60BD3"/>
    <w:rsid w:val="00B626C2"/>
    <w:rsid w:val="00B63043"/>
    <w:rsid w:val="00B63B1E"/>
    <w:rsid w:val="00B63F1A"/>
    <w:rsid w:val="00B64332"/>
    <w:rsid w:val="00B648E9"/>
    <w:rsid w:val="00B65D26"/>
    <w:rsid w:val="00B66022"/>
    <w:rsid w:val="00B663D8"/>
    <w:rsid w:val="00B67C55"/>
    <w:rsid w:val="00B71B54"/>
    <w:rsid w:val="00B72AE4"/>
    <w:rsid w:val="00B74877"/>
    <w:rsid w:val="00B75C31"/>
    <w:rsid w:val="00B75E5C"/>
    <w:rsid w:val="00B77119"/>
    <w:rsid w:val="00B77588"/>
    <w:rsid w:val="00B82444"/>
    <w:rsid w:val="00B82E2D"/>
    <w:rsid w:val="00B83D58"/>
    <w:rsid w:val="00B84C73"/>
    <w:rsid w:val="00B8542F"/>
    <w:rsid w:val="00B9155C"/>
    <w:rsid w:val="00B91826"/>
    <w:rsid w:val="00B94D1D"/>
    <w:rsid w:val="00B950B8"/>
    <w:rsid w:val="00B95631"/>
    <w:rsid w:val="00B961D7"/>
    <w:rsid w:val="00BA198D"/>
    <w:rsid w:val="00BA4B68"/>
    <w:rsid w:val="00BA4BBE"/>
    <w:rsid w:val="00BA694A"/>
    <w:rsid w:val="00BB03A1"/>
    <w:rsid w:val="00BB1CAC"/>
    <w:rsid w:val="00BB30A8"/>
    <w:rsid w:val="00BB36F0"/>
    <w:rsid w:val="00BB652A"/>
    <w:rsid w:val="00BC0620"/>
    <w:rsid w:val="00BC68C7"/>
    <w:rsid w:val="00BC71A3"/>
    <w:rsid w:val="00BC7746"/>
    <w:rsid w:val="00BD45AF"/>
    <w:rsid w:val="00BD4E7D"/>
    <w:rsid w:val="00BD6BFB"/>
    <w:rsid w:val="00BD7520"/>
    <w:rsid w:val="00BE10F1"/>
    <w:rsid w:val="00BE12FA"/>
    <w:rsid w:val="00BE1FB7"/>
    <w:rsid w:val="00BE2AD8"/>
    <w:rsid w:val="00BE3707"/>
    <w:rsid w:val="00BE6A99"/>
    <w:rsid w:val="00BE7EB1"/>
    <w:rsid w:val="00BF20BE"/>
    <w:rsid w:val="00BF29CD"/>
    <w:rsid w:val="00BF3A31"/>
    <w:rsid w:val="00BF6409"/>
    <w:rsid w:val="00C00721"/>
    <w:rsid w:val="00C00835"/>
    <w:rsid w:val="00C07024"/>
    <w:rsid w:val="00C07ADE"/>
    <w:rsid w:val="00C10F59"/>
    <w:rsid w:val="00C15363"/>
    <w:rsid w:val="00C155A9"/>
    <w:rsid w:val="00C15B99"/>
    <w:rsid w:val="00C17929"/>
    <w:rsid w:val="00C23F85"/>
    <w:rsid w:val="00C247AB"/>
    <w:rsid w:val="00C30F73"/>
    <w:rsid w:val="00C311C6"/>
    <w:rsid w:val="00C32B6C"/>
    <w:rsid w:val="00C32E4F"/>
    <w:rsid w:val="00C35BEC"/>
    <w:rsid w:val="00C3650F"/>
    <w:rsid w:val="00C371BC"/>
    <w:rsid w:val="00C37F47"/>
    <w:rsid w:val="00C417B2"/>
    <w:rsid w:val="00C41DCE"/>
    <w:rsid w:val="00C4655F"/>
    <w:rsid w:val="00C47770"/>
    <w:rsid w:val="00C47C23"/>
    <w:rsid w:val="00C50726"/>
    <w:rsid w:val="00C52351"/>
    <w:rsid w:val="00C52BB4"/>
    <w:rsid w:val="00C53499"/>
    <w:rsid w:val="00C55F80"/>
    <w:rsid w:val="00C57C7C"/>
    <w:rsid w:val="00C614DF"/>
    <w:rsid w:val="00C62A23"/>
    <w:rsid w:val="00C632E0"/>
    <w:rsid w:val="00C636CC"/>
    <w:rsid w:val="00C71CEC"/>
    <w:rsid w:val="00C71E4C"/>
    <w:rsid w:val="00C752C3"/>
    <w:rsid w:val="00C82BB3"/>
    <w:rsid w:val="00C841C5"/>
    <w:rsid w:val="00C84C7B"/>
    <w:rsid w:val="00C851A0"/>
    <w:rsid w:val="00C8725B"/>
    <w:rsid w:val="00C906C9"/>
    <w:rsid w:val="00C91ED1"/>
    <w:rsid w:val="00C92521"/>
    <w:rsid w:val="00C92B83"/>
    <w:rsid w:val="00C9370D"/>
    <w:rsid w:val="00C95BC9"/>
    <w:rsid w:val="00C96DDB"/>
    <w:rsid w:val="00C97C7D"/>
    <w:rsid w:val="00CA041F"/>
    <w:rsid w:val="00CA0AAD"/>
    <w:rsid w:val="00CA1B26"/>
    <w:rsid w:val="00CA414D"/>
    <w:rsid w:val="00CA5064"/>
    <w:rsid w:val="00CA5081"/>
    <w:rsid w:val="00CA78B2"/>
    <w:rsid w:val="00CB27A6"/>
    <w:rsid w:val="00CB2DCC"/>
    <w:rsid w:val="00CB32E5"/>
    <w:rsid w:val="00CB4157"/>
    <w:rsid w:val="00CB4EE4"/>
    <w:rsid w:val="00CB6FBF"/>
    <w:rsid w:val="00CB7592"/>
    <w:rsid w:val="00CC3838"/>
    <w:rsid w:val="00CC3A4F"/>
    <w:rsid w:val="00CC3B74"/>
    <w:rsid w:val="00CD0982"/>
    <w:rsid w:val="00CD0DBA"/>
    <w:rsid w:val="00CD3852"/>
    <w:rsid w:val="00CD3F08"/>
    <w:rsid w:val="00CD4988"/>
    <w:rsid w:val="00CD4FC3"/>
    <w:rsid w:val="00CE0726"/>
    <w:rsid w:val="00CE07C1"/>
    <w:rsid w:val="00CE42B5"/>
    <w:rsid w:val="00CE4EF0"/>
    <w:rsid w:val="00CE675A"/>
    <w:rsid w:val="00CF0439"/>
    <w:rsid w:val="00CF0AF5"/>
    <w:rsid w:val="00CF2350"/>
    <w:rsid w:val="00CF5710"/>
    <w:rsid w:val="00CF572F"/>
    <w:rsid w:val="00D002AC"/>
    <w:rsid w:val="00D0177E"/>
    <w:rsid w:val="00D01AA7"/>
    <w:rsid w:val="00D02849"/>
    <w:rsid w:val="00D0294F"/>
    <w:rsid w:val="00D03BFD"/>
    <w:rsid w:val="00D040DF"/>
    <w:rsid w:val="00D04361"/>
    <w:rsid w:val="00D04FB2"/>
    <w:rsid w:val="00D07559"/>
    <w:rsid w:val="00D0787D"/>
    <w:rsid w:val="00D11709"/>
    <w:rsid w:val="00D12E6C"/>
    <w:rsid w:val="00D13FE5"/>
    <w:rsid w:val="00D16074"/>
    <w:rsid w:val="00D211AD"/>
    <w:rsid w:val="00D219D2"/>
    <w:rsid w:val="00D2572F"/>
    <w:rsid w:val="00D26922"/>
    <w:rsid w:val="00D31C05"/>
    <w:rsid w:val="00D3368D"/>
    <w:rsid w:val="00D36E9E"/>
    <w:rsid w:val="00D4114D"/>
    <w:rsid w:val="00D415F5"/>
    <w:rsid w:val="00D4568D"/>
    <w:rsid w:val="00D470F2"/>
    <w:rsid w:val="00D535CC"/>
    <w:rsid w:val="00D53AD5"/>
    <w:rsid w:val="00D541F8"/>
    <w:rsid w:val="00D57A42"/>
    <w:rsid w:val="00D57B9D"/>
    <w:rsid w:val="00D60035"/>
    <w:rsid w:val="00D613FA"/>
    <w:rsid w:val="00D63D7D"/>
    <w:rsid w:val="00D6437F"/>
    <w:rsid w:val="00D66371"/>
    <w:rsid w:val="00D70FCD"/>
    <w:rsid w:val="00D715B8"/>
    <w:rsid w:val="00D7277B"/>
    <w:rsid w:val="00D72B29"/>
    <w:rsid w:val="00D73269"/>
    <w:rsid w:val="00D736D5"/>
    <w:rsid w:val="00D765A1"/>
    <w:rsid w:val="00D779A2"/>
    <w:rsid w:val="00D77C36"/>
    <w:rsid w:val="00D821BF"/>
    <w:rsid w:val="00D82241"/>
    <w:rsid w:val="00D826AF"/>
    <w:rsid w:val="00D82ED2"/>
    <w:rsid w:val="00D850AB"/>
    <w:rsid w:val="00D87FA3"/>
    <w:rsid w:val="00D90FF5"/>
    <w:rsid w:val="00D9218F"/>
    <w:rsid w:val="00D94180"/>
    <w:rsid w:val="00D95F8A"/>
    <w:rsid w:val="00D96292"/>
    <w:rsid w:val="00DA021F"/>
    <w:rsid w:val="00DA069A"/>
    <w:rsid w:val="00DA0786"/>
    <w:rsid w:val="00DA1F4A"/>
    <w:rsid w:val="00DA2BFE"/>
    <w:rsid w:val="00DA526B"/>
    <w:rsid w:val="00DA5DCF"/>
    <w:rsid w:val="00DA7C22"/>
    <w:rsid w:val="00DB05B7"/>
    <w:rsid w:val="00DB0D76"/>
    <w:rsid w:val="00DB1312"/>
    <w:rsid w:val="00DB215D"/>
    <w:rsid w:val="00DB2B04"/>
    <w:rsid w:val="00DB3905"/>
    <w:rsid w:val="00DB6A39"/>
    <w:rsid w:val="00DB6FD2"/>
    <w:rsid w:val="00DB71C1"/>
    <w:rsid w:val="00DB7B4A"/>
    <w:rsid w:val="00DC24C5"/>
    <w:rsid w:val="00DC46FB"/>
    <w:rsid w:val="00DC4B75"/>
    <w:rsid w:val="00DC7528"/>
    <w:rsid w:val="00DD01B8"/>
    <w:rsid w:val="00DD37F3"/>
    <w:rsid w:val="00DD562B"/>
    <w:rsid w:val="00DD5696"/>
    <w:rsid w:val="00DD69DC"/>
    <w:rsid w:val="00DD78B8"/>
    <w:rsid w:val="00DE0385"/>
    <w:rsid w:val="00DE06AB"/>
    <w:rsid w:val="00DE1981"/>
    <w:rsid w:val="00DE2B0E"/>
    <w:rsid w:val="00DF0C50"/>
    <w:rsid w:val="00DF20EE"/>
    <w:rsid w:val="00E023FF"/>
    <w:rsid w:val="00E02501"/>
    <w:rsid w:val="00E0353C"/>
    <w:rsid w:val="00E043A0"/>
    <w:rsid w:val="00E04BB7"/>
    <w:rsid w:val="00E05D10"/>
    <w:rsid w:val="00E073C9"/>
    <w:rsid w:val="00E0760B"/>
    <w:rsid w:val="00E07FC3"/>
    <w:rsid w:val="00E124B6"/>
    <w:rsid w:val="00E15F60"/>
    <w:rsid w:val="00E162D3"/>
    <w:rsid w:val="00E169E0"/>
    <w:rsid w:val="00E22337"/>
    <w:rsid w:val="00E225DA"/>
    <w:rsid w:val="00E2338A"/>
    <w:rsid w:val="00E269B9"/>
    <w:rsid w:val="00E27421"/>
    <w:rsid w:val="00E322A4"/>
    <w:rsid w:val="00E33F7A"/>
    <w:rsid w:val="00E351DB"/>
    <w:rsid w:val="00E3527E"/>
    <w:rsid w:val="00E408DF"/>
    <w:rsid w:val="00E43256"/>
    <w:rsid w:val="00E44850"/>
    <w:rsid w:val="00E4526D"/>
    <w:rsid w:val="00E47832"/>
    <w:rsid w:val="00E506DF"/>
    <w:rsid w:val="00E51901"/>
    <w:rsid w:val="00E539A7"/>
    <w:rsid w:val="00E53C80"/>
    <w:rsid w:val="00E54EBA"/>
    <w:rsid w:val="00E62212"/>
    <w:rsid w:val="00E62270"/>
    <w:rsid w:val="00E6324A"/>
    <w:rsid w:val="00E6409E"/>
    <w:rsid w:val="00E65B7A"/>
    <w:rsid w:val="00E661F5"/>
    <w:rsid w:val="00E6674E"/>
    <w:rsid w:val="00E66791"/>
    <w:rsid w:val="00E66F57"/>
    <w:rsid w:val="00E71497"/>
    <w:rsid w:val="00E718A4"/>
    <w:rsid w:val="00E726EA"/>
    <w:rsid w:val="00E72AB9"/>
    <w:rsid w:val="00E732D2"/>
    <w:rsid w:val="00E738E2"/>
    <w:rsid w:val="00E7588E"/>
    <w:rsid w:val="00E77B92"/>
    <w:rsid w:val="00E84332"/>
    <w:rsid w:val="00E84960"/>
    <w:rsid w:val="00E84C6F"/>
    <w:rsid w:val="00E8520A"/>
    <w:rsid w:val="00E856FC"/>
    <w:rsid w:val="00E864C0"/>
    <w:rsid w:val="00E87424"/>
    <w:rsid w:val="00E91622"/>
    <w:rsid w:val="00E91DA3"/>
    <w:rsid w:val="00E92B29"/>
    <w:rsid w:val="00E93B4B"/>
    <w:rsid w:val="00E94E0D"/>
    <w:rsid w:val="00E950C8"/>
    <w:rsid w:val="00E957F0"/>
    <w:rsid w:val="00E95EFD"/>
    <w:rsid w:val="00EA1361"/>
    <w:rsid w:val="00EA1A98"/>
    <w:rsid w:val="00EA1DB2"/>
    <w:rsid w:val="00EA6A1F"/>
    <w:rsid w:val="00EA6AC5"/>
    <w:rsid w:val="00EA6BBF"/>
    <w:rsid w:val="00EB0539"/>
    <w:rsid w:val="00EB21DF"/>
    <w:rsid w:val="00EB6107"/>
    <w:rsid w:val="00EB7A2C"/>
    <w:rsid w:val="00EC3C96"/>
    <w:rsid w:val="00EC4F6C"/>
    <w:rsid w:val="00EC7326"/>
    <w:rsid w:val="00EC76FF"/>
    <w:rsid w:val="00EC7EBD"/>
    <w:rsid w:val="00ED216A"/>
    <w:rsid w:val="00ED227A"/>
    <w:rsid w:val="00ED5699"/>
    <w:rsid w:val="00ED68AD"/>
    <w:rsid w:val="00EE0B2C"/>
    <w:rsid w:val="00EE219D"/>
    <w:rsid w:val="00EE2923"/>
    <w:rsid w:val="00EE3117"/>
    <w:rsid w:val="00EE396C"/>
    <w:rsid w:val="00EE3B85"/>
    <w:rsid w:val="00EE4F1D"/>
    <w:rsid w:val="00EF115D"/>
    <w:rsid w:val="00EF36E7"/>
    <w:rsid w:val="00EF48EE"/>
    <w:rsid w:val="00EF7C6F"/>
    <w:rsid w:val="00EF7ED9"/>
    <w:rsid w:val="00F003F8"/>
    <w:rsid w:val="00F012BA"/>
    <w:rsid w:val="00F01354"/>
    <w:rsid w:val="00F02550"/>
    <w:rsid w:val="00F029DA"/>
    <w:rsid w:val="00F04D77"/>
    <w:rsid w:val="00F05700"/>
    <w:rsid w:val="00F058C6"/>
    <w:rsid w:val="00F10058"/>
    <w:rsid w:val="00F11A7A"/>
    <w:rsid w:val="00F17976"/>
    <w:rsid w:val="00F17AFF"/>
    <w:rsid w:val="00F2030D"/>
    <w:rsid w:val="00F21201"/>
    <w:rsid w:val="00F23E3A"/>
    <w:rsid w:val="00F24E2C"/>
    <w:rsid w:val="00F30F4C"/>
    <w:rsid w:val="00F31F67"/>
    <w:rsid w:val="00F3202C"/>
    <w:rsid w:val="00F320AB"/>
    <w:rsid w:val="00F3237F"/>
    <w:rsid w:val="00F37890"/>
    <w:rsid w:val="00F4279B"/>
    <w:rsid w:val="00F44DC8"/>
    <w:rsid w:val="00F45BD2"/>
    <w:rsid w:val="00F45C24"/>
    <w:rsid w:val="00F47B41"/>
    <w:rsid w:val="00F52C1F"/>
    <w:rsid w:val="00F5341B"/>
    <w:rsid w:val="00F53FBE"/>
    <w:rsid w:val="00F54657"/>
    <w:rsid w:val="00F54B36"/>
    <w:rsid w:val="00F56452"/>
    <w:rsid w:val="00F67A4F"/>
    <w:rsid w:val="00F7030D"/>
    <w:rsid w:val="00F70EA7"/>
    <w:rsid w:val="00F72BDB"/>
    <w:rsid w:val="00F73702"/>
    <w:rsid w:val="00F748BD"/>
    <w:rsid w:val="00F80DB3"/>
    <w:rsid w:val="00F81A0D"/>
    <w:rsid w:val="00F823C1"/>
    <w:rsid w:val="00F86A96"/>
    <w:rsid w:val="00F87150"/>
    <w:rsid w:val="00F94221"/>
    <w:rsid w:val="00F9755E"/>
    <w:rsid w:val="00F97E17"/>
    <w:rsid w:val="00FA4A3E"/>
    <w:rsid w:val="00FA5026"/>
    <w:rsid w:val="00FA6547"/>
    <w:rsid w:val="00FA657D"/>
    <w:rsid w:val="00FA6C99"/>
    <w:rsid w:val="00FB06A2"/>
    <w:rsid w:val="00FB1AB3"/>
    <w:rsid w:val="00FB2CE8"/>
    <w:rsid w:val="00FB54A3"/>
    <w:rsid w:val="00FB5AC4"/>
    <w:rsid w:val="00FB633C"/>
    <w:rsid w:val="00FB64CE"/>
    <w:rsid w:val="00FB6C75"/>
    <w:rsid w:val="00FC15E1"/>
    <w:rsid w:val="00FC15FD"/>
    <w:rsid w:val="00FC2644"/>
    <w:rsid w:val="00FC3588"/>
    <w:rsid w:val="00FC35E4"/>
    <w:rsid w:val="00FC497C"/>
    <w:rsid w:val="00FC4AD2"/>
    <w:rsid w:val="00FC4AEE"/>
    <w:rsid w:val="00FC55FC"/>
    <w:rsid w:val="00FC5624"/>
    <w:rsid w:val="00FC654F"/>
    <w:rsid w:val="00FC7F28"/>
    <w:rsid w:val="00FD0270"/>
    <w:rsid w:val="00FD13CB"/>
    <w:rsid w:val="00FD2317"/>
    <w:rsid w:val="00FE080F"/>
    <w:rsid w:val="00FE0D38"/>
    <w:rsid w:val="00FE40F6"/>
    <w:rsid w:val="00FF19DB"/>
    <w:rsid w:val="00FF4731"/>
    <w:rsid w:val="00FF659F"/>
    <w:rsid w:val="029935B2"/>
    <w:rsid w:val="062720B2"/>
    <w:rsid w:val="06782793"/>
    <w:rsid w:val="073852D8"/>
    <w:rsid w:val="099111BE"/>
    <w:rsid w:val="11210BA5"/>
    <w:rsid w:val="11C336D7"/>
    <w:rsid w:val="13873CAF"/>
    <w:rsid w:val="152E64CB"/>
    <w:rsid w:val="1FC37F8A"/>
    <w:rsid w:val="20DC1444"/>
    <w:rsid w:val="2C60319D"/>
    <w:rsid w:val="30C62B96"/>
    <w:rsid w:val="344E5CA3"/>
    <w:rsid w:val="35D466DB"/>
    <w:rsid w:val="38C454AC"/>
    <w:rsid w:val="39700E94"/>
    <w:rsid w:val="3E0C4D71"/>
    <w:rsid w:val="3FC578AB"/>
    <w:rsid w:val="44CA2EEC"/>
    <w:rsid w:val="46423163"/>
    <w:rsid w:val="4FCA297F"/>
    <w:rsid w:val="524013FF"/>
    <w:rsid w:val="57117A69"/>
    <w:rsid w:val="58437228"/>
    <w:rsid w:val="5CA5069D"/>
    <w:rsid w:val="63A312AC"/>
    <w:rsid w:val="68904276"/>
    <w:rsid w:val="694A0D0F"/>
    <w:rsid w:val="6D5114C4"/>
    <w:rsid w:val="6E990C48"/>
    <w:rsid w:val="70615472"/>
    <w:rsid w:val="711B78B6"/>
    <w:rsid w:val="7E2C39AD"/>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8D18147"/>
  <w15:docId w15:val="{DA5B4350-9F5E-4A31-AFC7-6AC560D33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2" w:unhideWhenUsed="1" w:qFormat="1"/>
    <w:lsdException w:name="heading 3" w:uiPriority="3" w:unhideWhenUsed="1" w:qFormat="1"/>
    <w:lsdException w:name="heading 4" w:uiPriority="4" w:unhideWhenUsed="1" w:qFormat="1"/>
    <w:lsdException w:name="heading 5" w:uiPriority="5"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qFormat="1"/>
    <w:lsdException w:name="index 2" w:unhideWhenUsed="1" w:qFormat="1"/>
    <w:lsdException w:name="index 3" w:unhideWhenUsed="1" w:qFormat="1"/>
    <w:lsdException w:name="index 4" w:unhideWhenUsed="1" w:qFormat="1"/>
    <w:lsdException w:name="index 5" w:unhideWhenUsed="1" w:qFormat="1"/>
    <w:lsdException w:name="index 6" w:unhideWhenUsed="1" w:qFormat="1"/>
    <w:lsdException w:name="index 7" w:unhideWhenUsed="1" w:qFormat="1"/>
    <w:lsdException w:name="index 8" w:unhideWhenUsed="1" w:qFormat="1"/>
    <w:lsdException w:name="index 9"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unhideWhenUsed="1" w:qFormat="1"/>
    <w:lsdException w:name="annotation text" w:uiPriority="0" w:unhideWhenUsed="1" w:qFormat="1"/>
    <w:lsdException w:name="header" w:unhideWhenUsed="1" w:qFormat="1"/>
    <w:lsdException w:name="footer" w:unhideWhenUsed="1" w:qFormat="1"/>
    <w:lsdException w:name="index heading" w:unhideWhenUsed="1" w:qFormat="1"/>
    <w:lsdException w:name="caption" w:uiPriority="17" w:unhideWhenUsed="1" w:qFormat="1"/>
    <w:lsdException w:name="table of figures" w:unhideWhenUsed="1" w:qFormat="1"/>
    <w:lsdException w:name="envelope address" w:unhideWhenUsed="1" w:qFormat="1"/>
    <w:lsdException w:name="envelope return" w:unhideWhenUsed="1" w:qFormat="1"/>
    <w:lsdException w:name="footnote reference" w:unhideWhenUsed="1" w:qFormat="1"/>
    <w:lsdException w:name="annotation reference" w:uiPriority="0" w:unhideWhenUsed="1" w:qFormat="1"/>
    <w:lsdException w:name="line number" w:unhideWhenUsed="1" w:qFormat="1"/>
    <w:lsdException w:name="page number" w:unhideWhenUsed="1" w:qFormat="1"/>
    <w:lsdException w:name="endnote reference" w:unhideWhenUsed="1" w:qFormat="1"/>
    <w:lsdException w:name="endnote text" w:unhideWhenUsed="1" w:qFormat="1"/>
    <w:lsdException w:name="table of authorities" w:unhideWhenUsed="1" w:qFormat="1"/>
    <w:lsdException w:name="macro" w:unhideWhenUsed="1" w:qFormat="1"/>
    <w:lsdException w:name="toa heading" w:unhideWhenUsed="1" w:qFormat="1"/>
    <w:lsdException w:name="List" w:unhideWhenUsed="1" w:qFormat="1"/>
    <w:lsdException w:name="List Bullet" w:uiPriority="11" w:unhideWhenUsed="1" w:qFormat="1"/>
    <w:lsdException w:name="List Number" w:uiPriority="14" w:unhideWhenUsed="1" w:qFormat="1"/>
    <w:lsdException w:name="List 2" w:unhideWhenUsed="1" w:qFormat="1"/>
    <w:lsdException w:name="List 3" w:unhideWhenUsed="1" w:qFormat="1"/>
    <w:lsdException w:name="List 4" w:unhideWhenUsed="1" w:qFormat="1"/>
    <w:lsdException w:name="List 5" w:unhideWhenUsed="1" w:qFormat="1"/>
    <w:lsdException w:name="List Bullet 2" w:uiPriority="12" w:unhideWhenUsed="1" w:qFormat="1"/>
    <w:lsdException w:name="List Bullet 3" w:uiPriority="13" w:unhideWhenUsed="1" w:qFormat="1"/>
    <w:lsdException w:name="List Bullet 4" w:uiPriority="12" w:unhideWhenUsed="1" w:qFormat="1"/>
    <w:lsdException w:name="List Bullet 5" w:unhideWhenUsed="1" w:qFormat="1"/>
    <w:lsdException w:name="List Number 2" w:uiPriority="15" w:unhideWhenUsed="1" w:qFormat="1"/>
    <w:lsdException w:name="List Number 3" w:uiPriority="16" w:unhideWhenUsed="1" w:qFormat="1"/>
    <w:lsdException w:name="List Number 4" w:uiPriority="16" w:unhideWhenUsed="1" w:qFormat="1"/>
    <w:lsdException w:name="List Number 5" w:unhideWhenUsed="1" w:qFormat="1"/>
    <w:lsdException w:name="Title" w:uiPriority="10" w:qFormat="1"/>
    <w:lsdException w:name="Closing" w:unhideWhenUsed="1" w:qFormat="1"/>
    <w:lsdException w:name="Signature" w:unhideWhenUsed="1" w:qFormat="1"/>
    <w:lsdException w:name="Default Paragraph Font" w:uiPriority="1" w:unhideWhenUsed="1" w:qFormat="1"/>
    <w:lsdException w:name="Body Text" w:unhideWhenUsed="1" w:qFormat="1"/>
    <w:lsdException w:name="Body Text Indent" w:unhideWhenUsed="1" w:qFormat="1"/>
    <w:lsdException w:name="List Continue" w:unhideWhenUsed="1" w:qFormat="1"/>
    <w:lsdException w:name="List Continue 2" w:unhideWhenUsed="1" w:qFormat="1"/>
    <w:lsdException w:name="List Continue 3" w:unhideWhenUsed="1" w:qFormat="1"/>
    <w:lsdException w:name="List Continue 4" w:unhideWhenUsed="1" w:qFormat="1"/>
    <w:lsdException w:name="List Continue 5" w:unhideWhenUsed="1" w:qFormat="1"/>
    <w:lsdException w:name="Message Header" w:unhideWhenUsed="1" w:qFormat="1"/>
    <w:lsdException w:name="Subtitle" w:uiPriority="11" w:qFormat="1"/>
    <w:lsdException w:name="Salutation" w:unhideWhenUsed="1" w:qFormat="1"/>
    <w:lsdException w:name="Date" w:unhideWhenUsed="1" w:qFormat="1"/>
    <w:lsdException w:name="Body Text First Indent" w:unhideWhenUsed="1" w:qFormat="1"/>
    <w:lsdException w:name="Body Text First Indent 2" w:unhideWhenUsed="1" w:qFormat="1"/>
    <w:lsdException w:name="Note Heading" w:unhideWhenUsed="1" w:qFormat="1"/>
    <w:lsdException w:name="Body Text 2" w:unhideWhenUsed="1" w:qFormat="1"/>
    <w:lsdException w:name="Body Text 3" w:unhideWhenUsed="1" w:qFormat="1"/>
    <w:lsdException w:name="Body Text Indent 2" w:unhideWhenUsed="1" w:qFormat="1"/>
    <w:lsdException w:name="Body Text Indent 3" w:unhideWhenUsed="1" w:qFormat="1"/>
    <w:lsdException w:name="Block Text"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unhideWhenUsed="1" w:qFormat="1"/>
    <w:lsdException w:name="E-mail Signature" w:unhideWhenUsed="1" w:qFormat="1"/>
    <w:lsdException w:name="HTML Top of Form" w:semiHidden="1" w:unhideWhenUsed="1"/>
    <w:lsdException w:name="HTML Bottom of Form" w:semiHidden="1" w:unhideWhenUsed="1"/>
    <w:lsdException w:name="Normal (Web)" w:unhideWhenUsed="1" w:qFormat="1"/>
    <w:lsdException w:name="HTML Acronym" w:unhideWhenUsed="1" w:qFormat="1"/>
    <w:lsdException w:name="HTML Address" w:unhideWhenUsed="1" w:qFormat="1"/>
    <w:lsdException w:name="HTML Cite" w:unhideWhenUsed="1" w:qFormat="1"/>
    <w:lsdException w:name="HTML Code" w:uiPriority="0" w:unhideWhenUsed="1" w:qFormat="1"/>
    <w:lsdException w:name="HTML Definition" w:unhideWhenUsed="1" w:qFormat="1"/>
    <w:lsdException w:name="HTML Keyboard" w:unhideWhenUsed="1" w:qFormat="1"/>
    <w:lsdException w:name="HTML Preformatted" w:unhideWhenUsed="1" w:qFormat="1"/>
    <w:lsdException w:name="HTML Sample" w:unhideWhenUsed="1" w:qFormat="1"/>
    <w:lsdException w:name="HTML Typewriter" w:unhideWhenUsed="1" w:qFormat="1"/>
    <w:lsdException w:name="HTML Variable" w:unhideWhenUsed="1" w:qFormat="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59" w:lineRule="auto"/>
    </w:pPr>
    <w:rPr>
      <w:rFonts w:asciiTheme="minorHAnsi" w:eastAsiaTheme="minorHAnsi" w:hAnsiTheme="minorHAnsi" w:cstheme="minorBidi"/>
    </w:rPr>
  </w:style>
  <w:style w:type="paragraph" w:styleId="Heading1">
    <w:name w:val="heading 1"/>
    <w:next w:val="Normal"/>
    <w:link w:val="Heading1Char"/>
    <w:uiPriority w:val="1"/>
    <w:qFormat/>
    <w:pPr>
      <w:keepNext/>
      <w:keepLines/>
      <w:numPr>
        <w:numId w:val="1"/>
      </w:numPr>
      <w:spacing w:after="240" w:line="259" w:lineRule="auto"/>
      <w:outlineLvl w:val="0"/>
    </w:pPr>
    <w:rPr>
      <w:rFonts w:asciiTheme="majorHAnsi" w:eastAsiaTheme="majorEastAsia" w:hAnsiTheme="majorHAnsi" w:cstheme="majorBidi"/>
      <w:b/>
      <w:caps/>
      <w:color w:val="2726DD" w:themeColor="text2"/>
      <w:sz w:val="30"/>
      <w:szCs w:val="32"/>
    </w:rPr>
  </w:style>
  <w:style w:type="paragraph" w:styleId="Heading2">
    <w:name w:val="heading 2"/>
    <w:next w:val="Normal"/>
    <w:link w:val="Heading2Char"/>
    <w:uiPriority w:val="2"/>
    <w:unhideWhenUsed/>
    <w:qFormat/>
    <w:pPr>
      <w:keepNext/>
      <w:keepLines/>
      <w:numPr>
        <w:ilvl w:val="1"/>
        <w:numId w:val="1"/>
      </w:numPr>
      <w:spacing w:after="240" w:line="259" w:lineRule="auto"/>
      <w:outlineLvl w:val="1"/>
    </w:pPr>
    <w:rPr>
      <w:rFonts w:asciiTheme="majorHAnsi" w:eastAsiaTheme="majorEastAsia" w:hAnsiTheme="majorHAnsi" w:cstheme="majorBidi"/>
      <w:b/>
      <w:color w:val="2726DD" w:themeColor="text2"/>
      <w:sz w:val="24"/>
      <w:szCs w:val="26"/>
    </w:rPr>
  </w:style>
  <w:style w:type="paragraph" w:styleId="Heading3">
    <w:name w:val="heading 3"/>
    <w:next w:val="Normal"/>
    <w:link w:val="Heading3Char"/>
    <w:uiPriority w:val="3"/>
    <w:unhideWhenUsed/>
    <w:qFormat/>
    <w:pPr>
      <w:keepNext/>
      <w:keepLines/>
      <w:numPr>
        <w:ilvl w:val="2"/>
        <w:numId w:val="1"/>
      </w:numPr>
      <w:spacing w:after="240" w:line="259" w:lineRule="auto"/>
      <w:outlineLvl w:val="2"/>
    </w:pPr>
    <w:rPr>
      <w:rFonts w:asciiTheme="majorHAnsi" w:eastAsiaTheme="majorEastAsia" w:hAnsiTheme="majorHAnsi" w:cstheme="majorBidi"/>
      <w:b/>
      <w:color w:val="2726DD" w:themeColor="text2"/>
      <w:szCs w:val="24"/>
    </w:rPr>
  </w:style>
  <w:style w:type="paragraph" w:styleId="Heading4">
    <w:name w:val="heading 4"/>
    <w:next w:val="Normal"/>
    <w:link w:val="Heading4Char"/>
    <w:uiPriority w:val="4"/>
    <w:unhideWhenUsed/>
    <w:qFormat/>
    <w:pPr>
      <w:keepNext/>
      <w:keepLines/>
      <w:numPr>
        <w:ilvl w:val="3"/>
        <w:numId w:val="1"/>
      </w:numPr>
      <w:spacing w:after="240" w:line="259" w:lineRule="auto"/>
      <w:ind w:left="862"/>
      <w:outlineLvl w:val="3"/>
    </w:pPr>
    <w:rPr>
      <w:rFonts w:asciiTheme="majorHAnsi" w:eastAsiaTheme="majorEastAsia" w:hAnsiTheme="majorHAnsi" w:cstheme="majorBidi"/>
      <w:i/>
      <w:iCs/>
      <w:color w:val="2726DD" w:themeColor="text2"/>
    </w:rPr>
  </w:style>
  <w:style w:type="paragraph" w:styleId="Heading5">
    <w:name w:val="heading 5"/>
    <w:basedOn w:val="Normal"/>
    <w:next w:val="Normal"/>
    <w:link w:val="Heading5Char"/>
    <w:uiPriority w:val="5"/>
    <w:unhideWhenUsed/>
    <w:qFormat/>
    <w:pPr>
      <w:keepNext/>
      <w:keepLines/>
      <w:numPr>
        <w:ilvl w:val="4"/>
        <w:numId w:val="1"/>
      </w:numPr>
      <w:outlineLvl w:val="4"/>
    </w:pPr>
    <w:rPr>
      <w:rFonts w:asciiTheme="majorHAnsi" w:eastAsiaTheme="majorEastAsia" w:hAnsiTheme="majorHAnsi" w:cstheme="majorBidi"/>
      <w:color w:val="1A1AA7" w:themeColor="accent1" w:themeShade="BF"/>
      <w:lang w:val="en-GB"/>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121170" w:themeColor="accent1" w:themeShade="80"/>
    </w:rPr>
  </w:style>
  <w:style w:type="paragraph" w:styleId="Heading7">
    <w:name w:val="heading 7"/>
    <w:basedOn w:val="Normal"/>
    <w:next w:val="Normal"/>
    <w:link w:val="Heading7Char"/>
    <w:uiPriority w:val="9"/>
    <w:unhideWhenUsed/>
    <w:qFormat/>
    <w:pPr>
      <w:keepNext/>
      <w:keepLines/>
      <w:spacing w:before="40" w:after="0"/>
      <w:outlineLvl w:val="6"/>
    </w:pPr>
    <w:rPr>
      <w:rFonts w:asciiTheme="majorHAnsi" w:eastAsiaTheme="majorEastAsia" w:hAnsiTheme="majorHAnsi" w:cstheme="majorBidi"/>
      <w:i/>
      <w:iCs/>
      <w:color w:val="121170" w:themeColor="accent1" w:themeShade="80"/>
    </w:rPr>
  </w:style>
  <w:style w:type="paragraph" w:styleId="Heading8">
    <w:name w:val="heading 8"/>
    <w:basedOn w:val="Normal"/>
    <w:next w:val="Normal"/>
    <w:link w:val="Heading8Char"/>
    <w:uiPriority w:val="9"/>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pPr>
    <w:rPr>
      <w:rFonts w:ascii="Segoe UI" w:hAnsi="Segoe UI" w:cs="Segoe UI"/>
      <w:sz w:val="18"/>
      <w:szCs w:val="18"/>
    </w:rPr>
  </w:style>
  <w:style w:type="paragraph" w:styleId="BlockText">
    <w:name w:val="Block Text"/>
    <w:basedOn w:val="Normal"/>
    <w:uiPriority w:val="99"/>
    <w:unhideWhenUsed/>
    <w:qFormat/>
    <w:pPr>
      <w:pBdr>
        <w:top w:val="single" w:sz="2" w:space="10" w:color="2726DD" w:themeColor="accent1"/>
        <w:left w:val="single" w:sz="2" w:space="10" w:color="2726DD" w:themeColor="accent1"/>
        <w:bottom w:val="single" w:sz="2" w:space="10" w:color="2726DD" w:themeColor="accent1"/>
        <w:right w:val="single" w:sz="2" w:space="10" w:color="2726DD" w:themeColor="accent1"/>
      </w:pBdr>
      <w:ind w:left="1152" w:right="1152"/>
    </w:pPr>
    <w:rPr>
      <w:rFonts w:eastAsiaTheme="minorEastAsia"/>
      <w:i/>
      <w:iCs/>
      <w:color w:val="2726DD" w:themeColor="accent1"/>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BodyTextFirstIndent">
    <w:name w:val="Body Text First Indent"/>
    <w:basedOn w:val="BodyText"/>
    <w:link w:val="BodyTextFirstIndentChar"/>
    <w:uiPriority w:val="99"/>
    <w:unhideWhenUsed/>
    <w:qFormat/>
    <w:pPr>
      <w:spacing w:after="240"/>
      <w:ind w:firstLine="360"/>
    </w:pPr>
  </w:style>
  <w:style w:type="paragraph" w:styleId="BodyTextIndent">
    <w:name w:val="Body Text Indent"/>
    <w:basedOn w:val="Normal"/>
    <w:link w:val="BodyTextIndentChar"/>
    <w:uiPriority w:val="99"/>
    <w:unhideWhenUsed/>
    <w:qFormat/>
    <w:pPr>
      <w:spacing w:after="120"/>
      <w:ind w:left="283"/>
    </w:pPr>
  </w:style>
  <w:style w:type="paragraph" w:styleId="BodyTextFirstIndent2">
    <w:name w:val="Body Text First Indent 2"/>
    <w:basedOn w:val="BodyTextIndent"/>
    <w:link w:val="BodyTextFirstIndent2Char"/>
    <w:uiPriority w:val="99"/>
    <w:unhideWhenUsed/>
    <w:qFormat/>
    <w:pPr>
      <w:spacing w:after="240"/>
      <w:ind w:left="360" w:firstLine="360"/>
    </w:pPr>
  </w:style>
  <w:style w:type="paragraph" w:styleId="BodyTextIndent2">
    <w:name w:val="Body Text Indent 2"/>
    <w:basedOn w:val="Normal"/>
    <w:link w:val="BodyTextIndent2Char"/>
    <w:uiPriority w:val="99"/>
    <w:unhideWhenUsed/>
    <w:qFormat/>
    <w:pPr>
      <w:spacing w:after="120" w:line="480" w:lineRule="auto"/>
      <w:ind w:left="283"/>
    </w:pPr>
  </w:style>
  <w:style w:type="paragraph" w:styleId="BodyTextIndent3">
    <w:name w:val="Body Text Indent 3"/>
    <w:basedOn w:val="Normal"/>
    <w:link w:val="BodyTextIndent3Char"/>
    <w:uiPriority w:val="99"/>
    <w:unhideWhenUsed/>
    <w:qFormat/>
    <w:pPr>
      <w:spacing w:after="120"/>
      <w:ind w:left="283"/>
    </w:pPr>
    <w:rPr>
      <w:sz w:val="16"/>
      <w:szCs w:val="16"/>
    </w:rPr>
  </w:style>
  <w:style w:type="paragraph" w:styleId="Caption">
    <w:name w:val="caption"/>
    <w:next w:val="Normal"/>
    <w:uiPriority w:val="17"/>
    <w:unhideWhenUsed/>
    <w:qFormat/>
    <w:pPr>
      <w:spacing w:after="120" w:line="259" w:lineRule="auto"/>
    </w:pPr>
    <w:rPr>
      <w:rFonts w:asciiTheme="minorHAnsi" w:eastAsiaTheme="minorHAnsi" w:hAnsiTheme="minorHAnsi" w:cstheme="minorBidi"/>
      <w:b/>
      <w:iCs/>
      <w:color w:val="2726DD" w:themeColor="text2"/>
      <w:szCs w:val="18"/>
    </w:rPr>
  </w:style>
  <w:style w:type="paragraph" w:styleId="Closing">
    <w:name w:val="Closing"/>
    <w:basedOn w:val="Normal"/>
    <w:link w:val="ClosingChar"/>
    <w:uiPriority w:val="99"/>
    <w:unhideWhenUsed/>
    <w:qFormat/>
    <w:pPr>
      <w:spacing w:after="0"/>
      <w:ind w:left="4252"/>
    </w:pPr>
  </w:style>
  <w:style w:type="paragraph" w:styleId="CommentText">
    <w:name w:val="annotation text"/>
    <w:basedOn w:val="Normal"/>
    <w:link w:val="CommentTextChar"/>
    <w:unhideWhenUsed/>
    <w:qFormat/>
  </w:style>
  <w:style w:type="paragraph" w:styleId="CommentSubject">
    <w:name w:val="annotation subject"/>
    <w:basedOn w:val="CommentText"/>
    <w:next w:val="CommentText"/>
    <w:link w:val="CommentSubjectChar"/>
    <w:uiPriority w:val="99"/>
    <w:unhideWhenUsed/>
    <w:qFormat/>
    <w:rPr>
      <w:b/>
      <w:bCs/>
    </w:rPr>
  </w:style>
  <w:style w:type="paragraph" w:styleId="Date">
    <w:name w:val="Date"/>
    <w:basedOn w:val="Normal"/>
    <w:next w:val="Normal"/>
    <w:link w:val="DateChar"/>
    <w:uiPriority w:val="99"/>
    <w:unhideWhenUsed/>
    <w:qFormat/>
  </w:style>
  <w:style w:type="paragraph" w:styleId="DocumentMap">
    <w:name w:val="Document Map"/>
    <w:basedOn w:val="Normal"/>
    <w:link w:val="DocumentMapChar"/>
    <w:uiPriority w:val="99"/>
    <w:unhideWhenUsed/>
    <w:qFormat/>
    <w:pPr>
      <w:spacing w:after="0"/>
    </w:pPr>
    <w:rPr>
      <w:rFonts w:ascii="Segoe UI" w:hAnsi="Segoe UI" w:cs="Segoe UI"/>
      <w:sz w:val="16"/>
      <w:szCs w:val="16"/>
    </w:rPr>
  </w:style>
  <w:style w:type="paragraph" w:styleId="E-mailSignature">
    <w:name w:val="E-mail Signature"/>
    <w:basedOn w:val="Normal"/>
    <w:link w:val="E-mailSignatureChar"/>
    <w:uiPriority w:val="99"/>
    <w:unhideWhenUsed/>
    <w:qFormat/>
    <w:pPr>
      <w:spacing w:after="0"/>
    </w:pPr>
  </w:style>
  <w:style w:type="paragraph" w:styleId="EndnoteText">
    <w:name w:val="endnote text"/>
    <w:basedOn w:val="Normal"/>
    <w:link w:val="EndnoteTextChar"/>
    <w:uiPriority w:val="99"/>
    <w:unhideWhenUsed/>
    <w:qFormat/>
    <w:pPr>
      <w:spacing w:after="0"/>
    </w:pPr>
  </w:style>
  <w:style w:type="paragraph" w:styleId="EnvelopeAddress">
    <w:name w:val="envelope address"/>
    <w:basedOn w:val="Normal"/>
    <w:uiPriority w:val="99"/>
    <w:unhideWhenUsed/>
    <w:qFormat/>
    <w:pPr>
      <w:framePr w:w="7920" w:h="1980" w:hRule="exact" w:hSpace="180" w:wrap="around"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qFormat/>
    <w:pPr>
      <w:spacing w:after="0"/>
    </w:pPr>
    <w:rPr>
      <w:rFonts w:asciiTheme="majorHAnsi" w:eastAsiaTheme="majorEastAsia" w:hAnsiTheme="majorHAnsi" w:cstheme="majorBidi"/>
    </w:rPr>
  </w:style>
  <w:style w:type="paragraph" w:styleId="Footer">
    <w:name w:val="footer"/>
    <w:basedOn w:val="Normal"/>
    <w:link w:val="FooterChar"/>
    <w:uiPriority w:val="99"/>
    <w:unhideWhenUsed/>
    <w:qFormat/>
    <w:pPr>
      <w:spacing w:after="0"/>
    </w:pPr>
  </w:style>
  <w:style w:type="paragraph" w:styleId="FootnoteText">
    <w:name w:val="footnote text"/>
    <w:basedOn w:val="Normal"/>
    <w:link w:val="FootnoteTextChar"/>
    <w:uiPriority w:val="99"/>
    <w:unhideWhenUsed/>
    <w:qFormat/>
    <w:pPr>
      <w:spacing w:after="0"/>
    </w:pPr>
  </w:style>
  <w:style w:type="paragraph" w:styleId="Header">
    <w:name w:val="header"/>
    <w:basedOn w:val="Normal"/>
    <w:link w:val="HeaderChar"/>
    <w:uiPriority w:val="99"/>
    <w:unhideWhenUsed/>
    <w:qFormat/>
    <w:pPr>
      <w:tabs>
        <w:tab w:val="center" w:pos="4513"/>
        <w:tab w:val="right" w:pos="9026"/>
      </w:tabs>
      <w:spacing w:after="0"/>
    </w:pPr>
  </w:style>
  <w:style w:type="paragraph" w:styleId="HTMLAddress">
    <w:name w:val="HTML Address"/>
    <w:basedOn w:val="Normal"/>
    <w:link w:val="HTMLAddressChar"/>
    <w:uiPriority w:val="99"/>
    <w:unhideWhenUsed/>
    <w:qFormat/>
    <w:pPr>
      <w:spacing w:after="0"/>
    </w:pPr>
    <w:rPr>
      <w:i/>
      <w:iCs/>
    </w:rPr>
  </w:style>
  <w:style w:type="paragraph" w:styleId="HTMLPreformatted">
    <w:name w:val="HTML Preformatted"/>
    <w:basedOn w:val="Normal"/>
    <w:link w:val="HTMLPreformattedChar"/>
    <w:uiPriority w:val="99"/>
    <w:unhideWhenUsed/>
    <w:qFormat/>
    <w:pPr>
      <w:spacing w:after="0"/>
    </w:pPr>
    <w:rPr>
      <w:rFonts w:ascii="Consolas" w:hAnsi="Consolas"/>
    </w:rPr>
  </w:style>
  <w:style w:type="paragraph" w:styleId="Index1">
    <w:name w:val="index 1"/>
    <w:basedOn w:val="Normal"/>
    <w:next w:val="Normal"/>
    <w:uiPriority w:val="99"/>
    <w:unhideWhenUsed/>
    <w:qFormat/>
    <w:pPr>
      <w:spacing w:after="0"/>
      <w:ind w:left="200" w:hanging="200"/>
    </w:pPr>
  </w:style>
  <w:style w:type="paragraph" w:styleId="Index2">
    <w:name w:val="index 2"/>
    <w:basedOn w:val="Normal"/>
    <w:next w:val="Normal"/>
    <w:uiPriority w:val="99"/>
    <w:unhideWhenUsed/>
    <w:qFormat/>
    <w:pPr>
      <w:spacing w:after="0"/>
      <w:ind w:left="400" w:hanging="200"/>
    </w:pPr>
  </w:style>
  <w:style w:type="paragraph" w:styleId="Index3">
    <w:name w:val="index 3"/>
    <w:basedOn w:val="Normal"/>
    <w:next w:val="Normal"/>
    <w:uiPriority w:val="99"/>
    <w:unhideWhenUsed/>
    <w:qFormat/>
    <w:pPr>
      <w:spacing w:after="0"/>
      <w:ind w:left="600" w:hanging="200"/>
    </w:pPr>
  </w:style>
  <w:style w:type="paragraph" w:styleId="Index4">
    <w:name w:val="index 4"/>
    <w:basedOn w:val="Normal"/>
    <w:next w:val="Normal"/>
    <w:uiPriority w:val="99"/>
    <w:unhideWhenUsed/>
    <w:qFormat/>
    <w:pPr>
      <w:spacing w:after="0"/>
      <w:ind w:left="800" w:hanging="200"/>
    </w:pPr>
  </w:style>
  <w:style w:type="paragraph" w:styleId="Index5">
    <w:name w:val="index 5"/>
    <w:basedOn w:val="Normal"/>
    <w:next w:val="Normal"/>
    <w:uiPriority w:val="99"/>
    <w:unhideWhenUsed/>
    <w:qFormat/>
    <w:pPr>
      <w:spacing w:after="0"/>
      <w:ind w:left="1000" w:hanging="200"/>
    </w:pPr>
  </w:style>
  <w:style w:type="paragraph" w:styleId="Index6">
    <w:name w:val="index 6"/>
    <w:basedOn w:val="Normal"/>
    <w:next w:val="Normal"/>
    <w:uiPriority w:val="99"/>
    <w:unhideWhenUsed/>
    <w:qFormat/>
    <w:pPr>
      <w:spacing w:after="0"/>
      <w:ind w:left="1200" w:hanging="200"/>
    </w:pPr>
  </w:style>
  <w:style w:type="paragraph" w:styleId="Index7">
    <w:name w:val="index 7"/>
    <w:basedOn w:val="Normal"/>
    <w:next w:val="Normal"/>
    <w:uiPriority w:val="99"/>
    <w:unhideWhenUsed/>
    <w:qFormat/>
    <w:pPr>
      <w:spacing w:after="0"/>
      <w:ind w:left="1400" w:hanging="200"/>
    </w:pPr>
  </w:style>
  <w:style w:type="paragraph" w:styleId="Index8">
    <w:name w:val="index 8"/>
    <w:basedOn w:val="Normal"/>
    <w:next w:val="Normal"/>
    <w:uiPriority w:val="99"/>
    <w:unhideWhenUsed/>
    <w:qFormat/>
    <w:pPr>
      <w:spacing w:after="0"/>
      <w:ind w:left="1600" w:hanging="200"/>
    </w:pPr>
  </w:style>
  <w:style w:type="paragraph" w:styleId="Index9">
    <w:name w:val="index 9"/>
    <w:basedOn w:val="Normal"/>
    <w:next w:val="Normal"/>
    <w:uiPriority w:val="99"/>
    <w:unhideWhenUsed/>
    <w:qFormat/>
    <w:pPr>
      <w:spacing w:after="0"/>
      <w:ind w:left="1800" w:hanging="200"/>
    </w:pPr>
  </w:style>
  <w:style w:type="paragraph" w:styleId="IndexHeading">
    <w:name w:val="index heading"/>
    <w:basedOn w:val="Normal"/>
    <w:next w:val="Index1"/>
    <w:uiPriority w:val="99"/>
    <w:unhideWhenUsed/>
    <w:qFormat/>
    <w:rPr>
      <w:rFonts w:asciiTheme="majorHAnsi" w:eastAsiaTheme="majorEastAsia" w:hAnsiTheme="majorHAnsi" w:cstheme="majorBidi"/>
      <w:b/>
      <w:bCs/>
    </w:rPr>
  </w:style>
  <w:style w:type="paragraph" w:styleId="List">
    <w:name w:val="List"/>
    <w:basedOn w:val="Normal"/>
    <w:uiPriority w:val="99"/>
    <w:unhideWhenUsed/>
    <w:qFormat/>
    <w:pPr>
      <w:ind w:left="283" w:hanging="283"/>
      <w:contextualSpacing/>
    </w:pPr>
  </w:style>
  <w:style w:type="paragraph" w:styleId="List2">
    <w:name w:val="List 2"/>
    <w:basedOn w:val="Normal"/>
    <w:uiPriority w:val="99"/>
    <w:unhideWhenUsed/>
    <w:qFormat/>
    <w:pPr>
      <w:ind w:left="566" w:hanging="283"/>
      <w:contextualSpacing/>
    </w:pPr>
  </w:style>
  <w:style w:type="paragraph" w:styleId="List3">
    <w:name w:val="List 3"/>
    <w:basedOn w:val="Normal"/>
    <w:uiPriority w:val="99"/>
    <w:unhideWhenUsed/>
    <w:qFormat/>
    <w:pPr>
      <w:ind w:left="849" w:hanging="283"/>
      <w:contextualSpacing/>
    </w:pPr>
  </w:style>
  <w:style w:type="paragraph" w:styleId="List4">
    <w:name w:val="List 4"/>
    <w:basedOn w:val="Normal"/>
    <w:uiPriority w:val="99"/>
    <w:unhideWhenUsed/>
    <w:qFormat/>
    <w:pPr>
      <w:ind w:left="1132" w:hanging="283"/>
      <w:contextualSpacing/>
    </w:pPr>
  </w:style>
  <w:style w:type="paragraph" w:styleId="List5">
    <w:name w:val="List 5"/>
    <w:basedOn w:val="Normal"/>
    <w:uiPriority w:val="99"/>
    <w:unhideWhenUsed/>
    <w:qFormat/>
    <w:pPr>
      <w:ind w:left="1415" w:hanging="283"/>
      <w:contextualSpacing/>
    </w:pPr>
  </w:style>
  <w:style w:type="paragraph" w:styleId="ListBullet">
    <w:name w:val="List Bullet"/>
    <w:basedOn w:val="Normal"/>
    <w:link w:val="ListBulletChar"/>
    <w:uiPriority w:val="11"/>
    <w:unhideWhenUsed/>
    <w:qFormat/>
    <w:pPr>
      <w:numPr>
        <w:numId w:val="2"/>
      </w:numPr>
      <w:spacing w:after="120"/>
    </w:pPr>
  </w:style>
  <w:style w:type="paragraph" w:styleId="ListBullet2">
    <w:name w:val="List Bullet 2"/>
    <w:basedOn w:val="Normal"/>
    <w:uiPriority w:val="12"/>
    <w:unhideWhenUsed/>
    <w:qFormat/>
    <w:pPr>
      <w:numPr>
        <w:ilvl w:val="1"/>
        <w:numId w:val="2"/>
      </w:numPr>
      <w:spacing w:after="120"/>
    </w:pPr>
  </w:style>
  <w:style w:type="paragraph" w:styleId="ListBullet3">
    <w:name w:val="List Bullet 3"/>
    <w:basedOn w:val="Normal"/>
    <w:uiPriority w:val="13"/>
    <w:unhideWhenUsed/>
    <w:qFormat/>
    <w:pPr>
      <w:numPr>
        <w:ilvl w:val="2"/>
        <w:numId w:val="2"/>
      </w:numPr>
      <w:spacing w:after="120"/>
    </w:pPr>
  </w:style>
  <w:style w:type="paragraph" w:styleId="ListBullet4">
    <w:name w:val="List Bullet 4"/>
    <w:basedOn w:val="Normal"/>
    <w:uiPriority w:val="12"/>
    <w:unhideWhenUsed/>
    <w:qFormat/>
    <w:pPr>
      <w:numPr>
        <w:ilvl w:val="3"/>
        <w:numId w:val="2"/>
      </w:numPr>
      <w:spacing w:after="120"/>
    </w:pPr>
  </w:style>
  <w:style w:type="paragraph" w:styleId="ListBullet5">
    <w:name w:val="List Bullet 5"/>
    <w:basedOn w:val="Normal"/>
    <w:uiPriority w:val="99"/>
    <w:unhideWhenUsed/>
    <w:qFormat/>
    <w:pPr>
      <w:numPr>
        <w:numId w:val="3"/>
      </w:numPr>
      <w:contextualSpacing/>
    </w:pPr>
  </w:style>
  <w:style w:type="paragraph" w:styleId="ListContinue">
    <w:name w:val="List Continue"/>
    <w:basedOn w:val="ListBullet"/>
    <w:next w:val="Normal"/>
    <w:uiPriority w:val="99"/>
    <w:unhideWhenUsed/>
    <w:qFormat/>
    <w:pPr>
      <w:numPr>
        <w:numId w:val="0"/>
      </w:numPr>
      <w:spacing w:after="240"/>
      <w:ind w:left="340" w:hanging="340"/>
      <w:contextualSpacing/>
    </w:pPr>
  </w:style>
  <w:style w:type="paragraph" w:styleId="ListContinue2">
    <w:name w:val="List Continue 2"/>
    <w:basedOn w:val="Normal"/>
    <w:uiPriority w:val="99"/>
    <w:unhideWhenUsed/>
    <w:qFormat/>
    <w:pPr>
      <w:spacing w:after="120"/>
      <w:ind w:left="566"/>
      <w:contextualSpacing/>
    </w:pPr>
  </w:style>
  <w:style w:type="paragraph" w:styleId="ListContinue3">
    <w:name w:val="List Continue 3"/>
    <w:basedOn w:val="Normal"/>
    <w:uiPriority w:val="99"/>
    <w:unhideWhenUsed/>
    <w:qFormat/>
    <w:pPr>
      <w:spacing w:after="120"/>
      <w:ind w:left="849"/>
      <w:contextualSpacing/>
    </w:pPr>
  </w:style>
  <w:style w:type="paragraph" w:styleId="ListContinue4">
    <w:name w:val="List Continue 4"/>
    <w:basedOn w:val="Normal"/>
    <w:uiPriority w:val="99"/>
    <w:unhideWhenUsed/>
    <w:qFormat/>
    <w:pPr>
      <w:spacing w:after="120"/>
      <w:ind w:left="1132"/>
      <w:contextualSpacing/>
    </w:pPr>
  </w:style>
  <w:style w:type="paragraph" w:styleId="ListContinue5">
    <w:name w:val="List Continue 5"/>
    <w:basedOn w:val="Normal"/>
    <w:uiPriority w:val="99"/>
    <w:unhideWhenUsed/>
    <w:qFormat/>
    <w:pPr>
      <w:spacing w:after="120"/>
      <w:ind w:left="1415"/>
      <w:contextualSpacing/>
    </w:pPr>
  </w:style>
  <w:style w:type="paragraph" w:styleId="ListNumber">
    <w:name w:val="List Number"/>
    <w:basedOn w:val="Normal"/>
    <w:uiPriority w:val="14"/>
    <w:unhideWhenUsed/>
    <w:qFormat/>
    <w:pPr>
      <w:numPr>
        <w:numId w:val="4"/>
      </w:numPr>
      <w:spacing w:after="120"/>
    </w:pPr>
  </w:style>
  <w:style w:type="paragraph" w:styleId="ListNumber2">
    <w:name w:val="List Number 2"/>
    <w:basedOn w:val="Normal"/>
    <w:uiPriority w:val="15"/>
    <w:unhideWhenUsed/>
    <w:qFormat/>
    <w:pPr>
      <w:numPr>
        <w:ilvl w:val="1"/>
        <w:numId w:val="4"/>
      </w:numPr>
      <w:spacing w:after="120"/>
    </w:pPr>
  </w:style>
  <w:style w:type="paragraph" w:styleId="ListNumber3">
    <w:name w:val="List Number 3"/>
    <w:basedOn w:val="Normal"/>
    <w:uiPriority w:val="16"/>
    <w:unhideWhenUsed/>
    <w:qFormat/>
    <w:pPr>
      <w:numPr>
        <w:ilvl w:val="2"/>
        <w:numId w:val="4"/>
      </w:numPr>
      <w:spacing w:after="120"/>
    </w:pPr>
  </w:style>
  <w:style w:type="paragraph" w:styleId="ListNumber4">
    <w:name w:val="List Number 4"/>
    <w:basedOn w:val="Normal"/>
    <w:uiPriority w:val="16"/>
    <w:unhideWhenUsed/>
    <w:qFormat/>
    <w:pPr>
      <w:numPr>
        <w:ilvl w:val="3"/>
        <w:numId w:val="4"/>
      </w:numPr>
      <w:spacing w:after="120"/>
    </w:pPr>
  </w:style>
  <w:style w:type="paragraph" w:styleId="ListNumber5">
    <w:name w:val="List Number 5"/>
    <w:basedOn w:val="Normal"/>
    <w:uiPriority w:val="99"/>
    <w:unhideWhenUsed/>
    <w:qFormat/>
    <w:pPr>
      <w:tabs>
        <w:tab w:val="left" w:pos="1492"/>
      </w:tabs>
      <w:ind w:left="1492" w:hanging="360"/>
      <w:contextualSpacing/>
    </w:pPr>
  </w:style>
  <w:style w:type="paragraph" w:styleId="MacroText">
    <w:name w:val="macro"/>
    <w:link w:val="MacroTextChar"/>
    <w:uiPriority w:val="99"/>
    <w:unhideWhenUsed/>
    <w:qFormat/>
    <w:pPr>
      <w:tabs>
        <w:tab w:val="left" w:pos="480"/>
        <w:tab w:val="left" w:pos="960"/>
        <w:tab w:val="left" w:pos="1440"/>
        <w:tab w:val="left" w:pos="1920"/>
        <w:tab w:val="left" w:pos="2400"/>
        <w:tab w:val="left" w:pos="2880"/>
        <w:tab w:val="left" w:pos="3360"/>
        <w:tab w:val="left" w:pos="3840"/>
        <w:tab w:val="left" w:pos="4320"/>
      </w:tabs>
      <w:spacing w:line="259" w:lineRule="auto"/>
    </w:pPr>
    <w:rPr>
      <w:rFonts w:ascii="Consolas" w:eastAsiaTheme="minorHAnsi" w:hAnsi="Consolas" w:cstheme="minorBidi"/>
    </w:rPr>
  </w:style>
  <w:style w:type="paragraph" w:styleId="MessageHeader">
    <w:name w:val="Message Header"/>
    <w:basedOn w:val="Normal"/>
    <w:link w:val="MessageHeaderChar"/>
    <w:uiPriority w:val="99"/>
    <w:unhideWhenUsed/>
    <w:qFormat/>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qFormat/>
    <w:rPr>
      <w:rFonts w:ascii="Times New Roman" w:hAnsi="Times New Roman" w:cs="Times New Roman"/>
      <w:sz w:val="24"/>
      <w:szCs w:val="24"/>
    </w:rPr>
  </w:style>
  <w:style w:type="paragraph" w:styleId="NormalIndent">
    <w:name w:val="Normal Indent"/>
    <w:basedOn w:val="Normal"/>
    <w:uiPriority w:val="99"/>
    <w:unhideWhenUsed/>
    <w:qFormat/>
    <w:pPr>
      <w:ind w:left="720"/>
    </w:pPr>
  </w:style>
  <w:style w:type="paragraph" w:styleId="NoteHeading">
    <w:name w:val="Note Heading"/>
    <w:basedOn w:val="Normal"/>
    <w:next w:val="Normal"/>
    <w:link w:val="NoteHeadingChar"/>
    <w:uiPriority w:val="99"/>
    <w:unhideWhenUsed/>
    <w:qFormat/>
    <w:pPr>
      <w:spacing w:after="0"/>
    </w:pPr>
  </w:style>
  <w:style w:type="paragraph" w:styleId="PlainText">
    <w:name w:val="Plain Text"/>
    <w:basedOn w:val="Normal"/>
    <w:link w:val="PlainTextChar"/>
    <w:uiPriority w:val="99"/>
    <w:unhideWhenUsed/>
    <w:qFormat/>
    <w:pPr>
      <w:spacing w:after="0"/>
    </w:pPr>
    <w:rPr>
      <w:rFonts w:ascii="Consolas" w:hAnsi="Consolas"/>
      <w:sz w:val="21"/>
      <w:szCs w:val="21"/>
    </w:rPr>
  </w:style>
  <w:style w:type="paragraph" w:styleId="Salutation">
    <w:name w:val="Salutation"/>
    <w:basedOn w:val="Normal"/>
    <w:next w:val="Normal"/>
    <w:link w:val="SalutationChar"/>
    <w:uiPriority w:val="99"/>
    <w:unhideWhenUsed/>
    <w:qFormat/>
  </w:style>
  <w:style w:type="paragraph" w:styleId="Signature">
    <w:name w:val="Signature"/>
    <w:basedOn w:val="Normal"/>
    <w:link w:val="SignatureChar"/>
    <w:uiPriority w:val="99"/>
    <w:unhideWhenUsed/>
    <w:qFormat/>
    <w:pPr>
      <w:spacing w:after="0"/>
      <w:ind w:left="4252"/>
    </w:pPr>
  </w:style>
  <w:style w:type="paragraph" w:styleId="Subtitle">
    <w:name w:val="Subtitle"/>
    <w:next w:val="Author"/>
    <w:link w:val="SubtitleChar"/>
    <w:uiPriority w:val="11"/>
    <w:qFormat/>
    <w:pPr>
      <w:spacing w:after="480" w:line="259" w:lineRule="auto"/>
    </w:pPr>
    <w:rPr>
      <w:rFonts w:asciiTheme="majorHAnsi" w:eastAsiaTheme="minorEastAsia" w:hAnsiTheme="majorHAnsi" w:cstheme="minorBidi"/>
      <w:b/>
      <w:caps/>
      <w:color w:val="2726DD" w:themeColor="text2"/>
      <w:spacing w:val="15"/>
      <w:sz w:val="30"/>
      <w:szCs w:val="22"/>
    </w:rPr>
  </w:style>
  <w:style w:type="paragraph" w:customStyle="1" w:styleId="Author">
    <w:name w:val="Author"/>
    <w:next w:val="Date"/>
    <w:semiHidden/>
    <w:qFormat/>
    <w:pPr>
      <w:spacing w:line="259" w:lineRule="auto"/>
    </w:pPr>
    <w:rPr>
      <w:rFonts w:asciiTheme="minorHAnsi" w:eastAsiaTheme="minorHAnsi" w:hAnsiTheme="minorHAnsi" w:cstheme="minorBidi"/>
      <w:b/>
      <w:color w:val="575A65" w:themeColor="background2"/>
    </w:rPr>
  </w:style>
  <w:style w:type="paragraph" w:styleId="TableofAuthorities">
    <w:name w:val="table of authorities"/>
    <w:basedOn w:val="Normal"/>
    <w:next w:val="Normal"/>
    <w:uiPriority w:val="99"/>
    <w:unhideWhenUsed/>
    <w:qFormat/>
    <w:pPr>
      <w:spacing w:after="0"/>
      <w:ind w:left="200" w:hanging="200"/>
    </w:pPr>
  </w:style>
  <w:style w:type="paragraph" w:styleId="TableofFigures">
    <w:name w:val="table of figures"/>
    <w:basedOn w:val="Normal"/>
    <w:next w:val="Normal"/>
    <w:uiPriority w:val="99"/>
    <w:unhideWhenUsed/>
    <w:qFormat/>
    <w:pPr>
      <w:spacing w:after="0"/>
    </w:pPr>
  </w:style>
  <w:style w:type="paragraph" w:styleId="Title">
    <w:name w:val="Title"/>
    <w:next w:val="Subtitle"/>
    <w:link w:val="TitleChar"/>
    <w:uiPriority w:val="10"/>
    <w:qFormat/>
    <w:pPr>
      <w:spacing w:after="480" w:line="192" w:lineRule="auto"/>
      <w:contextualSpacing/>
    </w:pPr>
    <w:rPr>
      <w:rFonts w:asciiTheme="majorHAnsi" w:eastAsiaTheme="majorEastAsia" w:hAnsiTheme="majorHAnsi" w:cstheme="majorBidi"/>
      <w:b/>
      <w:caps/>
      <w:color w:val="2726DD" w:themeColor="text2"/>
      <w:spacing w:val="-10"/>
      <w:kern w:val="28"/>
      <w:sz w:val="96"/>
      <w:szCs w:val="56"/>
    </w:rPr>
  </w:style>
  <w:style w:type="paragraph" w:styleId="TOAHeading">
    <w:name w:val="toa heading"/>
    <w:basedOn w:val="Normal"/>
    <w:next w:val="Normal"/>
    <w:uiPriority w:val="99"/>
    <w:unhideWhenUsed/>
    <w:qFormat/>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unhideWhenUsed/>
    <w:qFormat/>
    <w:pPr>
      <w:tabs>
        <w:tab w:val="left" w:pos="400"/>
        <w:tab w:val="right" w:leader="dot" w:pos="9352"/>
      </w:tabs>
      <w:spacing w:before="240" w:after="120"/>
    </w:pPr>
    <w:rPr>
      <w:b/>
      <w:caps/>
    </w:rPr>
  </w:style>
  <w:style w:type="paragraph" w:styleId="TOC2">
    <w:name w:val="toc 2"/>
    <w:basedOn w:val="Normal"/>
    <w:next w:val="Normal"/>
    <w:uiPriority w:val="39"/>
    <w:unhideWhenUsed/>
    <w:qFormat/>
    <w:pPr>
      <w:spacing w:after="120"/>
      <w:ind w:left="199"/>
    </w:pPr>
  </w:style>
  <w:style w:type="paragraph" w:styleId="TOC3">
    <w:name w:val="toc 3"/>
    <w:basedOn w:val="Normal"/>
    <w:next w:val="Normal"/>
    <w:uiPriority w:val="39"/>
    <w:unhideWhenUsed/>
    <w:qFormat/>
    <w:pPr>
      <w:spacing w:after="120"/>
      <w:ind w:left="403"/>
    </w:pPr>
  </w:style>
  <w:style w:type="paragraph" w:styleId="TOC4">
    <w:name w:val="toc 4"/>
    <w:basedOn w:val="Normal"/>
    <w:next w:val="Normal"/>
    <w:uiPriority w:val="39"/>
    <w:unhideWhenUsed/>
    <w:qFormat/>
    <w:pPr>
      <w:spacing w:after="100"/>
      <w:ind w:left="600"/>
    </w:pPr>
  </w:style>
  <w:style w:type="paragraph" w:styleId="TOC5">
    <w:name w:val="toc 5"/>
    <w:basedOn w:val="Normal"/>
    <w:next w:val="Normal"/>
    <w:uiPriority w:val="39"/>
    <w:unhideWhenUsed/>
    <w:qFormat/>
    <w:pPr>
      <w:spacing w:after="100"/>
      <w:ind w:left="800"/>
    </w:pPr>
  </w:style>
  <w:style w:type="paragraph" w:styleId="TOC6">
    <w:name w:val="toc 6"/>
    <w:basedOn w:val="Normal"/>
    <w:next w:val="Normal"/>
    <w:uiPriority w:val="39"/>
    <w:unhideWhenUsed/>
    <w:qFormat/>
    <w:pPr>
      <w:spacing w:after="100"/>
      <w:ind w:left="1000"/>
    </w:pPr>
  </w:style>
  <w:style w:type="paragraph" w:styleId="TOC7">
    <w:name w:val="toc 7"/>
    <w:basedOn w:val="Normal"/>
    <w:next w:val="Normal"/>
    <w:uiPriority w:val="39"/>
    <w:unhideWhenUsed/>
    <w:qFormat/>
    <w:pPr>
      <w:spacing w:after="100"/>
      <w:ind w:left="1200"/>
    </w:pPr>
  </w:style>
  <w:style w:type="paragraph" w:styleId="TOC8">
    <w:name w:val="toc 8"/>
    <w:basedOn w:val="Normal"/>
    <w:next w:val="Normal"/>
    <w:uiPriority w:val="39"/>
    <w:unhideWhenUsed/>
    <w:qFormat/>
    <w:pPr>
      <w:spacing w:after="100"/>
      <w:ind w:left="1400"/>
    </w:pPr>
  </w:style>
  <w:style w:type="paragraph" w:styleId="TOC9">
    <w:name w:val="toc 9"/>
    <w:basedOn w:val="Normal"/>
    <w:next w:val="Normal"/>
    <w:uiPriority w:val="39"/>
    <w:unhideWhenUsed/>
    <w:qFormat/>
    <w:pPr>
      <w:spacing w:after="100"/>
      <w:ind w:left="1600"/>
    </w:pPr>
  </w:style>
  <w:style w:type="character" w:styleId="CommentReference">
    <w:name w:val="annotation reference"/>
    <w:basedOn w:val="DefaultParagraphFont"/>
    <w:unhideWhenUsed/>
    <w:qFormat/>
    <w:rPr>
      <w:sz w:val="16"/>
      <w:szCs w:val="16"/>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unhideWhenUsed/>
    <w:qFormat/>
    <w:rPr>
      <w:vertAlign w:val="superscript"/>
    </w:rPr>
  </w:style>
  <w:style w:type="character" w:styleId="FollowedHyperlink">
    <w:name w:val="FollowedHyperlink"/>
    <w:basedOn w:val="DefaultParagraphFont"/>
    <w:uiPriority w:val="99"/>
    <w:unhideWhenUsed/>
    <w:qFormat/>
    <w:rPr>
      <w:color w:val="6D6E71" w:themeColor="followedHyperlink"/>
      <w:u w:val="single"/>
    </w:rPr>
  </w:style>
  <w:style w:type="character" w:styleId="FootnoteReference">
    <w:name w:val="footnote reference"/>
    <w:basedOn w:val="DefaultParagraphFont"/>
    <w:uiPriority w:val="99"/>
    <w:unhideWhenUsed/>
    <w:qFormat/>
    <w:rPr>
      <w:vertAlign w:val="superscript"/>
    </w:rPr>
  </w:style>
  <w:style w:type="character" w:styleId="HTMLAcronym">
    <w:name w:val="HTML Acronym"/>
    <w:basedOn w:val="DefaultParagraphFont"/>
    <w:uiPriority w:val="99"/>
    <w:unhideWhenUsed/>
    <w:qFormat/>
  </w:style>
  <w:style w:type="character" w:styleId="HTMLCite">
    <w:name w:val="HTML Cite"/>
    <w:basedOn w:val="DefaultParagraphFont"/>
    <w:uiPriority w:val="99"/>
    <w:unhideWhenUsed/>
    <w:qFormat/>
    <w:rPr>
      <w:i/>
      <w:iCs/>
    </w:rPr>
  </w:style>
  <w:style w:type="character" w:styleId="HTMLCode">
    <w:name w:val="HTML Code"/>
    <w:basedOn w:val="DefaultParagraphFont"/>
    <w:unhideWhenUsed/>
    <w:qFormat/>
    <w:rPr>
      <w:rFonts w:ascii="Consolas" w:hAnsi="Consolas"/>
      <w:sz w:val="20"/>
      <w:szCs w:val="20"/>
    </w:rPr>
  </w:style>
  <w:style w:type="character" w:styleId="HTMLDefinition">
    <w:name w:val="HTML Definition"/>
    <w:basedOn w:val="DefaultParagraphFont"/>
    <w:uiPriority w:val="99"/>
    <w:unhideWhenUsed/>
    <w:qFormat/>
    <w:rPr>
      <w:i/>
      <w:iCs/>
    </w:rPr>
  </w:style>
  <w:style w:type="character" w:styleId="HTMLKeyboard">
    <w:name w:val="HTML Keyboard"/>
    <w:basedOn w:val="DefaultParagraphFont"/>
    <w:uiPriority w:val="99"/>
    <w:unhideWhenUsed/>
    <w:qFormat/>
    <w:rPr>
      <w:rFonts w:ascii="Consolas" w:hAnsi="Consolas"/>
      <w:sz w:val="20"/>
      <w:szCs w:val="20"/>
    </w:rPr>
  </w:style>
  <w:style w:type="character" w:styleId="HTMLSample">
    <w:name w:val="HTML Sample"/>
    <w:basedOn w:val="DefaultParagraphFont"/>
    <w:uiPriority w:val="99"/>
    <w:unhideWhenUsed/>
    <w:qFormat/>
    <w:rPr>
      <w:rFonts w:ascii="Consolas" w:hAnsi="Consolas"/>
      <w:sz w:val="24"/>
      <w:szCs w:val="24"/>
    </w:rPr>
  </w:style>
  <w:style w:type="character" w:styleId="HTMLTypewriter">
    <w:name w:val="HTML Typewriter"/>
    <w:basedOn w:val="DefaultParagraphFont"/>
    <w:uiPriority w:val="99"/>
    <w:unhideWhenUsed/>
    <w:qFormat/>
    <w:rPr>
      <w:rFonts w:ascii="Consolas" w:hAnsi="Consolas"/>
      <w:sz w:val="20"/>
      <w:szCs w:val="20"/>
    </w:rPr>
  </w:style>
  <w:style w:type="character" w:styleId="HTMLVariable">
    <w:name w:val="HTML Variable"/>
    <w:basedOn w:val="DefaultParagraphFont"/>
    <w:uiPriority w:val="99"/>
    <w:unhideWhenUsed/>
    <w:qFormat/>
    <w:rPr>
      <w:i/>
      <w:iCs/>
    </w:rPr>
  </w:style>
  <w:style w:type="character" w:styleId="Hyperlink">
    <w:name w:val="Hyperlink"/>
    <w:basedOn w:val="DefaultParagraphFont"/>
    <w:uiPriority w:val="99"/>
    <w:unhideWhenUsed/>
    <w:qFormat/>
    <w:rPr>
      <w:i/>
      <w:color w:val="2726DD" w:themeColor="text2"/>
      <w:u w:val="single"/>
    </w:rPr>
  </w:style>
  <w:style w:type="character" w:styleId="LineNumber">
    <w:name w:val="line number"/>
    <w:basedOn w:val="DefaultParagraphFont"/>
    <w:uiPriority w:val="99"/>
    <w:unhideWhenUsed/>
    <w:qFormat/>
  </w:style>
  <w:style w:type="character" w:styleId="PageNumber">
    <w:name w:val="page number"/>
    <w:basedOn w:val="DefaultParagraphFont"/>
    <w:uiPriority w:val="99"/>
    <w:unhideWhenUsed/>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qFormat/>
    <w:rPr>
      <w:rFonts w:asciiTheme="majorHAnsi" w:eastAsiaTheme="majorEastAsia" w:hAnsiTheme="majorHAnsi" w:cstheme="majorBidi"/>
      <w:b/>
      <w:caps/>
      <w:color w:val="2726DD" w:themeColor="text2"/>
      <w:sz w:val="30"/>
      <w:szCs w:val="32"/>
      <w:lang w:val="en-US" w:eastAsia="en-US"/>
    </w:rPr>
  </w:style>
  <w:style w:type="character" w:customStyle="1" w:styleId="Heading2Char">
    <w:name w:val="Heading 2 Char"/>
    <w:basedOn w:val="DefaultParagraphFont"/>
    <w:link w:val="Heading2"/>
    <w:uiPriority w:val="2"/>
    <w:qFormat/>
    <w:rPr>
      <w:rFonts w:asciiTheme="majorHAnsi" w:eastAsiaTheme="majorEastAsia" w:hAnsiTheme="majorHAnsi" w:cstheme="majorBidi"/>
      <w:b/>
      <w:color w:val="2726DD" w:themeColor="text2"/>
      <w:sz w:val="24"/>
      <w:szCs w:val="26"/>
      <w:lang w:val="en-US" w:eastAsia="en-US"/>
    </w:rPr>
  </w:style>
  <w:style w:type="character" w:customStyle="1" w:styleId="HeaderChar">
    <w:name w:val="Header Char"/>
    <w:basedOn w:val="DefaultParagraphFont"/>
    <w:link w:val="Header"/>
    <w:uiPriority w:val="99"/>
    <w:qFormat/>
    <w:rPr>
      <w:lang w:val="en-US"/>
    </w:rPr>
  </w:style>
  <w:style w:type="character" w:customStyle="1" w:styleId="FooterChar">
    <w:name w:val="Footer Char"/>
    <w:basedOn w:val="DefaultParagraphFont"/>
    <w:link w:val="Footer"/>
    <w:uiPriority w:val="99"/>
    <w:qFormat/>
    <w:rPr>
      <w:lang w:val="en-US"/>
    </w:rPr>
  </w:style>
  <w:style w:type="character" w:customStyle="1" w:styleId="TitleChar">
    <w:name w:val="Title Char"/>
    <w:basedOn w:val="DefaultParagraphFont"/>
    <w:link w:val="Title"/>
    <w:uiPriority w:val="10"/>
    <w:qFormat/>
    <w:rPr>
      <w:rFonts w:asciiTheme="majorHAnsi" w:eastAsiaTheme="majorEastAsia" w:hAnsiTheme="majorHAnsi" w:cstheme="majorBidi"/>
      <w:b/>
      <w:caps/>
      <w:color w:val="2726DD" w:themeColor="text2"/>
      <w:spacing w:val="-10"/>
      <w:kern w:val="28"/>
      <w:sz w:val="96"/>
      <w:szCs w:val="56"/>
      <w:lang w:val="en-US"/>
    </w:rPr>
  </w:style>
  <w:style w:type="character" w:customStyle="1" w:styleId="PlaceholderText1">
    <w:name w:val="Placeholder Text1"/>
    <w:basedOn w:val="DefaultParagraphFont"/>
    <w:uiPriority w:val="99"/>
    <w:semiHidden/>
    <w:qFormat/>
    <w:rPr>
      <w:color w:val="808080"/>
    </w:rPr>
  </w:style>
  <w:style w:type="character" w:customStyle="1" w:styleId="SubtitleChar">
    <w:name w:val="Subtitle Char"/>
    <w:basedOn w:val="DefaultParagraphFont"/>
    <w:link w:val="Subtitle"/>
    <w:uiPriority w:val="11"/>
    <w:qFormat/>
    <w:rPr>
      <w:rFonts w:asciiTheme="majorHAnsi" w:eastAsiaTheme="minorEastAsia" w:hAnsiTheme="majorHAnsi"/>
      <w:b/>
      <w:caps/>
      <w:color w:val="2726DD" w:themeColor="text2"/>
      <w:spacing w:val="15"/>
      <w:sz w:val="30"/>
      <w:szCs w:val="22"/>
      <w:lang w:val="en-US"/>
    </w:rPr>
  </w:style>
  <w:style w:type="character" w:customStyle="1" w:styleId="DateChar">
    <w:name w:val="Date Char"/>
    <w:basedOn w:val="DefaultParagraphFont"/>
    <w:link w:val="Date"/>
    <w:uiPriority w:val="99"/>
    <w:qFormat/>
    <w:rPr>
      <w:lang w:val="en-US"/>
    </w:rPr>
  </w:style>
  <w:style w:type="character" w:customStyle="1" w:styleId="Heading3Char">
    <w:name w:val="Heading 3 Char"/>
    <w:basedOn w:val="DefaultParagraphFont"/>
    <w:link w:val="Heading3"/>
    <w:uiPriority w:val="3"/>
    <w:qFormat/>
    <w:rPr>
      <w:rFonts w:asciiTheme="majorHAnsi" w:eastAsiaTheme="majorEastAsia" w:hAnsiTheme="majorHAnsi" w:cstheme="majorBidi"/>
      <w:b/>
      <w:color w:val="2726DD" w:themeColor="text2"/>
      <w:szCs w:val="24"/>
      <w:lang w:val="en-US" w:eastAsia="en-US"/>
    </w:rPr>
  </w:style>
  <w:style w:type="paragraph" w:customStyle="1" w:styleId="TOCHeading1">
    <w:name w:val="TOC Heading1"/>
    <w:next w:val="Normal"/>
    <w:uiPriority w:val="39"/>
    <w:unhideWhenUsed/>
    <w:qFormat/>
    <w:pPr>
      <w:spacing w:after="240" w:line="259" w:lineRule="auto"/>
    </w:pPr>
    <w:rPr>
      <w:rFonts w:asciiTheme="majorHAnsi" w:eastAsiaTheme="majorEastAsia" w:hAnsiTheme="majorHAnsi" w:cstheme="majorBidi"/>
      <w:b/>
      <w:caps/>
      <w:color w:val="2726DD" w:themeColor="text2"/>
      <w:sz w:val="30"/>
      <w:szCs w:val="32"/>
    </w:r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Heading4Char">
    <w:name w:val="Heading 4 Char"/>
    <w:basedOn w:val="DefaultParagraphFont"/>
    <w:link w:val="Heading4"/>
    <w:uiPriority w:val="4"/>
    <w:qFormat/>
    <w:rPr>
      <w:rFonts w:asciiTheme="majorHAnsi" w:eastAsiaTheme="majorEastAsia" w:hAnsiTheme="majorHAnsi" w:cstheme="majorBidi"/>
      <w:i/>
      <w:iCs/>
      <w:color w:val="2726DD" w:themeColor="text2"/>
      <w:lang w:val="en-US" w:eastAsia="en-US"/>
    </w:rPr>
  </w:style>
  <w:style w:type="table" w:customStyle="1" w:styleId="ACITable1Default">
    <w:name w:val="ACI Table 1 (Default)"/>
    <w:basedOn w:val="TableNormal"/>
    <w:uiPriority w:val="99"/>
    <w:qFormat/>
    <w:pPr>
      <w:spacing w:before="60" w:after="60"/>
    </w:pPr>
    <w:tblPr>
      <w:tblBorders>
        <w:top w:val="single" w:sz="4" w:space="0" w:color="auto"/>
        <w:bottom w:val="single" w:sz="4" w:space="0" w:color="auto"/>
        <w:insideH w:val="single" w:sz="4" w:space="0" w:color="auto"/>
      </w:tblBorders>
      <w:tblCellMar>
        <w:top w:w="28" w:type="dxa"/>
        <w:bottom w:w="28" w:type="dxa"/>
      </w:tblCellMar>
    </w:tblPr>
    <w:tblStylePr w:type="firstRow">
      <w:rPr>
        <w:b/>
        <w:color w:val="2726DD" w:themeColor="text2"/>
      </w:rPr>
      <w:tblPr/>
      <w:trPr>
        <w:tblHeader/>
      </w:trPr>
      <w:tcPr>
        <w:tcBorders>
          <w:top w:val="nil"/>
          <w:left w:val="nil"/>
          <w:bottom w:val="single" w:sz="18" w:space="0" w:color="2726DD" w:themeColor="accent1"/>
          <w:right w:val="nil"/>
          <w:insideH w:val="nil"/>
          <w:insideV w:val="nil"/>
          <w:tl2br w:val="nil"/>
          <w:tr2bl w:val="nil"/>
        </w:tcBorders>
      </w:tcPr>
    </w:tblStylePr>
  </w:style>
  <w:style w:type="paragraph" w:customStyle="1" w:styleId="NoSpacing1">
    <w:name w:val="No Spacing1"/>
    <w:next w:val="Normal"/>
    <w:uiPriority w:val="1"/>
    <w:qFormat/>
    <w:pPr>
      <w:spacing w:line="259" w:lineRule="auto"/>
    </w:pPr>
    <w:rPr>
      <w:rFonts w:asciiTheme="minorHAnsi" w:eastAsiaTheme="minorHAnsi" w:hAnsiTheme="minorHAnsi" w:cstheme="minorBidi"/>
    </w:rPr>
  </w:style>
  <w:style w:type="paragraph" w:customStyle="1" w:styleId="Source">
    <w:name w:val="Source"/>
    <w:next w:val="Normal"/>
    <w:uiPriority w:val="18"/>
    <w:qFormat/>
    <w:pPr>
      <w:spacing w:before="120" w:after="240" w:line="259" w:lineRule="auto"/>
    </w:pPr>
    <w:rPr>
      <w:rFonts w:asciiTheme="minorHAnsi" w:eastAsiaTheme="minorHAnsi" w:hAnsiTheme="minorHAnsi" w:cstheme="minorBidi"/>
      <w:i/>
      <w:color w:val="2726DD" w:themeColor="text2"/>
      <w:sz w:val="18"/>
    </w:rPr>
  </w:style>
  <w:style w:type="table" w:customStyle="1" w:styleId="ACITable2">
    <w:name w:val="ACI Table 2"/>
    <w:basedOn w:val="ACITable1Default"/>
    <w:uiPriority w:val="99"/>
    <w:qFormat/>
    <w:tblPr/>
    <w:tblStylePr w:type="firstRow">
      <w:rPr>
        <w:b/>
        <w:color w:val="FFFFFF" w:themeColor="background1"/>
      </w:rPr>
      <w:tblPr/>
      <w:trPr>
        <w:tblHeader/>
      </w:trPr>
      <w:tcPr>
        <w:tcBorders>
          <w:top w:val="nil"/>
          <w:left w:val="nil"/>
          <w:bottom w:val="single" w:sz="18" w:space="0" w:color="2726DD" w:themeColor="accent1"/>
          <w:right w:val="nil"/>
          <w:insideH w:val="nil"/>
          <w:insideV w:val="nil"/>
          <w:tl2br w:val="nil"/>
          <w:tr2bl w:val="nil"/>
        </w:tcBorders>
        <w:shd w:val="clear" w:color="auto" w:fill="2726DD" w:themeFill="accent1"/>
      </w:tcPr>
    </w:tblStylePr>
  </w:style>
  <w:style w:type="paragraph" w:customStyle="1" w:styleId="Heading1Unnumbered">
    <w:name w:val="Heading 1 Unnumbered"/>
    <w:basedOn w:val="Heading1"/>
    <w:next w:val="Normal"/>
    <w:uiPriority w:val="6"/>
    <w:qFormat/>
    <w:pPr>
      <w:numPr>
        <w:numId w:val="0"/>
      </w:numPr>
    </w:pPr>
  </w:style>
  <w:style w:type="paragraph" w:customStyle="1" w:styleId="Heading2Unnumbered">
    <w:name w:val="Heading 2 Unnumbered"/>
    <w:basedOn w:val="Heading2"/>
    <w:next w:val="Normal"/>
    <w:uiPriority w:val="7"/>
    <w:qFormat/>
    <w:pPr>
      <w:numPr>
        <w:ilvl w:val="0"/>
        <w:numId w:val="0"/>
      </w:numPr>
    </w:pPr>
  </w:style>
  <w:style w:type="paragraph" w:customStyle="1" w:styleId="Heading3Unnumbered">
    <w:name w:val="Heading 3 Unnumbered"/>
    <w:basedOn w:val="Heading3"/>
    <w:next w:val="Normal"/>
    <w:uiPriority w:val="8"/>
    <w:qFormat/>
    <w:pPr>
      <w:numPr>
        <w:ilvl w:val="0"/>
        <w:numId w:val="0"/>
      </w:numPr>
    </w:pPr>
  </w:style>
  <w:style w:type="paragraph" w:customStyle="1" w:styleId="Heading4Unnumbered">
    <w:name w:val="Heading 4 Unnumbered"/>
    <w:basedOn w:val="Heading4"/>
    <w:next w:val="Normal"/>
    <w:uiPriority w:val="9"/>
    <w:qFormat/>
    <w:pPr>
      <w:numPr>
        <w:ilvl w:val="0"/>
        <w:numId w:val="0"/>
      </w:numPr>
    </w:pPr>
  </w:style>
  <w:style w:type="character" w:customStyle="1" w:styleId="BalloonTextChar">
    <w:name w:val="Balloon Text Char"/>
    <w:basedOn w:val="DefaultParagraphFont"/>
    <w:link w:val="BalloonText"/>
    <w:uiPriority w:val="99"/>
    <w:qFormat/>
    <w:rPr>
      <w:rFonts w:ascii="Segoe UI" w:hAnsi="Segoe UI" w:cs="Segoe UI"/>
      <w:sz w:val="18"/>
      <w:szCs w:val="18"/>
      <w:lang w:val="en-US"/>
    </w:rPr>
  </w:style>
  <w:style w:type="character" w:customStyle="1" w:styleId="Heading5Char">
    <w:name w:val="Heading 5 Char"/>
    <w:basedOn w:val="DefaultParagraphFont"/>
    <w:link w:val="Heading5"/>
    <w:uiPriority w:val="5"/>
    <w:qFormat/>
    <w:rPr>
      <w:rFonts w:asciiTheme="majorHAnsi" w:eastAsiaTheme="majorEastAsia" w:hAnsiTheme="majorHAnsi" w:cstheme="majorBidi"/>
      <w:color w:val="1A1AA7" w:themeColor="accent1" w:themeShade="BF"/>
      <w:lang w:val="en-GB" w:eastAsia="en-US"/>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21170" w:themeColor="accent1" w:themeShade="80"/>
      <w:lang w:val="en-US"/>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121170" w:themeColor="accent1" w:themeShade="80"/>
      <w:lang w:val="en-US"/>
    </w:rPr>
  </w:style>
  <w:style w:type="character" w:customStyle="1" w:styleId="Heading8Char">
    <w:name w:val="Heading 8 Char"/>
    <w:basedOn w:val="DefaultParagraphFont"/>
    <w:link w:val="Heading8"/>
    <w:uiPriority w:val="9"/>
    <w:qFormat/>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262626" w:themeColor="text1" w:themeTint="D9"/>
      <w:sz w:val="21"/>
      <w:szCs w:val="21"/>
      <w:lang w:val="en-US"/>
    </w:rPr>
  </w:style>
  <w:style w:type="paragraph" w:customStyle="1" w:styleId="Bibliography1">
    <w:name w:val="Bibliography1"/>
    <w:basedOn w:val="Normal"/>
    <w:next w:val="Normal"/>
    <w:uiPriority w:val="37"/>
    <w:unhideWhenUsed/>
    <w:qFormat/>
  </w:style>
  <w:style w:type="character" w:customStyle="1" w:styleId="BodyTextChar">
    <w:name w:val="Body Text Char"/>
    <w:basedOn w:val="DefaultParagraphFont"/>
    <w:link w:val="BodyText"/>
    <w:uiPriority w:val="99"/>
    <w:qFormat/>
    <w:rPr>
      <w:lang w:val="en-US"/>
    </w:rPr>
  </w:style>
  <w:style w:type="character" w:customStyle="1" w:styleId="BodyText2Char">
    <w:name w:val="Body Text 2 Char"/>
    <w:basedOn w:val="DefaultParagraphFont"/>
    <w:link w:val="BodyText2"/>
    <w:uiPriority w:val="99"/>
    <w:semiHidden/>
    <w:qFormat/>
    <w:rPr>
      <w:lang w:val="en-US"/>
    </w:rPr>
  </w:style>
  <w:style w:type="character" w:customStyle="1" w:styleId="BodyText3Char">
    <w:name w:val="Body Text 3 Char"/>
    <w:basedOn w:val="DefaultParagraphFont"/>
    <w:link w:val="BodyText3"/>
    <w:uiPriority w:val="99"/>
    <w:semiHidden/>
    <w:qFormat/>
    <w:rPr>
      <w:sz w:val="16"/>
      <w:szCs w:val="16"/>
      <w:lang w:val="en-US"/>
    </w:rPr>
  </w:style>
  <w:style w:type="character" w:customStyle="1" w:styleId="BodyTextFirstIndentChar">
    <w:name w:val="Body Text First Indent Char"/>
    <w:basedOn w:val="BodyTextChar"/>
    <w:link w:val="BodyTextFirstIndent"/>
    <w:uiPriority w:val="99"/>
    <w:semiHidden/>
    <w:qFormat/>
    <w:rPr>
      <w:lang w:val="en-US"/>
    </w:rPr>
  </w:style>
  <w:style w:type="character" w:customStyle="1" w:styleId="BodyTextIndentChar">
    <w:name w:val="Body Text Indent Char"/>
    <w:basedOn w:val="DefaultParagraphFont"/>
    <w:link w:val="BodyTextIndent"/>
    <w:uiPriority w:val="99"/>
    <w:semiHidden/>
    <w:qFormat/>
    <w:rPr>
      <w:lang w:val="en-US"/>
    </w:rPr>
  </w:style>
  <w:style w:type="character" w:customStyle="1" w:styleId="BodyTextFirstIndent2Char">
    <w:name w:val="Body Text First Indent 2 Char"/>
    <w:basedOn w:val="BodyTextIndentChar"/>
    <w:link w:val="BodyTextFirstIndent2"/>
    <w:uiPriority w:val="99"/>
    <w:semiHidden/>
    <w:qFormat/>
    <w:rPr>
      <w:lang w:val="en-US"/>
    </w:rPr>
  </w:style>
  <w:style w:type="character" w:customStyle="1" w:styleId="BodyTextIndent2Char">
    <w:name w:val="Body Text Indent 2 Char"/>
    <w:basedOn w:val="DefaultParagraphFont"/>
    <w:link w:val="BodyTextIndent2"/>
    <w:uiPriority w:val="99"/>
    <w:semiHidden/>
    <w:qFormat/>
    <w:rPr>
      <w:lang w:val="en-US"/>
    </w:rPr>
  </w:style>
  <w:style w:type="character" w:customStyle="1" w:styleId="BodyTextIndent3Char">
    <w:name w:val="Body Text Indent 3 Char"/>
    <w:basedOn w:val="DefaultParagraphFont"/>
    <w:link w:val="BodyTextIndent3"/>
    <w:uiPriority w:val="99"/>
    <w:semiHidden/>
    <w:qFormat/>
    <w:rPr>
      <w:sz w:val="16"/>
      <w:szCs w:val="16"/>
      <w:lang w:val="en-US"/>
    </w:rPr>
  </w:style>
  <w:style w:type="character" w:customStyle="1" w:styleId="BookTitle1">
    <w:name w:val="Book Title1"/>
    <w:basedOn w:val="DefaultParagraphFont"/>
    <w:uiPriority w:val="33"/>
    <w:semiHidden/>
    <w:qFormat/>
    <w:rPr>
      <w:b/>
      <w:bCs/>
      <w:i/>
      <w:iCs/>
      <w:spacing w:val="5"/>
    </w:rPr>
  </w:style>
  <w:style w:type="character" w:customStyle="1" w:styleId="ClosingChar">
    <w:name w:val="Closing Char"/>
    <w:basedOn w:val="DefaultParagraphFont"/>
    <w:link w:val="Closing"/>
    <w:uiPriority w:val="99"/>
    <w:semiHidden/>
    <w:qFormat/>
    <w:rPr>
      <w:lang w:val="en-US"/>
    </w:rPr>
  </w:style>
  <w:style w:type="character" w:customStyle="1" w:styleId="CommentTextChar">
    <w:name w:val="Comment Text Char"/>
    <w:basedOn w:val="DefaultParagraphFont"/>
    <w:link w:val="CommentText"/>
    <w:qFormat/>
    <w:rPr>
      <w:lang w:val="en-US"/>
    </w:rPr>
  </w:style>
  <w:style w:type="character" w:customStyle="1" w:styleId="CommentSubjectChar">
    <w:name w:val="Comment Subject Char"/>
    <w:basedOn w:val="CommentTextChar"/>
    <w:link w:val="CommentSubject"/>
    <w:uiPriority w:val="99"/>
    <w:qFormat/>
    <w:rPr>
      <w:b/>
      <w:bCs/>
      <w:lang w:val="en-US"/>
    </w:rPr>
  </w:style>
  <w:style w:type="character" w:customStyle="1" w:styleId="DocumentMapChar">
    <w:name w:val="Document Map Char"/>
    <w:basedOn w:val="DefaultParagraphFont"/>
    <w:link w:val="DocumentMap"/>
    <w:uiPriority w:val="99"/>
    <w:semiHidden/>
    <w:qFormat/>
    <w:rPr>
      <w:rFonts w:ascii="Segoe UI" w:hAnsi="Segoe UI" w:cs="Segoe UI"/>
      <w:sz w:val="16"/>
      <w:szCs w:val="16"/>
      <w:lang w:val="en-US"/>
    </w:rPr>
  </w:style>
  <w:style w:type="character" w:customStyle="1" w:styleId="E-mailSignatureChar">
    <w:name w:val="E-mail Signature Char"/>
    <w:basedOn w:val="DefaultParagraphFont"/>
    <w:link w:val="E-mailSignature"/>
    <w:uiPriority w:val="99"/>
    <w:semiHidden/>
    <w:qFormat/>
    <w:rPr>
      <w:lang w:val="en-US"/>
    </w:rPr>
  </w:style>
  <w:style w:type="character" w:customStyle="1" w:styleId="EndnoteTextChar">
    <w:name w:val="Endnote Text Char"/>
    <w:basedOn w:val="DefaultParagraphFont"/>
    <w:link w:val="EndnoteText"/>
    <w:uiPriority w:val="99"/>
    <w:qFormat/>
    <w:rPr>
      <w:lang w:val="en-US"/>
    </w:rPr>
  </w:style>
  <w:style w:type="character" w:customStyle="1" w:styleId="FootnoteTextChar">
    <w:name w:val="Footnote Text Char"/>
    <w:basedOn w:val="DefaultParagraphFont"/>
    <w:link w:val="FootnoteText"/>
    <w:uiPriority w:val="99"/>
    <w:qFormat/>
    <w:rPr>
      <w:lang w:val="en-US"/>
    </w:rPr>
  </w:style>
  <w:style w:type="character" w:customStyle="1" w:styleId="Hashtag1">
    <w:name w:val="Hashtag1"/>
    <w:basedOn w:val="DefaultParagraphFont"/>
    <w:uiPriority w:val="99"/>
    <w:unhideWhenUsed/>
    <w:qFormat/>
    <w:rPr>
      <w:color w:val="2B579A"/>
      <w:shd w:val="clear" w:color="auto" w:fill="E1DFDD"/>
    </w:rPr>
  </w:style>
  <w:style w:type="character" w:customStyle="1" w:styleId="HTMLAddressChar">
    <w:name w:val="HTML Address Char"/>
    <w:basedOn w:val="DefaultParagraphFont"/>
    <w:link w:val="HTMLAddress"/>
    <w:uiPriority w:val="99"/>
    <w:semiHidden/>
    <w:qFormat/>
    <w:rPr>
      <w:i/>
      <w:iCs/>
      <w:lang w:val="en-US"/>
    </w:rPr>
  </w:style>
  <w:style w:type="character" w:customStyle="1" w:styleId="HTMLPreformattedChar">
    <w:name w:val="HTML Preformatted Char"/>
    <w:basedOn w:val="DefaultParagraphFont"/>
    <w:link w:val="HTMLPreformatted"/>
    <w:uiPriority w:val="99"/>
    <w:qFormat/>
    <w:rPr>
      <w:rFonts w:ascii="Consolas" w:hAnsi="Consolas"/>
      <w:lang w:val="en-US"/>
    </w:rPr>
  </w:style>
  <w:style w:type="character" w:customStyle="1" w:styleId="IntenseEmphasis1">
    <w:name w:val="Intense Emphasis1"/>
    <w:basedOn w:val="DefaultParagraphFont"/>
    <w:uiPriority w:val="21"/>
    <w:semiHidden/>
    <w:qFormat/>
    <w:rPr>
      <w:i/>
      <w:iCs/>
      <w:color w:val="2726DD" w:themeColor="accent1"/>
    </w:rPr>
  </w:style>
  <w:style w:type="paragraph" w:customStyle="1" w:styleId="IntenseQuote1">
    <w:name w:val="Intense Quote1"/>
    <w:basedOn w:val="Normal"/>
    <w:next w:val="Normal"/>
    <w:link w:val="IntenseQuoteChar"/>
    <w:uiPriority w:val="30"/>
    <w:semiHidden/>
    <w:qFormat/>
    <w:pPr>
      <w:pBdr>
        <w:top w:val="single" w:sz="4" w:space="10" w:color="2726DD" w:themeColor="accent1"/>
        <w:bottom w:val="single" w:sz="4" w:space="10" w:color="2726DD" w:themeColor="accent1"/>
      </w:pBdr>
      <w:spacing w:before="360" w:after="360"/>
      <w:ind w:left="864" w:right="864"/>
      <w:jc w:val="center"/>
    </w:pPr>
    <w:rPr>
      <w:i/>
      <w:iCs/>
      <w:color w:val="2726DD" w:themeColor="accent1"/>
    </w:rPr>
  </w:style>
  <w:style w:type="character" w:customStyle="1" w:styleId="IntenseQuoteChar">
    <w:name w:val="Intense Quote Char"/>
    <w:basedOn w:val="DefaultParagraphFont"/>
    <w:link w:val="IntenseQuote1"/>
    <w:uiPriority w:val="30"/>
    <w:qFormat/>
    <w:rPr>
      <w:i/>
      <w:iCs/>
      <w:color w:val="2726DD" w:themeColor="accent1"/>
      <w:lang w:val="en-US"/>
    </w:rPr>
  </w:style>
  <w:style w:type="character" w:customStyle="1" w:styleId="IntenseReference1">
    <w:name w:val="Intense Reference1"/>
    <w:basedOn w:val="DefaultParagraphFont"/>
    <w:uiPriority w:val="32"/>
    <w:semiHidden/>
    <w:qFormat/>
    <w:rPr>
      <w:b/>
      <w:bCs/>
      <w:smallCaps/>
      <w:color w:val="2726DD" w:themeColor="accent1"/>
      <w:spacing w:val="5"/>
    </w:rPr>
  </w:style>
  <w:style w:type="paragraph" w:customStyle="1" w:styleId="ListParagraph1">
    <w:name w:val="List Paragraph1"/>
    <w:basedOn w:val="Normal"/>
    <w:link w:val="ListParagraphChar"/>
    <w:qFormat/>
    <w:pPr>
      <w:ind w:left="720"/>
      <w:contextualSpacing/>
    </w:pPr>
  </w:style>
  <w:style w:type="character" w:customStyle="1" w:styleId="MacroTextChar">
    <w:name w:val="Macro Text Char"/>
    <w:basedOn w:val="DefaultParagraphFont"/>
    <w:link w:val="MacroText"/>
    <w:uiPriority w:val="99"/>
    <w:semiHidden/>
    <w:qFormat/>
    <w:rPr>
      <w:rFonts w:ascii="Consolas" w:hAnsi="Consolas"/>
      <w:lang w:val="en-US"/>
    </w:rPr>
  </w:style>
  <w:style w:type="character" w:customStyle="1" w:styleId="Mention1">
    <w:name w:val="Mention1"/>
    <w:basedOn w:val="DefaultParagraphFont"/>
    <w:uiPriority w:val="99"/>
    <w:unhideWhenUsed/>
    <w:qFormat/>
    <w:rPr>
      <w:color w:val="2B579A"/>
      <w:shd w:val="clear" w:color="auto" w:fill="E1DFDD"/>
    </w:rPr>
  </w:style>
  <w:style w:type="character" w:customStyle="1" w:styleId="MessageHeaderChar">
    <w:name w:val="Message Header Char"/>
    <w:basedOn w:val="DefaultParagraphFont"/>
    <w:link w:val="MessageHeader"/>
    <w:uiPriority w:val="99"/>
    <w:semiHidden/>
    <w:qFormat/>
    <w:rPr>
      <w:rFonts w:asciiTheme="majorHAnsi" w:eastAsiaTheme="majorEastAsia" w:hAnsiTheme="majorHAnsi" w:cstheme="majorBidi"/>
      <w:sz w:val="24"/>
      <w:szCs w:val="24"/>
      <w:shd w:val="pct20" w:color="auto" w:fill="auto"/>
      <w:lang w:val="en-US"/>
    </w:rPr>
  </w:style>
  <w:style w:type="character" w:customStyle="1" w:styleId="NoteHeadingChar">
    <w:name w:val="Note Heading Char"/>
    <w:basedOn w:val="DefaultParagraphFont"/>
    <w:link w:val="NoteHeading"/>
    <w:uiPriority w:val="99"/>
    <w:semiHidden/>
    <w:qFormat/>
    <w:rPr>
      <w:lang w:val="en-US"/>
    </w:rPr>
  </w:style>
  <w:style w:type="character" w:customStyle="1" w:styleId="PlainTextChar">
    <w:name w:val="Plain Text Char"/>
    <w:basedOn w:val="DefaultParagraphFont"/>
    <w:link w:val="PlainText"/>
    <w:uiPriority w:val="99"/>
    <w:qFormat/>
    <w:rPr>
      <w:rFonts w:ascii="Consolas" w:hAnsi="Consolas"/>
      <w:sz w:val="21"/>
      <w:szCs w:val="21"/>
      <w:lang w:val="en-US"/>
    </w:rPr>
  </w:style>
  <w:style w:type="paragraph" w:customStyle="1" w:styleId="Quote1">
    <w:name w:val="Quote1"/>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1"/>
    <w:uiPriority w:val="29"/>
    <w:qFormat/>
    <w:rPr>
      <w:i/>
      <w:iCs/>
      <w:color w:val="404040" w:themeColor="text1" w:themeTint="BF"/>
      <w:lang w:val="en-US"/>
    </w:rPr>
  </w:style>
  <w:style w:type="character" w:customStyle="1" w:styleId="SalutationChar">
    <w:name w:val="Salutation Char"/>
    <w:basedOn w:val="DefaultParagraphFont"/>
    <w:link w:val="Salutation"/>
    <w:uiPriority w:val="99"/>
    <w:semiHidden/>
    <w:qFormat/>
    <w:rPr>
      <w:lang w:val="en-US"/>
    </w:rPr>
  </w:style>
  <w:style w:type="character" w:customStyle="1" w:styleId="SignatureChar">
    <w:name w:val="Signature Char"/>
    <w:basedOn w:val="DefaultParagraphFont"/>
    <w:link w:val="Signature"/>
    <w:uiPriority w:val="99"/>
    <w:semiHidden/>
    <w:qFormat/>
    <w:rPr>
      <w:lang w:val="en-US"/>
    </w:rPr>
  </w:style>
  <w:style w:type="character" w:customStyle="1" w:styleId="SmartHyperlink1">
    <w:name w:val="Smart Hyperlink1"/>
    <w:basedOn w:val="DefaultParagraphFont"/>
    <w:uiPriority w:val="99"/>
    <w:unhideWhenUsed/>
    <w:qFormat/>
    <w:rPr>
      <w:u w:val="dotted"/>
    </w:rPr>
  </w:style>
  <w:style w:type="character" w:customStyle="1" w:styleId="SubtleEmphasis1">
    <w:name w:val="Subtle Emphasis1"/>
    <w:basedOn w:val="DefaultParagraphFont"/>
    <w:uiPriority w:val="19"/>
    <w:semiHidden/>
    <w:rPr>
      <w:i/>
      <w:iCs/>
      <w:color w:val="404040" w:themeColor="text1" w:themeTint="BF"/>
    </w:rPr>
  </w:style>
  <w:style w:type="character" w:customStyle="1" w:styleId="SubtleReference1">
    <w:name w:val="Subtle Reference1"/>
    <w:basedOn w:val="DefaultParagraphFont"/>
    <w:uiPriority w:val="31"/>
    <w:semiHidden/>
    <w:qFormat/>
    <w:rPr>
      <w:smallCaps/>
      <w:color w:val="595959" w:themeColor="text1" w:themeTint="A6"/>
    </w:rPr>
  </w:style>
  <w:style w:type="character" w:customStyle="1" w:styleId="SmartLink1">
    <w:name w:val="SmartLink1"/>
    <w:basedOn w:val="DefaultParagraphFont"/>
    <w:uiPriority w:val="99"/>
    <w:unhideWhenUsed/>
    <w:qFormat/>
    <w:rPr>
      <w:color w:val="2B579A"/>
      <w:shd w:val="clear" w:color="auto" w:fill="E1DFDD"/>
    </w:rPr>
  </w:style>
  <w:style w:type="paragraph" w:customStyle="1" w:styleId="Heading5Unnumbered">
    <w:name w:val="Heading 5 Unnumbered"/>
    <w:basedOn w:val="Heading5"/>
    <w:next w:val="Normal"/>
    <w:uiPriority w:val="10"/>
    <w:qFormat/>
    <w:pPr>
      <w:numPr>
        <w:ilvl w:val="0"/>
        <w:numId w:val="0"/>
      </w:numPr>
    </w:pPr>
  </w:style>
  <w:style w:type="paragraph" w:customStyle="1" w:styleId="ACIStandardBodyText">
    <w:name w:val="ACI Standard Body Text"/>
    <w:aliases w:val="t1,stdtxt,text1,bt,body text,plain paragraph,pp,text0,t0,ACI standard Body Text,Body Text1,..."/>
    <w:link w:val="ACIStandardBodyTextCharChar"/>
    <w:qFormat/>
    <w:pPr>
      <w:keepLines/>
      <w:spacing w:after="120" w:line="259" w:lineRule="auto"/>
      <w:ind w:left="851"/>
    </w:pPr>
    <w:rPr>
      <w:rFonts w:ascii="Arial" w:hAnsi="Arial" w:cs="Arial"/>
      <w:sz w:val="22"/>
      <w:szCs w:val="22"/>
      <w:lang w:val="en-IN"/>
    </w:rPr>
  </w:style>
  <w:style w:type="paragraph" w:customStyle="1" w:styleId="ACIBulletStyle">
    <w:name w:val="ACI_Bullet Style"/>
    <w:basedOn w:val="Normal"/>
    <w:qFormat/>
    <w:pPr>
      <w:tabs>
        <w:tab w:val="left" w:pos="284"/>
        <w:tab w:val="left" w:pos="680"/>
      </w:tabs>
      <w:spacing w:before="60" w:after="120"/>
      <w:ind w:left="431" w:hanging="431"/>
    </w:pPr>
    <w:rPr>
      <w:rFonts w:ascii="Verdana" w:eastAsia="Calibri" w:hAnsi="Verdana" w:cs="Verdana"/>
      <w:sz w:val="22"/>
    </w:rPr>
  </w:style>
  <w:style w:type="paragraph" w:customStyle="1" w:styleId="ListParagraph4">
    <w:name w:val="List Paragraph4"/>
    <w:basedOn w:val="Normal"/>
    <w:pPr>
      <w:ind w:left="720"/>
      <w:contextualSpacing/>
    </w:pPr>
    <w:rPr>
      <w:lang w:val="en-GB"/>
    </w:rPr>
  </w:style>
  <w:style w:type="character" w:customStyle="1" w:styleId="font21">
    <w:name w:val="font21"/>
    <w:rPr>
      <w:rFonts w:ascii="Calibri" w:hAnsi="Calibri" w:cs="Calibri" w:hint="default"/>
      <w:color w:val="000000"/>
      <w:sz w:val="22"/>
      <w:szCs w:val="22"/>
      <w:u w:val="none"/>
    </w:rPr>
  </w:style>
  <w:style w:type="character" w:customStyle="1" w:styleId="font41">
    <w:name w:val="font41"/>
    <w:rPr>
      <w:rFonts w:ascii="Calibri" w:hAnsi="Calibri" w:cs="Calibri" w:hint="default"/>
      <w:color w:val="000000"/>
      <w:sz w:val="22"/>
      <w:szCs w:val="22"/>
      <w:u w:val="none"/>
    </w:rPr>
  </w:style>
  <w:style w:type="paragraph" w:customStyle="1" w:styleId="Revision1">
    <w:name w:val="Revision1"/>
    <w:hidden/>
    <w:uiPriority w:val="99"/>
    <w:qFormat/>
    <w:pPr>
      <w:spacing w:line="259" w:lineRule="auto"/>
    </w:pPr>
    <w:rPr>
      <w:rFonts w:asciiTheme="minorHAnsi" w:eastAsiaTheme="minorHAnsi" w:hAnsiTheme="minorHAnsi" w:cstheme="minorBidi"/>
    </w:rPr>
  </w:style>
  <w:style w:type="character" w:customStyle="1" w:styleId="ACIBodytextZchn">
    <w:name w:val="ACI Body text Zchn"/>
    <w:link w:val="ACIBodytext0"/>
    <w:rPr>
      <w:rFonts w:ascii="Arial" w:eastAsia="Calibri" w:hAnsi="Arial"/>
      <w:szCs w:val="22"/>
      <w:lang w:val="en-US" w:eastAsia="en-US"/>
    </w:rPr>
  </w:style>
  <w:style w:type="paragraph" w:customStyle="1" w:styleId="ACIBodytext0">
    <w:name w:val="ACI Body text"/>
    <w:link w:val="ACIBodytextZchn"/>
    <w:qFormat/>
    <w:pPr>
      <w:spacing w:after="240" w:line="259" w:lineRule="auto"/>
      <w:ind w:left="720"/>
      <w:jc w:val="both"/>
    </w:pPr>
    <w:rPr>
      <w:rFonts w:ascii="Arial" w:eastAsia="Calibri" w:hAnsi="Arial" w:cstheme="minorBidi"/>
      <w:szCs w:val="22"/>
    </w:rPr>
  </w:style>
  <w:style w:type="character" w:customStyle="1" w:styleId="ListParagraphChar">
    <w:name w:val="List Paragraph Char"/>
    <w:aliases w:val="b1 Char,Number_1 Char,List Paragraph11 Char,List Paragraph2 Char,new Char,SGLText List Paragraph Char,Colorful List - Accent 11 Char,Normal Sentence Char,Use Case List Paragraph Char,FooterText Char,numbered Char,列出段落 Char,列出段落1 Char"/>
    <w:link w:val="ListParagraph1"/>
    <w:qFormat/>
    <w:rPr>
      <w:lang w:val="en-US" w:eastAsia="en-US"/>
    </w:rPr>
  </w:style>
  <w:style w:type="character" w:customStyle="1" w:styleId="BodyTextIndentCharCharCharChar">
    <w:name w:val="Body Text Indent Char Char Char Char"/>
    <w:link w:val="BodyTextIndentCharChar"/>
    <w:qFormat/>
    <w:rPr>
      <w:rFonts w:ascii="Arial" w:hAnsi="Arial" w:cs="Arial"/>
      <w:lang w:val="en-IN" w:eastAsia="en-IN"/>
    </w:rPr>
  </w:style>
  <w:style w:type="paragraph" w:customStyle="1" w:styleId="BodyTextIndentCharChar">
    <w:name w:val="Body Text Indent Char Char"/>
    <w:basedOn w:val="Normal"/>
    <w:link w:val="BodyTextIndentCharCharCharChar"/>
    <w:pPr>
      <w:spacing w:after="120"/>
      <w:ind w:left="283"/>
    </w:pPr>
    <w:rPr>
      <w:rFonts w:ascii="Arial" w:hAnsi="Arial" w:cs="Arial"/>
      <w:lang w:val="en-IN" w:eastAsia="en-IN"/>
    </w:rPr>
  </w:style>
  <w:style w:type="character" w:customStyle="1" w:styleId="ClosingCharCharCharChar">
    <w:name w:val="Closing Char Char Char Char"/>
    <w:link w:val="ClosingCharChar"/>
    <w:qFormat/>
    <w:rPr>
      <w:rFonts w:ascii="Arial" w:hAnsi="Arial" w:cs="Arial"/>
      <w:sz w:val="21"/>
      <w:szCs w:val="21"/>
      <w:lang w:eastAsia="en-IN"/>
    </w:rPr>
  </w:style>
  <w:style w:type="paragraph" w:customStyle="1" w:styleId="ClosingCharChar">
    <w:name w:val="Closing Char Char"/>
    <w:basedOn w:val="Normal"/>
    <w:link w:val="ClosingCharCharCharChar"/>
    <w:qFormat/>
    <w:pPr>
      <w:spacing w:before="120" w:after="120"/>
      <w:ind w:left="4252"/>
    </w:pPr>
    <w:rPr>
      <w:rFonts w:ascii="Arial" w:hAnsi="Arial" w:cs="Arial"/>
      <w:sz w:val="21"/>
      <w:szCs w:val="21"/>
      <w:lang w:val="en-IN" w:eastAsia="en-IN"/>
    </w:rPr>
  </w:style>
  <w:style w:type="character" w:customStyle="1" w:styleId="PlainTextCharCharCharChar">
    <w:name w:val="Plain Text Char Char Char Char"/>
    <w:link w:val="PlainTextCharChar"/>
    <w:rPr>
      <w:rFonts w:ascii="Courier New" w:hAnsi="Courier New" w:cs="Courier New"/>
      <w:lang w:eastAsia="en-IN"/>
    </w:rPr>
  </w:style>
  <w:style w:type="paragraph" w:customStyle="1" w:styleId="PlainTextCharChar">
    <w:name w:val="Plain Text Char Char"/>
    <w:basedOn w:val="Normal"/>
    <w:link w:val="PlainTextCharCharCharChar"/>
    <w:pPr>
      <w:spacing w:before="120" w:after="120"/>
    </w:pPr>
    <w:rPr>
      <w:rFonts w:ascii="Courier New" w:hAnsi="Courier New" w:cs="Courier New"/>
      <w:lang w:val="en-IN" w:eastAsia="en-IN"/>
    </w:rPr>
  </w:style>
  <w:style w:type="character" w:customStyle="1" w:styleId="HTMLPreformattedCharCharCharChar">
    <w:name w:val="HTML Preformatted Char Char Char Char"/>
    <w:link w:val="HTMLPreformattedCharChar"/>
    <w:qFormat/>
    <w:rPr>
      <w:rFonts w:ascii="Courier New" w:hAnsi="Courier New" w:cs="Courier New"/>
      <w:lang w:eastAsia="en-IN"/>
    </w:rPr>
  </w:style>
  <w:style w:type="paragraph" w:customStyle="1" w:styleId="HTMLPreformattedCharChar">
    <w:name w:val="HTML Preformatted Char Char"/>
    <w:basedOn w:val="Normal"/>
    <w:link w:val="HTMLPreformattedCharCharCharChar"/>
    <w:pPr>
      <w:spacing w:before="120" w:after="120"/>
    </w:pPr>
    <w:rPr>
      <w:rFonts w:ascii="Courier New" w:hAnsi="Courier New" w:cs="Courier New"/>
      <w:lang w:val="en-IN" w:eastAsia="en-IN"/>
    </w:rPr>
  </w:style>
  <w:style w:type="character" w:customStyle="1" w:styleId="CustomerTextCharChar">
    <w:name w:val="Customer Text Char Char"/>
    <w:link w:val="CustomerText"/>
    <w:rPr>
      <w:i/>
      <w:iCs/>
      <w:color w:val="808080"/>
      <w:sz w:val="21"/>
      <w:szCs w:val="21"/>
      <w:lang w:eastAsia="en-IN"/>
    </w:rPr>
  </w:style>
  <w:style w:type="paragraph" w:customStyle="1" w:styleId="CustomerText">
    <w:name w:val="Customer Text"/>
    <w:basedOn w:val="BodyText"/>
    <w:next w:val="Normal"/>
    <w:link w:val="CustomerTextCharChar"/>
    <w:pPr>
      <w:spacing w:before="120"/>
    </w:pPr>
    <w:rPr>
      <w:i/>
      <w:iCs/>
      <w:color w:val="808080"/>
      <w:sz w:val="21"/>
      <w:szCs w:val="21"/>
      <w:lang w:val="en-IN" w:eastAsia="en-IN"/>
    </w:rPr>
  </w:style>
  <w:style w:type="character" w:customStyle="1" w:styleId="ACISubHeaderCharChar">
    <w:name w:val="ACI Sub Header Char Char"/>
    <w:link w:val="ACISubHeader"/>
    <w:rPr>
      <w:rFonts w:ascii="Arial" w:hAnsi="Arial" w:cs="Arial"/>
      <w:b/>
      <w:bCs/>
      <w:smallCaps/>
      <w:color w:val="0099CC"/>
      <w:sz w:val="22"/>
      <w:szCs w:val="22"/>
      <w:lang w:val="en-IN" w:eastAsia="en-IN"/>
    </w:rPr>
  </w:style>
  <w:style w:type="paragraph" w:customStyle="1" w:styleId="ACISubHeader">
    <w:name w:val="ACI Sub Header"/>
    <w:next w:val="ACIStandardBodyText"/>
    <w:link w:val="ACISubHeaderCharChar"/>
    <w:qFormat/>
    <w:pPr>
      <w:keepNext/>
      <w:keepLines/>
      <w:spacing w:before="360" w:after="120" w:line="259" w:lineRule="auto"/>
      <w:ind w:left="2410"/>
    </w:pPr>
    <w:rPr>
      <w:rFonts w:ascii="Arial" w:eastAsiaTheme="minorHAnsi" w:hAnsi="Arial" w:cs="Arial"/>
      <w:b/>
      <w:bCs/>
      <w:smallCaps/>
      <w:color w:val="0099CC"/>
      <w:sz w:val="22"/>
      <w:szCs w:val="22"/>
      <w:lang w:val="en-IN" w:eastAsia="en-IN"/>
    </w:rPr>
  </w:style>
  <w:style w:type="character" w:customStyle="1" w:styleId="DateCharCharCharChar">
    <w:name w:val="Date Char Char Char Char"/>
    <w:link w:val="DateCharChar"/>
    <w:qFormat/>
    <w:rPr>
      <w:rFonts w:ascii="Arial" w:hAnsi="Arial" w:cs="Arial"/>
      <w:sz w:val="21"/>
      <w:szCs w:val="21"/>
      <w:lang w:eastAsia="en-IN"/>
    </w:rPr>
  </w:style>
  <w:style w:type="paragraph" w:customStyle="1" w:styleId="DateCharChar">
    <w:name w:val="Date Char Char"/>
    <w:basedOn w:val="Normal"/>
    <w:next w:val="Normal"/>
    <w:link w:val="DateCharCharCharChar"/>
    <w:pPr>
      <w:spacing w:before="120" w:after="120"/>
    </w:pPr>
    <w:rPr>
      <w:rFonts w:ascii="Arial" w:hAnsi="Arial" w:cs="Arial"/>
      <w:sz w:val="21"/>
      <w:szCs w:val="21"/>
      <w:lang w:val="en-IN" w:eastAsia="en-IN"/>
    </w:rPr>
  </w:style>
  <w:style w:type="character" w:customStyle="1" w:styleId="BodyText2CharCharCharChar">
    <w:name w:val="Body Text 2 Char Char Char Char"/>
    <w:rPr>
      <w:rFonts w:ascii="Arial" w:hAnsi="Arial" w:cs="Arial"/>
      <w:sz w:val="21"/>
      <w:szCs w:val="21"/>
      <w:lang w:eastAsia="en-IN"/>
    </w:rPr>
  </w:style>
  <w:style w:type="character" w:customStyle="1" w:styleId="HTMLVariableChar">
    <w:name w:val="HTML Variable Char"/>
    <w:rPr>
      <w:rFonts w:cs="Times New Roman"/>
      <w:i/>
      <w:iCs/>
    </w:rPr>
  </w:style>
  <w:style w:type="character" w:customStyle="1" w:styleId="bodytext0">
    <w:name w:val="bodytext"/>
    <w:basedOn w:val="DefaultParagraphFont"/>
  </w:style>
  <w:style w:type="character" w:customStyle="1" w:styleId="BodyTextFirstIndentCharCharCharChar">
    <w:name w:val="Body Text First Indent Char Char Char Char"/>
    <w:link w:val="BodyTextFirstIndentCharChar"/>
    <w:qFormat/>
    <w:rPr>
      <w:rFonts w:ascii="Arial" w:hAnsi="Arial" w:cs="Arial"/>
      <w:sz w:val="21"/>
      <w:szCs w:val="21"/>
      <w:lang w:eastAsia="en-IN"/>
    </w:rPr>
  </w:style>
  <w:style w:type="paragraph" w:customStyle="1" w:styleId="BodyTextFirstIndentCharChar">
    <w:name w:val="Body Text First Indent Char Char"/>
    <w:basedOn w:val="BodyText"/>
    <w:link w:val="BodyTextFirstIndentCharCharCharChar"/>
    <w:pPr>
      <w:spacing w:before="120"/>
      <w:ind w:firstLine="210"/>
    </w:pPr>
    <w:rPr>
      <w:rFonts w:ascii="Arial" w:hAnsi="Arial" w:cs="Arial"/>
      <w:sz w:val="21"/>
      <w:szCs w:val="21"/>
      <w:lang w:val="en-IN" w:eastAsia="en-IN"/>
    </w:rPr>
  </w:style>
  <w:style w:type="character" w:customStyle="1" w:styleId="PageNumber1">
    <w:name w:val="Page Number1"/>
    <w:qFormat/>
    <w:rPr>
      <w:rFonts w:ascii="Times New Roman" w:hAnsi="Times New Roman" w:cs="Times New Roman"/>
      <w:sz w:val="20"/>
      <w:szCs w:val="20"/>
    </w:rPr>
  </w:style>
  <w:style w:type="character" w:customStyle="1" w:styleId="il">
    <w:name w:val="il"/>
    <w:qFormat/>
    <w:rPr>
      <w:rFonts w:cs="Times New Roman"/>
    </w:rPr>
  </w:style>
  <w:style w:type="character" w:customStyle="1" w:styleId="LineNumber1">
    <w:name w:val="Line Number1"/>
    <w:qFormat/>
    <w:rPr>
      <w:rFonts w:cs="Times New Roman"/>
    </w:rPr>
  </w:style>
  <w:style w:type="character" w:customStyle="1" w:styleId="TableTextBullet3CharChar">
    <w:name w:val="Table Text Bullet 3 Char Char"/>
    <w:link w:val="TableTextBullet3"/>
    <w:qFormat/>
    <w:rPr>
      <w:rFonts w:ascii="Arial" w:hAnsi="Arial"/>
      <w:sz w:val="18"/>
      <w:szCs w:val="18"/>
      <w:lang w:val="en-US"/>
    </w:rPr>
  </w:style>
  <w:style w:type="paragraph" w:customStyle="1" w:styleId="TableTextBullet3">
    <w:name w:val="Table Text Bullet 3"/>
    <w:basedOn w:val="TableText"/>
    <w:link w:val="TableTextBullet3CharChar"/>
    <w:qFormat/>
    <w:pPr>
      <w:numPr>
        <w:numId w:val="5"/>
      </w:numPr>
      <w:tabs>
        <w:tab w:val="left" w:pos="1080"/>
      </w:tabs>
    </w:pPr>
    <w:rPr>
      <w:rFonts w:cstheme="minorBidi"/>
      <w:lang w:val="en-US"/>
    </w:rPr>
  </w:style>
  <w:style w:type="paragraph" w:customStyle="1" w:styleId="TableText">
    <w:name w:val="Table Text"/>
    <w:basedOn w:val="BodyText"/>
    <w:link w:val="TableTextCharChar"/>
    <w:qFormat/>
    <w:pPr>
      <w:spacing w:before="60" w:after="60"/>
    </w:pPr>
    <w:rPr>
      <w:rFonts w:ascii="Arial" w:hAnsi="Arial" w:cs="Arial"/>
      <w:sz w:val="18"/>
      <w:szCs w:val="18"/>
      <w:lang w:val="en-IN" w:eastAsia="en-IN"/>
    </w:rPr>
  </w:style>
  <w:style w:type="character" w:customStyle="1" w:styleId="SubtleEmphasis2">
    <w:name w:val="Subtle Emphasis2"/>
    <w:qFormat/>
    <w:rPr>
      <w:i/>
      <w:iCs/>
      <w:color w:val="3F3F3F"/>
    </w:rPr>
  </w:style>
  <w:style w:type="character" w:customStyle="1" w:styleId="TableTextCharChar">
    <w:name w:val="Table Text Char Char"/>
    <w:link w:val="TableText"/>
    <w:qFormat/>
    <w:rPr>
      <w:rFonts w:ascii="Arial" w:hAnsi="Arial" w:cs="Arial"/>
      <w:sz w:val="18"/>
      <w:szCs w:val="18"/>
      <w:lang w:eastAsia="en-IN"/>
    </w:rPr>
  </w:style>
  <w:style w:type="character" w:customStyle="1" w:styleId="ACIBodyTextCharChar">
    <w:name w:val="ACI_BodyText Char Char"/>
    <w:link w:val="ACIBodyText"/>
    <w:qFormat/>
    <w:rPr>
      <w:rFonts w:ascii="Arial" w:eastAsia="Calibri" w:hAnsi="Arial"/>
      <w:szCs w:val="22"/>
      <w:lang w:val="en-US" w:eastAsia="en-US"/>
    </w:rPr>
  </w:style>
  <w:style w:type="paragraph" w:customStyle="1" w:styleId="ACIBodyText">
    <w:name w:val="ACI_BodyText"/>
    <w:link w:val="ACIBodyTextCharChar"/>
    <w:qFormat/>
    <w:pPr>
      <w:numPr>
        <w:ilvl w:val="2"/>
        <w:numId w:val="6"/>
      </w:numPr>
      <w:autoSpaceDE w:val="0"/>
      <w:autoSpaceDN w:val="0"/>
      <w:adjustRightInd w:val="0"/>
      <w:spacing w:after="200" w:line="259" w:lineRule="auto"/>
      <w:ind w:left="1276"/>
      <w:jc w:val="both"/>
    </w:pPr>
    <w:rPr>
      <w:rFonts w:ascii="Arial" w:eastAsia="Calibri" w:hAnsi="Arial" w:cstheme="minorBidi"/>
      <w:szCs w:val="22"/>
    </w:rPr>
  </w:style>
  <w:style w:type="character" w:customStyle="1" w:styleId="SalutationCharCharCharChar">
    <w:name w:val="Salutation Char Char Char Char"/>
    <w:link w:val="SalutationCharChar"/>
    <w:qFormat/>
    <w:rPr>
      <w:rFonts w:ascii="Arial" w:hAnsi="Arial" w:cs="Arial"/>
      <w:sz w:val="21"/>
      <w:szCs w:val="21"/>
      <w:lang w:eastAsia="en-IN"/>
    </w:rPr>
  </w:style>
  <w:style w:type="paragraph" w:customStyle="1" w:styleId="SalutationCharChar">
    <w:name w:val="Salutation Char Char"/>
    <w:basedOn w:val="Normal"/>
    <w:next w:val="Normal"/>
    <w:link w:val="SalutationCharCharCharChar"/>
    <w:qFormat/>
    <w:pPr>
      <w:spacing w:before="120" w:after="120"/>
    </w:pPr>
    <w:rPr>
      <w:rFonts w:ascii="Arial" w:hAnsi="Arial" w:cs="Arial"/>
      <w:sz w:val="21"/>
      <w:szCs w:val="21"/>
      <w:lang w:val="en-IN" w:eastAsia="en-IN"/>
    </w:rPr>
  </w:style>
  <w:style w:type="character" w:customStyle="1" w:styleId="HTMLCiteChar">
    <w:name w:val="HTML Cite Char"/>
    <w:qFormat/>
    <w:rPr>
      <w:rFonts w:cs="Times New Roman"/>
      <w:i/>
      <w:iCs/>
    </w:rPr>
  </w:style>
  <w:style w:type="character" w:customStyle="1" w:styleId="HTMLSampleChar">
    <w:name w:val="HTML Sample Char"/>
    <w:qFormat/>
    <w:rPr>
      <w:rFonts w:ascii="Courier New" w:hAnsi="Courier New" w:cs="Courier New"/>
    </w:rPr>
  </w:style>
  <w:style w:type="character" w:customStyle="1" w:styleId="CommentReference1">
    <w:name w:val="Comment Reference1"/>
    <w:qFormat/>
    <w:rPr>
      <w:rFonts w:cs="Times New Roman"/>
      <w:sz w:val="16"/>
      <w:szCs w:val="16"/>
    </w:rPr>
  </w:style>
  <w:style w:type="character" w:customStyle="1" w:styleId="apple-tab-span">
    <w:name w:val="apple-tab-span"/>
    <w:qFormat/>
    <w:rPr>
      <w:rFonts w:cs="Times New Roman"/>
    </w:rPr>
  </w:style>
  <w:style w:type="character" w:customStyle="1" w:styleId="NoteHeadingCharCharCharChar">
    <w:name w:val="Note Heading Char Char Char Char"/>
    <w:link w:val="NoteHeadingCharChar"/>
    <w:qFormat/>
    <w:rPr>
      <w:rFonts w:ascii="Arial" w:hAnsi="Arial" w:cs="Arial"/>
      <w:sz w:val="21"/>
      <w:szCs w:val="21"/>
      <w:lang w:eastAsia="en-IN"/>
    </w:rPr>
  </w:style>
  <w:style w:type="paragraph" w:customStyle="1" w:styleId="NoteHeadingCharChar">
    <w:name w:val="Note Heading Char Char"/>
    <w:basedOn w:val="Normal"/>
    <w:next w:val="Normal"/>
    <w:link w:val="NoteHeadingCharCharCharChar"/>
    <w:qFormat/>
    <w:pPr>
      <w:spacing w:before="120" w:after="120"/>
    </w:pPr>
    <w:rPr>
      <w:rFonts w:ascii="Arial" w:hAnsi="Arial" w:cs="Arial"/>
      <w:sz w:val="21"/>
      <w:szCs w:val="21"/>
      <w:lang w:val="en-IN" w:eastAsia="en-IN"/>
    </w:rPr>
  </w:style>
  <w:style w:type="character" w:customStyle="1" w:styleId="ACIBullet1CharChar">
    <w:name w:val="ACI Bullet 1 Char Char"/>
    <w:link w:val="ACIBullet1"/>
    <w:qFormat/>
    <w:rPr>
      <w:rFonts w:ascii="Arial" w:hAnsi="Arial"/>
      <w:sz w:val="22"/>
      <w:szCs w:val="22"/>
      <w:lang w:val="en-US" w:eastAsia="en-US"/>
    </w:rPr>
  </w:style>
  <w:style w:type="paragraph" w:customStyle="1" w:styleId="ACIBullet1">
    <w:name w:val="ACI Bullet 1"/>
    <w:link w:val="ACIBullet1CharChar"/>
    <w:qFormat/>
    <w:pPr>
      <w:numPr>
        <w:numId w:val="7"/>
      </w:numPr>
      <w:tabs>
        <w:tab w:val="left" w:pos="3195"/>
      </w:tabs>
      <w:spacing w:after="120" w:line="264" w:lineRule="auto"/>
    </w:pPr>
    <w:rPr>
      <w:rFonts w:ascii="Arial" w:eastAsiaTheme="minorHAnsi" w:hAnsi="Arial" w:cstheme="minorBidi"/>
      <w:sz w:val="22"/>
      <w:szCs w:val="22"/>
    </w:rPr>
  </w:style>
  <w:style w:type="character" w:customStyle="1" w:styleId="DocumentMapCharCharCharChar">
    <w:name w:val="Document Map Char Char Char Char"/>
    <w:link w:val="DocumentMapCharChar"/>
    <w:qFormat/>
    <w:rPr>
      <w:sz w:val="16"/>
      <w:szCs w:val="16"/>
      <w:shd w:val="clear" w:color="auto" w:fill="000080"/>
      <w:lang w:val="en-IN" w:eastAsia="en-IN"/>
    </w:rPr>
  </w:style>
  <w:style w:type="paragraph" w:customStyle="1" w:styleId="DocumentMapCharChar">
    <w:name w:val="Document Map Char Char"/>
    <w:basedOn w:val="Normal"/>
    <w:link w:val="DocumentMapCharCharCharChar"/>
    <w:qFormat/>
    <w:pPr>
      <w:shd w:val="clear" w:color="auto" w:fill="000080"/>
      <w:spacing w:after="120"/>
      <w:ind w:left="851"/>
    </w:pPr>
    <w:rPr>
      <w:sz w:val="16"/>
      <w:szCs w:val="16"/>
      <w:lang w:val="en-IN" w:eastAsia="en-IN"/>
    </w:rPr>
  </w:style>
  <w:style w:type="character" w:customStyle="1" w:styleId="BodyTextIndent2CharCharCharChar">
    <w:name w:val="Body Text Indent 2 Char Char Char Char"/>
    <w:link w:val="BodyTextIndent2CharChar"/>
    <w:qFormat/>
    <w:rPr>
      <w:rFonts w:ascii="Arial" w:hAnsi="Arial" w:cs="Arial"/>
      <w:sz w:val="21"/>
      <w:szCs w:val="21"/>
      <w:lang w:eastAsia="en-IN"/>
    </w:rPr>
  </w:style>
  <w:style w:type="paragraph" w:customStyle="1" w:styleId="BodyTextIndent2CharChar">
    <w:name w:val="Body Text Indent 2 Char Char"/>
    <w:basedOn w:val="Normal"/>
    <w:link w:val="BodyTextIndent2CharCharCharChar"/>
    <w:qFormat/>
    <w:pPr>
      <w:spacing w:before="120" w:after="120" w:line="480" w:lineRule="auto"/>
      <w:ind w:left="283"/>
    </w:pPr>
    <w:rPr>
      <w:rFonts w:ascii="Arial" w:hAnsi="Arial" w:cs="Arial"/>
      <w:sz w:val="21"/>
      <w:szCs w:val="21"/>
      <w:lang w:val="en-IN" w:eastAsia="en-IN"/>
    </w:rPr>
  </w:style>
  <w:style w:type="character" w:customStyle="1" w:styleId="HTMLCodeChar">
    <w:name w:val="HTML Code Char"/>
    <w:qFormat/>
    <w:rPr>
      <w:rFonts w:ascii="Courier New" w:hAnsi="Courier New" w:cs="Courier New"/>
      <w:sz w:val="20"/>
      <w:szCs w:val="20"/>
    </w:rPr>
  </w:style>
  <w:style w:type="character" w:customStyle="1" w:styleId="ListBulletChar">
    <w:name w:val="List Bullet Char"/>
    <w:link w:val="ListBullet"/>
    <w:qFormat/>
    <w:rPr>
      <w:lang w:val="en-US" w:eastAsia="en-US"/>
    </w:rPr>
  </w:style>
  <w:style w:type="character" w:customStyle="1" w:styleId="ACIStandardBodyTextCharChar">
    <w:name w:val="ACI Standard Body Text Char Char"/>
    <w:link w:val="ACIStandardBodyText"/>
    <w:qFormat/>
    <w:rPr>
      <w:rFonts w:ascii="Arial" w:eastAsia="SimSun" w:hAnsi="Arial" w:cs="Arial"/>
      <w:sz w:val="22"/>
      <w:szCs w:val="22"/>
      <w:lang w:eastAsia="en-US"/>
    </w:rPr>
  </w:style>
  <w:style w:type="character" w:customStyle="1" w:styleId="ACICustomerResponseCharChar">
    <w:name w:val="ACI Customer Response Char Char"/>
    <w:link w:val="ACICustomerResponse"/>
    <w:qFormat/>
    <w:rPr>
      <w:rFonts w:ascii="Arial" w:eastAsia="MS Mincho" w:hAnsi="Arial" w:cs="Arial"/>
      <w:sz w:val="24"/>
      <w:szCs w:val="24"/>
      <w:lang w:val="en-IN" w:eastAsia="en-IN"/>
    </w:rPr>
  </w:style>
  <w:style w:type="paragraph" w:customStyle="1" w:styleId="ACICustomerResponse">
    <w:name w:val="ACI Customer Response"/>
    <w:basedOn w:val="Normal"/>
    <w:link w:val="ACICustomerResponseCharChar"/>
    <w:qFormat/>
    <w:pPr>
      <w:widowControl w:val="0"/>
      <w:tabs>
        <w:tab w:val="left" w:pos="1440"/>
      </w:tabs>
      <w:spacing w:after="120"/>
      <w:ind w:left="900"/>
    </w:pPr>
    <w:rPr>
      <w:rFonts w:ascii="Arial" w:eastAsia="MS Mincho" w:hAnsi="Arial" w:cs="Arial"/>
      <w:sz w:val="24"/>
      <w:szCs w:val="24"/>
      <w:lang w:val="en-IN" w:eastAsia="en-IN"/>
    </w:rPr>
  </w:style>
  <w:style w:type="character" w:customStyle="1" w:styleId="SignatureCharCharCharChar">
    <w:name w:val="Signature Char Char Char Char"/>
    <w:link w:val="SignatureCharChar"/>
    <w:qFormat/>
    <w:rPr>
      <w:rFonts w:ascii="Arial" w:hAnsi="Arial" w:cs="Arial"/>
      <w:sz w:val="21"/>
      <w:szCs w:val="21"/>
      <w:lang w:eastAsia="en-IN"/>
    </w:rPr>
  </w:style>
  <w:style w:type="paragraph" w:customStyle="1" w:styleId="SignatureCharChar">
    <w:name w:val="Signature Char Char"/>
    <w:basedOn w:val="Normal"/>
    <w:link w:val="SignatureCharCharCharChar"/>
    <w:qFormat/>
    <w:pPr>
      <w:spacing w:before="120" w:after="120"/>
      <w:ind w:left="4252"/>
    </w:pPr>
    <w:rPr>
      <w:rFonts w:ascii="Arial" w:hAnsi="Arial" w:cs="Arial"/>
      <w:sz w:val="21"/>
      <w:szCs w:val="21"/>
      <w:lang w:val="en-IN" w:eastAsia="en-IN"/>
    </w:rPr>
  </w:style>
  <w:style w:type="character" w:customStyle="1" w:styleId="SubheadCharChar">
    <w:name w:val="Subhead Char Char"/>
    <w:link w:val="Subhead"/>
    <w:qFormat/>
    <w:rPr>
      <w:rFonts w:ascii="Arial" w:eastAsia="Calibri" w:hAnsi="Arial" w:cs="Arial"/>
      <w:color w:val="FFFFFF"/>
      <w:sz w:val="32"/>
      <w:szCs w:val="22"/>
      <w:lang w:val="en-US" w:eastAsia="en-US"/>
    </w:rPr>
  </w:style>
  <w:style w:type="paragraph" w:customStyle="1" w:styleId="Subhead">
    <w:name w:val="Subhead"/>
    <w:basedOn w:val="Normal"/>
    <w:link w:val="SubheadCharChar"/>
    <w:qFormat/>
    <w:pPr>
      <w:spacing w:after="0" w:line="276" w:lineRule="auto"/>
    </w:pPr>
    <w:rPr>
      <w:rFonts w:ascii="Arial" w:eastAsia="Calibri" w:hAnsi="Arial" w:cs="Arial"/>
      <w:color w:val="FFFFFF"/>
      <w:sz w:val="32"/>
      <w:szCs w:val="22"/>
    </w:rPr>
  </w:style>
  <w:style w:type="character" w:customStyle="1" w:styleId="ACIBullet2CharChar">
    <w:name w:val="ACI Bullet 2 Char Char"/>
    <w:link w:val="ACIBullet2"/>
    <w:qFormat/>
    <w:rPr>
      <w:rFonts w:ascii="Arial" w:hAnsi="Arial"/>
      <w:sz w:val="22"/>
      <w:szCs w:val="22"/>
      <w:lang w:val="en-US" w:eastAsia="en-US"/>
    </w:rPr>
  </w:style>
  <w:style w:type="paragraph" w:customStyle="1" w:styleId="ACIBullet2">
    <w:name w:val="ACI Bullet 2"/>
    <w:link w:val="ACIBullet2CharChar"/>
    <w:qFormat/>
    <w:pPr>
      <w:tabs>
        <w:tab w:val="left" w:pos="720"/>
        <w:tab w:val="left" w:pos="1530"/>
      </w:tabs>
      <w:spacing w:after="120" w:line="264" w:lineRule="auto"/>
      <w:ind w:left="1530" w:hanging="284"/>
    </w:pPr>
    <w:rPr>
      <w:rFonts w:ascii="Arial" w:eastAsiaTheme="minorHAnsi" w:hAnsi="Arial" w:cstheme="minorBidi"/>
      <w:sz w:val="22"/>
      <w:szCs w:val="22"/>
    </w:rPr>
  </w:style>
  <w:style w:type="character" w:customStyle="1" w:styleId="apple-converted-space">
    <w:name w:val="apple-converted-space"/>
    <w:qFormat/>
    <w:rPr>
      <w:rFonts w:cs="Times New Roman"/>
    </w:rPr>
  </w:style>
  <w:style w:type="character" w:customStyle="1" w:styleId="BodyTextIndent3CharCharCharChar">
    <w:name w:val="Body Text Indent 3 Char Char Char Char"/>
    <w:link w:val="BodyTextIndent3CharChar"/>
    <w:qFormat/>
    <w:rPr>
      <w:rFonts w:ascii="Arial" w:hAnsi="Arial" w:cs="Arial"/>
      <w:sz w:val="16"/>
      <w:szCs w:val="16"/>
      <w:lang w:eastAsia="en-IN"/>
    </w:rPr>
  </w:style>
  <w:style w:type="paragraph" w:customStyle="1" w:styleId="BodyTextIndent3CharChar">
    <w:name w:val="Body Text Indent 3 Char Char"/>
    <w:basedOn w:val="Normal"/>
    <w:link w:val="BodyTextIndent3CharCharCharChar"/>
    <w:qFormat/>
    <w:pPr>
      <w:spacing w:before="120" w:after="120"/>
      <w:ind w:left="283"/>
    </w:pPr>
    <w:rPr>
      <w:rFonts w:ascii="Arial" w:hAnsi="Arial" w:cs="Arial"/>
      <w:sz w:val="16"/>
      <w:szCs w:val="16"/>
      <w:lang w:val="en-IN" w:eastAsia="en-IN"/>
    </w:rPr>
  </w:style>
  <w:style w:type="character" w:customStyle="1" w:styleId="HTMLTypewriterChar">
    <w:name w:val="HTML Typewriter Char"/>
    <w:qFormat/>
    <w:rPr>
      <w:rFonts w:ascii="Courier New" w:hAnsi="Courier New" w:cs="Courier New"/>
      <w:sz w:val="20"/>
      <w:szCs w:val="20"/>
    </w:rPr>
  </w:style>
  <w:style w:type="character" w:customStyle="1" w:styleId="HTMLDefinitionChar">
    <w:name w:val="HTML Definition Char"/>
    <w:qFormat/>
    <w:rPr>
      <w:rFonts w:cs="Times New Roman"/>
      <w:i/>
      <w:iCs/>
    </w:rPr>
  </w:style>
  <w:style w:type="character" w:customStyle="1" w:styleId="TableTitleCharChar">
    <w:name w:val="Table Title Char Char"/>
    <w:link w:val="TableTitle"/>
    <w:qFormat/>
    <w:rPr>
      <w:rFonts w:ascii="Arial" w:hAnsi="Arial" w:cs="Arial"/>
      <w:b/>
      <w:bCs/>
      <w:sz w:val="18"/>
      <w:szCs w:val="18"/>
    </w:rPr>
  </w:style>
  <w:style w:type="paragraph" w:customStyle="1" w:styleId="TableTitle">
    <w:name w:val="Table Title"/>
    <w:basedOn w:val="Normal"/>
    <w:link w:val="TableTitleCharChar"/>
    <w:qFormat/>
    <w:pPr>
      <w:spacing w:before="60" w:after="120"/>
    </w:pPr>
    <w:rPr>
      <w:rFonts w:ascii="Arial" w:hAnsi="Arial" w:cs="Arial"/>
      <w:b/>
      <w:bCs/>
      <w:sz w:val="18"/>
      <w:szCs w:val="18"/>
      <w:lang w:val="en-IN" w:eastAsia="en-IN"/>
    </w:rPr>
  </w:style>
  <w:style w:type="character" w:customStyle="1" w:styleId="HTMLAcronymChar">
    <w:name w:val="HTML Acronym Char"/>
    <w:qFormat/>
    <w:rPr>
      <w:rFonts w:cs="Times New Roman"/>
    </w:rPr>
  </w:style>
  <w:style w:type="character" w:customStyle="1" w:styleId="pageheader">
    <w:name w:val="pageheader"/>
    <w:basedOn w:val="DefaultParagraphFont"/>
    <w:qFormat/>
  </w:style>
  <w:style w:type="character" w:customStyle="1" w:styleId="HTMLKeyboardChar">
    <w:name w:val="HTML Keyboard Char"/>
    <w:qFormat/>
    <w:rPr>
      <w:rFonts w:ascii="Courier New" w:hAnsi="Courier New" w:cs="Courier New"/>
      <w:sz w:val="20"/>
      <w:szCs w:val="20"/>
    </w:rPr>
  </w:style>
  <w:style w:type="character" w:customStyle="1" w:styleId="ACIAppendixHeader2CharChar">
    <w:name w:val="ACI Appendix Header 2 Char Char"/>
    <w:link w:val="ACIAppendixHeader2"/>
    <w:qFormat/>
    <w:rPr>
      <w:rFonts w:ascii="Arial Bold" w:hAnsi="Arial Bold" w:cs="Arial Bold"/>
      <w:b/>
      <w:bCs/>
      <w:color w:val="0099CC"/>
      <w:sz w:val="28"/>
      <w:szCs w:val="28"/>
      <w:lang w:eastAsia="en-US"/>
    </w:rPr>
  </w:style>
  <w:style w:type="paragraph" w:customStyle="1" w:styleId="ACIAppendixHeader2">
    <w:name w:val="ACI Appendix Header 2"/>
    <w:next w:val="ACIStandardBodyText"/>
    <w:link w:val="ACIAppendixHeader2CharChar"/>
    <w:qFormat/>
    <w:pPr>
      <w:keepNext/>
      <w:numPr>
        <w:ilvl w:val="1"/>
        <w:numId w:val="8"/>
      </w:numPr>
      <w:tabs>
        <w:tab w:val="left" w:pos="851"/>
      </w:tabs>
      <w:spacing w:before="240" w:after="120" w:line="259" w:lineRule="auto"/>
      <w:outlineLvl w:val="1"/>
    </w:pPr>
    <w:rPr>
      <w:rFonts w:ascii="Arial Bold" w:eastAsiaTheme="minorHAnsi" w:hAnsi="Arial Bold" w:cs="Arial Bold"/>
      <w:b/>
      <w:bCs/>
      <w:color w:val="0099CC"/>
      <w:sz w:val="28"/>
      <w:szCs w:val="28"/>
      <w:lang w:val="en-IN"/>
    </w:rPr>
  </w:style>
  <w:style w:type="character" w:customStyle="1" w:styleId="MessageHeaderCharCharCharChar">
    <w:name w:val="Message Header Char Char Char Char"/>
    <w:link w:val="MessageHeaderCharChar"/>
    <w:qFormat/>
    <w:rPr>
      <w:rFonts w:ascii="Arial" w:hAnsi="Arial" w:cs="Arial"/>
      <w:sz w:val="24"/>
      <w:szCs w:val="24"/>
      <w:shd w:val="pct20" w:color="auto" w:fill="auto"/>
      <w:lang w:eastAsia="en-IN"/>
    </w:rPr>
  </w:style>
  <w:style w:type="paragraph" w:customStyle="1" w:styleId="MessageHeaderCharChar">
    <w:name w:val="Message Header Char Char"/>
    <w:basedOn w:val="Normal"/>
    <w:link w:val="MessageHeaderCharCharCharChar"/>
    <w:qFormat/>
    <w:pPr>
      <w:pBdr>
        <w:top w:val="single" w:sz="6" w:space="1" w:color="auto"/>
        <w:left w:val="single" w:sz="6" w:space="1" w:color="auto"/>
        <w:bottom w:val="single" w:sz="6" w:space="1" w:color="auto"/>
        <w:right w:val="single" w:sz="6" w:space="1" w:color="auto"/>
      </w:pBdr>
      <w:shd w:val="pct20" w:color="auto" w:fill="auto"/>
      <w:spacing w:before="120" w:after="120"/>
      <w:ind w:left="1134" w:hanging="1134"/>
    </w:pPr>
    <w:rPr>
      <w:rFonts w:ascii="Arial" w:hAnsi="Arial" w:cs="Arial"/>
      <w:sz w:val="24"/>
      <w:szCs w:val="24"/>
      <w:shd w:val="pct20" w:color="auto" w:fill="auto"/>
      <w:lang w:val="en-IN" w:eastAsia="en-IN"/>
    </w:rPr>
  </w:style>
  <w:style w:type="character" w:customStyle="1" w:styleId="BodyText2Char1">
    <w:name w:val="Body Text 2 Char1"/>
    <w:link w:val="BodyText2CharChar"/>
    <w:qFormat/>
    <w:rPr>
      <w:rFonts w:ascii="Arial" w:hAnsi="Arial" w:cs="Arial"/>
      <w:sz w:val="21"/>
      <w:szCs w:val="21"/>
      <w:lang w:eastAsia="en-IN"/>
    </w:rPr>
  </w:style>
  <w:style w:type="paragraph" w:customStyle="1" w:styleId="BodyText2CharChar">
    <w:name w:val="Body Text 2 Char Char"/>
    <w:basedOn w:val="Normal"/>
    <w:link w:val="BodyText2Char1"/>
    <w:qFormat/>
    <w:pPr>
      <w:spacing w:before="120" w:after="120"/>
      <w:ind w:left="283"/>
    </w:pPr>
    <w:rPr>
      <w:rFonts w:ascii="Arial" w:hAnsi="Arial" w:cs="Arial"/>
      <w:sz w:val="21"/>
      <w:szCs w:val="21"/>
      <w:lang w:val="en-IN" w:eastAsia="en-IN"/>
    </w:rPr>
  </w:style>
  <w:style w:type="character" w:customStyle="1" w:styleId="HTMLAddressCharCharCharChar">
    <w:name w:val="HTML Address Char Char Char Char"/>
    <w:link w:val="HTMLAddressCharChar"/>
    <w:qFormat/>
    <w:rPr>
      <w:rFonts w:ascii="Arial" w:hAnsi="Arial" w:cs="Arial"/>
      <w:i/>
      <w:iCs/>
      <w:sz w:val="21"/>
      <w:szCs w:val="21"/>
      <w:lang w:eastAsia="en-IN"/>
    </w:rPr>
  </w:style>
  <w:style w:type="paragraph" w:customStyle="1" w:styleId="HTMLAddressCharChar">
    <w:name w:val="HTML Address Char Char"/>
    <w:basedOn w:val="Normal"/>
    <w:link w:val="HTMLAddressCharCharCharChar"/>
    <w:qFormat/>
    <w:pPr>
      <w:spacing w:before="120" w:after="120"/>
    </w:pPr>
    <w:rPr>
      <w:rFonts w:ascii="Arial" w:hAnsi="Arial" w:cs="Arial"/>
      <w:i/>
      <w:iCs/>
      <w:sz w:val="21"/>
      <w:szCs w:val="21"/>
      <w:lang w:val="en-IN" w:eastAsia="en-IN"/>
    </w:rPr>
  </w:style>
  <w:style w:type="character" w:customStyle="1" w:styleId="E-mailSignatureCharCharCharChar">
    <w:name w:val="E-mail Signature Char Char Char Char"/>
    <w:link w:val="E-mailSignatureCharChar"/>
    <w:qFormat/>
    <w:rPr>
      <w:rFonts w:ascii="Arial" w:hAnsi="Arial" w:cs="Arial"/>
      <w:sz w:val="21"/>
      <w:szCs w:val="21"/>
      <w:lang w:eastAsia="en-IN"/>
    </w:rPr>
  </w:style>
  <w:style w:type="paragraph" w:customStyle="1" w:styleId="E-mailSignatureCharChar">
    <w:name w:val="E-mail Signature Char Char"/>
    <w:basedOn w:val="Normal"/>
    <w:link w:val="E-mailSignatureCharCharCharChar"/>
    <w:qFormat/>
    <w:pPr>
      <w:spacing w:before="120" w:after="120"/>
    </w:pPr>
    <w:rPr>
      <w:rFonts w:ascii="Arial" w:hAnsi="Arial" w:cs="Arial"/>
      <w:sz w:val="21"/>
      <w:szCs w:val="21"/>
      <w:lang w:val="en-IN" w:eastAsia="en-IN"/>
    </w:rPr>
  </w:style>
  <w:style w:type="character" w:customStyle="1" w:styleId="ACIStandardBodyTextindentedCharChar">
    <w:name w:val="ACI Standard Body Text indented Char Char"/>
    <w:link w:val="ACIStandardBodyTextindented"/>
    <w:qFormat/>
    <w:rPr>
      <w:rFonts w:ascii="Arial" w:hAnsi="Arial" w:cs="Arial"/>
      <w:lang w:val="en-IN" w:eastAsia="en-US"/>
    </w:rPr>
  </w:style>
  <w:style w:type="paragraph" w:customStyle="1" w:styleId="ACIStandardBodyTextindented">
    <w:name w:val="ACI Standard Body Text indented"/>
    <w:link w:val="ACIStandardBodyTextindentedCharChar"/>
    <w:qFormat/>
    <w:pPr>
      <w:keepLines/>
      <w:spacing w:after="120" w:line="259" w:lineRule="auto"/>
      <w:ind w:left="2410"/>
    </w:pPr>
    <w:rPr>
      <w:rFonts w:ascii="Arial" w:eastAsiaTheme="minorHAnsi" w:hAnsi="Arial" w:cs="Arial"/>
      <w:lang w:val="en-IN"/>
    </w:rPr>
  </w:style>
  <w:style w:type="character" w:customStyle="1" w:styleId="BodyText3CharCharCharChar">
    <w:name w:val="Body Text 3 Char Char Char Char"/>
    <w:link w:val="BodyText3CharChar"/>
    <w:qFormat/>
    <w:rPr>
      <w:rFonts w:ascii="Arial" w:hAnsi="Arial" w:cs="Arial"/>
      <w:sz w:val="16"/>
      <w:szCs w:val="16"/>
      <w:lang w:eastAsia="en-IN"/>
    </w:rPr>
  </w:style>
  <w:style w:type="paragraph" w:customStyle="1" w:styleId="BodyText3CharChar">
    <w:name w:val="Body Text 3 Char Char"/>
    <w:basedOn w:val="Normal"/>
    <w:link w:val="BodyText3CharCharCharChar"/>
    <w:qFormat/>
    <w:pPr>
      <w:spacing w:before="120" w:after="120"/>
    </w:pPr>
    <w:rPr>
      <w:rFonts w:ascii="Arial" w:hAnsi="Arial" w:cs="Arial"/>
      <w:sz w:val="16"/>
      <w:szCs w:val="16"/>
      <w:lang w:val="en-IN" w:eastAsia="en-IN"/>
    </w:rPr>
  </w:style>
  <w:style w:type="character" w:customStyle="1" w:styleId="CustomerQuestionCharChar">
    <w:name w:val="Customer Question Char Char"/>
    <w:link w:val="CustomerQuestion"/>
    <w:qFormat/>
    <w:rPr>
      <w:i/>
      <w:iCs/>
      <w:color w:val="808080"/>
      <w:sz w:val="21"/>
      <w:szCs w:val="21"/>
      <w:lang w:val="en-US"/>
    </w:rPr>
  </w:style>
  <w:style w:type="paragraph" w:customStyle="1" w:styleId="CustomerQuestion">
    <w:name w:val="Customer Question"/>
    <w:basedOn w:val="CustomerText"/>
    <w:next w:val="Normal"/>
    <w:link w:val="CustomerQuestionCharChar"/>
    <w:qFormat/>
    <w:pPr>
      <w:numPr>
        <w:numId w:val="9"/>
      </w:numPr>
      <w:tabs>
        <w:tab w:val="left" w:pos="357"/>
      </w:tabs>
      <w:ind w:left="357" w:hanging="357"/>
    </w:pPr>
    <w:rPr>
      <w:lang w:val="en-US"/>
    </w:rPr>
  </w:style>
  <w:style w:type="character" w:customStyle="1" w:styleId="bodytext1">
    <w:name w:val="bodytext1"/>
    <w:qFormat/>
    <w:rPr>
      <w:rFonts w:ascii="Verdana" w:hAnsi="Verdana" w:cs="Verdana"/>
      <w:color w:val="255398"/>
      <w:sz w:val="18"/>
      <w:szCs w:val="18"/>
    </w:rPr>
  </w:style>
  <w:style w:type="character" w:customStyle="1" w:styleId="BodyTextFirstIndent2CharCharCharChar">
    <w:name w:val="Body Text First Indent 2 Char Char Char Char"/>
    <w:link w:val="BodyTextFirstIndent2CharChar"/>
    <w:qFormat/>
    <w:rPr>
      <w:rFonts w:ascii="Arial" w:hAnsi="Arial" w:cs="Arial"/>
      <w:sz w:val="21"/>
      <w:szCs w:val="21"/>
      <w:lang w:eastAsia="en-IN"/>
    </w:rPr>
  </w:style>
  <w:style w:type="paragraph" w:customStyle="1" w:styleId="BodyTextFirstIndent2CharChar">
    <w:name w:val="Body Text First Indent 2 Char Char"/>
    <w:basedOn w:val="BodyText2CharChar"/>
    <w:link w:val="BodyTextFirstIndent2CharCharCharChar"/>
    <w:qFormat/>
    <w:pPr>
      <w:ind w:firstLine="210"/>
    </w:pPr>
  </w:style>
  <w:style w:type="character" w:customStyle="1" w:styleId="TableBodyTextCharChar">
    <w:name w:val="Table Body Text Char Char"/>
    <w:link w:val="TableBodyText"/>
    <w:qFormat/>
    <w:rPr>
      <w:rFonts w:ascii="Arial" w:eastAsia="Times New Roman" w:hAnsi="Arial" w:cs="Arial"/>
      <w:spacing w:val="2"/>
      <w:kern w:val="32"/>
      <w:lang w:val="en-IN"/>
    </w:rPr>
  </w:style>
  <w:style w:type="paragraph" w:customStyle="1" w:styleId="TableBodyText">
    <w:name w:val="Table Body Text"/>
    <w:basedOn w:val="BodyText"/>
    <w:link w:val="TableBodyTextCharChar"/>
    <w:qFormat/>
    <w:pPr>
      <w:keepLines/>
      <w:spacing w:before="60" w:after="40"/>
      <w:ind w:left="57" w:right="57"/>
      <w:contextualSpacing/>
    </w:pPr>
    <w:rPr>
      <w:rFonts w:ascii="Arial" w:eastAsia="Times New Roman" w:hAnsi="Arial" w:cs="Arial"/>
      <w:spacing w:val="2"/>
      <w:kern w:val="32"/>
      <w:lang w:val="en-IN" w:eastAsia="en-IN"/>
    </w:rPr>
  </w:style>
  <w:style w:type="paragraph" w:customStyle="1" w:styleId="TableofFigures1">
    <w:name w:val="Table of Figures1"/>
    <w:basedOn w:val="Normal"/>
    <w:next w:val="ACIStandardBodyText"/>
    <w:qFormat/>
    <w:pPr>
      <w:tabs>
        <w:tab w:val="right" w:leader="dot" w:pos="9072"/>
      </w:tabs>
      <w:spacing w:after="0"/>
      <w:ind w:left="1702" w:hanging="851"/>
    </w:pPr>
    <w:rPr>
      <w:rFonts w:ascii="Arial" w:eastAsia="Times New Roman" w:hAnsi="Arial" w:cs="Arial"/>
      <w:lang w:val="en-IN"/>
    </w:rPr>
  </w:style>
  <w:style w:type="paragraph" w:customStyle="1" w:styleId="ACICoverDate">
    <w:name w:val="ACI_Cover Date"/>
    <w:basedOn w:val="Normal"/>
    <w:qFormat/>
    <w:pPr>
      <w:widowControl w:val="0"/>
      <w:tabs>
        <w:tab w:val="left" w:pos="600"/>
        <w:tab w:val="left" w:pos="720"/>
        <w:tab w:val="left" w:pos="960"/>
      </w:tabs>
      <w:suppressAutoHyphens/>
      <w:autoSpaceDE w:val="0"/>
      <w:autoSpaceDN w:val="0"/>
      <w:adjustRightInd w:val="0"/>
      <w:spacing w:after="0" w:line="300" w:lineRule="auto"/>
      <w:ind w:left="851"/>
      <w:textAlignment w:val="center"/>
    </w:pPr>
    <w:rPr>
      <w:rFonts w:ascii="Tahoma" w:eastAsia="Times New Roman" w:hAnsi="Tahoma" w:cs="Tahoma"/>
      <w:b/>
      <w:bCs/>
      <w:color w:val="002B2D"/>
      <w:spacing w:val="7"/>
      <w:sz w:val="28"/>
      <w:szCs w:val="28"/>
      <w:lang w:val="en-IN"/>
    </w:rPr>
  </w:style>
  <w:style w:type="paragraph" w:customStyle="1" w:styleId="ColorfulShading-Accent31">
    <w:name w:val="Colorful Shading - Accent 31"/>
    <w:basedOn w:val="Normal"/>
    <w:qFormat/>
    <w:pPr>
      <w:spacing w:after="120"/>
      <w:ind w:left="720"/>
    </w:pPr>
    <w:rPr>
      <w:rFonts w:ascii="Arial" w:eastAsia="Times New Roman" w:hAnsi="Arial" w:cs="Arial"/>
      <w:lang w:val="en-IN" w:eastAsia="en-IN"/>
    </w:rPr>
  </w:style>
  <w:style w:type="paragraph" w:customStyle="1" w:styleId="ListContinue2CharChar">
    <w:name w:val="List Continue 2 Char Char"/>
    <w:basedOn w:val="Normal"/>
    <w:qFormat/>
    <w:pPr>
      <w:spacing w:before="120" w:after="120"/>
      <w:ind w:left="566"/>
    </w:pPr>
    <w:rPr>
      <w:rFonts w:ascii="Arial" w:eastAsia="Times New Roman" w:hAnsi="Arial" w:cs="Arial"/>
      <w:sz w:val="21"/>
      <w:szCs w:val="21"/>
      <w:lang w:eastAsia="en-IN"/>
    </w:rPr>
  </w:style>
  <w:style w:type="paragraph" w:customStyle="1" w:styleId="ACITextBox">
    <w:name w:val="ACI Text Box"/>
    <w:basedOn w:val="Normal"/>
    <w:qFormat/>
    <w:pPr>
      <w:spacing w:after="120"/>
      <w:jc w:val="center"/>
    </w:pPr>
    <w:rPr>
      <w:rFonts w:ascii="Arial" w:eastAsia="Times New Roman" w:hAnsi="Arial" w:cs="Arial"/>
      <w:lang w:val="en-IN" w:eastAsia="en-IN"/>
    </w:rPr>
  </w:style>
  <w:style w:type="paragraph" w:customStyle="1" w:styleId="POV">
    <w:name w:val="POV"/>
    <w:basedOn w:val="ListBullet"/>
    <w:qFormat/>
    <w:pPr>
      <w:numPr>
        <w:numId w:val="0"/>
      </w:numPr>
      <w:tabs>
        <w:tab w:val="left" w:pos="1571"/>
      </w:tabs>
      <w:spacing w:before="120"/>
      <w:ind w:left="1571" w:hanging="431"/>
    </w:pPr>
    <w:rPr>
      <w:rFonts w:ascii="Arial" w:eastAsia="SimSun" w:hAnsi="Arial" w:cs="Arial"/>
      <w:b/>
      <w:bCs/>
      <w:color w:val="808080"/>
      <w:sz w:val="21"/>
      <w:szCs w:val="21"/>
      <w:lang w:val="en-IN" w:eastAsia="en-IN"/>
    </w:rPr>
  </w:style>
  <w:style w:type="paragraph" w:customStyle="1" w:styleId="ACIBullet2shaded">
    <w:name w:val="ACI Bullet 2 shaded"/>
    <w:basedOn w:val="ACIBullet2"/>
    <w:next w:val="ACIStandardBodyTextindented"/>
    <w:qFormat/>
    <w:pPr>
      <w:shd w:val="clear" w:color="auto" w:fill="D9D9D9"/>
      <w:tabs>
        <w:tab w:val="clear" w:pos="1530"/>
        <w:tab w:val="left" w:pos="1276"/>
      </w:tabs>
      <w:ind w:left="1276" w:hanging="360"/>
    </w:pPr>
  </w:style>
  <w:style w:type="paragraph" w:customStyle="1" w:styleId="CommentSubject1">
    <w:name w:val="Comment Subject1"/>
    <w:basedOn w:val="CommentText"/>
    <w:next w:val="CommentText"/>
    <w:qFormat/>
    <w:pPr>
      <w:spacing w:after="120"/>
      <w:ind w:left="851"/>
    </w:pPr>
    <w:rPr>
      <w:rFonts w:ascii="Arial" w:eastAsia="SimSun" w:hAnsi="Arial" w:cs="Arial"/>
      <w:b/>
      <w:bCs/>
      <w:lang w:val="en-IN" w:eastAsia="en-IN"/>
    </w:rPr>
  </w:style>
  <w:style w:type="paragraph" w:customStyle="1" w:styleId="ACIPageHeader">
    <w:name w:val="ACI Page Header"/>
    <w:qFormat/>
    <w:pPr>
      <w:tabs>
        <w:tab w:val="right" w:pos="8789"/>
      </w:tabs>
      <w:spacing w:line="259" w:lineRule="auto"/>
    </w:pPr>
    <w:rPr>
      <w:rFonts w:ascii="Arial" w:hAnsi="Arial" w:cs="Arial"/>
      <w:sz w:val="16"/>
      <w:szCs w:val="16"/>
      <w:u w:val="single"/>
      <w:lang w:val="en-IN"/>
    </w:rPr>
  </w:style>
  <w:style w:type="paragraph" w:customStyle="1" w:styleId="CharCharChar">
    <w:name w:val="Char Char Char"/>
    <w:basedOn w:val="Normal"/>
    <w:qFormat/>
    <w:pPr>
      <w:widowControl w:val="0"/>
      <w:spacing w:after="160" w:line="240" w:lineRule="exact"/>
      <w:jc w:val="both"/>
    </w:pPr>
    <w:rPr>
      <w:rFonts w:ascii="Tahoma" w:eastAsia="Times New Roman" w:hAnsi="Tahoma" w:cs="Tahoma"/>
      <w:sz w:val="22"/>
      <w:szCs w:val="22"/>
    </w:rPr>
  </w:style>
  <w:style w:type="paragraph" w:customStyle="1" w:styleId="xxmsonormal">
    <w:name w:val="x_xmsonormal"/>
    <w:basedOn w:val="Normal"/>
    <w:qFormat/>
    <w:pPr>
      <w:spacing w:after="0"/>
    </w:pPr>
    <w:rPr>
      <w:rFonts w:ascii="Calibri" w:eastAsia="Calibri" w:hAnsi="Calibri" w:cs="Times New Roman"/>
      <w:sz w:val="22"/>
      <w:szCs w:val="22"/>
    </w:rPr>
  </w:style>
  <w:style w:type="paragraph" w:customStyle="1" w:styleId="ACICoverTitle">
    <w:name w:val="ACI_Cover Title"/>
    <w:basedOn w:val="Normal"/>
    <w:qFormat/>
    <w:pPr>
      <w:spacing w:before="120" w:after="720"/>
      <w:ind w:left="851"/>
      <w:contextualSpacing/>
    </w:pPr>
    <w:rPr>
      <w:rFonts w:ascii="Tahoma" w:eastAsia="Calibri" w:hAnsi="Tahoma" w:cs="Times New Roman"/>
      <w:b/>
      <w:color w:val="002D2D"/>
      <w:sz w:val="72"/>
      <w:szCs w:val="22"/>
    </w:rPr>
  </w:style>
  <w:style w:type="paragraph" w:customStyle="1" w:styleId="SectionTitle">
    <w:name w:val="Section Title"/>
    <w:basedOn w:val="BodyText"/>
    <w:next w:val="Theme"/>
    <w:qFormat/>
    <w:pPr>
      <w:spacing w:before="120"/>
    </w:pPr>
    <w:rPr>
      <w:rFonts w:ascii="Arial" w:eastAsia="SimSun" w:hAnsi="Arial" w:cs="Arial"/>
      <w:b/>
      <w:bCs/>
      <w:color w:val="00B2EF"/>
      <w:sz w:val="90"/>
      <w:szCs w:val="90"/>
      <w:lang w:val="en-IN" w:eastAsia="en-IN"/>
    </w:rPr>
  </w:style>
  <w:style w:type="paragraph" w:customStyle="1" w:styleId="Theme">
    <w:name w:val="Theme"/>
    <w:basedOn w:val="BodyText"/>
    <w:qFormat/>
    <w:pPr>
      <w:spacing w:before="240" w:after="0"/>
    </w:pPr>
    <w:rPr>
      <w:rFonts w:ascii="Arial Bold" w:eastAsia="SimSun" w:hAnsi="Arial Bold" w:cs="Arial Bold"/>
      <w:b/>
      <w:bCs/>
      <w:color w:val="00B2EF"/>
      <w:sz w:val="22"/>
      <w:szCs w:val="22"/>
      <w:lang w:val="en-IN" w:eastAsia="en-IN"/>
    </w:rPr>
  </w:style>
  <w:style w:type="paragraph" w:customStyle="1" w:styleId="List5CharChar">
    <w:name w:val="List 5 Char Char"/>
    <w:basedOn w:val="Normal"/>
    <w:qFormat/>
    <w:pPr>
      <w:spacing w:before="120" w:after="120"/>
      <w:ind w:left="1415" w:hanging="283"/>
    </w:pPr>
    <w:rPr>
      <w:rFonts w:ascii="Arial" w:eastAsia="Times New Roman" w:hAnsi="Arial" w:cs="Arial"/>
      <w:sz w:val="21"/>
      <w:szCs w:val="21"/>
      <w:lang w:eastAsia="en-IN"/>
    </w:rPr>
  </w:style>
  <w:style w:type="paragraph" w:customStyle="1" w:styleId="RFPQuestionBullet2">
    <w:name w:val="RFP Question Bullet 2"/>
    <w:basedOn w:val="Normal"/>
    <w:qFormat/>
    <w:pPr>
      <w:tabs>
        <w:tab w:val="left" w:pos="720"/>
        <w:tab w:val="left" w:pos="1492"/>
      </w:tabs>
      <w:spacing w:before="120" w:after="120"/>
      <w:ind w:left="720" w:hanging="360"/>
    </w:pPr>
    <w:rPr>
      <w:rFonts w:ascii="Arial" w:eastAsia="Times New Roman" w:hAnsi="Arial" w:cs="Arial"/>
      <w:color w:val="00B2EF"/>
      <w:sz w:val="21"/>
      <w:szCs w:val="21"/>
      <w:lang w:eastAsia="en-IN"/>
    </w:rPr>
  </w:style>
  <w:style w:type="paragraph" w:customStyle="1" w:styleId="textnumber">
    <w:name w:val="text number"/>
    <w:basedOn w:val="Normal"/>
    <w:qFormat/>
    <w:pPr>
      <w:tabs>
        <w:tab w:val="left" w:pos="360"/>
        <w:tab w:val="left" w:pos="851"/>
      </w:tabs>
      <w:autoSpaceDE w:val="0"/>
      <w:autoSpaceDN w:val="0"/>
      <w:adjustRightInd w:val="0"/>
      <w:spacing w:before="120" w:after="120"/>
      <w:ind w:left="340" w:hanging="340"/>
      <w:jc w:val="both"/>
    </w:pPr>
    <w:rPr>
      <w:rFonts w:ascii="Arial" w:eastAsia="Times New Roman" w:hAnsi="Arial" w:cs="Times New Roman"/>
      <w:sz w:val="24"/>
      <w:szCs w:val="24"/>
    </w:rPr>
  </w:style>
  <w:style w:type="paragraph" w:customStyle="1" w:styleId="ACIHeader2">
    <w:name w:val="ACI Header 2"/>
    <w:next w:val="ACIStandardBodyText"/>
    <w:qFormat/>
    <w:pPr>
      <w:keepNext/>
      <w:numPr>
        <w:ilvl w:val="1"/>
        <w:numId w:val="10"/>
      </w:numPr>
      <w:shd w:val="clear" w:color="auto" w:fill="D9D9D9"/>
      <w:tabs>
        <w:tab w:val="left" w:pos="794"/>
        <w:tab w:val="left" w:pos="851"/>
      </w:tabs>
      <w:spacing w:before="240" w:after="120" w:line="259" w:lineRule="auto"/>
      <w:outlineLvl w:val="1"/>
    </w:pPr>
    <w:rPr>
      <w:rFonts w:ascii="Arial Bold" w:hAnsi="Arial Bold" w:cs="Arial Bold"/>
      <w:b/>
      <w:bCs/>
      <w:lang w:val="en-IN"/>
    </w:rPr>
  </w:style>
  <w:style w:type="character" w:customStyle="1" w:styleId="BodyTextChar1">
    <w:name w:val="Body Text Char1"/>
    <w:basedOn w:val="DefaultParagraphFont"/>
    <w:semiHidden/>
    <w:qFormat/>
    <w:rPr>
      <w:rFonts w:ascii="Arial" w:eastAsia="Times New Roman" w:hAnsi="Arial" w:cs="Arial"/>
      <w:lang w:val="en-IN" w:eastAsia="en-IN"/>
    </w:rPr>
  </w:style>
  <w:style w:type="character" w:customStyle="1" w:styleId="EndnoteTextChar1">
    <w:name w:val="Endnote Text Char1"/>
    <w:basedOn w:val="DefaultParagraphFont"/>
    <w:semiHidden/>
    <w:qFormat/>
    <w:rPr>
      <w:rFonts w:ascii="Arial" w:eastAsia="Times New Roman" w:hAnsi="Arial" w:cs="Arial"/>
      <w:lang w:val="en-IN" w:eastAsia="en-IN"/>
    </w:rPr>
  </w:style>
  <w:style w:type="paragraph" w:customStyle="1" w:styleId="Style">
    <w:name w:val="Style"/>
    <w:basedOn w:val="Normal"/>
    <w:qFormat/>
    <w:pPr>
      <w:widowControl w:val="0"/>
      <w:spacing w:after="160" w:line="240" w:lineRule="exact"/>
      <w:jc w:val="both"/>
    </w:pPr>
    <w:rPr>
      <w:rFonts w:ascii="Tahoma" w:eastAsia="Times New Roman" w:hAnsi="Tahoma" w:cs="Tahoma"/>
      <w:sz w:val="22"/>
      <w:szCs w:val="22"/>
    </w:rPr>
  </w:style>
  <w:style w:type="paragraph" w:customStyle="1" w:styleId="ACIAppendixHeader3">
    <w:name w:val="ACI Appendix Header 3"/>
    <w:next w:val="ACIStandardBodyText"/>
    <w:qFormat/>
    <w:pPr>
      <w:numPr>
        <w:ilvl w:val="2"/>
        <w:numId w:val="8"/>
      </w:numPr>
      <w:tabs>
        <w:tab w:val="left" w:pos="851"/>
      </w:tabs>
      <w:spacing w:before="240" w:after="120" w:line="360" w:lineRule="auto"/>
    </w:pPr>
    <w:rPr>
      <w:rFonts w:ascii="Arial" w:hAnsi="Arial" w:cs="Arial"/>
      <w:b/>
      <w:bCs/>
      <w:color w:val="0099CC"/>
      <w:sz w:val="24"/>
      <w:szCs w:val="24"/>
      <w:lang w:val="en-IN"/>
    </w:rPr>
  </w:style>
  <w:style w:type="paragraph" w:customStyle="1" w:styleId="ACIHeader4">
    <w:name w:val="ACI Header 4"/>
    <w:next w:val="ACIStandardBodyText"/>
    <w:qFormat/>
    <w:pPr>
      <w:numPr>
        <w:ilvl w:val="3"/>
        <w:numId w:val="10"/>
      </w:numPr>
      <w:tabs>
        <w:tab w:val="left" w:pos="794"/>
        <w:tab w:val="left" w:pos="851"/>
      </w:tabs>
      <w:spacing w:before="240" w:after="120" w:line="259" w:lineRule="auto"/>
      <w:outlineLvl w:val="3"/>
    </w:pPr>
    <w:rPr>
      <w:rFonts w:ascii="Arial Bold" w:hAnsi="Arial Bold" w:cs="Arial Bold"/>
      <w:b/>
      <w:bCs/>
      <w:color w:val="0099CC"/>
      <w:sz w:val="22"/>
      <w:szCs w:val="22"/>
      <w:lang w:val="en-IN"/>
    </w:rPr>
  </w:style>
  <w:style w:type="paragraph" w:customStyle="1" w:styleId="ACIBullet2ndLevellastitem">
    <w:name w:val="ACI Bullet 2nd Level last item"/>
    <w:basedOn w:val="Normal"/>
    <w:qFormat/>
    <w:pPr>
      <w:numPr>
        <w:ilvl w:val="1"/>
        <w:numId w:val="11"/>
      </w:numPr>
      <w:jc w:val="both"/>
    </w:pPr>
    <w:rPr>
      <w:rFonts w:ascii="Arial" w:eastAsia="Calibri" w:hAnsi="Arial" w:cs="Times New Roman"/>
      <w:szCs w:val="22"/>
    </w:rPr>
  </w:style>
  <w:style w:type="paragraph" w:customStyle="1" w:styleId="ACIList1">
    <w:name w:val="ACI List 1"/>
    <w:qFormat/>
    <w:pPr>
      <w:keepNext/>
      <w:numPr>
        <w:numId w:val="12"/>
      </w:numPr>
      <w:tabs>
        <w:tab w:val="left" w:pos="1792"/>
      </w:tabs>
      <w:spacing w:after="120" w:line="259" w:lineRule="auto"/>
      <w:ind w:left="1804" w:hanging="386"/>
    </w:pPr>
    <w:rPr>
      <w:rFonts w:ascii="Arial" w:hAnsi="Arial" w:cs="Arial"/>
      <w:lang w:val="en-IN"/>
    </w:rPr>
  </w:style>
  <w:style w:type="paragraph" w:customStyle="1" w:styleId="ACITitle">
    <w:name w:val="ACI Title"/>
    <w:uiPriority w:val="99"/>
    <w:qFormat/>
    <w:pPr>
      <w:keepNext/>
      <w:shd w:val="clear" w:color="auto" w:fill="FFFFFF"/>
      <w:spacing w:after="240" w:line="360" w:lineRule="atLeast"/>
    </w:pPr>
    <w:rPr>
      <w:rFonts w:ascii="Arial Bold" w:hAnsi="Arial Bold" w:cs="Arial Bold"/>
      <w:b/>
      <w:bCs/>
      <w:color w:val="00B0F0"/>
      <w:sz w:val="36"/>
      <w:szCs w:val="36"/>
      <w:lang w:val="en-IN"/>
    </w:rPr>
  </w:style>
  <w:style w:type="character" w:customStyle="1" w:styleId="HeaderChar1">
    <w:name w:val="Header Char1"/>
    <w:basedOn w:val="DefaultParagraphFont"/>
    <w:semiHidden/>
    <w:qFormat/>
    <w:rPr>
      <w:rFonts w:ascii="Arial" w:eastAsia="Times New Roman" w:hAnsi="Arial" w:cs="Arial"/>
      <w:lang w:val="en-IN" w:eastAsia="en-IN"/>
    </w:rPr>
  </w:style>
  <w:style w:type="character" w:customStyle="1" w:styleId="SubtitleChar1">
    <w:name w:val="Subtitle Char1"/>
    <w:basedOn w:val="DefaultParagraphFont"/>
    <w:qFormat/>
    <w:rPr>
      <w:rFonts w:asciiTheme="minorHAnsi" w:eastAsiaTheme="minorEastAsia" w:hAnsiTheme="minorHAnsi" w:cstheme="minorBidi"/>
      <w:color w:val="595959" w:themeColor="text1" w:themeTint="A6"/>
      <w:spacing w:val="15"/>
      <w:sz w:val="22"/>
      <w:szCs w:val="22"/>
      <w:lang w:val="en-IN" w:eastAsia="en-IN"/>
    </w:rPr>
  </w:style>
  <w:style w:type="paragraph" w:customStyle="1" w:styleId="List4CharChar">
    <w:name w:val="List 4 Char Char"/>
    <w:basedOn w:val="Normal"/>
    <w:qFormat/>
    <w:pPr>
      <w:spacing w:before="120" w:after="120"/>
      <w:ind w:left="1132" w:hanging="283"/>
    </w:pPr>
    <w:rPr>
      <w:rFonts w:ascii="Arial" w:eastAsia="Times New Roman" w:hAnsi="Arial" w:cs="Arial"/>
      <w:sz w:val="21"/>
      <w:szCs w:val="21"/>
      <w:lang w:eastAsia="en-IN"/>
    </w:rPr>
  </w:style>
  <w:style w:type="paragraph" w:customStyle="1" w:styleId="ACIHeader3">
    <w:name w:val="ACI Header 3"/>
    <w:next w:val="ACIStandardBodyText"/>
    <w:qFormat/>
    <w:pPr>
      <w:keepNext/>
      <w:numPr>
        <w:ilvl w:val="2"/>
        <w:numId w:val="10"/>
      </w:numPr>
      <w:tabs>
        <w:tab w:val="left" w:pos="794"/>
        <w:tab w:val="left" w:pos="851"/>
      </w:tabs>
      <w:spacing w:before="240" w:after="120" w:line="259" w:lineRule="auto"/>
      <w:outlineLvl w:val="2"/>
    </w:pPr>
    <w:rPr>
      <w:rFonts w:ascii="Arial Bold" w:hAnsi="Arial Bold" w:cs="Arial Bold"/>
      <w:b/>
      <w:bCs/>
      <w:color w:val="0099CC"/>
      <w:sz w:val="24"/>
      <w:szCs w:val="24"/>
      <w:lang w:val="en-IN"/>
    </w:rPr>
  </w:style>
  <w:style w:type="paragraph" w:customStyle="1" w:styleId="NormalIndentCharChar">
    <w:name w:val="Normal Indent Char Char"/>
    <w:basedOn w:val="ACIStandardBodyTextindented"/>
    <w:qFormat/>
  </w:style>
  <w:style w:type="paragraph" w:customStyle="1" w:styleId="Appendix2">
    <w:name w:val="Appendix 2"/>
    <w:basedOn w:val="Heading2"/>
    <w:next w:val="BodyText"/>
    <w:qFormat/>
    <w:pPr>
      <w:keepLines w:val="0"/>
      <w:widowControl w:val="0"/>
      <w:numPr>
        <w:numId w:val="13"/>
      </w:numPr>
      <w:tabs>
        <w:tab w:val="left" w:pos="1440"/>
        <w:tab w:val="left" w:pos="1616"/>
      </w:tabs>
      <w:adjustRightInd w:val="0"/>
      <w:spacing w:before="360" w:after="120"/>
      <w:jc w:val="both"/>
      <w:textAlignment w:val="baseline"/>
    </w:pPr>
    <w:rPr>
      <w:rFonts w:ascii="Cambria" w:eastAsia="Osaka" w:hAnsi="Cambria" w:cs="Arial"/>
      <w:bCs/>
      <w:i/>
      <w:iCs/>
      <w:color w:val="000000"/>
      <w:sz w:val="28"/>
      <w:szCs w:val="24"/>
      <w:lang w:val="en-IN" w:eastAsia="en-IN"/>
    </w:rPr>
  </w:style>
  <w:style w:type="paragraph" w:customStyle="1" w:styleId="CustomerBullet">
    <w:name w:val="Customer Bullet"/>
    <w:basedOn w:val="CustomerQuestion"/>
    <w:qFormat/>
    <w:pPr>
      <w:numPr>
        <w:numId w:val="14"/>
      </w:numPr>
      <w:tabs>
        <w:tab w:val="clear" w:pos="357"/>
        <w:tab w:val="left" w:pos="794"/>
        <w:tab w:val="left" w:pos="1080"/>
      </w:tabs>
      <w:spacing w:before="40" w:after="40"/>
      <w:ind w:left="714"/>
    </w:pPr>
  </w:style>
  <w:style w:type="paragraph" w:customStyle="1" w:styleId="ACIAppendixHeader1">
    <w:name w:val="ACI Appendix Header 1"/>
    <w:next w:val="ACIStandardBodyText"/>
    <w:qFormat/>
    <w:pPr>
      <w:keepNext/>
      <w:pageBreakBefore/>
      <w:numPr>
        <w:numId w:val="8"/>
      </w:numPr>
      <w:shd w:val="clear" w:color="auto" w:fill="0099CC"/>
      <w:spacing w:after="120" w:line="259" w:lineRule="auto"/>
      <w:ind w:left="2325" w:hanging="2325"/>
      <w:outlineLvl w:val="0"/>
    </w:pPr>
    <w:rPr>
      <w:rFonts w:ascii="Arial" w:hAnsi="Arial" w:cs="Arial"/>
      <w:b/>
      <w:bCs/>
      <w:color w:val="FFFFFF"/>
      <w:kern w:val="32"/>
      <w:sz w:val="36"/>
      <w:szCs w:val="36"/>
      <w:lang w:val="en-IN"/>
    </w:rPr>
  </w:style>
  <w:style w:type="paragraph" w:customStyle="1" w:styleId="SECTIONTITLE0">
    <w:name w:val="SECTION TITLE"/>
    <w:basedOn w:val="BodyText"/>
    <w:qFormat/>
    <w:pPr>
      <w:widowControl w:val="0"/>
      <w:adjustRightInd w:val="0"/>
      <w:spacing w:before="4000"/>
      <w:textAlignment w:val="baseline"/>
    </w:pPr>
    <w:rPr>
      <w:rFonts w:ascii="Arial" w:eastAsia="Osaka" w:hAnsi="Arial" w:cs="Arial"/>
      <w:b/>
      <w:bCs/>
      <w:sz w:val="21"/>
      <w:szCs w:val="21"/>
      <w:lang w:val="en-IN" w:eastAsia="en-IN"/>
    </w:rPr>
  </w:style>
  <w:style w:type="paragraph" w:customStyle="1" w:styleId="ListContinue5CharChar">
    <w:name w:val="List Continue 5 Char Char"/>
    <w:basedOn w:val="Normal"/>
    <w:qFormat/>
    <w:pPr>
      <w:spacing w:before="120" w:after="120"/>
      <w:ind w:left="1415"/>
    </w:pPr>
    <w:rPr>
      <w:rFonts w:ascii="Arial" w:eastAsia="Times New Roman" w:hAnsi="Arial" w:cs="Arial"/>
      <w:sz w:val="21"/>
      <w:szCs w:val="21"/>
      <w:lang w:eastAsia="en-IN"/>
    </w:rPr>
  </w:style>
  <w:style w:type="paragraph" w:customStyle="1" w:styleId="RFPQuestionList2">
    <w:name w:val="RFP Question List 2"/>
    <w:basedOn w:val="Normal"/>
    <w:qFormat/>
    <w:pPr>
      <w:numPr>
        <w:numId w:val="15"/>
      </w:numPr>
      <w:tabs>
        <w:tab w:val="left" w:pos="720"/>
      </w:tabs>
      <w:spacing w:before="120" w:after="120"/>
    </w:pPr>
    <w:rPr>
      <w:rFonts w:ascii="Arial" w:eastAsia="Times New Roman" w:hAnsi="Arial" w:cs="Arial"/>
      <w:color w:val="00B2EF"/>
      <w:sz w:val="21"/>
      <w:szCs w:val="21"/>
      <w:lang w:eastAsia="en-IN"/>
    </w:rPr>
  </w:style>
  <w:style w:type="character" w:customStyle="1" w:styleId="TitleChar1">
    <w:name w:val="Title Char1"/>
    <w:basedOn w:val="DefaultParagraphFont"/>
    <w:qFormat/>
    <w:rPr>
      <w:rFonts w:asciiTheme="majorHAnsi" w:eastAsiaTheme="majorEastAsia" w:hAnsiTheme="majorHAnsi" w:cstheme="majorBidi"/>
      <w:spacing w:val="-10"/>
      <w:kern w:val="28"/>
      <w:sz w:val="56"/>
      <w:szCs w:val="56"/>
      <w:lang w:val="en-IN" w:eastAsia="en-IN"/>
    </w:rPr>
  </w:style>
  <w:style w:type="paragraph" w:customStyle="1" w:styleId="Appendix1">
    <w:name w:val="Appendix 1"/>
    <w:basedOn w:val="Heading1"/>
    <w:next w:val="BodyText"/>
    <w:qFormat/>
    <w:pPr>
      <w:keepNext w:val="0"/>
      <w:keepLines w:val="0"/>
      <w:pageBreakBefore/>
      <w:widowControl w:val="0"/>
      <w:numPr>
        <w:numId w:val="13"/>
      </w:numPr>
      <w:tabs>
        <w:tab w:val="left" w:pos="578"/>
        <w:tab w:val="left" w:pos="1985"/>
      </w:tabs>
      <w:adjustRightInd w:val="0"/>
      <w:spacing w:after="360"/>
      <w:textAlignment w:val="baseline"/>
    </w:pPr>
    <w:rPr>
      <w:rFonts w:ascii="Arial" w:eastAsia="Osaka" w:hAnsi="Arial" w:cs="Arial"/>
      <w:bCs/>
      <w:caps w:val="0"/>
      <w:color w:val="00B2EF"/>
      <w:sz w:val="32"/>
      <w:lang w:eastAsia="en-IN"/>
    </w:rPr>
  </w:style>
  <w:style w:type="paragraph" w:customStyle="1" w:styleId="List2CharChar">
    <w:name w:val="List 2 Char Char"/>
    <w:basedOn w:val="Normal"/>
    <w:qFormat/>
    <w:pPr>
      <w:spacing w:before="120" w:after="120"/>
      <w:ind w:left="566" w:hanging="283"/>
    </w:pPr>
    <w:rPr>
      <w:rFonts w:ascii="Arial" w:eastAsia="Times New Roman" w:hAnsi="Arial" w:cs="Arial"/>
      <w:sz w:val="21"/>
      <w:szCs w:val="21"/>
      <w:lang w:eastAsia="en-IN"/>
    </w:rPr>
  </w:style>
  <w:style w:type="paragraph" w:customStyle="1" w:styleId="Body">
    <w:name w:val="Body"/>
    <w:basedOn w:val="Normal"/>
    <w:qFormat/>
    <w:pPr>
      <w:spacing w:after="120"/>
      <w:ind w:left="576"/>
      <w:jc w:val="both"/>
    </w:pPr>
    <w:rPr>
      <w:rFonts w:ascii="Arial" w:eastAsia="Times New Roman" w:hAnsi="Arial" w:cs="Arial"/>
      <w:sz w:val="24"/>
      <w:szCs w:val="24"/>
    </w:rPr>
  </w:style>
  <w:style w:type="paragraph" w:customStyle="1" w:styleId="xmsonormal">
    <w:name w:val="x_msonormal"/>
    <w:basedOn w:val="Normal"/>
    <w:qFormat/>
    <w:pPr>
      <w:spacing w:after="0"/>
    </w:pPr>
    <w:rPr>
      <w:rFonts w:ascii="Calibri" w:eastAsia="Calibri" w:hAnsi="Calibri" w:cs="Calibri"/>
      <w:sz w:val="22"/>
      <w:szCs w:val="22"/>
    </w:rPr>
  </w:style>
  <w:style w:type="paragraph" w:customStyle="1" w:styleId="TableTextBullet">
    <w:name w:val="Table Text Bullet"/>
    <w:basedOn w:val="TableText"/>
    <w:qFormat/>
    <w:pPr>
      <w:numPr>
        <w:numId w:val="16"/>
      </w:numPr>
      <w:tabs>
        <w:tab w:val="left" w:pos="1571"/>
      </w:tabs>
      <w:ind w:left="1571"/>
    </w:pPr>
  </w:style>
  <w:style w:type="paragraph" w:customStyle="1" w:styleId="TableTextBullet2">
    <w:name w:val="Table Text Bullet 2"/>
    <w:basedOn w:val="TableText"/>
    <w:qFormat/>
    <w:pPr>
      <w:numPr>
        <w:numId w:val="17"/>
      </w:numPr>
      <w:tabs>
        <w:tab w:val="left" w:pos="1571"/>
      </w:tabs>
      <w:ind w:left="1571"/>
    </w:pPr>
  </w:style>
  <w:style w:type="paragraph" w:customStyle="1" w:styleId="GridTable31">
    <w:name w:val="Grid Table 31"/>
    <w:basedOn w:val="Heading1"/>
    <w:next w:val="Normal"/>
    <w:qFormat/>
    <w:pPr>
      <w:numPr>
        <w:numId w:val="0"/>
      </w:numPr>
      <w:tabs>
        <w:tab w:val="left" w:pos="432"/>
      </w:tabs>
      <w:spacing w:before="480"/>
      <w:outlineLvl w:val="9"/>
    </w:pPr>
    <w:rPr>
      <w:rFonts w:ascii="Arial Narrow" w:eastAsia="MS Gothic" w:hAnsi="Arial Narrow" w:cs="Arial"/>
      <w:bCs/>
      <w:caps w:val="0"/>
      <w:color w:val="auto"/>
      <w:sz w:val="28"/>
      <w:szCs w:val="28"/>
      <w:lang w:eastAsia="en-IN"/>
    </w:rPr>
  </w:style>
  <w:style w:type="paragraph" w:customStyle="1" w:styleId="RFPQuestionBullet">
    <w:name w:val="RFP Question Bullet"/>
    <w:basedOn w:val="Normal"/>
    <w:qFormat/>
    <w:pPr>
      <w:numPr>
        <w:numId w:val="18"/>
      </w:numPr>
      <w:tabs>
        <w:tab w:val="left" w:pos="360"/>
      </w:tabs>
      <w:spacing w:before="120" w:after="120"/>
    </w:pPr>
    <w:rPr>
      <w:rFonts w:ascii="Arial" w:eastAsia="Times New Roman" w:hAnsi="Arial" w:cs="Arial"/>
      <w:color w:val="00B2EF"/>
      <w:sz w:val="21"/>
      <w:szCs w:val="21"/>
      <w:lang w:eastAsia="en-IN"/>
    </w:rPr>
  </w:style>
  <w:style w:type="character" w:customStyle="1" w:styleId="FooterChar1">
    <w:name w:val="Footer Char1"/>
    <w:basedOn w:val="DefaultParagraphFont"/>
    <w:semiHidden/>
    <w:qFormat/>
    <w:rPr>
      <w:rFonts w:ascii="Arial" w:eastAsia="Times New Roman" w:hAnsi="Arial" w:cs="Arial"/>
      <w:lang w:val="en-IN" w:eastAsia="en-IN"/>
    </w:rPr>
  </w:style>
  <w:style w:type="paragraph" w:customStyle="1" w:styleId="EnvelopeReturn1">
    <w:name w:val="Envelope Return1"/>
    <w:basedOn w:val="Normal"/>
    <w:qFormat/>
    <w:pPr>
      <w:spacing w:before="120" w:after="120"/>
    </w:pPr>
    <w:rPr>
      <w:rFonts w:ascii="Arial" w:eastAsia="Times New Roman" w:hAnsi="Arial" w:cs="Arial"/>
      <w:lang w:eastAsia="en-IN"/>
    </w:rPr>
  </w:style>
  <w:style w:type="paragraph" w:customStyle="1" w:styleId="NormalWebCharChar">
    <w:name w:val="Normal (Web) Char Char"/>
    <w:basedOn w:val="ACIStandardBodyTextindented"/>
    <w:qFormat/>
  </w:style>
  <w:style w:type="paragraph" w:customStyle="1" w:styleId="xxmsonormal0">
    <w:name w:val="x_x_msonormal"/>
    <w:basedOn w:val="Normal"/>
    <w:qFormat/>
    <w:pPr>
      <w:spacing w:after="0"/>
    </w:pPr>
    <w:rPr>
      <w:rFonts w:ascii="Calibri" w:eastAsia="Calibri" w:hAnsi="Calibri" w:cs="Calibri"/>
      <w:sz w:val="22"/>
      <w:szCs w:val="22"/>
    </w:rPr>
  </w:style>
  <w:style w:type="paragraph" w:customStyle="1" w:styleId="ListNumber5CharChar">
    <w:name w:val="List Number 5 Char Char"/>
    <w:basedOn w:val="Normal"/>
    <w:qFormat/>
    <w:pPr>
      <w:tabs>
        <w:tab w:val="left" w:pos="1492"/>
      </w:tabs>
      <w:spacing w:before="120" w:after="120"/>
      <w:ind w:left="1492" w:hanging="360"/>
    </w:pPr>
    <w:rPr>
      <w:rFonts w:ascii="Arial" w:eastAsia="Times New Roman" w:hAnsi="Arial" w:cs="Arial"/>
      <w:sz w:val="21"/>
      <w:szCs w:val="21"/>
      <w:lang w:eastAsia="en-IN"/>
    </w:rPr>
  </w:style>
  <w:style w:type="paragraph" w:customStyle="1" w:styleId="ListIndent3">
    <w:name w:val="List Indent 3"/>
    <w:basedOn w:val="Normal"/>
    <w:qFormat/>
    <w:pPr>
      <w:spacing w:before="120" w:after="120"/>
      <w:ind w:left="1080"/>
    </w:pPr>
    <w:rPr>
      <w:rFonts w:ascii="Arial" w:eastAsia="Times New Roman" w:hAnsi="Arial" w:cs="Arial"/>
      <w:sz w:val="21"/>
      <w:szCs w:val="21"/>
      <w:lang w:eastAsia="en-IN"/>
    </w:rPr>
  </w:style>
  <w:style w:type="paragraph" w:customStyle="1" w:styleId="ACIHeader1">
    <w:name w:val="ACI Header 1"/>
    <w:next w:val="ACIStandardBodyText"/>
    <w:qFormat/>
    <w:pPr>
      <w:keepNext/>
      <w:shd w:val="clear" w:color="auto" w:fill="0099CC"/>
      <w:tabs>
        <w:tab w:val="left" w:pos="851"/>
        <w:tab w:val="left" w:pos="1492"/>
      </w:tabs>
      <w:spacing w:after="120" w:line="259" w:lineRule="auto"/>
      <w:ind w:left="1492" w:hanging="360"/>
      <w:outlineLvl w:val="0"/>
    </w:pPr>
    <w:rPr>
      <w:rFonts w:ascii="Arial" w:hAnsi="Arial" w:cs="Arial"/>
      <w:b/>
      <w:bCs/>
      <w:color w:val="FFFFFF"/>
      <w:sz w:val="36"/>
      <w:szCs w:val="36"/>
      <w:lang w:val="en-IN"/>
    </w:rPr>
  </w:style>
  <w:style w:type="paragraph" w:customStyle="1" w:styleId="RFPQuestionList3">
    <w:name w:val="RFP Question List 3"/>
    <w:basedOn w:val="Normal"/>
    <w:qFormat/>
    <w:pPr>
      <w:numPr>
        <w:numId w:val="19"/>
      </w:numPr>
      <w:tabs>
        <w:tab w:val="left" w:pos="1080"/>
      </w:tabs>
      <w:spacing w:before="120" w:after="120"/>
    </w:pPr>
    <w:rPr>
      <w:rFonts w:ascii="Arial" w:eastAsia="Times New Roman" w:hAnsi="Arial" w:cs="Arial"/>
      <w:color w:val="00B2EF"/>
      <w:sz w:val="21"/>
      <w:szCs w:val="21"/>
      <w:lang w:eastAsia="en-IN"/>
    </w:rPr>
  </w:style>
  <w:style w:type="paragraph" w:customStyle="1" w:styleId="ListIndent">
    <w:name w:val="List Indent"/>
    <w:basedOn w:val="Normal"/>
    <w:qFormat/>
    <w:pPr>
      <w:spacing w:before="120" w:after="120"/>
      <w:ind w:left="360"/>
    </w:pPr>
    <w:rPr>
      <w:rFonts w:ascii="Arial" w:eastAsia="Times New Roman" w:hAnsi="Arial" w:cs="Arial"/>
      <w:sz w:val="21"/>
      <w:szCs w:val="21"/>
      <w:lang w:eastAsia="en-IN"/>
    </w:rPr>
  </w:style>
  <w:style w:type="paragraph" w:customStyle="1" w:styleId="Heading">
    <w:name w:val="Heading"/>
    <w:basedOn w:val="Normal"/>
    <w:next w:val="Normal"/>
    <w:qFormat/>
    <w:pPr>
      <w:spacing w:before="120" w:after="60" w:line="360" w:lineRule="auto"/>
    </w:pPr>
    <w:rPr>
      <w:rFonts w:ascii="Arial Narrow" w:eastAsia="Times New Roman" w:hAnsi="Arial Narrow" w:cs="Tahoma"/>
      <w:b/>
      <w:color w:val="1F497D"/>
      <w:sz w:val="22"/>
      <w:szCs w:val="24"/>
      <w:u w:val="single"/>
    </w:rPr>
  </w:style>
  <w:style w:type="paragraph" w:customStyle="1" w:styleId="DarkList-Accent31">
    <w:name w:val="Dark List - Accent 31"/>
    <w:qFormat/>
    <w:pPr>
      <w:spacing w:line="259" w:lineRule="auto"/>
    </w:pPr>
    <w:rPr>
      <w:rFonts w:ascii="Arial" w:hAnsi="Arial" w:cs="Arial"/>
      <w:lang w:val="en-IN" w:eastAsia="en-IN"/>
    </w:rPr>
  </w:style>
  <w:style w:type="paragraph" w:customStyle="1" w:styleId="line8">
    <w:name w:val="line8"/>
    <w:basedOn w:val="Normal"/>
    <w:qFormat/>
    <w:pPr>
      <w:keepNext/>
      <w:keepLines/>
      <w:spacing w:after="100" w:line="200" w:lineRule="atLeast"/>
      <w:ind w:left="1440"/>
    </w:pPr>
    <w:rPr>
      <w:rFonts w:ascii="Calibri" w:eastAsia="Times New Roman" w:hAnsi="Calibri" w:cs="Calibri"/>
      <w:sz w:val="24"/>
      <w:szCs w:val="24"/>
      <w:lang w:val="en-IN"/>
    </w:rPr>
  </w:style>
  <w:style w:type="paragraph" w:customStyle="1" w:styleId="beskrivning">
    <w:name w:val="beskrivning"/>
    <w:basedOn w:val="Normal"/>
    <w:qFormat/>
    <w:pPr>
      <w:tabs>
        <w:tab w:val="left" w:pos="0"/>
        <w:tab w:val="left" w:pos="284"/>
        <w:tab w:val="left" w:pos="567"/>
        <w:tab w:val="left" w:pos="1701"/>
        <w:tab w:val="left" w:pos="5218"/>
        <w:tab w:val="left" w:pos="6522"/>
        <w:tab w:val="left" w:pos="7827"/>
        <w:tab w:val="left" w:pos="9131"/>
        <w:tab w:val="left" w:pos="10436"/>
      </w:tabs>
      <w:suppressAutoHyphens/>
      <w:spacing w:after="0" w:line="264" w:lineRule="auto"/>
    </w:pPr>
    <w:rPr>
      <w:rFonts w:ascii="Courier New" w:eastAsia="Times New Roman" w:hAnsi="Courier New" w:cs="Courier New"/>
      <w:sz w:val="24"/>
      <w:szCs w:val="24"/>
      <w:lang w:val="en-IN" w:eastAsia="en-IN"/>
    </w:rPr>
  </w:style>
  <w:style w:type="paragraph" w:customStyle="1" w:styleId="RFPQuestion">
    <w:name w:val="RFP Question"/>
    <w:basedOn w:val="Normal"/>
    <w:qFormat/>
    <w:pPr>
      <w:pBdr>
        <w:top w:val="single" w:sz="4" w:space="9" w:color="808080"/>
      </w:pBdr>
      <w:shd w:val="clear" w:color="auto" w:fill="F3F3F3"/>
      <w:spacing w:before="120" w:after="120"/>
    </w:pPr>
    <w:rPr>
      <w:rFonts w:ascii="Arial" w:eastAsia="Times New Roman" w:hAnsi="Arial" w:cs="Arial"/>
      <w:b/>
      <w:bCs/>
      <w:color w:val="00B2EF"/>
      <w:sz w:val="21"/>
      <w:szCs w:val="21"/>
      <w:lang w:eastAsia="en-IN"/>
    </w:rPr>
  </w:style>
  <w:style w:type="character" w:customStyle="1" w:styleId="FootnoteTextChar1">
    <w:name w:val="Footnote Text Char1"/>
    <w:basedOn w:val="DefaultParagraphFont"/>
    <w:semiHidden/>
    <w:qFormat/>
    <w:rPr>
      <w:rFonts w:ascii="Arial" w:eastAsia="Times New Roman" w:hAnsi="Arial" w:cs="Arial"/>
      <w:lang w:val="en-IN" w:eastAsia="en-IN"/>
    </w:rPr>
  </w:style>
  <w:style w:type="paragraph" w:customStyle="1" w:styleId="Logo">
    <w:name w:val="Logo"/>
    <w:basedOn w:val="Normal"/>
    <w:qFormat/>
    <w:pPr>
      <w:widowControl w:val="0"/>
      <w:spacing w:before="60" w:after="60"/>
      <w:jc w:val="center"/>
    </w:pPr>
    <w:rPr>
      <w:rFonts w:ascii="Tahoma" w:eastAsia="Times New Roman" w:hAnsi="Tahoma" w:cs="Tahoma"/>
      <w:color w:val="000000"/>
      <w:sz w:val="24"/>
      <w:szCs w:val="24"/>
    </w:rPr>
  </w:style>
  <w:style w:type="paragraph" w:customStyle="1" w:styleId="Comment">
    <w:name w:val="Comment"/>
    <w:basedOn w:val="BodyText"/>
    <w:qFormat/>
    <w:pPr>
      <w:spacing w:before="120"/>
    </w:pPr>
    <w:rPr>
      <w:rFonts w:ascii="Arial" w:eastAsia="SimSun" w:hAnsi="Arial" w:cs="Arial"/>
      <w:b/>
      <w:bCs/>
      <w:i/>
      <w:iCs/>
      <w:color w:val="FF0000"/>
      <w:sz w:val="21"/>
      <w:szCs w:val="21"/>
      <w:lang w:val="en-IN" w:eastAsia="en-IN"/>
    </w:rPr>
  </w:style>
  <w:style w:type="paragraph" w:customStyle="1" w:styleId="ACIFootnote">
    <w:name w:val="ACI Footnote"/>
    <w:qFormat/>
    <w:pPr>
      <w:spacing w:line="259" w:lineRule="auto"/>
    </w:pPr>
    <w:rPr>
      <w:rFonts w:ascii="Arial" w:hAnsi="Arial" w:cs="Arial"/>
      <w:lang w:val="en-IN"/>
    </w:rPr>
  </w:style>
  <w:style w:type="paragraph" w:customStyle="1" w:styleId="Default">
    <w:name w:val="Default"/>
    <w:qFormat/>
    <w:pPr>
      <w:autoSpaceDE w:val="0"/>
      <w:autoSpaceDN w:val="0"/>
      <w:adjustRightInd w:val="0"/>
      <w:spacing w:line="259" w:lineRule="auto"/>
    </w:pPr>
    <w:rPr>
      <w:rFonts w:ascii="Verdana" w:hAnsi="Verdana" w:cs="Verdana"/>
      <w:color w:val="000000"/>
      <w:sz w:val="24"/>
      <w:szCs w:val="24"/>
      <w:lang w:val="en-IN" w:eastAsia="en-IN"/>
    </w:rPr>
  </w:style>
  <w:style w:type="paragraph" w:customStyle="1" w:styleId="BodyTextBold">
    <w:name w:val="Body Text Bold"/>
    <w:basedOn w:val="BodyText"/>
    <w:next w:val="BodyText"/>
    <w:qFormat/>
    <w:pPr>
      <w:spacing w:before="120"/>
    </w:pPr>
    <w:rPr>
      <w:rFonts w:ascii="Arial" w:eastAsia="SimSun" w:hAnsi="Arial" w:cs="Arial"/>
      <w:b/>
      <w:bCs/>
      <w:sz w:val="21"/>
      <w:szCs w:val="21"/>
      <w:lang w:val="en-IN" w:eastAsia="en-IN"/>
    </w:rPr>
  </w:style>
  <w:style w:type="paragraph" w:customStyle="1" w:styleId="RFPQuestionList">
    <w:name w:val="RFP Question List"/>
    <w:basedOn w:val="Normal"/>
    <w:qFormat/>
    <w:pPr>
      <w:numPr>
        <w:numId w:val="20"/>
      </w:numPr>
      <w:tabs>
        <w:tab w:val="left" w:pos="360"/>
      </w:tabs>
      <w:spacing w:before="120" w:after="120"/>
    </w:pPr>
    <w:rPr>
      <w:rFonts w:ascii="Arial" w:eastAsia="Times New Roman" w:hAnsi="Arial" w:cs="Arial"/>
      <w:color w:val="00B2EF"/>
      <w:sz w:val="21"/>
      <w:szCs w:val="21"/>
      <w:lang w:eastAsia="en-IN"/>
    </w:rPr>
  </w:style>
  <w:style w:type="paragraph" w:customStyle="1" w:styleId="TableHeading">
    <w:name w:val="Table Heading"/>
    <w:basedOn w:val="TableText"/>
    <w:qFormat/>
    <w:pPr>
      <w:suppressAutoHyphens/>
      <w:spacing w:before="40" w:after="40"/>
    </w:pPr>
    <w:rPr>
      <w:rFonts w:ascii="Verdana" w:hAnsi="Verdana" w:cs="Verdana"/>
      <w:b/>
      <w:bCs/>
      <w:color w:val="005050"/>
      <w:kern w:val="16"/>
      <w:sz w:val="22"/>
      <w:szCs w:val="22"/>
      <w:lang w:eastAsia="en-US"/>
    </w:rPr>
  </w:style>
  <w:style w:type="paragraph" w:customStyle="1" w:styleId="ListContinue4CharChar">
    <w:name w:val="List Continue 4 Char Char"/>
    <w:basedOn w:val="Normal"/>
    <w:qFormat/>
    <w:pPr>
      <w:spacing w:before="120" w:after="120"/>
      <w:ind w:left="1132"/>
    </w:pPr>
    <w:rPr>
      <w:rFonts w:ascii="Arial" w:eastAsia="Times New Roman" w:hAnsi="Arial" w:cs="Arial"/>
      <w:sz w:val="21"/>
      <w:szCs w:val="21"/>
      <w:lang w:eastAsia="en-IN"/>
    </w:rPr>
  </w:style>
  <w:style w:type="paragraph" w:customStyle="1" w:styleId="TOCHeading2">
    <w:name w:val="TOC Heading2"/>
    <w:basedOn w:val="Heading1"/>
    <w:next w:val="Normal"/>
    <w:qFormat/>
    <w:pPr>
      <w:numPr>
        <w:numId w:val="0"/>
      </w:numPr>
      <w:tabs>
        <w:tab w:val="left" w:pos="432"/>
      </w:tabs>
      <w:spacing w:before="480" w:after="0" w:line="276" w:lineRule="auto"/>
      <w:outlineLvl w:val="9"/>
    </w:pPr>
    <w:rPr>
      <w:rFonts w:ascii="Cambria" w:eastAsia="Times New Roman" w:hAnsi="Cambria" w:cs="Cambria"/>
      <w:bCs/>
      <w:caps w:val="0"/>
      <w:color w:val="365F91"/>
      <w:sz w:val="28"/>
      <w:szCs w:val="28"/>
      <w:lang w:eastAsia="en-IN"/>
    </w:rPr>
  </w:style>
  <w:style w:type="character" w:customStyle="1" w:styleId="BalloonTextChar1">
    <w:name w:val="Balloon Text Char1"/>
    <w:basedOn w:val="DefaultParagraphFont"/>
    <w:semiHidden/>
    <w:qFormat/>
    <w:rPr>
      <w:rFonts w:ascii="Segoe UI" w:eastAsia="Times New Roman" w:hAnsi="Segoe UI" w:cs="Segoe UI"/>
      <w:sz w:val="18"/>
      <w:szCs w:val="18"/>
      <w:lang w:val="en-IN" w:eastAsia="en-IN"/>
    </w:rPr>
  </w:style>
  <w:style w:type="paragraph" w:customStyle="1" w:styleId="ListNumber3CharChar">
    <w:name w:val="List Number 3 Char Char"/>
    <w:basedOn w:val="Normal"/>
    <w:qFormat/>
    <w:pPr>
      <w:numPr>
        <w:numId w:val="21"/>
      </w:numPr>
      <w:tabs>
        <w:tab w:val="left" w:pos="1080"/>
      </w:tabs>
      <w:spacing w:before="120" w:after="120"/>
      <w:ind w:left="1080"/>
    </w:pPr>
    <w:rPr>
      <w:rFonts w:ascii="Arial" w:eastAsia="Times New Roman" w:hAnsi="Arial" w:cs="Arial"/>
      <w:sz w:val="21"/>
      <w:szCs w:val="21"/>
      <w:lang w:eastAsia="en-IN"/>
    </w:rPr>
  </w:style>
  <w:style w:type="paragraph" w:customStyle="1" w:styleId="BlockTextCharChar">
    <w:name w:val="Block Text Char Char"/>
    <w:basedOn w:val="Normal"/>
    <w:qFormat/>
    <w:pPr>
      <w:spacing w:after="120"/>
      <w:ind w:left="1440" w:right="1440"/>
    </w:pPr>
    <w:rPr>
      <w:rFonts w:ascii="Arial" w:eastAsia="Times New Roman" w:hAnsi="Arial" w:cs="Arial"/>
      <w:lang w:val="en-IN" w:eastAsia="en-IN"/>
    </w:rPr>
  </w:style>
  <w:style w:type="paragraph" w:customStyle="1" w:styleId="Callout">
    <w:name w:val="Callout"/>
    <w:basedOn w:val="BodyText"/>
    <w:qFormat/>
    <w:pPr>
      <w:pBdr>
        <w:top w:val="single" w:sz="4" w:space="15" w:color="auto"/>
        <w:bottom w:val="single" w:sz="4" w:space="15" w:color="auto"/>
      </w:pBdr>
      <w:spacing w:before="240" w:after="240"/>
    </w:pPr>
    <w:rPr>
      <w:rFonts w:ascii="Arial" w:eastAsia="SimSun" w:hAnsi="Arial" w:cs="Arial"/>
      <w:b/>
      <w:bCs/>
      <w:i/>
      <w:iCs/>
      <w:sz w:val="28"/>
      <w:szCs w:val="28"/>
      <w:lang w:val="en-IN" w:eastAsia="en-IN"/>
    </w:rPr>
  </w:style>
  <w:style w:type="paragraph" w:customStyle="1" w:styleId="ACIBullet1shaded">
    <w:name w:val="ACI Bullet 1 shaded"/>
    <w:next w:val="ACIStandardBodyTextindented"/>
    <w:qFormat/>
    <w:pPr>
      <w:numPr>
        <w:numId w:val="22"/>
      </w:numPr>
      <w:shd w:val="clear" w:color="auto" w:fill="D9D9D9"/>
      <w:spacing w:after="120" w:line="259" w:lineRule="auto"/>
    </w:pPr>
    <w:rPr>
      <w:rFonts w:ascii="Arial" w:hAnsi="Arial" w:cs="Arial"/>
      <w:lang w:val="en-IN"/>
    </w:rPr>
  </w:style>
  <w:style w:type="paragraph" w:customStyle="1" w:styleId="ListNumber4CharChar">
    <w:name w:val="List Number 4 Char Char"/>
    <w:basedOn w:val="Normal"/>
    <w:qFormat/>
    <w:pPr>
      <w:tabs>
        <w:tab w:val="left" w:pos="1209"/>
      </w:tabs>
      <w:spacing w:before="120" w:after="120"/>
      <w:ind w:left="1209" w:hanging="360"/>
    </w:pPr>
    <w:rPr>
      <w:rFonts w:ascii="Arial" w:eastAsia="Times New Roman" w:hAnsi="Arial" w:cs="Arial"/>
      <w:sz w:val="21"/>
      <w:szCs w:val="21"/>
      <w:lang w:eastAsia="en-IN"/>
    </w:rPr>
  </w:style>
  <w:style w:type="paragraph" w:customStyle="1" w:styleId="Tablecontent">
    <w:name w:val="Table content"/>
    <w:basedOn w:val="BodyText"/>
    <w:qFormat/>
    <w:pPr>
      <w:suppressAutoHyphens/>
      <w:spacing w:before="120" w:after="0"/>
    </w:pPr>
    <w:rPr>
      <w:rFonts w:ascii="Calibri" w:eastAsia="SimSun" w:hAnsi="Calibri" w:cs="Times New Roman"/>
      <w:kern w:val="1"/>
      <w:sz w:val="18"/>
      <w:szCs w:val="24"/>
      <w:lang w:val="en-IN"/>
    </w:rPr>
  </w:style>
  <w:style w:type="character" w:customStyle="1" w:styleId="CommentTextChar1">
    <w:name w:val="Comment Text Char1"/>
    <w:basedOn w:val="DefaultParagraphFont"/>
    <w:semiHidden/>
    <w:qFormat/>
    <w:rPr>
      <w:rFonts w:ascii="Arial" w:eastAsia="Times New Roman" w:hAnsi="Arial" w:cs="Arial"/>
      <w:lang w:val="en-IN" w:eastAsia="en-IN"/>
    </w:rPr>
  </w:style>
  <w:style w:type="paragraph" w:customStyle="1" w:styleId="ACICustomerquestion">
    <w:name w:val="ACI Customer question"/>
    <w:next w:val="ACICustomerResponse"/>
    <w:qFormat/>
    <w:pPr>
      <w:shd w:val="clear" w:color="auto" w:fill="E0E0E0"/>
      <w:tabs>
        <w:tab w:val="left" w:pos="1440"/>
      </w:tabs>
      <w:spacing w:after="120" w:line="259" w:lineRule="auto"/>
      <w:ind w:left="900"/>
    </w:pPr>
    <w:rPr>
      <w:rFonts w:ascii="Arial" w:hAnsi="Arial" w:cs="Arial"/>
      <w:i/>
      <w:iCs/>
      <w:lang w:val="en-IN"/>
    </w:rPr>
  </w:style>
  <w:style w:type="paragraph" w:customStyle="1" w:styleId="RFPQuestionBullet3">
    <w:name w:val="RFP Question Bullet 3"/>
    <w:basedOn w:val="Normal"/>
    <w:qFormat/>
    <w:pPr>
      <w:numPr>
        <w:numId w:val="23"/>
      </w:numPr>
      <w:tabs>
        <w:tab w:val="left" w:pos="1080"/>
      </w:tabs>
      <w:spacing w:before="120" w:after="120"/>
    </w:pPr>
    <w:rPr>
      <w:rFonts w:ascii="Arial" w:eastAsia="Times New Roman" w:hAnsi="Arial" w:cs="Arial"/>
      <w:color w:val="00B2EF"/>
      <w:sz w:val="21"/>
      <w:szCs w:val="21"/>
      <w:lang w:eastAsia="en-IN"/>
    </w:rPr>
  </w:style>
  <w:style w:type="paragraph" w:customStyle="1" w:styleId="ACICustomerresponsebenefit">
    <w:name w:val="ACI Customer response benefit"/>
    <w:next w:val="Normal"/>
    <w:qFormat/>
    <w:pPr>
      <w:spacing w:after="120" w:line="259" w:lineRule="auto"/>
      <w:ind w:left="851"/>
    </w:pPr>
    <w:rPr>
      <w:rFonts w:ascii="Verdana" w:hAnsi="Verdana" w:cs="Verdana"/>
      <w:color w:val="0000FF"/>
      <w:lang w:val="en-IN" w:eastAsia="en-IN"/>
    </w:rPr>
  </w:style>
  <w:style w:type="paragraph" w:customStyle="1" w:styleId="Appendix3">
    <w:name w:val="Appendix 3"/>
    <w:basedOn w:val="Heading3"/>
    <w:next w:val="BodyText"/>
    <w:qFormat/>
    <w:pPr>
      <w:keepLines w:val="0"/>
      <w:numPr>
        <w:ilvl w:val="0"/>
        <w:numId w:val="24"/>
      </w:numPr>
      <w:tabs>
        <w:tab w:val="left" w:pos="2160"/>
      </w:tabs>
      <w:adjustRightInd w:val="0"/>
      <w:spacing w:before="240" w:after="60"/>
      <w:ind w:hanging="180"/>
      <w:textAlignment w:val="baseline"/>
    </w:pPr>
    <w:rPr>
      <w:rFonts w:ascii="Arial" w:eastAsia="Osaka" w:hAnsi="Arial" w:cs="Arial"/>
      <w:bCs/>
      <w:color w:val="808080"/>
      <w:sz w:val="22"/>
      <w:szCs w:val="22"/>
      <w:lang w:val="en-IN"/>
    </w:rPr>
  </w:style>
  <w:style w:type="paragraph" w:customStyle="1" w:styleId="ListCharChar">
    <w:name w:val="List Char Char"/>
    <w:basedOn w:val="Normal"/>
    <w:qFormat/>
    <w:pPr>
      <w:spacing w:before="120" w:after="120"/>
      <w:ind w:left="283" w:hanging="283"/>
    </w:pPr>
    <w:rPr>
      <w:rFonts w:ascii="Arial" w:eastAsia="Times New Roman" w:hAnsi="Arial" w:cs="Arial"/>
      <w:sz w:val="21"/>
      <w:szCs w:val="21"/>
      <w:lang w:eastAsia="en-IN"/>
    </w:rPr>
  </w:style>
  <w:style w:type="paragraph" w:customStyle="1" w:styleId="ACIHeaderPageTitle">
    <w:name w:val="ACI Header Page Title"/>
    <w:uiPriority w:val="99"/>
    <w:qFormat/>
    <w:pPr>
      <w:spacing w:before="240" w:after="240" w:line="259" w:lineRule="auto"/>
    </w:pPr>
    <w:rPr>
      <w:rFonts w:ascii="Arial Bold" w:hAnsi="Arial Bold" w:cs="Arial Bold"/>
      <w:b/>
      <w:bCs/>
      <w:color w:val="00B0F0"/>
      <w:sz w:val="36"/>
      <w:szCs w:val="36"/>
      <w:lang w:val="en-IN"/>
    </w:rPr>
  </w:style>
  <w:style w:type="paragraph" w:customStyle="1" w:styleId="xmsolistparagraph">
    <w:name w:val="x_msolistparagraph"/>
    <w:basedOn w:val="Normal"/>
    <w:qFormat/>
    <w:pPr>
      <w:spacing w:after="0"/>
    </w:pPr>
    <w:rPr>
      <w:rFonts w:ascii="Times New Roman" w:eastAsia="Calibri" w:hAnsi="Times New Roman" w:cs="Times New Roman"/>
      <w:sz w:val="24"/>
      <w:szCs w:val="24"/>
    </w:rPr>
  </w:style>
  <w:style w:type="paragraph" w:customStyle="1" w:styleId="List3CharChar">
    <w:name w:val="List 3 Char Char"/>
    <w:basedOn w:val="Normal"/>
    <w:qFormat/>
    <w:pPr>
      <w:numPr>
        <w:numId w:val="25"/>
      </w:numPr>
      <w:tabs>
        <w:tab w:val="left" w:pos="926"/>
      </w:tabs>
      <w:spacing w:after="0"/>
    </w:pPr>
    <w:rPr>
      <w:rFonts w:ascii="Arial" w:eastAsia="Times New Roman" w:hAnsi="Arial" w:cs="Arial"/>
      <w:sz w:val="21"/>
      <w:szCs w:val="21"/>
      <w:lang w:eastAsia="en-IN"/>
    </w:rPr>
  </w:style>
  <w:style w:type="paragraph" w:customStyle="1" w:styleId="ListContinue3CharChar">
    <w:name w:val="List Continue 3 Char Char"/>
    <w:basedOn w:val="Normal"/>
    <w:qFormat/>
    <w:pPr>
      <w:spacing w:before="120" w:after="120"/>
      <w:ind w:left="849"/>
    </w:pPr>
    <w:rPr>
      <w:rFonts w:ascii="Arial" w:eastAsia="Times New Roman" w:hAnsi="Arial" w:cs="Arial"/>
      <w:sz w:val="21"/>
      <w:szCs w:val="21"/>
      <w:lang w:eastAsia="en-IN"/>
    </w:rPr>
  </w:style>
  <w:style w:type="paragraph" w:customStyle="1" w:styleId="EnvelopeAddress1">
    <w:name w:val="Envelope Address1"/>
    <w:basedOn w:val="Normal"/>
    <w:qFormat/>
    <w:pPr>
      <w:spacing w:before="120" w:after="120"/>
      <w:ind w:left="2880"/>
    </w:pPr>
    <w:rPr>
      <w:rFonts w:ascii="Arial" w:eastAsia="Times New Roman" w:hAnsi="Arial" w:cs="Arial"/>
      <w:sz w:val="24"/>
      <w:szCs w:val="24"/>
      <w:lang w:eastAsia="en-IN"/>
    </w:rPr>
  </w:style>
  <w:style w:type="paragraph" w:customStyle="1" w:styleId="ListIndent2">
    <w:name w:val="List Indent 2"/>
    <w:basedOn w:val="Normal"/>
    <w:qFormat/>
    <w:pPr>
      <w:spacing w:before="120" w:after="120"/>
      <w:ind w:left="720"/>
    </w:pPr>
    <w:rPr>
      <w:rFonts w:ascii="Arial" w:eastAsia="Times New Roman" w:hAnsi="Arial" w:cs="Arial"/>
      <w:sz w:val="21"/>
      <w:szCs w:val="21"/>
      <w:lang w:eastAsia="en-IN"/>
    </w:rPr>
  </w:style>
  <w:style w:type="paragraph" w:customStyle="1" w:styleId="Coverpage">
    <w:name w:val="Coverpage"/>
    <w:basedOn w:val="Normal"/>
    <w:next w:val="Normal"/>
    <w:qFormat/>
    <w:pPr>
      <w:overflowPunct w:val="0"/>
      <w:autoSpaceDE w:val="0"/>
      <w:autoSpaceDN w:val="0"/>
      <w:adjustRightInd w:val="0"/>
      <w:spacing w:after="0"/>
      <w:jc w:val="center"/>
      <w:textAlignment w:val="baseline"/>
    </w:pPr>
    <w:rPr>
      <w:rFonts w:ascii="Helvetica" w:eastAsia="Times New Roman" w:hAnsi="Helvetica" w:cs="Helvetica"/>
      <w:b/>
      <w:bCs/>
      <w:sz w:val="32"/>
      <w:szCs w:val="32"/>
    </w:rPr>
  </w:style>
  <w:style w:type="paragraph" w:customStyle="1" w:styleId="TableColumnLabels">
    <w:name w:val="Table Column Labels"/>
    <w:basedOn w:val="BodyText"/>
    <w:qFormat/>
    <w:pPr>
      <w:suppressAutoHyphens/>
      <w:spacing w:before="60" w:after="60"/>
      <w:jc w:val="both"/>
    </w:pPr>
    <w:rPr>
      <w:rFonts w:ascii="Arial Bold" w:eastAsia="SimSun" w:hAnsi="Arial Bold" w:cs="Times New Roman"/>
      <w:b/>
      <w:bCs/>
      <w:kern w:val="1"/>
      <w:sz w:val="22"/>
      <w:szCs w:val="24"/>
      <w:lang w:val="en-IN"/>
    </w:rPr>
  </w:style>
  <w:style w:type="paragraph" w:customStyle="1" w:styleId="ListContinueCharChar">
    <w:name w:val="List Continue Char Char"/>
    <w:basedOn w:val="Normal"/>
    <w:qFormat/>
    <w:pPr>
      <w:spacing w:before="120" w:after="120"/>
      <w:ind w:left="283"/>
    </w:pPr>
    <w:rPr>
      <w:rFonts w:ascii="Arial" w:eastAsia="Times New Roman" w:hAnsi="Arial" w:cs="Arial"/>
      <w:sz w:val="21"/>
      <w:szCs w:val="21"/>
      <w:lang w:eastAsia="en-IN"/>
    </w:rPr>
  </w:style>
  <w:style w:type="paragraph" w:customStyle="1" w:styleId="ACIPageFooter">
    <w:name w:val="ACI Page Footer"/>
    <w:qFormat/>
    <w:pPr>
      <w:tabs>
        <w:tab w:val="center" w:pos="4253"/>
        <w:tab w:val="right" w:pos="8789"/>
      </w:tabs>
      <w:spacing w:line="259" w:lineRule="auto"/>
    </w:pPr>
    <w:rPr>
      <w:rFonts w:ascii="Arial" w:hAnsi="Arial" w:cs="Arial"/>
      <w:sz w:val="16"/>
      <w:szCs w:val="16"/>
      <w:lang w:val="en-IN"/>
    </w:rPr>
  </w:style>
  <w:style w:type="paragraph" w:customStyle="1" w:styleId="ListNumber2CharChar">
    <w:name w:val="List Number 2 Char Char"/>
    <w:basedOn w:val="Normal"/>
    <w:qFormat/>
    <w:pPr>
      <w:tabs>
        <w:tab w:val="left" w:pos="360"/>
        <w:tab w:val="left" w:pos="720"/>
      </w:tabs>
      <w:spacing w:before="120" w:after="120"/>
      <w:ind w:left="720" w:hanging="360"/>
    </w:pPr>
    <w:rPr>
      <w:rFonts w:ascii="Arial" w:eastAsia="Times New Roman" w:hAnsi="Arial" w:cs="Arial"/>
      <w:sz w:val="21"/>
      <w:szCs w:val="21"/>
      <w:lang w:eastAsia="en-IN"/>
    </w:rPr>
  </w:style>
  <w:style w:type="character" w:customStyle="1" w:styleId="CommentSubjectChar1">
    <w:name w:val="Comment Subject Char1"/>
    <w:basedOn w:val="CommentTextChar1"/>
    <w:uiPriority w:val="99"/>
    <w:semiHidden/>
    <w:qFormat/>
    <w:rPr>
      <w:rFonts w:ascii="Arial" w:eastAsia="Times New Roman" w:hAnsi="Arial" w:cs="Arial"/>
      <w:b/>
      <w:bCs/>
      <w:lang w:val="en-IN" w:eastAsia="en-IN"/>
    </w:rPr>
  </w:style>
  <w:style w:type="character" w:customStyle="1" w:styleId="cf01">
    <w:name w:val="cf01"/>
    <w:qFormat/>
    <w:rPr>
      <w:rFonts w:ascii="Segoe UI" w:hAnsi="Segoe UI" w:cs="Segoe UI" w:hint="default"/>
      <w:sz w:val="18"/>
      <w:szCs w:val="18"/>
    </w:rPr>
  </w:style>
  <w:style w:type="paragraph" w:styleId="Revision">
    <w:name w:val="Revision"/>
    <w:hidden/>
    <w:uiPriority w:val="99"/>
    <w:unhideWhenUsed/>
    <w:rsid w:val="00D219D2"/>
    <w:pPr>
      <w:spacing w:after="0" w:line="240" w:lineRule="auto"/>
    </w:pPr>
    <w:rPr>
      <w:rFonts w:asciiTheme="minorHAnsi" w:eastAsiaTheme="minorHAnsi" w:hAnsiTheme="minorHAnsi" w:cstheme="minorBidi"/>
    </w:rPr>
  </w:style>
  <w:style w:type="character" w:styleId="PlaceholderText">
    <w:name w:val="Placeholder Text"/>
    <w:basedOn w:val="DefaultParagraphFont"/>
    <w:uiPriority w:val="99"/>
    <w:semiHidden/>
    <w:qFormat/>
    <w:rsid w:val="007C4B9E"/>
    <w:rPr>
      <w:color w:val="808080"/>
    </w:rPr>
  </w:style>
  <w:style w:type="character" w:styleId="UnresolvedMention">
    <w:name w:val="Unresolved Mention"/>
    <w:basedOn w:val="DefaultParagraphFont"/>
    <w:uiPriority w:val="99"/>
    <w:semiHidden/>
    <w:unhideWhenUsed/>
    <w:rsid w:val="00611D50"/>
    <w:rPr>
      <w:color w:val="605E5C"/>
      <w:shd w:val="clear" w:color="auto" w:fill="E1DFDD"/>
    </w:rPr>
  </w:style>
  <w:style w:type="paragraph" w:styleId="ListParagraph">
    <w:name w:val="List Paragraph"/>
    <w:aliases w:val="b1,Number_1,List Paragraph11,List Paragraph2,new,SGLText List Paragraph,Colorful List - Accent 11,Normal Sentence,Use Case List Paragraph,FooterText,numbered,Paragraphe de liste1,Bulletr List Paragraph,列出段落,列出段落1,List Paragraph21,リスト段落1"/>
    <w:basedOn w:val="Normal"/>
    <w:uiPriority w:val="34"/>
    <w:qFormat/>
    <w:rsid w:val="00D03BFD"/>
    <w:pPr>
      <w:spacing w:after="120" w:line="240" w:lineRule="auto"/>
      <w:ind w:left="720"/>
      <w:contextualSpacing/>
    </w:pPr>
    <w:rPr>
      <w:rFonts w:ascii="Arial" w:eastAsia="Times New Roman" w:hAnsi="Arial" w:cs="Arial"/>
      <w:lang w:val="en-GB" w:eastAsia="en-GB"/>
    </w:rPr>
  </w:style>
  <w:style w:type="character" w:customStyle="1" w:styleId="UnresolvedMention2">
    <w:name w:val="Unresolved Mention2"/>
    <w:basedOn w:val="DefaultParagraphFont"/>
    <w:uiPriority w:val="99"/>
    <w:unhideWhenUsed/>
    <w:qFormat/>
    <w:rsid w:val="00F44DC8"/>
    <w:rPr>
      <w:color w:val="605E5C"/>
      <w:shd w:val="clear" w:color="auto" w:fill="E1DFDD"/>
    </w:rPr>
  </w:style>
  <w:style w:type="character" w:customStyle="1" w:styleId="ACIStandardBodyTextChar">
    <w:name w:val="ACI Standard Body Text Char"/>
    <w:aliases w:val="t1 Char,stdtxt Char,text1 Char,bt Char,body text Char,plain paragraph Char,pp Char,text0 Char,t0 Char,ACI standard Body Text Char,contents Char,Corps de texte Char,EDS Question Text Char,... Char"/>
    <w:rsid w:val="00F44DC8"/>
    <w:rPr>
      <w:rFonts w:ascii="Arial" w:hAnsi="Arial" w:cs="Arial"/>
      <w:sz w:val="22"/>
      <w:szCs w:val="22"/>
      <w:lang w:val="en-GB" w:eastAsia="en-US" w:bidi="ar-SA"/>
    </w:rPr>
  </w:style>
  <w:style w:type="paragraph" w:customStyle="1" w:styleId="pf0">
    <w:name w:val="pf0"/>
    <w:basedOn w:val="Normal"/>
    <w:rsid w:val="00F44D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q32g5a6tc">
    <w:name w:val="markq32g5a6tc"/>
    <w:basedOn w:val="DefaultParagraphFont"/>
    <w:rsid w:val="003C5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30215">
      <w:bodyDiv w:val="1"/>
      <w:marLeft w:val="0"/>
      <w:marRight w:val="0"/>
      <w:marTop w:val="0"/>
      <w:marBottom w:val="0"/>
      <w:divBdr>
        <w:top w:val="none" w:sz="0" w:space="0" w:color="auto"/>
        <w:left w:val="none" w:sz="0" w:space="0" w:color="auto"/>
        <w:bottom w:val="none" w:sz="0" w:space="0" w:color="auto"/>
        <w:right w:val="none" w:sz="0" w:space="0" w:color="auto"/>
      </w:divBdr>
    </w:div>
    <w:div w:id="629439236">
      <w:bodyDiv w:val="1"/>
      <w:marLeft w:val="0"/>
      <w:marRight w:val="0"/>
      <w:marTop w:val="0"/>
      <w:marBottom w:val="0"/>
      <w:divBdr>
        <w:top w:val="none" w:sz="0" w:space="0" w:color="auto"/>
        <w:left w:val="none" w:sz="0" w:space="0" w:color="auto"/>
        <w:bottom w:val="none" w:sz="0" w:space="0" w:color="auto"/>
        <w:right w:val="none" w:sz="0" w:space="0" w:color="auto"/>
      </w:divBdr>
    </w:div>
    <w:div w:id="746877407">
      <w:bodyDiv w:val="1"/>
      <w:marLeft w:val="0"/>
      <w:marRight w:val="0"/>
      <w:marTop w:val="0"/>
      <w:marBottom w:val="0"/>
      <w:divBdr>
        <w:top w:val="none" w:sz="0" w:space="0" w:color="auto"/>
        <w:left w:val="none" w:sz="0" w:space="0" w:color="auto"/>
        <w:bottom w:val="none" w:sz="0" w:space="0" w:color="auto"/>
        <w:right w:val="none" w:sz="0" w:space="0" w:color="auto"/>
      </w:divBdr>
    </w:div>
    <w:div w:id="912356915">
      <w:bodyDiv w:val="1"/>
      <w:marLeft w:val="0"/>
      <w:marRight w:val="0"/>
      <w:marTop w:val="0"/>
      <w:marBottom w:val="0"/>
      <w:divBdr>
        <w:top w:val="none" w:sz="0" w:space="0" w:color="auto"/>
        <w:left w:val="none" w:sz="0" w:space="0" w:color="auto"/>
        <w:bottom w:val="none" w:sz="0" w:space="0" w:color="auto"/>
        <w:right w:val="none" w:sz="0" w:space="0" w:color="auto"/>
      </w:divBdr>
    </w:div>
    <w:div w:id="1025134530">
      <w:bodyDiv w:val="1"/>
      <w:marLeft w:val="0"/>
      <w:marRight w:val="0"/>
      <w:marTop w:val="0"/>
      <w:marBottom w:val="0"/>
      <w:divBdr>
        <w:top w:val="none" w:sz="0" w:space="0" w:color="auto"/>
        <w:left w:val="none" w:sz="0" w:space="0" w:color="auto"/>
        <w:bottom w:val="none" w:sz="0" w:space="0" w:color="auto"/>
        <w:right w:val="none" w:sz="0" w:space="0" w:color="auto"/>
      </w:divBdr>
    </w:div>
    <w:div w:id="1143162816">
      <w:bodyDiv w:val="1"/>
      <w:marLeft w:val="0"/>
      <w:marRight w:val="0"/>
      <w:marTop w:val="0"/>
      <w:marBottom w:val="0"/>
      <w:divBdr>
        <w:top w:val="none" w:sz="0" w:space="0" w:color="auto"/>
        <w:left w:val="none" w:sz="0" w:space="0" w:color="auto"/>
        <w:bottom w:val="none" w:sz="0" w:space="0" w:color="auto"/>
        <w:right w:val="none" w:sz="0" w:space="0" w:color="auto"/>
      </w:divBdr>
    </w:div>
    <w:div w:id="1195923108">
      <w:bodyDiv w:val="1"/>
      <w:marLeft w:val="0"/>
      <w:marRight w:val="0"/>
      <w:marTop w:val="0"/>
      <w:marBottom w:val="0"/>
      <w:divBdr>
        <w:top w:val="none" w:sz="0" w:space="0" w:color="auto"/>
        <w:left w:val="none" w:sz="0" w:space="0" w:color="auto"/>
        <w:bottom w:val="none" w:sz="0" w:space="0" w:color="auto"/>
        <w:right w:val="none" w:sz="0" w:space="0" w:color="auto"/>
      </w:divBdr>
    </w:div>
    <w:div w:id="1803116398">
      <w:bodyDiv w:val="1"/>
      <w:marLeft w:val="0"/>
      <w:marRight w:val="0"/>
      <w:marTop w:val="0"/>
      <w:marBottom w:val="0"/>
      <w:divBdr>
        <w:top w:val="none" w:sz="0" w:space="0" w:color="auto"/>
        <w:left w:val="none" w:sz="0" w:space="0" w:color="auto"/>
        <w:bottom w:val="none" w:sz="0" w:space="0" w:color="auto"/>
        <w:right w:val="none" w:sz="0" w:space="0" w:color="auto"/>
      </w:divBdr>
    </w:div>
    <w:div w:id="2047437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comments" Target="comments.xml"/><Relationship Id="rId34"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header" Target="header2.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mailt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microsoft.com/office/2016/09/relationships/commentsIds" Target="commentsIds.xml"/><Relationship Id="rId28" Type="http://schemas.openxmlformats.org/officeDocument/2006/relationships/hyperlink" Target="https://ind01.safelinks.protection.outlook.com/?url=https%3A%2F%2Febms-pepiapi.sbiuat.bank.in%2Fv5%2Fmail%2Fsend&amp;data=05%7C02%7Cronak.vaishnav%40sbi.co.in%7C3932dbf04f894696543708de747182d3%7Cfbdb22357f504509b407c58325ec27a8%7C0%7C0%7C639076228026751134%7CUnknown%7CTWFpbGZsb3d8eyJFbXB0eU1hcGkiOnRydWUsIlYiOiIwLjAuMDAwMCIsIlAiOiJXaW4zMiIsIkFOIjoiTWFpbCIsIldUIjoyfQ%3D%3D%7C0%7C%7C%7C&amp;sdata=JMs9jh3yiMwvxeR%2BfLCguoM%2BiJlGd20JLB3XOROuJ9A%3D&amp;reserved=0" TargetMode="External"/><Relationship Id="rId36" Type="http://schemas.openxmlformats.org/officeDocument/2006/relationships/header" Target="header4.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mailt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microsoft.com/office/2011/relationships/commentsExtended" Target="commentsExtended.xml"/><Relationship Id="rId27" Type="http://schemas.openxmlformats.org/officeDocument/2006/relationships/image" Target="media/image13.png"/><Relationship Id="rId30" Type="http://schemas.openxmlformats.org/officeDocument/2006/relationships/hyperlink" Target="mailto:" TargetMode="External"/><Relationship Id="rId35" Type="http://schemas.openxmlformats.org/officeDocument/2006/relationships/footer" Target="footer3.xml"/><Relationship Id="rId8" Type="http://schemas.openxmlformats.org/officeDocument/2006/relationships/footnotes" Target="footnote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ACI 2021">
      <a:dk1>
        <a:sysClr val="windowText" lastClr="000000"/>
      </a:dk1>
      <a:lt1>
        <a:sysClr val="window" lastClr="FFFFFF"/>
      </a:lt1>
      <a:dk2>
        <a:srgbClr val="2726DD"/>
      </a:dk2>
      <a:lt2>
        <a:srgbClr val="575A65"/>
      </a:lt2>
      <a:accent1>
        <a:srgbClr val="2726DD"/>
      </a:accent1>
      <a:accent2>
        <a:srgbClr val="2680DA"/>
      </a:accent2>
      <a:accent3>
        <a:srgbClr val="26D7DA"/>
      </a:accent3>
      <a:accent4>
        <a:srgbClr val="133744"/>
      </a:accent4>
      <a:accent5>
        <a:srgbClr val="FFCB00"/>
      </a:accent5>
      <a:accent6>
        <a:srgbClr val="FFDF66"/>
      </a:accent6>
      <a:hlink>
        <a:srgbClr val="0A86C9"/>
      </a:hlink>
      <a:folHlink>
        <a:srgbClr val="6D6E71"/>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2025-09-15T00:00:00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127C84-AE6F-4044-879C-2CEDE35060CA}">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d1b7f118-5cb2-4d4e-85a3-82e07efb07e9}" enabled="0" method="" siteId="{d1b7f118-5cb2-4d4e-85a3-82e07efb07e9}" removed="1"/>
</clbl:labelList>
</file>

<file path=docProps/app.xml><?xml version="1.0" encoding="utf-8"?>
<Properties xmlns="http://schemas.openxmlformats.org/officeDocument/2006/extended-properties" xmlns:vt="http://schemas.openxmlformats.org/officeDocument/2006/docPropsVTypes">
  <Template>Normal</Template>
  <TotalTime>3</TotalTime>
  <Pages>30</Pages>
  <Words>7427</Words>
  <Characters>42337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SOLUTION SCOPE DOCUMENT</dc:subject>
  <dc:creator>Kapil Gaikwad</dc:creator>
  <cp:lastModifiedBy>Pandey, Kshitij</cp:lastModifiedBy>
  <cp:revision>2</cp:revision>
  <cp:lastPrinted>2019-03-18T12:54:00Z</cp:lastPrinted>
  <dcterms:created xsi:type="dcterms:W3CDTF">2026-05-30T05:43:00Z</dcterms:created>
  <dcterms:modified xsi:type="dcterms:W3CDTF">2026-05-30T05:43:00Z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y fmtid="{D5CDD505-2E9C-101B-9397-08002B2CF9AE}" pid="3" name="ICV">
    <vt:lpwstr>F7C0CC21A9204646A6CE6C216AE08D3A_12</vt:lpwstr>
  </property>
</Properties>
</file>