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B1A8" w14:textId="747F5C67" w:rsidR="00A809E9" w:rsidRPr="00716D71" w:rsidRDefault="00A809E9" w:rsidP="00A809E9">
      <w:pPr>
        <w:jc w:val="center"/>
        <w:rPr>
          <w:b/>
          <w:bCs/>
        </w:rPr>
      </w:pPr>
      <w:r w:rsidRPr="00716D71">
        <w:rPr>
          <w:b/>
          <w:bCs/>
        </w:rPr>
        <w:t>Praktikum 3</w:t>
      </w:r>
    </w:p>
    <w:p w14:paraId="2F6D1025" w14:textId="2CD61986" w:rsidR="00716D71" w:rsidRPr="00716D71" w:rsidRDefault="00A809E9">
      <w:pPr>
        <w:rPr>
          <w:i/>
          <w:iCs/>
        </w:rPr>
      </w:pPr>
      <w:r w:rsidRPr="00716D71">
        <w:rPr>
          <w:i/>
          <w:iCs/>
        </w:rPr>
        <w:t>Aufgabe 1</w:t>
      </w:r>
      <w:r w:rsidR="00716D71" w:rsidRPr="00716D71">
        <w:rPr>
          <w:i/>
          <w:iCs/>
        </w:rPr>
        <w:t>a</w:t>
      </w:r>
    </w:p>
    <w:p w14:paraId="5715776A" w14:textId="4043B7FF" w:rsidR="00A809E9" w:rsidRDefault="00A809E9" w:rsidP="00A809E9">
      <w:pPr>
        <w:pStyle w:val="Listenabsatz"/>
        <w:numPr>
          <w:ilvl w:val="0"/>
          <w:numId w:val="1"/>
        </w:numPr>
      </w:pPr>
      <w:r>
        <w:t>Prozessmodell: Alpha Miner</w:t>
      </w:r>
    </w:p>
    <w:p w14:paraId="3973F68A" w14:textId="34CA4FB8" w:rsidR="00A809E9" w:rsidRDefault="005B7706" w:rsidP="00A809E9">
      <w:pPr>
        <w:ind w:left="360"/>
      </w:pPr>
      <w:r w:rsidRPr="005B7706">
        <w:rPr>
          <w:noProof/>
        </w:rPr>
        <w:drawing>
          <wp:inline distT="0" distB="0" distL="0" distR="0" wp14:anchorId="50612706" wp14:editId="021EDE49">
            <wp:extent cx="1448917" cy="7613341"/>
            <wp:effectExtent l="0" t="0" r="0" b="6985"/>
            <wp:docPr id="20863092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09203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974" cy="766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E39A" w14:textId="633AEE54" w:rsidR="00A809E9" w:rsidRDefault="00A809E9" w:rsidP="00A809E9">
      <w:pPr>
        <w:ind w:left="360"/>
      </w:pPr>
      <w:r w:rsidRPr="00A809E9">
        <w:lastRenderedPageBreak/>
        <w:t xml:space="preserve">Der Alpha-Miner </w:t>
      </w:r>
      <w:r>
        <w:t>zeigt hier</w:t>
      </w:r>
      <w:r w:rsidRPr="00A809E9">
        <w:t xml:space="preserve"> </w:t>
      </w:r>
      <w:r>
        <w:t>s</w:t>
      </w:r>
      <w:r w:rsidRPr="00A809E9">
        <w:t xml:space="preserve">eine große Schwachstelle: Er kann überhaupt nicht mit Noise oder komplexen </w:t>
      </w:r>
      <w:r w:rsidRPr="00003124">
        <w:t>Schleifen umgehen. Wenn in den 18.198 Durchläufen auch nur ein einziges Mal eine Aktivität in einer ungewöhnlichen</w:t>
      </w:r>
      <w:r w:rsidRPr="00A809E9">
        <w:t xml:space="preserve"> Reihenfolge auftritt, interpretiert der Alpha-Miner </w:t>
      </w:r>
      <w:r w:rsidR="00003124">
        <w:t>das</w:t>
      </w:r>
      <w:r w:rsidRPr="00A809E9">
        <w:t xml:space="preserve"> als paralleles Verhalten oder verliert die kausale Verbindung. Da </w:t>
      </w:r>
      <w:r>
        <w:t>das Log</w:t>
      </w:r>
      <w:r w:rsidRPr="00A809E9">
        <w:t xml:space="preserve"> sehr groß und komplex ist, hat der Alpha-Miner </w:t>
      </w:r>
      <w:r>
        <w:t>keine sinnvollen Ergebnisse erbracht</w:t>
      </w:r>
      <w:r w:rsidRPr="00A809E9">
        <w:t xml:space="preserve">. Er hat fast alle Aktivitäten als parallel eingestuft und sie ohne logische Reihenfolge direkt zwischen Start- und Endzustand gehängt. Das Modell ist somit nutzlos, da es </w:t>
      </w:r>
      <w:r>
        <w:t xml:space="preserve">versucht </w:t>
      </w:r>
      <w:r w:rsidRPr="00A809E9">
        <w:t>jede einzelne Ausnahme und jedes Rauschen aus dem Log detailgetreu im Modell abzubilden</w:t>
      </w:r>
      <w:r>
        <w:t>.</w:t>
      </w:r>
    </w:p>
    <w:p w14:paraId="7BF4CF8F" w14:textId="64BDC2A1" w:rsidR="00A809E9" w:rsidRDefault="00A809E9" w:rsidP="00A809E9">
      <w:pPr>
        <w:pStyle w:val="Listenabsatz"/>
        <w:numPr>
          <w:ilvl w:val="0"/>
          <w:numId w:val="1"/>
        </w:numPr>
      </w:pPr>
      <w:r>
        <w:t>Prozessmodell: Heuristisches Mining</w:t>
      </w:r>
    </w:p>
    <w:p w14:paraId="657C596F" w14:textId="6ED6CCC3" w:rsidR="00A809E9" w:rsidRDefault="005B7706" w:rsidP="005B7706">
      <w:r w:rsidRPr="005B7706">
        <w:rPr>
          <w:noProof/>
        </w:rPr>
        <w:drawing>
          <wp:inline distT="0" distB="0" distL="0" distR="0" wp14:anchorId="417A40D0" wp14:editId="7A7DFB81">
            <wp:extent cx="6148927" cy="1689735"/>
            <wp:effectExtent l="0" t="0" r="4445" b="5715"/>
            <wp:docPr id="13659692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922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788" cy="169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0B01" w14:textId="77777777" w:rsidR="00A809E9" w:rsidRPr="00A809E9" w:rsidRDefault="00A809E9" w:rsidP="00A809E9">
      <w:r w:rsidRPr="00A809E9">
        <w:t>Da der Heuristics-Miner Rauschen filtert und echte logische Abhängigkeiten mathematisch berechnet, konnte er ein hochgradig strukturiertes Modell erstellen.</w:t>
      </w:r>
    </w:p>
    <w:p w14:paraId="08F31E14" w14:textId="4CAF569E" w:rsidR="00A809E9" w:rsidRPr="00A809E9" w:rsidRDefault="00A809E9" w:rsidP="00A809E9">
      <w:r w:rsidRPr="00A809E9">
        <w:t>Die 121 Transitionen</w:t>
      </w:r>
      <w:r>
        <w:t xml:space="preserve">, </w:t>
      </w:r>
      <w:r w:rsidRPr="00A809E9">
        <w:t>obwohl es nur 34 einzigartige Aktivitäten gibt</w:t>
      </w:r>
      <w:r>
        <w:t>,</w:t>
      </w:r>
      <w:r w:rsidRPr="00A809E9">
        <w:t xml:space="preserve"> bedeuten, dass manche Aktivitäten mehrfach im Netz vorkommen, weil sie an verschiedenen Stellen im Prozess in unterschiedlichen Kontexten ausgeführt werden</w:t>
      </w:r>
      <w:r>
        <w:t xml:space="preserve">, die </w:t>
      </w:r>
      <w:r w:rsidRPr="00A809E9">
        <w:t xml:space="preserve">Duplizierung </w:t>
      </w:r>
      <w:r>
        <w:t>dient der</w:t>
      </w:r>
      <w:r w:rsidRPr="00A809E9">
        <w:t xml:space="preserve"> besseren Modellierung.</w:t>
      </w:r>
    </w:p>
    <w:p w14:paraId="71D58A47" w14:textId="77777777" w:rsidR="00A809E9" w:rsidRDefault="00A809E9" w:rsidP="00A809E9">
      <w:r w:rsidRPr="00A809E9">
        <w:t>Die 74 Stellen und 259 Kanten zeigen, dass ein komplexer Ablauf mit echten Bedingungen (Splits, Joins und Schleifen) entdeckt wurde.</w:t>
      </w:r>
    </w:p>
    <w:p w14:paraId="488AFD8F" w14:textId="77777777" w:rsidR="00003124" w:rsidRDefault="00003124" w:rsidP="00A809E9"/>
    <w:p w14:paraId="619CAC5B" w14:textId="2EFFFDBD" w:rsidR="00003124" w:rsidRPr="00A809E9" w:rsidRDefault="00003124" w:rsidP="00A809E9">
      <w:r>
        <w:t>Aufgabe 1b</w:t>
      </w:r>
    </w:p>
    <w:p w14:paraId="6B0E44BA" w14:textId="77777777" w:rsidR="00A809E9" w:rsidRDefault="00A809E9" w:rsidP="00A809E9">
      <w:pPr>
        <w:ind w:left="360"/>
      </w:pPr>
    </w:p>
    <w:p w14:paraId="42C7F8AF" w14:textId="77777777" w:rsidR="00A809E9" w:rsidRDefault="00A809E9" w:rsidP="00A809E9">
      <w:pPr>
        <w:ind w:left="360"/>
      </w:pPr>
    </w:p>
    <w:sectPr w:rsidR="00A809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6161"/>
    <w:multiLevelType w:val="hybridMultilevel"/>
    <w:tmpl w:val="8C340E6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C1D43"/>
    <w:multiLevelType w:val="multilevel"/>
    <w:tmpl w:val="9ABE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21438">
    <w:abstractNumId w:val="0"/>
  </w:num>
  <w:num w:numId="2" w16cid:durableId="177146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86"/>
    <w:rsid w:val="00003124"/>
    <w:rsid w:val="00261586"/>
    <w:rsid w:val="003B3913"/>
    <w:rsid w:val="00574E6F"/>
    <w:rsid w:val="005B7706"/>
    <w:rsid w:val="00716D71"/>
    <w:rsid w:val="00A809E9"/>
    <w:rsid w:val="00BA7B01"/>
    <w:rsid w:val="00E77745"/>
    <w:rsid w:val="00F4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C311D"/>
  <w15:chartTrackingRefBased/>
  <w15:docId w15:val="{137C016D-A91C-4413-A259-F87B6D2B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0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0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0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028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028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028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028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028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02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0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0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0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028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028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028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028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0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Siekierski, Laura</dc:creator>
  <cp:keywords/>
  <dc:description/>
  <cp:lastModifiedBy>Siekierski, Laura</cp:lastModifiedBy>
  <cp:revision>7</cp:revision>
  <dcterms:created xsi:type="dcterms:W3CDTF">2026-07-05T10:12:00Z</dcterms:created>
  <dcterms:modified xsi:type="dcterms:W3CDTF">2026-07-05T11:53:00Z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2026-07-05T10:22:30Z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1dcad9d6-aa5d-4101-835b-fc33e9a43914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