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5CFE3" w14:textId="233F9F57" w:rsidR="000C194E" w:rsidRDefault="000C194E" w:rsidP="000C194E">
      <w:pPr>
        <w:jc w:val="center"/>
        <w:rPr>
          <w:color w:val="FF0000"/>
          <w:sz w:val="32"/>
          <w:szCs w:val="32"/>
          <w:lang w:val="bg-BG"/>
        </w:rPr>
      </w:pPr>
      <w:r>
        <w:rPr>
          <w:sz w:val="32"/>
          <w:szCs w:val="32"/>
          <w:lang w:val="bg-BG"/>
        </w:rPr>
        <w:t xml:space="preserve">Информация за бутон </w:t>
      </w:r>
      <w:r>
        <w:rPr>
          <w:color w:val="FF0000"/>
          <w:sz w:val="32"/>
          <w:szCs w:val="32"/>
          <w:lang w:val="bg-BG"/>
        </w:rPr>
        <w:t>Логопедична терапия</w:t>
      </w:r>
    </w:p>
    <w:p w14:paraId="0731D6DB" w14:textId="16DAD6E4" w:rsidR="000C52E1" w:rsidRPr="00B35976" w:rsidRDefault="000C52E1" w:rsidP="000C194E">
      <w:pPr>
        <w:jc w:val="center"/>
        <w:rPr>
          <w:sz w:val="32"/>
          <w:szCs w:val="32"/>
          <w:lang w:val="bg-BG"/>
        </w:rPr>
      </w:pPr>
      <w:r>
        <w:rPr>
          <w:color w:val="FF0000"/>
          <w:sz w:val="32"/>
          <w:szCs w:val="32"/>
          <w:lang w:val="bg-BG"/>
        </w:rPr>
        <w:t>(3 подменю)</w:t>
      </w:r>
    </w:p>
    <w:p w14:paraId="04E91930" w14:textId="2F3D3038" w:rsidR="000C194E" w:rsidRDefault="000C194E" w:rsidP="000C194E">
      <w:pPr>
        <w:jc w:val="both"/>
        <w:rPr>
          <w:lang w:val="bg-BG"/>
        </w:rPr>
      </w:pPr>
    </w:p>
    <w:p w14:paraId="0DEADEFE" w14:textId="35004CD9" w:rsidR="000C194E" w:rsidRPr="008C327A" w:rsidRDefault="000C194E" w:rsidP="000C194E">
      <w:pPr>
        <w:jc w:val="both"/>
        <w:rPr>
          <w:lang w:val="bg-BG"/>
        </w:rPr>
      </w:pPr>
      <w:r>
        <w:rPr>
          <w:lang w:val="bg-BG"/>
        </w:rPr>
        <w:t>Логопедичната терапия са терапевтични сесии, насочени към развитие и подобряване на говора, езика и комуникацията на деца и възрастни с различни затруднения.</w:t>
      </w:r>
    </w:p>
    <w:p w14:paraId="59C06481" w14:textId="23F60D6C" w:rsidR="00EC2EBF" w:rsidRDefault="000C194E">
      <w:pPr>
        <w:rPr>
          <w:lang w:val="bg-BG"/>
        </w:rPr>
      </w:pPr>
      <w:r>
        <w:rPr>
          <w:lang w:val="bg-BG"/>
        </w:rPr>
        <w:t>Целите на логопедичната терапия са:</w:t>
      </w:r>
    </w:p>
    <w:p w14:paraId="5A2B6B0A" w14:textId="2A85094B" w:rsidR="000C194E" w:rsidRDefault="000C194E" w:rsidP="000C194E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Подобряване на артикулацията</w:t>
      </w:r>
    </w:p>
    <w:p w14:paraId="531D9A29" w14:textId="035A5189" w:rsidR="000C194E" w:rsidRDefault="000C194E" w:rsidP="000C194E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Стимулиране на езиковото разбиране и изразяване на детето / възрастен</w:t>
      </w:r>
    </w:p>
    <w:p w14:paraId="25397832" w14:textId="59822BA2" w:rsidR="000C194E" w:rsidRDefault="000C194E" w:rsidP="000C194E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Развитие на фонематичен слух и фонологично осъзнаване;</w:t>
      </w:r>
    </w:p>
    <w:p w14:paraId="7250A435" w14:textId="2D4FB89B" w:rsidR="000C194E" w:rsidRDefault="000C194E" w:rsidP="000C194E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Подкрепа при заекване или клътеринг;</w:t>
      </w:r>
    </w:p>
    <w:p w14:paraId="064DB9BC" w14:textId="54622A65" w:rsidR="000C194E" w:rsidRDefault="000C194E" w:rsidP="000C194E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Подобряване на социалната комуникация;</w:t>
      </w:r>
    </w:p>
    <w:p w14:paraId="2EA2D83B" w14:textId="1FA3731C" w:rsidR="000C194E" w:rsidRDefault="000C194E" w:rsidP="000C194E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Възстановяване на говорните умения след прекаран инсулт, травма (при възрастни);</w:t>
      </w:r>
    </w:p>
    <w:p w14:paraId="1A4B2E23" w14:textId="77777777" w:rsidR="000C194E" w:rsidRDefault="000C194E" w:rsidP="000C194E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Подобряване на гласовите и дихателните функции;</w:t>
      </w:r>
    </w:p>
    <w:p w14:paraId="46997EE7" w14:textId="061DD40C" w:rsidR="000C194E" w:rsidRDefault="000C194E" w:rsidP="000C194E">
      <w:pPr>
        <w:rPr>
          <w:lang w:val="bg-BG"/>
        </w:rPr>
      </w:pPr>
      <w:r w:rsidRPr="000C194E">
        <w:rPr>
          <w:lang w:val="bg-BG"/>
        </w:rPr>
        <w:t xml:space="preserve"> и други цели и задачи, заложени в персонализираната програма</w:t>
      </w:r>
      <w:r>
        <w:rPr>
          <w:lang w:val="bg-BG"/>
        </w:rPr>
        <w:t>, изготвена вследствие на диагностиката и оценката.</w:t>
      </w:r>
    </w:p>
    <w:p w14:paraId="13DEAA11" w14:textId="378FB243" w:rsidR="000C194E" w:rsidRDefault="000C194E" w:rsidP="000C194E">
      <w:pPr>
        <w:rPr>
          <w:lang w:val="bg-BG"/>
        </w:rPr>
      </w:pPr>
      <w:r>
        <w:rPr>
          <w:lang w:val="bg-BG"/>
        </w:rPr>
        <w:t>При деца логопедичната терапия включва:</w:t>
      </w:r>
    </w:p>
    <w:p w14:paraId="5B28FB83" w14:textId="0A523DCD" w:rsidR="000C194E" w:rsidRDefault="000C194E" w:rsidP="000C194E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Артикулационна терапия</w:t>
      </w:r>
    </w:p>
    <w:p w14:paraId="41CCF06E" w14:textId="1998A90A" w:rsidR="000C194E" w:rsidRDefault="000C194E" w:rsidP="000C194E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Езикова терапия</w:t>
      </w:r>
    </w:p>
    <w:p w14:paraId="724A3ADD" w14:textId="26AAF5DC" w:rsidR="000C194E" w:rsidRDefault="000C194E" w:rsidP="000C194E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Фонологична терапия</w:t>
      </w:r>
    </w:p>
    <w:p w14:paraId="25329D0D" w14:textId="77FF58A3" w:rsidR="000C194E" w:rsidRDefault="000C194E" w:rsidP="000C194E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Комуникативна терапия</w:t>
      </w:r>
    </w:p>
    <w:p w14:paraId="6840B83C" w14:textId="6B8DF529" w:rsidR="000C194E" w:rsidRDefault="000C194E" w:rsidP="000C194E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Допълваща и алтернативна комуникация</w:t>
      </w:r>
    </w:p>
    <w:p w14:paraId="532446E7" w14:textId="77777777" w:rsidR="000C194E" w:rsidRDefault="000C194E" w:rsidP="000C194E">
      <w:pPr>
        <w:rPr>
          <w:lang w:val="bg-BG"/>
        </w:rPr>
      </w:pPr>
    </w:p>
    <w:p w14:paraId="623CDCF9" w14:textId="69F9E1E6" w:rsidR="000C194E" w:rsidRDefault="000C194E" w:rsidP="000C194E">
      <w:pPr>
        <w:rPr>
          <w:lang w:val="bg-BG"/>
        </w:rPr>
      </w:pPr>
      <w:r>
        <w:rPr>
          <w:lang w:val="bg-BG"/>
        </w:rPr>
        <w:t>Как протича една логопедична сесия?</w:t>
      </w:r>
    </w:p>
    <w:p w14:paraId="13B786CD" w14:textId="6BE609EF" w:rsidR="000C194E" w:rsidRDefault="000C194E" w:rsidP="000C194E">
      <w:pPr>
        <w:rPr>
          <w:lang w:val="bg-BG"/>
        </w:rPr>
      </w:pPr>
      <w:r>
        <w:rPr>
          <w:lang w:val="bg-BG"/>
        </w:rPr>
        <w:t xml:space="preserve">Индивидуално – 30 – 40 минути </w:t>
      </w:r>
    </w:p>
    <w:p w14:paraId="798B7054" w14:textId="500A0A7D" w:rsidR="000C194E" w:rsidRDefault="000C194E" w:rsidP="000C194E">
      <w:pPr>
        <w:rPr>
          <w:lang w:val="bg-BG"/>
        </w:rPr>
      </w:pPr>
      <w:r>
        <w:rPr>
          <w:lang w:val="bg-BG"/>
        </w:rPr>
        <w:t>Включва:</w:t>
      </w:r>
    </w:p>
    <w:p w14:paraId="5B92B3B3" w14:textId="09B8E778" w:rsidR="000C194E" w:rsidRDefault="000C194E" w:rsidP="000C194E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lang w:val="bg-BG"/>
        </w:rPr>
        <w:t>Игрови метод като основен терапевтичен инструмент</w:t>
      </w:r>
    </w:p>
    <w:p w14:paraId="03B615E2" w14:textId="1FCDE2F3" w:rsidR="000C194E" w:rsidRDefault="000C194E" w:rsidP="000C194E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lang w:val="bg-BG"/>
        </w:rPr>
        <w:t>Изгражда се доверие и мотивация</w:t>
      </w:r>
    </w:p>
    <w:p w14:paraId="5E9BA417" w14:textId="5EF425A3" w:rsidR="000C194E" w:rsidRPr="000C194E" w:rsidRDefault="000C194E" w:rsidP="000C194E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lang w:val="bg-BG"/>
        </w:rPr>
        <w:t>Домашни задачи за упражнение</w:t>
      </w:r>
    </w:p>
    <w:sectPr w:rsidR="000C194E" w:rsidRPr="000C19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67BC3"/>
    <w:multiLevelType w:val="hybridMultilevel"/>
    <w:tmpl w:val="94B6A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955B9F"/>
    <w:multiLevelType w:val="hybridMultilevel"/>
    <w:tmpl w:val="48B25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7A526E"/>
    <w:multiLevelType w:val="hybridMultilevel"/>
    <w:tmpl w:val="36166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501681">
    <w:abstractNumId w:val="2"/>
  </w:num>
  <w:num w:numId="2" w16cid:durableId="1271863118">
    <w:abstractNumId w:val="1"/>
  </w:num>
  <w:num w:numId="3" w16cid:durableId="124859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94E"/>
    <w:rsid w:val="000C194E"/>
    <w:rsid w:val="000C52E1"/>
    <w:rsid w:val="00104576"/>
    <w:rsid w:val="00B80681"/>
    <w:rsid w:val="00EC2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F77B2"/>
  <w15:chartTrackingRefBased/>
  <w15:docId w15:val="{A9604980-B859-4C7E-B850-3B200F7D5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94E"/>
  </w:style>
  <w:style w:type="paragraph" w:styleId="Heading1">
    <w:name w:val="heading 1"/>
    <w:basedOn w:val="Normal"/>
    <w:next w:val="Normal"/>
    <w:link w:val="Heading1Char"/>
    <w:uiPriority w:val="9"/>
    <w:qFormat/>
    <w:rsid w:val="000C1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Tupputi</dc:creator>
  <cp:keywords/>
  <dc:description/>
  <cp:lastModifiedBy>Maria Tupputi</cp:lastModifiedBy>
  <cp:revision>2</cp:revision>
  <dcterms:created xsi:type="dcterms:W3CDTF">2025-06-18T12:25:00Z</dcterms:created>
  <dcterms:modified xsi:type="dcterms:W3CDTF">2025-06-18T12:38:00Z</dcterms:modified>
</cp:coreProperties>
</file>