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A7E4" w14:textId="77777777" w:rsidR="00795F70" w:rsidRPr="00795F70" w:rsidRDefault="00795F70" w:rsidP="008A3B59">
      <w:pPr>
        <w:jc w:val="center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Blockchain Real Estate Transaction System - How It Works</w:t>
      </w:r>
    </w:p>
    <w:p w14:paraId="679ACFCF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Overview</w:t>
      </w:r>
    </w:p>
    <w:p w14:paraId="39232D50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This web application revolutionizes property transactions by leveraging blockchain technology to create a transparent, secure, and efficient real estate marketplace. The system digitizes property ownership through tokenization and enables both full and fractional ownership of real estate assets.</w:t>
      </w:r>
    </w:p>
    <w:p w14:paraId="158E2C3C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Key Components</w:t>
      </w:r>
    </w:p>
    <w:p w14:paraId="0A43A8EE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1. User Registration &amp; Approval System</w:t>
      </w:r>
    </w:p>
    <w:p w14:paraId="60B46F9A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Who Can Join:</w:t>
      </w:r>
    </w:p>
    <w:p w14:paraId="052A492E" w14:textId="77777777" w:rsidR="00795F70" w:rsidRPr="00795F70" w:rsidRDefault="00795F70" w:rsidP="00795F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Buyers</w:t>
      </w:r>
      <w:r w:rsidRPr="00795F70">
        <w:rPr>
          <w:rFonts w:ascii="Times New Roman" w:hAnsi="Times New Roman" w:cs="Times New Roman"/>
        </w:rPr>
        <w:t>: Individuals or entities looking to purchase property</w:t>
      </w:r>
    </w:p>
    <w:p w14:paraId="42462235" w14:textId="77777777" w:rsidR="00795F70" w:rsidRPr="00795F70" w:rsidRDefault="00795F70" w:rsidP="00795F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Sellers</w:t>
      </w:r>
      <w:r w:rsidRPr="00795F70">
        <w:rPr>
          <w:rFonts w:ascii="Times New Roman" w:hAnsi="Times New Roman" w:cs="Times New Roman"/>
        </w:rPr>
        <w:t>: Property owners wanting to sell their assets</w:t>
      </w:r>
    </w:p>
    <w:p w14:paraId="179B2373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Registration Process:</w:t>
      </w:r>
    </w:p>
    <w:p w14:paraId="35AB9E3D" w14:textId="77777777" w:rsidR="00795F70" w:rsidRPr="00795F70" w:rsidRDefault="00795F70" w:rsidP="00795F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Users create accounts by providing personal/entity details</w:t>
      </w:r>
    </w:p>
    <w:p w14:paraId="13E24B20" w14:textId="77777777" w:rsidR="00795F70" w:rsidRPr="00795F70" w:rsidRDefault="00795F70" w:rsidP="00795F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System generates a unique public address (blockchain wallet) for each user</w:t>
      </w:r>
    </w:p>
    <w:p w14:paraId="6B68D09B" w14:textId="77777777" w:rsidR="00795F70" w:rsidRPr="00795F70" w:rsidRDefault="00795F70" w:rsidP="00795F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Government department (or designated authority) reviews and approves registrations</w:t>
      </w:r>
    </w:p>
    <w:p w14:paraId="2F17BD2D" w14:textId="77777777" w:rsidR="00795F70" w:rsidRPr="00795F70" w:rsidRDefault="00795F70" w:rsidP="00795F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Only approved users can participate in transactions</w:t>
      </w:r>
    </w:p>
    <w:p w14:paraId="3CC12C5B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i/>
          <w:iCs/>
        </w:rPr>
        <w:t>Why This Matters: The approval system ensures only legitimate parties can buy/sell properties, reducing fraud and maintaining regulatory compliance.</w:t>
      </w:r>
    </w:p>
    <w:p w14:paraId="59CF8410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2. Property Registration &amp; Tokenization</w:t>
      </w:r>
    </w:p>
    <w:p w14:paraId="090A2DF6" w14:textId="59DBF8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Since direct integration with district council</w:t>
      </w:r>
      <w:r w:rsidR="008A3B59">
        <w:rPr>
          <w:rFonts w:ascii="Times New Roman" w:hAnsi="Times New Roman" w:cs="Times New Roman"/>
        </w:rPr>
        <w:t xml:space="preserve"> &amp; other relevant</w:t>
      </w:r>
      <w:r w:rsidRPr="00795F70">
        <w:rPr>
          <w:rFonts w:ascii="Times New Roman" w:hAnsi="Times New Roman" w:cs="Times New Roman"/>
        </w:rPr>
        <w:t xml:space="preserve"> databases (Ardhi department) isn't available, we've built a comprehensive property management system:</w:t>
      </w:r>
    </w:p>
    <w:p w14:paraId="6691E92B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Registration:</w:t>
      </w:r>
    </w:p>
    <w:p w14:paraId="06AAF64F" w14:textId="25C017F1" w:rsidR="00795F70" w:rsidRPr="00795F70" w:rsidRDefault="008A3B59" w:rsidP="00795F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Government </w:t>
      </w:r>
      <w:r w:rsidR="00795F70" w:rsidRPr="00795F70">
        <w:rPr>
          <w:rFonts w:ascii="Times New Roman" w:hAnsi="Times New Roman" w:cs="Times New Roman"/>
        </w:rPr>
        <w:t>register</w:t>
      </w:r>
      <w:r>
        <w:rPr>
          <w:rFonts w:ascii="Times New Roman" w:hAnsi="Times New Roman" w:cs="Times New Roman"/>
        </w:rPr>
        <w:t xml:space="preserve"> sellers’</w:t>
      </w:r>
      <w:r w:rsidR="00795F70" w:rsidRPr="00795F70">
        <w:rPr>
          <w:rFonts w:ascii="Times New Roman" w:hAnsi="Times New Roman" w:cs="Times New Roman"/>
        </w:rPr>
        <w:t xml:space="preserve"> properties using their approved public address</w:t>
      </w:r>
    </w:p>
    <w:p w14:paraId="67B7E673" w14:textId="77777777" w:rsidR="00795F70" w:rsidRPr="00795F70" w:rsidRDefault="00795F70" w:rsidP="00795F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 xml:space="preserve">System captures all essential property details: </w:t>
      </w:r>
    </w:p>
    <w:p w14:paraId="1510BAFF" w14:textId="77777777" w:rsidR="00795F70" w:rsidRPr="00795F70" w:rsidRDefault="00795F70" w:rsidP="00795F7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Land title information</w:t>
      </w:r>
    </w:p>
    <w:p w14:paraId="3DE28DB9" w14:textId="77777777" w:rsidR="00795F70" w:rsidRPr="00795F70" w:rsidRDefault="00795F70" w:rsidP="00795F7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Map sheet numbers</w:t>
      </w:r>
    </w:p>
    <w:p w14:paraId="3763B7D1" w14:textId="77777777" w:rsidR="00795F70" w:rsidRPr="00795F70" w:rsidRDefault="00795F70" w:rsidP="00795F7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Property area measurements</w:t>
      </w:r>
    </w:p>
    <w:p w14:paraId="078F9CF4" w14:textId="77777777" w:rsidR="00795F70" w:rsidRPr="00795F70" w:rsidRDefault="00795F70" w:rsidP="00795F7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Location details</w:t>
      </w:r>
    </w:p>
    <w:p w14:paraId="2B84EFD1" w14:textId="77777777" w:rsidR="00795F70" w:rsidRPr="00795F70" w:rsidRDefault="00795F70" w:rsidP="00795F7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Legal descriptions</w:t>
      </w:r>
    </w:p>
    <w:p w14:paraId="25F10117" w14:textId="77777777" w:rsidR="00795F70" w:rsidRPr="00795F70" w:rsidRDefault="00795F70" w:rsidP="00795F7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lastRenderedPageBreak/>
        <w:t>Market valuations</w:t>
      </w:r>
    </w:p>
    <w:p w14:paraId="29C392DE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Asset Tokenization - The Game Changer:</w:t>
      </w:r>
      <w:r w:rsidRPr="00795F70">
        <w:rPr>
          <w:rFonts w:ascii="Times New Roman" w:hAnsi="Times New Roman" w:cs="Times New Roman"/>
        </w:rPr>
        <w:t xml:space="preserve"> Once a property is registered, it gets </w:t>
      </w:r>
      <w:r w:rsidRPr="00795F70">
        <w:rPr>
          <w:rFonts w:ascii="Times New Roman" w:hAnsi="Times New Roman" w:cs="Times New Roman"/>
          <w:b/>
          <w:bCs/>
        </w:rPr>
        <w:t>tokenized</w:t>
      </w:r>
      <w:r w:rsidRPr="00795F70">
        <w:rPr>
          <w:rFonts w:ascii="Times New Roman" w:hAnsi="Times New Roman" w:cs="Times New Roman"/>
        </w:rPr>
        <w:t>, which means:</w:t>
      </w:r>
    </w:p>
    <w:p w14:paraId="4EE61B60" w14:textId="77777777" w:rsidR="00795F70" w:rsidRPr="00795F70" w:rsidRDefault="00795F70" w:rsidP="00795F7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The property becomes a digital asset on the blockchain with built-in ownership controls</w:t>
      </w:r>
    </w:p>
    <w:p w14:paraId="6CB50BB6" w14:textId="77777777" w:rsidR="00795F70" w:rsidRPr="00795F70" w:rsidRDefault="00795F70" w:rsidP="00795F7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All property details are permanently recorded and cannot be altered</w:t>
      </w:r>
    </w:p>
    <w:p w14:paraId="788F3D26" w14:textId="77777777" w:rsidR="00795F70" w:rsidRPr="00795F70" w:rsidRDefault="00795F70" w:rsidP="00795F7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Each property gets a unique digital token representing ownership</w:t>
      </w:r>
    </w:p>
    <w:p w14:paraId="2A29DAB5" w14:textId="77777777" w:rsidR="00795F70" w:rsidRPr="00795F70" w:rsidRDefault="00795F70" w:rsidP="00795F7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Multi-owner Protection</w:t>
      </w:r>
      <w:r w:rsidRPr="00795F70">
        <w:rPr>
          <w:rFonts w:ascii="Times New Roman" w:hAnsi="Times New Roman" w:cs="Times New Roman"/>
        </w:rPr>
        <w:t>: When multiple people own a property (like married couples), the tokenization prevents any single owner from selling without consent from all other owners</w:t>
      </w:r>
    </w:p>
    <w:p w14:paraId="22B82DFE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3. Fractional Ownership Feature</w:t>
      </w:r>
    </w:p>
    <w:p w14:paraId="0EC933C1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Transaction Security &amp; Anti-Fraud System</w:t>
      </w:r>
    </w:p>
    <w:p w14:paraId="57D33BB8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Property Locking Mechanism - Preventing Double Sales</w:t>
      </w:r>
    </w:p>
    <w:p w14:paraId="5DA6DC0E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The Critical Problem:</w:t>
      </w:r>
      <w:r w:rsidRPr="00795F70">
        <w:rPr>
          <w:rFonts w:ascii="Times New Roman" w:hAnsi="Times New Roman" w:cs="Times New Roman"/>
        </w:rPr>
        <w:t xml:space="preserve"> In traditional real estate, the same property could potentially be "sold" to multiple buyers simultaneously, leading to fraud, legal disputes, and financial losses.</w:t>
      </w:r>
    </w:p>
    <w:p w14:paraId="6554F999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Our Blockchain Solution:</w:t>
      </w:r>
    </w:p>
    <w:p w14:paraId="07F84DBC" w14:textId="77777777" w:rsidR="00795F70" w:rsidRPr="00795F70" w:rsidRDefault="00795F70" w:rsidP="00795F7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Deposit Request</w:t>
      </w:r>
      <w:r w:rsidRPr="00795F70">
        <w:rPr>
          <w:rFonts w:ascii="Times New Roman" w:hAnsi="Times New Roman" w:cs="Times New Roman"/>
        </w:rPr>
        <w:t>: When a buyer is interested, they send a deposit request to the seller</w:t>
      </w:r>
    </w:p>
    <w:p w14:paraId="5BCACF08" w14:textId="77777777" w:rsidR="00795F70" w:rsidRPr="00795F70" w:rsidRDefault="00795F70" w:rsidP="00795F7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Deposit Acceptance</w:t>
      </w:r>
      <w:r w:rsidRPr="00795F70">
        <w:rPr>
          <w:rFonts w:ascii="Times New Roman" w:hAnsi="Times New Roman" w:cs="Times New Roman"/>
        </w:rPr>
        <w:t xml:space="preserve">: Once seller accepts the deposit, the property immediately becomes </w:t>
      </w:r>
      <w:r w:rsidRPr="00795F70">
        <w:rPr>
          <w:rFonts w:ascii="Times New Roman" w:hAnsi="Times New Roman" w:cs="Times New Roman"/>
          <w:b/>
          <w:bCs/>
        </w:rPr>
        <w:t>LOCKED</w:t>
      </w:r>
    </w:p>
    <w:p w14:paraId="0E75466B" w14:textId="77777777" w:rsidR="00795F70" w:rsidRPr="00795F70" w:rsidRDefault="00795F70" w:rsidP="00795F7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Exclusive Transaction</w:t>
      </w:r>
      <w:r w:rsidRPr="00795F70">
        <w:rPr>
          <w:rFonts w:ascii="Times New Roman" w:hAnsi="Times New Roman" w:cs="Times New Roman"/>
        </w:rPr>
        <w:t>: The property disappears from all public listings - no other buyer can see or bid on it</w:t>
      </w:r>
    </w:p>
    <w:p w14:paraId="441B288C" w14:textId="77777777" w:rsidR="00795F70" w:rsidRPr="00795F70" w:rsidRDefault="00795F70" w:rsidP="00795F7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Single Transaction Rule</w:t>
      </w:r>
      <w:r w:rsidRPr="00795F70">
        <w:rPr>
          <w:rFonts w:ascii="Times New Roman" w:hAnsi="Times New Roman" w:cs="Times New Roman"/>
        </w:rPr>
        <w:t>: NO other transaction can be initiated on the property while one is in progress</w:t>
      </w:r>
    </w:p>
    <w:p w14:paraId="60EF6D1B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Why This Matters:</w:t>
      </w:r>
    </w:p>
    <w:p w14:paraId="5C399460" w14:textId="77777777" w:rsidR="00795F70" w:rsidRPr="00795F70" w:rsidRDefault="00795F70" w:rsidP="00795F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Eliminates Double Spending</w:t>
      </w:r>
      <w:r w:rsidRPr="00795F70">
        <w:rPr>
          <w:rFonts w:ascii="Times New Roman" w:hAnsi="Times New Roman" w:cs="Times New Roman"/>
        </w:rPr>
        <w:t>: Impossible to sell the same property to multiple buyers</w:t>
      </w:r>
    </w:p>
    <w:p w14:paraId="27FE1279" w14:textId="77777777" w:rsidR="00795F70" w:rsidRPr="00795F70" w:rsidRDefault="00795F70" w:rsidP="00795F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Prevents Fraud</w:t>
      </w:r>
      <w:r w:rsidRPr="00795F70">
        <w:rPr>
          <w:rFonts w:ascii="Times New Roman" w:hAnsi="Times New Roman" w:cs="Times New Roman"/>
        </w:rPr>
        <w:t>: No seller can collect multiple deposits for the same property</w:t>
      </w:r>
    </w:p>
    <w:p w14:paraId="59177F80" w14:textId="77777777" w:rsidR="00795F70" w:rsidRPr="00795F70" w:rsidRDefault="00795F70" w:rsidP="00795F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Protects Buyers</w:t>
      </w:r>
      <w:r w:rsidRPr="00795F70">
        <w:rPr>
          <w:rFonts w:ascii="Times New Roman" w:hAnsi="Times New Roman" w:cs="Times New Roman"/>
        </w:rPr>
        <w:t>: Ensures serious buyers aren't competing unknowingly for already-committed properties</w:t>
      </w:r>
    </w:p>
    <w:p w14:paraId="75833FA4" w14:textId="77777777" w:rsidR="00795F70" w:rsidRPr="00795F70" w:rsidRDefault="00795F70" w:rsidP="00795F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Creates Certainty</w:t>
      </w:r>
      <w:r w:rsidRPr="00795F70">
        <w:rPr>
          <w:rFonts w:ascii="Times New Roman" w:hAnsi="Times New Roman" w:cs="Times New Roman"/>
        </w:rPr>
        <w:t>: Both parties know they have exclusive rights to complete the transaction</w:t>
      </w:r>
    </w:p>
    <w:p w14:paraId="472D773B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Multi-Owner Transaction Control</w:t>
      </w:r>
    </w:p>
    <w:p w14:paraId="3643E7A1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lastRenderedPageBreak/>
        <w:t>For Properties with Multiple Owners (e.g., Married Couples):</w:t>
      </w:r>
    </w:p>
    <w:p w14:paraId="6619D31E" w14:textId="77777777" w:rsidR="00795F70" w:rsidRPr="00795F70" w:rsidRDefault="00795F70" w:rsidP="00795F7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Deposit Acceptance</w:t>
      </w:r>
      <w:r w:rsidRPr="00795F70">
        <w:rPr>
          <w:rFonts w:ascii="Times New Roman" w:hAnsi="Times New Roman" w:cs="Times New Roman"/>
        </w:rPr>
        <w:t>: Only ONE owner needs to accept the deposit request</w:t>
      </w:r>
    </w:p>
    <w:p w14:paraId="07C5189E" w14:textId="77777777" w:rsidR="00795F70" w:rsidRPr="00795F70" w:rsidRDefault="00795F70" w:rsidP="00795F7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Transaction Authority</w:t>
      </w:r>
      <w:r w:rsidRPr="00795F70">
        <w:rPr>
          <w:rFonts w:ascii="Times New Roman" w:hAnsi="Times New Roman" w:cs="Times New Roman"/>
        </w:rPr>
        <w:t xml:space="preserve">: The owner who accepted the deposit becomes the </w:t>
      </w:r>
      <w:r w:rsidRPr="00795F70">
        <w:rPr>
          <w:rFonts w:ascii="Times New Roman" w:hAnsi="Times New Roman" w:cs="Times New Roman"/>
          <w:b/>
          <w:bCs/>
        </w:rPr>
        <w:t>lead negotiator</w:t>
      </w:r>
    </w:p>
    <w:p w14:paraId="2F4E1C66" w14:textId="77777777" w:rsidR="00795F70" w:rsidRPr="00795F70" w:rsidRDefault="00795F70" w:rsidP="00795F7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Transparency</w:t>
      </w:r>
      <w:r w:rsidRPr="00795F70">
        <w:rPr>
          <w:rFonts w:ascii="Times New Roman" w:hAnsi="Times New Roman" w:cs="Times New Roman"/>
        </w:rPr>
        <w:t>: All other owners can monitor the transaction progress in real-time</w:t>
      </w:r>
    </w:p>
    <w:p w14:paraId="62A434F7" w14:textId="77777777" w:rsidR="00795F70" w:rsidRPr="00795F70" w:rsidRDefault="00795F70" w:rsidP="00795F7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Final Approval</w:t>
      </w:r>
      <w:r w:rsidRPr="00795F70">
        <w:rPr>
          <w:rFonts w:ascii="Times New Roman" w:hAnsi="Times New Roman" w:cs="Times New Roman"/>
        </w:rPr>
        <w:t>: ALL owners must still approve the final sale completion</w:t>
      </w:r>
    </w:p>
    <w:p w14:paraId="5090E59C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Flexible Deposit System - Buyer Protection</w:t>
      </w:r>
    </w:p>
    <w:p w14:paraId="61C57181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Revolutionary Deposit Handling:</w:t>
      </w:r>
      <w:r w:rsidRPr="00795F70">
        <w:rPr>
          <w:rFonts w:ascii="Times New Roman" w:hAnsi="Times New Roman" w:cs="Times New Roman"/>
        </w:rPr>
        <w:t xml:space="preserve"> Unlike traditional real estate where deposits are often forfeited:</w:t>
      </w:r>
    </w:p>
    <w:p w14:paraId="6EA047EA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Cancellation Rights:</w:t>
      </w:r>
    </w:p>
    <w:p w14:paraId="15F3C4FC" w14:textId="77777777" w:rsidR="00795F70" w:rsidRPr="00795F70" w:rsidRDefault="00795F70" w:rsidP="00795F7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Buyer Can Cancel</w:t>
      </w:r>
      <w:r w:rsidRPr="00795F70">
        <w:rPr>
          <w:rFonts w:ascii="Times New Roman" w:hAnsi="Times New Roman" w:cs="Times New Roman"/>
        </w:rPr>
        <w:t>: Full deposit refund guaranteed</w:t>
      </w:r>
    </w:p>
    <w:p w14:paraId="43D8BD74" w14:textId="77777777" w:rsidR="00795F70" w:rsidRPr="00795F70" w:rsidRDefault="00795F70" w:rsidP="00795F7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Seller Can Cancel</w:t>
      </w:r>
      <w:r w:rsidRPr="00795F70">
        <w:rPr>
          <w:rFonts w:ascii="Times New Roman" w:hAnsi="Times New Roman" w:cs="Times New Roman"/>
        </w:rPr>
        <w:t>: Must return full deposit to buyer</w:t>
      </w:r>
    </w:p>
    <w:p w14:paraId="6CE8F709" w14:textId="77777777" w:rsidR="00795F70" w:rsidRPr="00795F70" w:rsidRDefault="00795F70" w:rsidP="00795F7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Automatic Unlock</w:t>
      </w:r>
      <w:r w:rsidRPr="00795F70">
        <w:rPr>
          <w:rFonts w:ascii="Times New Roman" w:hAnsi="Times New Roman" w:cs="Times New Roman"/>
        </w:rPr>
        <w:t>: Property immediately returns to public listings</w:t>
      </w:r>
    </w:p>
    <w:p w14:paraId="405A03B0" w14:textId="77777777" w:rsidR="00795F70" w:rsidRPr="00795F70" w:rsidRDefault="00795F70" w:rsidP="00795F7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No Penalty System</w:t>
      </w:r>
      <w:r w:rsidRPr="00795F70">
        <w:rPr>
          <w:rFonts w:ascii="Times New Roman" w:hAnsi="Times New Roman" w:cs="Times New Roman"/>
        </w:rPr>
        <w:t>: Either party can exit without financial loss</w:t>
      </w:r>
    </w:p>
    <w:p w14:paraId="584C54AC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Benefits Over Traditional Systems:</w:t>
      </w:r>
    </w:p>
    <w:p w14:paraId="03592D3E" w14:textId="77777777" w:rsidR="00795F70" w:rsidRPr="00795F70" w:rsidRDefault="00795F70" w:rsidP="00795F7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Traditional Real Estate</w:t>
      </w:r>
      <w:r w:rsidRPr="00795F70">
        <w:rPr>
          <w:rFonts w:ascii="Times New Roman" w:hAnsi="Times New Roman" w:cs="Times New Roman"/>
        </w:rPr>
        <w:t>: Deposits often forfeited, buyers lose money even if seller backs out</w:t>
      </w:r>
    </w:p>
    <w:p w14:paraId="0F296670" w14:textId="77777777" w:rsidR="00795F70" w:rsidRPr="00795F70" w:rsidRDefault="00795F70" w:rsidP="00795F7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Our System</w:t>
      </w:r>
      <w:r w:rsidRPr="00795F70">
        <w:rPr>
          <w:rFonts w:ascii="Times New Roman" w:hAnsi="Times New Roman" w:cs="Times New Roman"/>
        </w:rPr>
        <w:t>: Deposits always protected, encouraging good-faith negotiations</w:t>
      </w:r>
    </w:p>
    <w:p w14:paraId="424B9208" w14:textId="77777777" w:rsidR="00795F70" w:rsidRPr="00795F70" w:rsidRDefault="00795F70" w:rsidP="00795F7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Risk Reduction</w:t>
      </w:r>
      <w:r w:rsidRPr="00795F70">
        <w:rPr>
          <w:rFonts w:ascii="Times New Roman" w:hAnsi="Times New Roman" w:cs="Times New Roman"/>
        </w:rPr>
        <w:t>: Removes financial barriers to serious property exploration</w:t>
      </w:r>
    </w:p>
    <w:p w14:paraId="682E1159" w14:textId="77777777" w:rsidR="00795F70" w:rsidRPr="00795F70" w:rsidRDefault="00795F70" w:rsidP="00795F7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Fair Play</w:t>
      </w:r>
      <w:r w:rsidRPr="00795F70">
        <w:rPr>
          <w:rFonts w:ascii="Times New Roman" w:hAnsi="Times New Roman" w:cs="Times New Roman"/>
        </w:rPr>
        <w:t>: Equal exit rights for both buyers and sellers</w:t>
      </w:r>
    </w:p>
    <w:p w14:paraId="4A5C785F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Complete Transaction Flow</w:t>
      </w:r>
    </w:p>
    <w:p w14:paraId="5882A3B6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Step-by-Step Secured Process:</w:t>
      </w:r>
    </w:p>
    <w:p w14:paraId="26CF56BC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Listed</w:t>
      </w:r>
      <w:r w:rsidRPr="00795F70">
        <w:rPr>
          <w:rFonts w:ascii="Times New Roman" w:hAnsi="Times New Roman" w:cs="Times New Roman"/>
        </w:rPr>
        <w:t>: Available to all approved buyers with full details</w:t>
      </w:r>
    </w:p>
    <w:p w14:paraId="7B3F270F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Buyer Interest</w:t>
      </w:r>
      <w:r w:rsidRPr="00795F70">
        <w:rPr>
          <w:rFonts w:ascii="Times New Roman" w:hAnsi="Times New Roman" w:cs="Times New Roman"/>
        </w:rPr>
        <w:t>: Buyer reviews asset details, ownership history, transaction records</w:t>
      </w:r>
    </w:p>
    <w:p w14:paraId="40CA7691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Deposit Request</w:t>
      </w:r>
      <w:r w:rsidRPr="00795F70">
        <w:rPr>
          <w:rFonts w:ascii="Times New Roman" w:hAnsi="Times New Roman" w:cs="Times New Roman"/>
        </w:rPr>
        <w:t>: Buyer submits deposit with purchase terms</w:t>
      </w:r>
    </w:p>
    <w:p w14:paraId="323365EE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Lock</w:t>
      </w:r>
      <w:r w:rsidRPr="00795F70">
        <w:rPr>
          <w:rFonts w:ascii="Times New Roman" w:hAnsi="Times New Roman" w:cs="Times New Roman"/>
        </w:rPr>
        <w:t>: Seller accepts → Property immediately locked and hidden from market</w:t>
      </w:r>
    </w:p>
    <w:p w14:paraId="78DA1959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Exclusive Negotiation</w:t>
      </w:r>
      <w:r w:rsidRPr="00795F70">
        <w:rPr>
          <w:rFonts w:ascii="Times New Roman" w:hAnsi="Times New Roman" w:cs="Times New Roman"/>
        </w:rPr>
        <w:t>: Only the involved parties can continue</w:t>
      </w:r>
    </w:p>
    <w:p w14:paraId="620B6CE2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Transaction Progress</w:t>
      </w:r>
      <w:r w:rsidRPr="00795F70">
        <w:rPr>
          <w:rFonts w:ascii="Times New Roman" w:hAnsi="Times New Roman" w:cs="Times New Roman"/>
        </w:rPr>
        <w:t xml:space="preserve">: </w:t>
      </w:r>
    </w:p>
    <w:p w14:paraId="6B5CF630" w14:textId="77777777" w:rsidR="00795F70" w:rsidRPr="00795F70" w:rsidRDefault="00795F70" w:rsidP="00795F7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All owners can monitor but only accepting owner negotiates</w:t>
      </w:r>
    </w:p>
    <w:p w14:paraId="685D7257" w14:textId="77777777" w:rsidR="00795F70" w:rsidRPr="00795F70" w:rsidRDefault="00795F70" w:rsidP="00795F7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lastRenderedPageBreak/>
        <w:t>Property remains completely locked to external parties</w:t>
      </w:r>
    </w:p>
    <w:p w14:paraId="63F86AD1" w14:textId="77777777" w:rsidR="00795F70" w:rsidRPr="00795F70" w:rsidRDefault="00795F70" w:rsidP="00795F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Completion Options</w:t>
      </w:r>
      <w:r w:rsidRPr="00795F70">
        <w:rPr>
          <w:rFonts w:ascii="Times New Roman" w:hAnsi="Times New Roman" w:cs="Times New Roman"/>
        </w:rPr>
        <w:t xml:space="preserve">: </w:t>
      </w:r>
    </w:p>
    <w:p w14:paraId="4C26AD64" w14:textId="77777777" w:rsidR="00795F70" w:rsidRPr="00795F70" w:rsidRDefault="00795F70" w:rsidP="00795F7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Successful Sale</w:t>
      </w:r>
      <w:r w:rsidRPr="00795F70">
        <w:rPr>
          <w:rFonts w:ascii="Times New Roman" w:hAnsi="Times New Roman" w:cs="Times New Roman"/>
        </w:rPr>
        <w:t>: Asset ownership transfers to buyer, deposit applied to purchase</w:t>
      </w:r>
    </w:p>
    <w:p w14:paraId="02D6AA87" w14:textId="77777777" w:rsidR="00795F70" w:rsidRPr="00795F70" w:rsidRDefault="00795F70" w:rsidP="00795F7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Cancellation</w:t>
      </w:r>
      <w:r w:rsidRPr="00795F70">
        <w:rPr>
          <w:rFonts w:ascii="Times New Roman" w:hAnsi="Times New Roman" w:cs="Times New Roman"/>
        </w:rPr>
        <w:t>: Either party cancels → Deposit returned → Property unlocked and relisted</w:t>
      </w:r>
    </w:p>
    <w:p w14:paraId="00589E51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Security Guarantee</w:t>
      </w:r>
      <w:r w:rsidRPr="00795F70">
        <w:rPr>
          <w:rFonts w:ascii="Times New Roman" w:hAnsi="Times New Roman" w:cs="Times New Roman"/>
        </w:rPr>
        <w:t>: At no point can the property be involved in multiple transactions simultaneously.</w:t>
      </w:r>
    </w:p>
    <w:p w14:paraId="62BE2F6A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How Transactions Work</w:t>
      </w:r>
    </w:p>
    <w:p w14:paraId="352DE9DE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For Sellers:</w:t>
      </w:r>
    </w:p>
    <w:p w14:paraId="3D71B69A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Get Approved</w:t>
      </w:r>
      <w:r w:rsidRPr="00795F70">
        <w:rPr>
          <w:rFonts w:ascii="Times New Roman" w:hAnsi="Times New Roman" w:cs="Times New Roman"/>
        </w:rPr>
        <w:t>: Complete registration and wait for government approval</w:t>
      </w:r>
    </w:p>
    <w:p w14:paraId="4E76FA53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Register Property</w:t>
      </w:r>
      <w:r w:rsidRPr="00795F70">
        <w:rPr>
          <w:rFonts w:ascii="Times New Roman" w:hAnsi="Times New Roman" w:cs="Times New Roman"/>
        </w:rPr>
        <w:t>: Add your property details to the system</w:t>
      </w:r>
    </w:p>
    <w:p w14:paraId="456E2DD3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Tokenization</w:t>
      </w:r>
      <w:r w:rsidRPr="00795F70">
        <w:rPr>
          <w:rFonts w:ascii="Times New Roman" w:hAnsi="Times New Roman" w:cs="Times New Roman"/>
        </w:rPr>
        <w:t>: System creates digital tokens representing your property</w:t>
      </w:r>
    </w:p>
    <w:p w14:paraId="2EE0D22B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Approve Property Details</w:t>
      </w:r>
      <w:r w:rsidRPr="00795F70">
        <w:rPr>
          <w:rFonts w:ascii="Times New Roman" w:hAnsi="Times New Roman" w:cs="Times New Roman"/>
        </w:rPr>
        <w:t xml:space="preserve">: After tokenization, owners receive notification to review and approve all property details </w:t>
      </w:r>
    </w:p>
    <w:p w14:paraId="01EB7F49" w14:textId="77777777" w:rsidR="00795F70" w:rsidRPr="00795F70" w:rsidRDefault="00795F70" w:rsidP="00795F7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Single Owner</w:t>
      </w:r>
      <w:r w:rsidRPr="00795F70">
        <w:rPr>
          <w:rFonts w:ascii="Times New Roman" w:hAnsi="Times New Roman" w:cs="Times New Roman"/>
        </w:rPr>
        <w:t>: Can approve directly and proceed to listing</w:t>
      </w:r>
    </w:p>
    <w:p w14:paraId="427EC7D2" w14:textId="77777777" w:rsidR="00795F70" w:rsidRPr="00795F70" w:rsidRDefault="00795F70" w:rsidP="00795F7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Multiple Owners</w:t>
      </w:r>
      <w:r w:rsidRPr="00795F70">
        <w:rPr>
          <w:rFonts w:ascii="Times New Roman" w:hAnsi="Times New Roman" w:cs="Times New Roman"/>
        </w:rPr>
        <w:t>: ALL owners must approve before property can be listed for sale</w:t>
      </w:r>
    </w:p>
    <w:p w14:paraId="14C494E4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List for Sale</w:t>
      </w:r>
      <w:r w:rsidRPr="00795F70">
        <w:rPr>
          <w:rFonts w:ascii="Times New Roman" w:hAnsi="Times New Roman" w:cs="Times New Roman"/>
        </w:rPr>
        <w:t>: Once approved by all owners, property can be listed with price and terms</w:t>
      </w:r>
    </w:p>
    <w:p w14:paraId="5490B1E3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Sale Management</w:t>
      </w:r>
      <w:r w:rsidRPr="00795F70">
        <w:rPr>
          <w:rFonts w:ascii="Times New Roman" w:hAnsi="Times New Roman" w:cs="Times New Roman"/>
        </w:rPr>
        <w:t>: Any owner can cancel the sale listing at any time if not satisfied</w:t>
      </w:r>
    </w:p>
    <w:p w14:paraId="4E05411C" w14:textId="77777777" w:rsidR="00795F70" w:rsidRPr="00795F70" w:rsidRDefault="00795F70" w:rsidP="00795F7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Execute Sale</w:t>
      </w:r>
      <w:r w:rsidRPr="00795F70">
        <w:rPr>
          <w:rFonts w:ascii="Times New Roman" w:hAnsi="Times New Roman" w:cs="Times New Roman"/>
        </w:rPr>
        <w:t>: When buyer found, transfer tokens through smart contracts (requires all owners' final approval)</w:t>
      </w:r>
    </w:p>
    <w:p w14:paraId="3A9F9B60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For Buyers:</w:t>
      </w:r>
    </w:p>
    <w:p w14:paraId="1818814D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Get Approved</w:t>
      </w:r>
      <w:r w:rsidRPr="00795F70">
        <w:rPr>
          <w:rFonts w:ascii="Times New Roman" w:hAnsi="Times New Roman" w:cs="Times New Roman"/>
        </w:rPr>
        <w:t>: Complete registration and approval process</w:t>
      </w:r>
    </w:p>
    <w:p w14:paraId="7F252F20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Browse Properties</w:t>
      </w:r>
      <w:r w:rsidRPr="00795F70">
        <w:rPr>
          <w:rFonts w:ascii="Times New Roman" w:hAnsi="Times New Roman" w:cs="Times New Roman"/>
        </w:rPr>
        <w:t xml:space="preserve">: View available properties with complete details: </w:t>
      </w:r>
    </w:p>
    <w:p w14:paraId="508DDBC1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Property specifications (area, location, map details)</w:t>
      </w:r>
    </w:p>
    <w:p w14:paraId="6D346223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Price and payment terms</w:t>
      </w:r>
    </w:p>
    <w:p w14:paraId="0DA5CF8E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High-resolution plot maps and boundaries</w:t>
      </w:r>
    </w:p>
    <w:p w14:paraId="2D18315C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Legal documentation and title information</w:t>
      </w:r>
    </w:p>
    <w:p w14:paraId="142A67CC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Due Diligence</w:t>
      </w:r>
      <w:r w:rsidRPr="00795F70">
        <w:rPr>
          <w:rFonts w:ascii="Times New Roman" w:hAnsi="Times New Roman" w:cs="Times New Roman"/>
        </w:rPr>
        <w:t xml:space="preserve">: Access comprehensive property information: </w:t>
      </w:r>
    </w:p>
    <w:p w14:paraId="39DCBAA0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lastRenderedPageBreak/>
        <w:t>Asset Details</w:t>
      </w:r>
      <w:r w:rsidRPr="00795F70">
        <w:rPr>
          <w:rFonts w:ascii="Times New Roman" w:hAnsi="Times New Roman" w:cs="Times New Roman"/>
        </w:rPr>
        <w:t>: View all property specifications and legal documents</w:t>
      </w:r>
    </w:p>
    <w:p w14:paraId="63F06AD5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Ownership History</w:t>
      </w:r>
      <w:r w:rsidRPr="00795F70">
        <w:rPr>
          <w:rFonts w:ascii="Times New Roman" w:hAnsi="Times New Roman" w:cs="Times New Roman"/>
        </w:rPr>
        <w:t>: See complete chain of previous owners</w:t>
      </w:r>
    </w:p>
    <w:p w14:paraId="193F5E00" w14:textId="77777777" w:rsidR="00795F70" w:rsidRPr="00795F70" w:rsidRDefault="00795F70" w:rsidP="00795F70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Transaction History</w:t>
      </w:r>
      <w:r w:rsidRPr="00795F70">
        <w:rPr>
          <w:rFonts w:ascii="Times New Roman" w:hAnsi="Times New Roman" w:cs="Times New Roman"/>
        </w:rPr>
        <w:t>: Review all past transactions on the property</w:t>
      </w:r>
    </w:p>
    <w:p w14:paraId="2F05D9B4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Deposit Process</w:t>
      </w:r>
      <w:r w:rsidRPr="00795F70">
        <w:rPr>
          <w:rFonts w:ascii="Times New Roman" w:hAnsi="Times New Roman" w:cs="Times New Roman"/>
        </w:rPr>
        <w:t>: Send deposit request to seller</w:t>
      </w:r>
    </w:p>
    <w:p w14:paraId="0E7D8E9C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Lock</w:t>
      </w:r>
      <w:r w:rsidRPr="00795F70">
        <w:rPr>
          <w:rFonts w:ascii="Times New Roman" w:hAnsi="Times New Roman" w:cs="Times New Roman"/>
        </w:rPr>
        <w:t>: Once seller accepts deposit, property becomes locked and invisible to other buyers</w:t>
      </w:r>
    </w:p>
    <w:p w14:paraId="01D49D57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Complete Transaction</w:t>
      </w:r>
      <w:r w:rsidRPr="00795F70">
        <w:rPr>
          <w:rFonts w:ascii="Times New Roman" w:hAnsi="Times New Roman" w:cs="Times New Roman"/>
        </w:rPr>
        <w:t>: Finalize purchase or cancel with full deposit refund</w:t>
      </w:r>
    </w:p>
    <w:p w14:paraId="54A4BB97" w14:textId="77777777" w:rsidR="00795F70" w:rsidRPr="00795F70" w:rsidRDefault="00795F70" w:rsidP="00795F7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Ownership Transfer</w:t>
      </w:r>
      <w:r w:rsidRPr="00795F70">
        <w:rPr>
          <w:rFonts w:ascii="Times New Roman" w:hAnsi="Times New Roman" w:cs="Times New Roman"/>
        </w:rPr>
        <w:t>: Receive property tokens and updated ownership records</w:t>
      </w:r>
    </w:p>
    <w:p w14:paraId="4EBD7768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Technical Architecture</w:t>
      </w:r>
    </w:p>
    <w:p w14:paraId="559AC2AC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Blockchain Integration</w:t>
      </w:r>
    </w:p>
    <w:p w14:paraId="2D2B1DEC" w14:textId="77777777" w:rsidR="00795F70" w:rsidRPr="00795F70" w:rsidRDefault="00795F70" w:rsidP="00795F7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Smart Contracts</w:t>
      </w:r>
      <w:r w:rsidRPr="00795F70">
        <w:rPr>
          <w:rFonts w:ascii="Times New Roman" w:hAnsi="Times New Roman" w:cs="Times New Roman"/>
        </w:rPr>
        <w:t>: Automate property transfers and ensure transaction security</w:t>
      </w:r>
    </w:p>
    <w:p w14:paraId="6A27AD9D" w14:textId="77777777" w:rsidR="00795F70" w:rsidRPr="00795F70" w:rsidRDefault="00795F70" w:rsidP="00795F7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Public Addresses</w:t>
      </w:r>
      <w:r w:rsidRPr="00795F70">
        <w:rPr>
          <w:rFonts w:ascii="Times New Roman" w:hAnsi="Times New Roman" w:cs="Times New Roman"/>
        </w:rPr>
        <w:t>: Each user has a unique blockchain wallet address</w:t>
      </w:r>
    </w:p>
    <w:p w14:paraId="0F3C59CC" w14:textId="77777777" w:rsidR="00795F70" w:rsidRPr="00795F70" w:rsidRDefault="00795F70" w:rsidP="00795F7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Immutable Records</w:t>
      </w:r>
      <w:r w:rsidRPr="00795F70">
        <w:rPr>
          <w:rFonts w:ascii="Times New Roman" w:hAnsi="Times New Roman" w:cs="Times New Roman"/>
        </w:rPr>
        <w:t>: All transactions are permanently recorded</w:t>
      </w:r>
    </w:p>
    <w:p w14:paraId="194DA0F5" w14:textId="77777777" w:rsidR="00795F70" w:rsidRPr="00795F70" w:rsidRDefault="00795F70" w:rsidP="00795F7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Transparency</w:t>
      </w:r>
      <w:r w:rsidRPr="00795F70">
        <w:rPr>
          <w:rFonts w:ascii="Times New Roman" w:hAnsi="Times New Roman" w:cs="Times New Roman"/>
        </w:rPr>
        <w:t>: Transaction history is publicly verifiable</w:t>
      </w:r>
    </w:p>
    <w:p w14:paraId="5224932C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Data Management</w:t>
      </w:r>
    </w:p>
    <w:p w14:paraId="602ED35A" w14:textId="77777777" w:rsidR="00795F70" w:rsidRPr="00795F70" w:rsidRDefault="00795F70" w:rsidP="00795F7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Database</w:t>
      </w:r>
      <w:r w:rsidRPr="00795F70">
        <w:rPr>
          <w:rFonts w:ascii="Times New Roman" w:hAnsi="Times New Roman" w:cs="Times New Roman"/>
        </w:rPr>
        <w:t>: Comprehensive storage of all property details</w:t>
      </w:r>
    </w:p>
    <w:p w14:paraId="7F6F11C3" w14:textId="77777777" w:rsidR="00795F70" w:rsidRPr="00795F70" w:rsidRDefault="00795F70" w:rsidP="00795F7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User Management</w:t>
      </w:r>
      <w:r w:rsidRPr="00795F70">
        <w:rPr>
          <w:rFonts w:ascii="Times New Roman" w:hAnsi="Times New Roman" w:cs="Times New Roman"/>
        </w:rPr>
        <w:t>: Secure handling of buyer/seller information</w:t>
      </w:r>
    </w:p>
    <w:p w14:paraId="63095F86" w14:textId="77777777" w:rsidR="00795F70" w:rsidRPr="00795F70" w:rsidRDefault="00795F70" w:rsidP="00795F7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Transaction Logs</w:t>
      </w:r>
      <w:r w:rsidRPr="00795F70">
        <w:rPr>
          <w:rFonts w:ascii="Times New Roman" w:hAnsi="Times New Roman" w:cs="Times New Roman"/>
        </w:rPr>
        <w:t>: Complete audit trail of all activities</w:t>
      </w:r>
    </w:p>
    <w:p w14:paraId="79A270EB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Key Advantages</w:t>
      </w:r>
    </w:p>
    <w:p w14:paraId="67D2CE05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Security</w:t>
      </w:r>
    </w:p>
    <w:p w14:paraId="1D369054" w14:textId="77777777" w:rsidR="00795F70" w:rsidRPr="00795F70" w:rsidRDefault="00795F70" w:rsidP="00795F7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Blockchain ensures transaction immutability</w:t>
      </w:r>
    </w:p>
    <w:p w14:paraId="514B9951" w14:textId="77777777" w:rsidR="00795F70" w:rsidRPr="00795F70" w:rsidRDefault="00795F70" w:rsidP="00795F7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Smart contracts eliminate need for intermediaries</w:t>
      </w:r>
    </w:p>
    <w:p w14:paraId="5C45981C" w14:textId="77777777" w:rsidR="00795F70" w:rsidRPr="00795F70" w:rsidRDefault="00795F70" w:rsidP="00795F7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Cryptographic security protects user data</w:t>
      </w:r>
    </w:p>
    <w:p w14:paraId="74E94249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Transparency</w:t>
      </w:r>
    </w:p>
    <w:p w14:paraId="33A0DBBD" w14:textId="77777777" w:rsidR="00795F70" w:rsidRPr="00795F70" w:rsidRDefault="00795F70" w:rsidP="00795F7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All transactions are publicly recorded</w:t>
      </w:r>
    </w:p>
    <w:p w14:paraId="3D1AA6D2" w14:textId="77777777" w:rsidR="00795F70" w:rsidRPr="00795F70" w:rsidRDefault="00795F70" w:rsidP="00795F7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Ownership history is traceable</w:t>
      </w:r>
    </w:p>
    <w:p w14:paraId="427E92DE" w14:textId="77777777" w:rsidR="00795F70" w:rsidRPr="00795F70" w:rsidRDefault="00795F70" w:rsidP="00795F7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No hidden fees or processes</w:t>
      </w:r>
    </w:p>
    <w:p w14:paraId="0CD51A8E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lastRenderedPageBreak/>
        <w:t>Efficiency</w:t>
      </w:r>
    </w:p>
    <w:p w14:paraId="66686D22" w14:textId="77777777" w:rsidR="00795F70" w:rsidRPr="00795F70" w:rsidRDefault="00795F70" w:rsidP="00795F70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Automated processes reduce transaction time</w:t>
      </w:r>
    </w:p>
    <w:p w14:paraId="4F2FB05B" w14:textId="77777777" w:rsidR="00795F70" w:rsidRPr="00795F70" w:rsidRDefault="00795F70" w:rsidP="00795F70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Digital tokens enable instant ownership transfers</w:t>
      </w:r>
    </w:p>
    <w:p w14:paraId="738D6853" w14:textId="77777777" w:rsidR="00795F70" w:rsidRPr="00795F70" w:rsidRDefault="00795F70" w:rsidP="00795F70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Reduced paperwork and bureaucracy</w:t>
      </w:r>
    </w:p>
    <w:p w14:paraId="12E82D1E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Accessibility</w:t>
      </w:r>
    </w:p>
    <w:p w14:paraId="7017A034" w14:textId="77777777" w:rsidR="00795F70" w:rsidRPr="00795F70" w:rsidRDefault="00795F70" w:rsidP="00795F7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Fractional ownership opens investment opportunities</w:t>
      </w:r>
    </w:p>
    <w:p w14:paraId="5569CF98" w14:textId="77777777" w:rsidR="00795F70" w:rsidRPr="00795F70" w:rsidRDefault="00795F70" w:rsidP="00795F7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Digital platform accessible 24/7</w:t>
      </w:r>
    </w:p>
    <w:p w14:paraId="574DD8DA" w14:textId="77777777" w:rsidR="00795F70" w:rsidRPr="00795F70" w:rsidRDefault="00795F70" w:rsidP="00795F7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Lower transaction costs</w:t>
      </w:r>
    </w:p>
    <w:p w14:paraId="60850CD8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User Journey Example</w:t>
      </w:r>
    </w:p>
    <w:p w14:paraId="6B4A98A7" w14:textId="22EBEC52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Scenario</w:t>
      </w:r>
      <w:r w:rsidRPr="00795F70">
        <w:rPr>
          <w:rFonts w:ascii="Times New Roman" w:hAnsi="Times New Roman" w:cs="Times New Roman"/>
        </w:rPr>
        <w:t xml:space="preserve">: </w:t>
      </w:r>
      <w:r w:rsidR="008A3B59">
        <w:rPr>
          <w:rFonts w:ascii="Times New Roman" w:hAnsi="Times New Roman" w:cs="Times New Roman"/>
        </w:rPr>
        <w:t>Mfaume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 xml:space="preserve">and </w:t>
      </w:r>
      <w:r w:rsidR="008A3B59">
        <w:rPr>
          <w:rFonts w:ascii="Times New Roman" w:hAnsi="Times New Roman" w:cs="Times New Roman"/>
        </w:rPr>
        <w:t>Malkia</w:t>
      </w:r>
      <w:r w:rsidRPr="00795F70">
        <w:rPr>
          <w:rFonts w:ascii="Times New Roman" w:hAnsi="Times New Roman" w:cs="Times New Roman"/>
        </w:rPr>
        <w:t xml:space="preserve"> (married couple) want to sell their jointly-owned </w:t>
      </w:r>
      <w:r w:rsidR="008A3B59">
        <w:rPr>
          <w:rFonts w:ascii="Times New Roman" w:hAnsi="Times New Roman" w:cs="Times New Roman"/>
        </w:rPr>
        <w:t>land</w:t>
      </w:r>
      <w:r w:rsidRPr="00795F70">
        <w:rPr>
          <w:rFonts w:ascii="Times New Roman" w:hAnsi="Times New Roman" w:cs="Times New Roman"/>
        </w:rPr>
        <w:t xml:space="preserve"> to Bob</w:t>
      </w:r>
    </w:p>
    <w:p w14:paraId="27CF24DF" w14:textId="4FD5B7EA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Preparation</w:t>
      </w:r>
      <w:r w:rsidRPr="00795F70">
        <w:rPr>
          <w:rFonts w:ascii="Times New Roman" w:hAnsi="Times New Roman" w:cs="Times New Roman"/>
        </w:rPr>
        <w:t xml:space="preserve">: </w:t>
      </w:r>
      <w:r w:rsidR="008A3B59">
        <w:rPr>
          <w:rFonts w:ascii="Times New Roman" w:hAnsi="Times New Roman" w:cs="Times New Roman"/>
        </w:rPr>
        <w:t>Mfaume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 xml:space="preserve">and </w:t>
      </w:r>
      <w:r w:rsidR="008A3B59">
        <w:rPr>
          <w:rFonts w:ascii="Times New Roman" w:hAnsi="Times New Roman" w:cs="Times New Roman"/>
        </w:rPr>
        <w:t>Malkia</w:t>
      </w:r>
      <w:r w:rsidRPr="00795F70">
        <w:rPr>
          <w:rFonts w:ascii="Times New Roman" w:hAnsi="Times New Roman" w:cs="Times New Roman"/>
        </w:rPr>
        <w:t xml:space="preserve"> register their </w:t>
      </w:r>
      <w:r w:rsidR="008A3B59">
        <w:rPr>
          <w:rFonts w:ascii="Times New Roman" w:hAnsi="Times New Roman" w:cs="Times New Roman"/>
        </w:rPr>
        <w:t>land</w:t>
      </w:r>
      <w:r w:rsidRPr="00795F70">
        <w:rPr>
          <w:rFonts w:ascii="Times New Roman" w:hAnsi="Times New Roman" w:cs="Times New Roman"/>
        </w:rPr>
        <w:t xml:space="preserve"> jointly → Gets tokenized → Both approve listing</w:t>
      </w:r>
    </w:p>
    <w:p w14:paraId="50C64F8F" w14:textId="54FD79B4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Bob's Research</w:t>
      </w:r>
      <w:r w:rsidRPr="00795F70">
        <w:rPr>
          <w:rFonts w:ascii="Times New Roman" w:hAnsi="Times New Roman" w:cs="Times New Roman"/>
        </w:rPr>
        <w:t xml:space="preserve">: </w:t>
      </w:r>
      <w:r w:rsidR="008A3B59">
        <w:rPr>
          <w:rFonts w:ascii="Times New Roman" w:hAnsi="Times New Roman" w:cs="Times New Roman"/>
        </w:rPr>
        <w:t>Mwalimu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>browses listings → Views their property details, ownership history, and transaction records</w:t>
      </w:r>
    </w:p>
    <w:p w14:paraId="62E704E7" w14:textId="7E8BC691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Deposit Request</w:t>
      </w:r>
      <w:r w:rsidRPr="00795F70">
        <w:rPr>
          <w:rFonts w:ascii="Times New Roman" w:hAnsi="Times New Roman" w:cs="Times New Roman"/>
        </w:rPr>
        <w:t xml:space="preserve">: </w:t>
      </w:r>
      <w:r w:rsidR="008A3B59">
        <w:rPr>
          <w:rFonts w:ascii="Times New Roman" w:hAnsi="Times New Roman" w:cs="Times New Roman"/>
        </w:rPr>
        <w:t>Mwalimu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>sends deposit request with his offer terms</w:t>
      </w:r>
    </w:p>
    <w:p w14:paraId="53B3F798" w14:textId="520C674E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Property Lock</w:t>
      </w:r>
      <w:r w:rsidRPr="00795F70">
        <w:rPr>
          <w:rFonts w:ascii="Times New Roman" w:hAnsi="Times New Roman" w:cs="Times New Roman"/>
        </w:rPr>
        <w:t xml:space="preserve">: </w:t>
      </w:r>
      <w:r w:rsidR="008A3B59">
        <w:rPr>
          <w:rFonts w:ascii="Times New Roman" w:hAnsi="Times New Roman" w:cs="Times New Roman"/>
        </w:rPr>
        <w:t>Malkia</w:t>
      </w:r>
      <w:r w:rsidRPr="00795F70">
        <w:rPr>
          <w:rFonts w:ascii="Times New Roman" w:hAnsi="Times New Roman" w:cs="Times New Roman"/>
        </w:rPr>
        <w:t xml:space="preserve"> accepts the deposit → Property immediately disappears from all public listings</w:t>
      </w:r>
    </w:p>
    <w:p w14:paraId="3A2E6EB7" w14:textId="534DB4A4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Exclusive Transaction</w:t>
      </w:r>
      <w:r w:rsidRPr="00795F70">
        <w:rPr>
          <w:rFonts w:ascii="Times New Roman" w:hAnsi="Times New Roman" w:cs="Times New Roman"/>
        </w:rPr>
        <w:t xml:space="preserve">: </w:t>
      </w:r>
      <w:r w:rsidR="008A3B59">
        <w:rPr>
          <w:rFonts w:ascii="Times New Roman" w:hAnsi="Times New Roman" w:cs="Times New Roman"/>
        </w:rPr>
        <w:t>Mfaume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 xml:space="preserve">can monitor progress, but </w:t>
      </w:r>
      <w:r w:rsidR="008A3B59">
        <w:rPr>
          <w:rFonts w:ascii="Times New Roman" w:hAnsi="Times New Roman" w:cs="Times New Roman"/>
        </w:rPr>
        <w:t>Malkia</w:t>
      </w:r>
      <w:r w:rsidRPr="00795F70">
        <w:rPr>
          <w:rFonts w:ascii="Times New Roman" w:hAnsi="Times New Roman" w:cs="Times New Roman"/>
        </w:rPr>
        <w:t xml:space="preserve"> leads the negotiation since she accepted</w:t>
      </w:r>
    </w:p>
    <w:p w14:paraId="225A3CEC" w14:textId="77777777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Secure Environment</w:t>
      </w:r>
      <w:r w:rsidRPr="00795F70">
        <w:rPr>
          <w:rFonts w:ascii="Times New Roman" w:hAnsi="Times New Roman" w:cs="Times New Roman"/>
        </w:rPr>
        <w:t>: No other buyer can see or bid on the property during this period</w:t>
      </w:r>
    </w:p>
    <w:p w14:paraId="7ADFE66C" w14:textId="77777777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Transaction Options</w:t>
      </w:r>
      <w:r w:rsidRPr="00795F70">
        <w:rPr>
          <w:rFonts w:ascii="Times New Roman" w:hAnsi="Times New Roman" w:cs="Times New Roman"/>
        </w:rPr>
        <w:t xml:space="preserve">: </w:t>
      </w:r>
    </w:p>
    <w:p w14:paraId="7A97C261" w14:textId="198A335F" w:rsidR="00795F70" w:rsidRPr="00795F70" w:rsidRDefault="00795F70" w:rsidP="00795F70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Success Path</w:t>
      </w:r>
      <w:r w:rsidRPr="00795F70">
        <w:rPr>
          <w:rFonts w:ascii="Times New Roman" w:hAnsi="Times New Roman" w:cs="Times New Roman"/>
        </w:rPr>
        <w:t xml:space="preserve">: Both </w:t>
      </w:r>
      <w:r w:rsidR="008A3B59">
        <w:rPr>
          <w:rFonts w:ascii="Times New Roman" w:hAnsi="Times New Roman" w:cs="Times New Roman"/>
        </w:rPr>
        <w:t>Mfaume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 xml:space="preserve">and </w:t>
      </w:r>
      <w:r w:rsidR="008A3B59">
        <w:rPr>
          <w:rFonts w:ascii="Times New Roman" w:hAnsi="Times New Roman" w:cs="Times New Roman"/>
        </w:rPr>
        <w:t>Malkia</w:t>
      </w:r>
      <w:r w:rsidRPr="00795F70">
        <w:rPr>
          <w:rFonts w:ascii="Times New Roman" w:hAnsi="Times New Roman" w:cs="Times New Roman"/>
        </w:rPr>
        <w:t xml:space="preserve"> approve final sale → </w:t>
      </w:r>
      <w:r w:rsidR="008A3B59">
        <w:rPr>
          <w:rFonts w:ascii="Times New Roman" w:hAnsi="Times New Roman" w:cs="Times New Roman"/>
        </w:rPr>
        <w:t>Mwalimu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>receives property tokens → Deposit applied to purchase</w:t>
      </w:r>
    </w:p>
    <w:p w14:paraId="2B08FAE6" w14:textId="16F1CA53" w:rsidR="00795F70" w:rsidRPr="00795F70" w:rsidRDefault="00795F70" w:rsidP="00795F70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Cancellation Path</w:t>
      </w:r>
      <w:r w:rsidRPr="00795F70">
        <w:rPr>
          <w:rFonts w:ascii="Times New Roman" w:hAnsi="Times New Roman" w:cs="Times New Roman"/>
        </w:rPr>
        <w:t xml:space="preserve">: If either </w:t>
      </w:r>
      <w:r w:rsidR="008A3B59">
        <w:rPr>
          <w:rFonts w:ascii="Times New Roman" w:hAnsi="Times New Roman" w:cs="Times New Roman"/>
        </w:rPr>
        <w:t>Mwalimu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 xml:space="preserve">or </w:t>
      </w:r>
      <w:r w:rsidR="008A3B59">
        <w:rPr>
          <w:rFonts w:ascii="Times New Roman" w:hAnsi="Times New Roman" w:cs="Times New Roman"/>
        </w:rPr>
        <w:t>Malkia</w:t>
      </w:r>
      <w:r w:rsidRPr="00795F70">
        <w:rPr>
          <w:rFonts w:ascii="Times New Roman" w:hAnsi="Times New Roman" w:cs="Times New Roman"/>
        </w:rPr>
        <w:t xml:space="preserve"> cancels → </w:t>
      </w:r>
      <w:r w:rsidR="008A3B59">
        <w:rPr>
          <w:rFonts w:ascii="Times New Roman" w:hAnsi="Times New Roman" w:cs="Times New Roman"/>
        </w:rPr>
        <w:t>Mwalimu</w:t>
      </w:r>
      <w:r w:rsidR="00C86691">
        <w:rPr>
          <w:rFonts w:ascii="Times New Roman" w:hAnsi="Times New Roman" w:cs="Times New Roman"/>
        </w:rPr>
        <w:t xml:space="preserve"> </w:t>
      </w:r>
      <w:r w:rsidRPr="00795F70">
        <w:rPr>
          <w:rFonts w:ascii="Times New Roman" w:hAnsi="Times New Roman" w:cs="Times New Roman"/>
        </w:rPr>
        <w:t>gets full deposit back → Property returns to public listings</w:t>
      </w:r>
    </w:p>
    <w:p w14:paraId="128E268B" w14:textId="77777777" w:rsidR="00795F70" w:rsidRPr="00795F70" w:rsidRDefault="00795F70" w:rsidP="00795F7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Ownership Transfer</w:t>
      </w:r>
      <w:r w:rsidRPr="00795F70">
        <w:rPr>
          <w:rFonts w:ascii="Times New Roman" w:hAnsi="Times New Roman" w:cs="Times New Roman"/>
        </w:rPr>
        <w:t>: Blockchain updates records only after all approvals are complete</w:t>
      </w:r>
    </w:p>
    <w:p w14:paraId="726965EE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b/>
          <w:bCs/>
        </w:rPr>
        <w:t>Key Protection</w:t>
      </w:r>
      <w:r w:rsidRPr="00795F70">
        <w:rPr>
          <w:rFonts w:ascii="Times New Roman" w:hAnsi="Times New Roman" w:cs="Times New Roman"/>
        </w:rPr>
        <w:t>: Throughout the entire process, the property cannot be involved in any other transaction, eliminating fraud and double-selling risks.</w:t>
      </w:r>
    </w:p>
    <w:p w14:paraId="50784795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Future Enhancements</w:t>
      </w:r>
    </w:p>
    <w:p w14:paraId="315EFD2A" w14:textId="77777777" w:rsidR="00795F70" w:rsidRPr="00795F70" w:rsidRDefault="00795F70" w:rsidP="00795F7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lastRenderedPageBreak/>
        <w:t>Integration with official Ardhi department databases</w:t>
      </w:r>
    </w:p>
    <w:p w14:paraId="24230C86" w14:textId="77777777" w:rsidR="00795F70" w:rsidRPr="00795F70" w:rsidRDefault="00795F70" w:rsidP="00795F7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Mobile application for easier access</w:t>
      </w:r>
    </w:p>
    <w:p w14:paraId="6FA44978" w14:textId="77777777" w:rsidR="00795F70" w:rsidRPr="00795F70" w:rsidRDefault="00795F70" w:rsidP="00795F7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Advanced analytics and market insights</w:t>
      </w:r>
    </w:p>
    <w:p w14:paraId="0CA363CD" w14:textId="77777777" w:rsidR="00795F70" w:rsidRPr="00795F70" w:rsidRDefault="00795F70" w:rsidP="00795F7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Integration with financial institutions for loan processing</w:t>
      </w:r>
    </w:p>
    <w:p w14:paraId="733875D4" w14:textId="77777777" w:rsidR="00795F70" w:rsidRPr="00795F70" w:rsidRDefault="00795F70" w:rsidP="00795F7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Multi-currency support</w:t>
      </w:r>
    </w:p>
    <w:p w14:paraId="580D355C" w14:textId="77777777" w:rsidR="00795F70" w:rsidRPr="00795F70" w:rsidRDefault="00795F70" w:rsidP="00795F70">
      <w:pPr>
        <w:jc w:val="both"/>
        <w:rPr>
          <w:rFonts w:ascii="Times New Roman" w:hAnsi="Times New Roman" w:cs="Times New Roman"/>
          <w:b/>
          <w:bCs/>
        </w:rPr>
      </w:pPr>
      <w:r w:rsidRPr="00795F70">
        <w:rPr>
          <w:rFonts w:ascii="Times New Roman" w:hAnsi="Times New Roman" w:cs="Times New Roman"/>
          <w:b/>
          <w:bCs/>
        </w:rPr>
        <w:t>Getting Started</w:t>
      </w:r>
    </w:p>
    <w:p w14:paraId="0DC4E144" w14:textId="77777777" w:rsidR="00795F70" w:rsidRPr="00795F70" w:rsidRDefault="00795F70" w:rsidP="00795F7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Visit the registration page</w:t>
      </w:r>
    </w:p>
    <w:p w14:paraId="5502B52F" w14:textId="77777777" w:rsidR="00795F70" w:rsidRPr="00795F70" w:rsidRDefault="00795F70" w:rsidP="00795F7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Choose your role (Buyer/Seller)</w:t>
      </w:r>
    </w:p>
    <w:p w14:paraId="63EDB0DA" w14:textId="77777777" w:rsidR="00795F70" w:rsidRPr="00795F70" w:rsidRDefault="00795F70" w:rsidP="00795F7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Complete the verification process</w:t>
      </w:r>
    </w:p>
    <w:p w14:paraId="30A680CD" w14:textId="77777777" w:rsidR="00795F70" w:rsidRPr="00795F70" w:rsidRDefault="00795F70" w:rsidP="00795F7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Wait for approval notification</w:t>
      </w:r>
    </w:p>
    <w:p w14:paraId="0CD406C7" w14:textId="096E9D8E" w:rsidR="00795F70" w:rsidRPr="00795F70" w:rsidRDefault="00795F70" w:rsidP="00795F7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</w:rPr>
        <w:t>Start exploring properties or list your own</w:t>
      </w:r>
    </w:p>
    <w:p w14:paraId="3D14BCC3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  <w:r w:rsidRPr="00795F70">
        <w:rPr>
          <w:rFonts w:ascii="Times New Roman" w:hAnsi="Times New Roman" w:cs="Times New Roman"/>
          <w:i/>
          <w:iCs/>
        </w:rPr>
        <w:t>This system represents a significant step toward modernizing real estate transactions, making them more secure, transparent, and accessible to a broader range of participants.</w:t>
      </w:r>
    </w:p>
    <w:p w14:paraId="332B06C3" w14:textId="77777777" w:rsidR="00795F70" w:rsidRPr="00795F70" w:rsidRDefault="00795F70" w:rsidP="00795F70">
      <w:pPr>
        <w:jc w:val="both"/>
        <w:rPr>
          <w:rFonts w:ascii="Times New Roman" w:hAnsi="Times New Roman" w:cs="Times New Roman"/>
        </w:rPr>
      </w:pPr>
    </w:p>
    <w:sectPr w:rsidR="00795F70" w:rsidRPr="0079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47B"/>
    <w:multiLevelType w:val="multilevel"/>
    <w:tmpl w:val="928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26D"/>
    <w:multiLevelType w:val="multilevel"/>
    <w:tmpl w:val="365C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1BCF"/>
    <w:multiLevelType w:val="multilevel"/>
    <w:tmpl w:val="219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18DD"/>
    <w:multiLevelType w:val="multilevel"/>
    <w:tmpl w:val="183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F4CD8"/>
    <w:multiLevelType w:val="multilevel"/>
    <w:tmpl w:val="9D5E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850BA"/>
    <w:multiLevelType w:val="multilevel"/>
    <w:tmpl w:val="6B48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009F8"/>
    <w:multiLevelType w:val="multilevel"/>
    <w:tmpl w:val="31F8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61719"/>
    <w:multiLevelType w:val="multilevel"/>
    <w:tmpl w:val="8EF4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F6EBD"/>
    <w:multiLevelType w:val="multilevel"/>
    <w:tmpl w:val="125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C1769"/>
    <w:multiLevelType w:val="multilevel"/>
    <w:tmpl w:val="AED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F538B"/>
    <w:multiLevelType w:val="multilevel"/>
    <w:tmpl w:val="82A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20EC0"/>
    <w:multiLevelType w:val="multilevel"/>
    <w:tmpl w:val="264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36774"/>
    <w:multiLevelType w:val="multilevel"/>
    <w:tmpl w:val="503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92AE1"/>
    <w:multiLevelType w:val="multilevel"/>
    <w:tmpl w:val="6C5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71AFA"/>
    <w:multiLevelType w:val="multilevel"/>
    <w:tmpl w:val="1C1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75A1A"/>
    <w:multiLevelType w:val="multilevel"/>
    <w:tmpl w:val="B4D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64F38"/>
    <w:multiLevelType w:val="multilevel"/>
    <w:tmpl w:val="CF4E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42DF5"/>
    <w:multiLevelType w:val="multilevel"/>
    <w:tmpl w:val="7A6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4405D"/>
    <w:multiLevelType w:val="multilevel"/>
    <w:tmpl w:val="E686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2525CC"/>
    <w:multiLevelType w:val="multilevel"/>
    <w:tmpl w:val="7F96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F5B57"/>
    <w:multiLevelType w:val="multilevel"/>
    <w:tmpl w:val="CCB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7153">
    <w:abstractNumId w:val="3"/>
  </w:num>
  <w:num w:numId="2" w16cid:durableId="218981450">
    <w:abstractNumId w:val="6"/>
  </w:num>
  <w:num w:numId="3" w16cid:durableId="1315378298">
    <w:abstractNumId w:val="8"/>
  </w:num>
  <w:num w:numId="4" w16cid:durableId="2126193677">
    <w:abstractNumId w:val="15"/>
  </w:num>
  <w:num w:numId="5" w16cid:durableId="182985804">
    <w:abstractNumId w:val="7"/>
  </w:num>
  <w:num w:numId="6" w16cid:durableId="92289351">
    <w:abstractNumId w:val="11"/>
  </w:num>
  <w:num w:numId="7" w16cid:durableId="160393197">
    <w:abstractNumId w:val="2"/>
  </w:num>
  <w:num w:numId="8" w16cid:durableId="94327644">
    <w:abstractNumId w:val="9"/>
  </w:num>
  <w:num w:numId="9" w16cid:durableId="367604971">
    <w:abstractNumId w:val="12"/>
  </w:num>
  <w:num w:numId="10" w16cid:durableId="467626987">
    <w:abstractNumId w:val="18"/>
  </w:num>
  <w:num w:numId="11" w16cid:durableId="1805346344">
    <w:abstractNumId w:val="19"/>
  </w:num>
  <w:num w:numId="12" w16cid:durableId="1653093929">
    <w:abstractNumId w:val="16"/>
  </w:num>
  <w:num w:numId="13" w16cid:durableId="1520971306">
    <w:abstractNumId w:val="0"/>
  </w:num>
  <w:num w:numId="14" w16cid:durableId="306784844">
    <w:abstractNumId w:val="10"/>
  </w:num>
  <w:num w:numId="15" w16cid:durableId="524438908">
    <w:abstractNumId w:val="17"/>
  </w:num>
  <w:num w:numId="16" w16cid:durableId="262962504">
    <w:abstractNumId w:val="13"/>
  </w:num>
  <w:num w:numId="17" w16cid:durableId="990519966">
    <w:abstractNumId w:val="20"/>
  </w:num>
  <w:num w:numId="18" w16cid:durableId="1255744908">
    <w:abstractNumId w:val="14"/>
  </w:num>
  <w:num w:numId="19" w16cid:durableId="861012224">
    <w:abstractNumId w:val="5"/>
  </w:num>
  <w:num w:numId="20" w16cid:durableId="1325400540">
    <w:abstractNumId w:val="1"/>
  </w:num>
  <w:num w:numId="21" w16cid:durableId="1131169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70"/>
    <w:rsid w:val="00795F70"/>
    <w:rsid w:val="008A3B59"/>
    <w:rsid w:val="00C86691"/>
    <w:rsid w:val="00CE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384F"/>
  <w15:chartTrackingRefBased/>
  <w15:docId w15:val="{4FC3E4E9-61F2-4D64-92CE-5FAB898B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</dc:creator>
  <cp:keywords/>
  <dc:description/>
  <cp:lastModifiedBy>Gisla</cp:lastModifiedBy>
  <cp:revision>2</cp:revision>
  <dcterms:created xsi:type="dcterms:W3CDTF">2025-06-16T09:58:00Z</dcterms:created>
  <dcterms:modified xsi:type="dcterms:W3CDTF">2025-06-16T10:09:00Z</dcterms:modified>
</cp:coreProperties>
</file>