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IF MAPPING工具设计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概要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本工具旨在读取新的源系统设计书（Excel），利用已构建的ChromaDB向量知识库及大语言模型，通过</w:t>
      </w:r>
      <w:r>
        <w:rPr>
          <w:rFonts w:eastAsia="等线" w:ascii="Arial" w:cs="Arial" w:hAnsi="Arial"/>
          <w:b w:val="true"/>
          <w:sz w:val="22"/>
        </w:rPr>
        <w:t>三级递进匹配策略</w:t>
      </w:r>
      <w:r>
        <w:rPr>
          <w:rFonts w:eastAsia="等线" w:ascii="Arial" w:cs="Arial" w:hAnsi="Arial"/>
          <w:sz w:val="22"/>
        </w:rPr>
        <w:t>（精确匹配 → 向量语义匹配 → 大模型智能匹配），将源系统字段自动映射到SAP系统字段，并将匹配结果</w:t>
      </w:r>
      <w:r>
        <w:rPr>
          <w:rFonts w:eastAsia="等线" w:ascii="Arial" w:cs="Arial" w:hAnsi="Arial"/>
          <w:b w:val="true"/>
          <w:sz w:val="22"/>
        </w:rPr>
        <w:t>直接回写至输入Excel文件的固定列位置</w:t>
      </w:r>
      <w:r>
        <w:rPr>
          <w:rFonts w:eastAsia="等线" w:ascii="Arial" w:cs="Arial" w:hAnsi="Arial"/>
          <w:sz w:val="22"/>
        </w:rPr>
        <w:t>，实现原地更新。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三级匹配策略概览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┌──────────────────────────────────────────────────────────────────┐</w:t>
              <w:br/>
              <w:t>│                     源系统设计书字段（逐条）                       │</w:t>
              <w:br/>
              <w:t>└──────────────────────┬───────────────────────────────────────────┘</w:t>
              <w:br/>
              <w:t xml:space="preserve">                       │</w:t>
              <w:br/>
              <w:t xml:space="preserve">                       ▼</w:t>
              <w:br/>
              <w:t xml:space="preserve">              ┌─────────────────┐</w:t>
              <w:br/>
              <w:t xml:space="preserve">              │  第一步：精确匹配  │  源系统名称 + 源系统表名 + 源系统字段名</w:t>
              <w:br/>
              <w:t xml:space="preserve">              │  (Exact Match)  │  → ChromaDB metadata精确查询</w:t>
              <w:br/>
              <w:t xml:space="preserve">              └────────┬────────┘</w:t>
              <w:br/>
              <w:t xml:space="preserve">                       │</w:t>
              <w:br/>
              <w:t xml:space="preserve">              匹配到？──┤</w:t>
              <w:br/>
              <w:t xml:space="preserve">              │Yes     │No</w:t>
              <w:br/>
              <w:t xml:space="preserve">              ▼        ▼</w:t>
              <w:br/>
              <w:t xml:space="preserve">          记录结果   ┌─────────────────┐</w:t>
              <w:br/>
              <w:t xml:space="preserve">         (来源:精确) │  第二步：向量匹配  │  源系统名称 + 源系统表名 + 源系统字段名</w:t>
              <w:br/>
              <w:t xml:space="preserve">                    │ (Vector Match)  │  + 源系统字段描述 → 向量语义检索</w:t>
              <w:br/>
              <w:t xml:space="preserve">                    └────────┬────────┘</w:t>
              <w:br/>
              <w:t xml:space="preserve">                             │</w:t>
              <w:br/>
              <w:t xml:space="preserve">                    匹配到？──┤  (相似度 ≥ 阈值)</w:t>
              <w:br/>
              <w:t xml:space="preserve">                    │Yes     │No</w:t>
              <w:br/>
              <w:t xml:space="preserve">                    ▼        ▼</w:t>
              <w:br/>
              <w:t xml:space="preserve">                记录TOP3  ┌─────────────────┐</w:t>
              <w:br/>
              <w:t xml:space="preserve">               (来源:向量) │  第三步：大模型匹配 │  接口维度上下文</w:t>
              <w:br/>
              <w:t xml:space="preserve">                          │  (LLM Match)    │  + 未匹配字段信息</w:t>
              <w:br/>
              <w:t xml:space="preserve">                          │  + Tool Call    │  + 知识库候选 → LLM推理</w:t>
              <w:br/>
              <w:t xml:space="preserve">                          └────────┬────────┘</w:t>
              <w:br/>
              <w:t xml:space="preserve">                                   │</w:t>
              <w:br/>
              <w:t xml:space="preserve">                                   ▼</w:t>
              <w:br/>
              <w:t xml:space="preserve">                              记录TOP3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(来源:大模型)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范围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23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输出方式说明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41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1.5 前提与约束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ChromaDB知识库已由第一个工具构建完成，且数据充分。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源系统设计书中至少包含：源系统名称、源系统表名、源系统字段名、源系统字段描述。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输入Excel中必须已预留匹配结果的目标列位置</w:t>
      </w:r>
      <w:r>
        <w:rPr>
          <w:rFonts w:eastAsia="等线" w:ascii="Arial" w:cs="Arial" w:hAnsi="Arial"/>
          <w:sz w:val="22"/>
        </w:rPr>
        <w:t>（可为空列，列位置通过配置文件指定）。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大模型调用采用OpenAI兼容API的</w:t>
      </w:r>
      <w:r>
        <w:rPr>
          <w:rFonts w:eastAsia="等线" w:ascii="Arial" w:cs="Arial" w:hAnsi="Arial"/>
          <w:b w:val="true"/>
          <w:sz w:val="22"/>
        </w:rPr>
        <w:t>Tool Call</w:t>
      </w:r>
      <w:r>
        <w:rPr>
          <w:rFonts w:eastAsia="等线" w:ascii="Arial" w:cs="Arial" w:hAnsi="Arial"/>
          <w:sz w:val="22"/>
        </w:rPr>
        <w:t>机制。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向量匹配与大模型匹配均返回TOP3候选结果，写入同一行的3组重复列区域。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1.6 使用技术栈</w:t>
      </w:r>
      <w:bookmarkEnd w:id="6"/>
    </w:p>
    <w:p>
      <w:pPr>
        <w:spacing w:before="120" w:after="120" w:line="288" w:lineRule="auto"/>
        <w:ind w:left="0"/>
      </w:pPr>
      <w:r>
        <w:object>
          <v:shape id="_x0000_i1027" style="width:414pt;height:171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 系统架构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2.1 整体架构图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CLI 入口 (main.py)                             │</w:t>
              <w:br/>
              <w:t>│                 参数解析 / 命令分发 / 全局配置加载 / 流程编排               │</w:t>
              <w:br/>
              <w:t>└─────┬────────────────┬────────────────┬────────────────┬────────────────┘</w:t>
              <w:br/>
              <w:t xml:space="preserve">      │                │                │                │</w:t>
              <w:br/>
              <w:t xml:space="preserve">      ▼                ▼                ▼                ▼</w:t>
              <w:br/>
              <w:t>┌───────────┐  ┌──────────────┐  ┌──────────────┐  ┌──────────────────┐</w:t>
              <w:br/>
              <w:t>│ 输入解析   │  │ 第一步       │  │ 第二步        │  │ 第三步            │</w:t>
              <w:br/>
              <w:t>│ 模块      │  │ 精确匹配模块  │  │ 向量匹配模块   │  │ 大模型匹配模块     │</w:t>
              <w:br/>
              <w:t>│(reader)   │  │(exact)       │  │(vector)      │  │(llm)             │</w:t>
              <w:br/>
              <w:t>│           │  │              │  │              │  │                  │</w:t>
              <w:br/>
              <w:t>│- 设计书读取 │  │- metadata    │  │- 文本拼接     │  │- Tool定义管理     │</w:t>
              <w:br/>
              <w:t>│- 字段提取  │  │  精确查询    │  │- 向量检索     │  │- Prompt构建       │</w:t>
              <w:br/>
              <w:t>│- 接口分组  │  │- 完全一致判定 │  │- 相似度过滤   │  │- 接口上下文管理    │</w:t>
              <w:br/>
              <w:t>│           │  │              │  │- TOP3返回     │  │- Tool Call调用    │</w:t>
              <w:br/>
              <w:t>└─────┬─────┘  └──────┬───────┘  └──────┬───────┘  │- 结果解析         │</w:t>
              <w:br/>
              <w:t xml:space="preserve">      │               │                │          │- TOP3返回         │</w:t>
              <w:br/>
              <w:t xml:space="preserve">      │               │                │          └────────┬─────────┘</w:t>
              <w:br/>
              <w:t xml:space="preserve">      ▼               ▼                ▼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结果回写模块 (writer)                                 │</w:t>
              <w:br/>
              <w:t>│                                                                          │</w:t>
              <w:br/>
              <w:t>│  - 备份原文件               - 按固定列位置回写匹配结果                      │</w:t>
              <w:br/>
              <w:t>│  - 已有值覆盖/跳过判定       - 保持原始Excel格式不变                        │</w:t>
              <w:br/>
              <w:t>│  - 汇总统计写入             - 保存文件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└──────────────────────────────────────────────────────────────────────────┘</w:t>
              <w:br/>
              <w:t xml:space="preserve">      │                │                │                   │</w:t>
              <w:br/>
              <w:t xml:space="preserve">      ▼                ▼                ▼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共通基盘层 (common)                              │</w:t>
              <w:br/>
              <w:t>│                                                                          │</w:t>
              <w:br/>
              <w:t>│  ┌──────────┐ ┌──────────┐ ┌──────────┐ ┌──────────┐ ┌───────────────┐ │</w:t>
              <w:br/>
              <w:t>│  │config.py │ │logger.py │ │models.py │ │utils.py  │ │chroma_client  │ │</w:t>
              <w:br/>
              <w:t>│  │配置管理   │ │日志管理   │ │数据模型   │ │通用工具   │ │.py 知识库访问  │ │</w:t>
              <w:br/>
              <w:t>│  └──────────┘ └──────────┘ └──────────┘ └──────────┘ └───────────────┘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 大模型 Tool Call 交互架构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┌──────────────┐         ┌──────────────────┐</w:t>
              <w:br/>
              <w:t>│  LLM Matcher │         │  OpenAI兼容API    │</w:t>
              <w:br/>
              <w:t>│  (调用方)     │         │  (LLM服务)       │</w:t>
              <w:br/>
              <w:t>└──────┬───────┘         └────────┬─────────┘</w:t>
              <w:br/>
              <w:t xml:space="preserve">       │                          │</w:t>
              <w:br/>
              <w:t xml:space="preserve">       │  1. chat.completions     │</w:t>
              <w:br/>
              <w:t xml:space="preserve">       │     .create(             │</w:t>
              <w:br/>
              <w:t xml:space="preserve">       │       messages=[...],    │</w:t>
              <w:br/>
              <w:t xml:space="preserve">       │       tools=[            │</w:t>
              <w:br/>
              <w:t xml:space="preserve">       │         submit_mapping   │</w:t>
              <w:br/>
              <w:t xml:space="preserve">       │         _result          │</w:t>
              <w:br/>
              <w:t xml:space="preserve">       │       ],                 │</w:t>
              <w:br/>
              <w:t xml:space="preserve">       │       tool_choice=       │</w:t>
              <w:br/>
              <w:t xml:space="preserve">       │         "required"       │</w:t>
              <w:br/>
              <w:t xml:space="preserve">       │     )                    │</w:t>
              <w:br/>
              <w:t xml:space="preserve">       │ ────────────────────────&gt;│</w:t>
              <w:br/>
              <w:t xml:space="preserve">       │                          │</w:t>
              <w:br/>
              <w:t xml:space="preserve">       │                          │  LLM推理后调用Tool</w:t>
              <w:br/>
              <w:t xml:space="preserve">       │                          │</w:t>
              <w:br/>
              <w:t xml:space="preserve">       │  2. response:            │</w:t>
              <w:br/>
              <w:t xml:space="preserve">       │     tool_calls=[{        │</w:t>
              <w:br/>
              <w:t xml:space="preserve">       │       function: {        │</w:t>
              <w:br/>
              <w:t xml:space="preserve">       │         name: "submit    │</w:t>
              <w:br/>
              <w:t xml:space="preserve">       │           _mapping_      │</w:t>
              <w:br/>
              <w:t xml:space="preserve">       │           result",       │</w:t>
              <w:br/>
              <w:t xml:space="preserve">       │         arguments:       │</w:t>
              <w:br/>
              <w:t xml:space="preserve">       │           "{JSON}"       │</w:t>
              <w:br/>
              <w:t xml:space="preserve">       │       }                  │</w:t>
              <w:br/>
              <w:t xml:space="preserve">       │     }]                   │</w:t>
              <w:br/>
              <w:t xml:space="preserve">       │ &lt;────────────────────────│</w:t>
              <w:br/>
              <w:t xml:space="preserve">       │                          │</w:t>
              <w:br/>
              <w:t xml:space="preserve">       │  3. 解析arguments JSON   │</w:t>
              <w:br/>
              <w:t xml:space="preserve">       │     校验 &amp; 构造结果       │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│                          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2.3 模块职责说明</w:t>
      </w:r>
      <w:bookmarkEnd w:id="10"/>
    </w:p>
    <w:p>
      <w:pPr>
        <w:spacing w:before="120" w:after="120" w:line="288" w:lineRule="auto"/>
        <w:ind w:left="0"/>
      </w:pPr>
      <w:r>
        <w:object>
          <v:shape id="_x0000_i1028" style="width:414pt;height:19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2.4 目录结构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field-mapping-matcher/</w:t>
              <w:br/>
              <w:t>├── main.py                     # CLI入口 &amp; 流程编排</w:t>
              <w:br/>
              <w:t>├── config.yaml                 # 默认配置文件</w:t>
              <w:br/>
              <w:t>├── requirements.txt            # 依赖清单</w:t>
              <w:br/>
              <w:t>│</w:t>
              <w:br/>
              <w:t>├── reader/                     # 输入解析模块</w:t>
              <w:br/>
              <w:t>│   ├── __init__.py</w:t>
              <w:br/>
              <w:t>│   ├── excel_reader.py         # 设计书Excel读取（保持workbook引用）</w:t>
              <w:br/>
              <w:t>│   └── field_grouper.py        # 接口维度分组</w:t>
              <w:br/>
              <w:t>│</w:t>
              <w:br/>
              <w:t>├── matcher/                    # 匹配引擎（三级）</w:t>
              <w:br/>
              <w:t>│   ├── __init__.py</w:t>
              <w:br/>
              <w:t>│   ├── exact_matcher.py        # 第一步：精确匹配</w:t>
              <w:br/>
              <w:t>│   ├── vector_matcher.py       # 第二步：向量匹配</w:t>
              <w:br/>
              <w:t>│   ├── llm_matcher.py          # 第三步：大模型匹配（含Tool Call）</w:t>
              <w:br/>
              <w:t>│   └── tool_definitions.py     # Tool Call 工具定义与结果解析</w:t>
              <w:br/>
              <w:t>│</w:t>
              <w:br/>
              <w:t>├── writer/                     # 结果回写模块</w:t>
              <w:br/>
              <w:t>│   ├── __init__.py</w:t>
              <w:br/>
              <w:t>│   ├── backup_manager.py       # 文件备份管理</w:t>
              <w:br/>
              <w:t>│   └── excel_writer.py         # Excel固定列回写</w:t>
              <w:br/>
              <w:t>│</w:t>
              <w:br/>
              <w:t>├── common/                     # 共通基盘</w:t>
              <w:br/>
              <w:t>│   ├── __init__.py</w:t>
              <w:br/>
              <w:t>│   ├── config.py               # 配置管理</w:t>
              <w:br/>
              <w:t>│   ├── logger.py               # 日志管理</w:t>
              <w:br/>
              <w:t>│   ├── models.py               # 数据模型定义</w:t>
              <w:br/>
              <w:t>│   ├── chroma_client.py        # ChromaDB只读客户端</w:t>
              <w:br/>
              <w:t>│   └── utils.py                # 通用工具</w:t>
              <w:br/>
              <w:t>│</w:t>
              <w:br/>
              <w:t>├── prompts/                    # Prompt模板</w:t>
              <w:br/>
              <w:t>│   ├── system_prompt.txt       # System Prompt模板</w:t>
              <w:br/>
              <w:t>│   └── user_prompt.txt         # User Prompt模板</w:t>
              <w:br/>
              <w:t>│</w:t>
              <w:br/>
              <w:t>└── logs/                       # 日志输出目录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app.log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数据模型设计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输入数据模型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SourceFieldRecord:</w:t>
              <w:br/>
              <w:t xml:space="preserve">    """源系统设计书中的一条字段记录"""</w:t>
              <w:br/>
              <w:t xml:space="preserve">    # ── 接口信息（用于上下文分组） ──</w:t>
              <w:br/>
              <w:t xml:space="preserve">    interface_id: str              # 接口ID（可选，无则为空）</w:t>
              <w:br/>
              <w:t xml:space="preserve">    interface_name: str            # 接口名称（可选，无则为空）</w:t>
              <w:br/>
              <w:br/>
              <w:t xml:space="preserve">    # ── 源系统字段信息 ──</w:t>
              <w:br/>
              <w:t xml:space="preserve">    source_system_name: str        # 源系统名称</w:t>
              <w:br/>
              <w:t xml:space="preserve">    source_table_name: str         # 源系统表名</w:t>
              <w:br/>
              <w:t xml:space="preserve">    source_field_name: str         # 源系统字段名</w:t>
              <w:br/>
              <w:t xml:space="preserve">    source_field_description: str  # 源系统字段描述</w:t>
              <w:br/>
              <w:br/>
              <w:t xml:space="preserve">    # ── 行位置信息（回写定位用） ──</w:t>
              <w:br/>
              <w:t xml:space="preserve">    sheet_name: str                # 所在Sheet名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row_number: int                # 所在行号（Excel行号，从1开始）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匹配结果数据模型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MatchCandidate:</w:t>
              <w:br/>
              <w:t xml:space="preserve">    """单个匹配候选项"""</w:t>
              <w:br/>
              <w:t xml:space="preserve">    sap_table_name: str            # SAP系统表名</w:t>
              <w:br/>
              <w:t xml:space="preserve">    sap_field_name: str            # SAP系统字段名</w:t>
              <w:br/>
              <w:t xml:space="preserve">    sap_field_description: str     # SAP系统字段描述</w:t>
              <w:br/>
              <w:t xml:space="preserve">    sap_field_length: str          # SAP字段长度</w:t>
              <w:br/>
              <w:t xml:space="preserve">    sap_field_type: str            # SAP字段类型</w:t>
              <w:br/>
              <w:t xml:space="preserve">    match_source: str              # 匹配结果来源: "精确匹配" / "向量匹配" / "大模型匹配"</w:t>
              <w:br/>
              <w:t xml:space="preserve">    match_rank: int                # 匹配排名: 精确匹配固定为1, 向量/大模型为1~3</w:t>
              <w:br/>
              <w:t xml:space="preserve">    similarity_score: float        # 相似度分数</w:t>
              <w:br/>
              <w:t xml:space="preserve">    match_reason: str              # 匹配理由（大模型时由LLM提供）</w:t>
              <w:br/>
              <w:br/>
              <w:br/>
              <w:t>@dataclass</w:t>
              <w:br/>
              <w:t>class FieldMatchResult:</w:t>
              <w:br/>
              <w:t xml:space="preserve">    """一条源系统字段的完整匹配结果"""</w:t>
              <w:br/>
              <w:t xml:space="preserve">    source_field: SourceFieldRecord          # 源系统字段信息（含行位置）</w:t>
              <w:br/>
              <w:t xml:space="preserve">    candidates: List[MatchCandidate]         # 匹配候选列表（1~3条）</w:t>
              <w:br/>
              <w:t xml:space="preserve">    match_step: int                          # 最终命中步骤: 1/2/3/0(未匹配)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is_matched: bool                         # 是否匹配成功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接口上下文模型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@dataclass</w:t>
              <w:br/>
              <w:t>class InterfaceContext:</w:t>
              <w:br/>
              <w:t xml:space="preserve">    """接口维度的匹配上下文"""</w:t>
              <w:br/>
              <w:t xml:space="preserve">    interface_id: str</w:t>
              <w:br/>
              <w:t xml:space="preserve">    interface_name: str</w:t>
              <w:br/>
              <w:t xml:space="preserve">    all_fields: List[SourceFieldRecord]</w:t>
              <w:br/>
              <w:t xml:space="preserve">    matched_mappings: List[FieldMatchResult]</w:t>
              <w:br/>
              <w:t xml:space="preserve">    unmatched_fields: List[SourceFieldRecord]</w:t>
              <w:br/>
              <w:br/>
              <w:t xml:space="preserve">    def get_context_summary(self) -&gt; str:</w:t>
              <w:br/>
              <w:t xml:space="preserve">        """生成已匹配字段的摘要文本，供大模型Prompt使用"""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...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Excel列布局模型（回写定位核心）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3.4.1 列布局概念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输入Excel中，源系统字段在</w:t>
      </w:r>
      <w:r>
        <w:rPr>
          <w:rFonts w:eastAsia="等线" w:ascii="Arial" w:cs="Arial" w:hAnsi="Arial"/>
          <w:b w:val="true"/>
          <w:sz w:val="22"/>
        </w:rPr>
        <w:t>读取区域</w:t>
      </w:r>
      <w:r>
        <w:rPr>
          <w:rFonts w:eastAsia="等线" w:ascii="Arial" w:cs="Arial" w:hAnsi="Arial"/>
          <w:sz w:val="22"/>
        </w:rPr>
        <w:t>，匹配结果写入</w:t>
      </w:r>
      <w:r>
        <w:rPr>
          <w:rFonts w:eastAsia="等线" w:ascii="Arial" w:cs="Arial" w:hAnsi="Arial"/>
          <w:b w:val="true"/>
          <w:sz w:val="22"/>
        </w:rPr>
        <w:t>回写区域</w:t>
      </w:r>
      <w:r>
        <w:rPr>
          <w:rFonts w:eastAsia="等线" w:ascii="Arial" w:cs="Arial" w:hAnsi="Arial"/>
          <w:sz w:val="22"/>
        </w:rPr>
        <w:t>。回写区域分为3组候选结果列，每组包含相同的结果字段：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Excel行布局示意（单行）:</w:t>
              <w:br/>
              <w:br/>
              <w:t>│←─── 读取区域（不修改） ───→│←──────────── 回写区域（固定列位置） ──────────────────────────────→│</w:t>
              <w:br/>
              <w:t>│                           │                                                                  │</w:t>
              <w:br/>
              <w:t>│ 接口ID│接口名│源系统│源表│源字段│源描述 │ ◆候选1:SAP表|SAP字段|SAP描述|长度|类型|来源|分数|理由    │</w:t>
              <w:br/>
              <w:t>│       │      │      │    │      │      │ ◆候选2:SAP表|SAP字段|SAP描述|长度|类型|来源|分数|理由    │</w:t>
              <w:br/>
              <w:t>│       │      │      │    │      │      │ ◆候选3:SAP表|SAP字段|SAP描述|长度|类型|来源|分数|理由    │</w:t>
              <w:br/>
              <w:t>│       │      │      │    │      │      │                               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│ (由配置指定各列位置)        │ (由配置指定起始列和排列方式)                                        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3.4.2 单组候选结果的列字段（8个字段）</w:t>
      </w:r>
      <w:bookmarkEnd w:id="18"/>
    </w:p>
    <w:p>
      <w:pPr>
        <w:spacing w:before="120" w:after="120" w:line="288" w:lineRule="auto"/>
        <w:ind w:left="0"/>
      </w:pPr>
      <w:r>
        <w:object>
          <v:shape id="_x0000_i1029" style="width:414pt;height:185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3.4.3 回写列计算规则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设: 候选1起始列 = output_start_column (配置值, 如 "H" 即第8列)</w:t>
              <w:br/>
              <w:t xml:space="preserve">    单组列数    = 8 (固定)</w:t>
              <w:br/>
              <w:br/>
              <w:t>候选1列范围: output_start_column                 ~ output_start_column + 7</w:t>
              <w:br/>
              <w:t>候选2列范围: output_start_column + 8             ~ output_start_column + 15</w:t>
              <w:br/>
              <w:t>候选3列范围: output_start_column + 16            ~ output_start_column + 23</w:t>
              <w:br/>
              <w:br/>
              <w:t>示例 (output_start_column = "H" = 第8列):</w:t>
              <w:br/>
              <w:t xml:space="preserve">  候选1: H ~ O  列 (第 8~15列)</w:t>
              <w:br/>
              <w:t xml:space="preserve">  候选2: P ~ W  列 (第16~23列)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候选3: X ~ AE 列 (第24~31列)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3.4.4 不同匹配步骤的写入规则</w:t>
      </w:r>
      <w:bookmarkEnd w:id="20"/>
    </w:p>
    <w:p>
      <w:pPr>
        <w:spacing w:before="120" w:after="120" w:line="288" w:lineRule="auto"/>
        <w:ind w:left="0"/>
      </w:pPr>
      <w:r>
        <w:object>
          <v:shape id="_x0000_i1030" style="width:414pt;height:136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 Tool Call 定义模型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TOOL_SUBMIT_MAPPING_RESULT = {</w:t>
              <w:br/>
              <w:t xml:space="preserve">    "type": "function",</w:t>
              <w:br/>
              <w:t xml:space="preserve">    "function": {</w:t>
              <w:br/>
              <w:t xml:space="preserve">        "name": "submit_mapping_result",</w:t>
              <w:br/>
              <w:t xml:space="preserve">        "description": "提交源系统字段到SAP系统字段的映射推荐结果。"</w:t>
              <w:br/>
              <w:t xml:space="preserve">                       "必须返回TOP3候选映射，按置信度从高到低排列。",</w:t>
              <w:br/>
              <w:t xml:space="preserve">        "parameters": {</w:t>
              <w:br/>
              <w:t xml:space="preserve">            "type": "object",</w:t>
              <w:br/>
              <w:t xml:space="preserve">            "properties": {</w:t>
              <w:br/>
              <w:t xml:space="preserve">                "candidates": {</w:t>
              <w:br/>
              <w:t xml:space="preserve">                    "type": "array",</w:t>
              <w:br/>
              <w:t xml:space="preserve">                    "description": "TOP3映射候选列表，按置信度降序排列",</w:t>
              <w:br/>
              <w:t xml:space="preserve">                    "minItems": 1,</w:t>
              <w:br/>
              <w:t xml:space="preserve">                    "maxItems": 3,</w:t>
              <w:br/>
              <w:t xml:space="preserve">                    "items": {</w:t>
              <w:br/>
              <w:t xml:space="preserve">                        "type": "object",</w:t>
              <w:br/>
              <w:t xml:space="preserve">                        "properties": {</w:t>
              <w:br/>
              <w:t xml:space="preserve">                            "sap_table_name": {</w:t>
              <w:br/>
              <w:t xml:space="preserve">                                "type": "string",</w:t>
              <w:br/>
              <w:t xml:space="preserve">                                "description": "推荐的SAP系统表名"</w:t>
              <w:br/>
              <w:t xml:space="preserve">                            },</w:t>
              <w:br/>
              <w:t xml:space="preserve">                            "sap_field_name": {</w:t>
              <w:br/>
              <w:t xml:space="preserve">                                "type": "string",</w:t>
              <w:br/>
              <w:t xml:space="preserve">                                "description": "推荐的SAP系统字段名"</w:t>
              <w:br/>
              <w:t xml:space="preserve">                            },</w:t>
              <w:br/>
              <w:t xml:space="preserve">                            "sap_field_description": {</w:t>
              <w:br/>
              <w:t xml:space="preserve">                                "type": "string",</w:t>
              <w:br/>
              <w:t xml:space="preserve">                                "description": "推荐的SAP系统字段描述"</w:t>
              <w:br/>
              <w:t xml:space="preserve">                            },</w:t>
              <w:br/>
              <w:t xml:space="preserve">                            "sap_field_length": {</w:t>
              <w:br/>
              <w:t xml:space="preserve">                                "type": "string",</w:t>
              <w:br/>
              <w:t xml:space="preserve">                                "description": "推荐的SAP字段长度"</w:t>
              <w:br/>
              <w:t xml:space="preserve">                            },</w:t>
              <w:br/>
              <w:t xml:space="preserve">                            "sap_field_type": {</w:t>
              <w:br/>
              <w:t xml:space="preserve">                                "type": "string",</w:t>
              <w:br/>
              <w:t xml:space="preserve">                                "description": "SAP字段类型（如CHAR, NUMC, DATS, DEC等）"</w:t>
              <w:br/>
              <w:t xml:space="preserve">                            },</w:t>
              <w:br/>
              <w:t xml:space="preserve">                            "confidence": {</w:t>
              <w:br/>
              <w:t xml:space="preserve">                                "type": "number",</w:t>
              <w:br/>
              <w:t xml:space="preserve">                                "description": "匹配置信度，范围0.0~1.0",</w:t>
              <w:br/>
              <w:t xml:space="preserve">                                "minimum": 0.0,</w:t>
              <w:br/>
              <w:t xml:space="preserve">                                "maximum": 1.0</w:t>
              <w:br/>
              <w:t xml:space="preserve">                            },</w:t>
              <w:br/>
              <w:t xml:space="preserve">                            "reason": {</w:t>
              <w:br/>
              <w:t xml:space="preserve">                                "type": "string",</w:t>
              <w:br/>
              <w:t xml:space="preserve">                                "description": "推荐该映射的理由说明"</w:t>
              <w:br/>
              <w:t xml:space="preserve">                            }</w:t>
              <w:br/>
              <w:t xml:space="preserve">                        },</w:t>
              <w:br/>
              <w:t xml:space="preserve">                        "required": [</w:t>
              <w:br/>
              <w:t xml:space="preserve">                            "sap_table_name",</w:t>
              <w:br/>
              <w:t xml:space="preserve">                            "sap_field_name",</w:t>
              <w:br/>
              <w:t xml:space="preserve">                            "sap_field_description",</w:t>
              <w:br/>
              <w:t xml:space="preserve">                            "sap_field_length",</w:t>
              <w:br/>
              <w:t xml:space="preserve">                            "sap_field_type",</w:t>
              <w:br/>
              <w:t xml:space="preserve">                            "confidence",</w:t>
              <w:br/>
              <w:t xml:space="preserve">                            "reason"</w:t>
              <w:br/>
              <w:t xml:space="preserve">                        ]</w:t>
              <w:br/>
              <w:t xml:space="preserve">                    }</w:t>
              <w:br/>
              <w:t xml:space="preserve">                }</w:t>
              <w:br/>
              <w:t xml:space="preserve">            },</w:t>
              <w:br/>
              <w:t xml:space="preserve">            "required": ["candidates"]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3.6 配置文件模型 (config.yaml)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============================================================</w:t>
              <w:br/>
              <w:t># 输入/输出配置（同一文件）</w:t>
              <w:br/>
              <w:t># ============================================================</w:t>
              <w:br/>
              <w:t>excel:</w:t>
              <w:br/>
              <w:t xml:space="preserve">  # 输入文件路径（可被CLI参数覆盖）</w:t>
              <w:br/>
              <w:t xml:space="preserve">  input_file: "./input/source_design.xlsx"</w:t>
              <w:br/>
              <w:br/>
              <w:t xml:space="preserve">  # Sheet名匹配（正则表达式）</w:t>
              <w:br/>
              <w:t xml:space="preserve">  sheet_pattern: ".*"</w:t>
              <w:br/>
              <w:br/>
              <w:t xml:space="preserve">  # 表头所在行（从1开始）</w:t>
              <w:br/>
              <w:t xml:space="preserve">  header_row: 1</w:t>
              <w:br/>
              <w:br/>
              <w:t xml:space="preserve">  # 数据起始行（从1开始，通常为header_row + 1）</w:t>
              <w:br/>
              <w:t xml:space="preserve">  data_start_row: 2</w:t>
              <w:br/>
              <w:br/>
              <w:t xml:space="preserve">  # ── 读取区域：源系统字段列位置 ──</w:t>
              <w:br/>
              <w:t xml:space="preserve">  # 可使用列字母(如"A")或列号(如1)</w:t>
              <w:br/>
              <w:t xml:space="preserve">  source_columns:</w:t>
              <w:br/>
              <w:t xml:space="preserve">    interface_id: "A"            # 接口ID列</w:t>
              <w:br/>
              <w:t xml:space="preserve">    interface_name: "B"          # 接口名称列</w:t>
              <w:br/>
              <w:t xml:space="preserve">    source_system_name: "C"      # 源系统名称列</w:t>
              <w:br/>
              <w:t xml:space="preserve">    source_table_name: "D"       # 源系统表名列</w:t>
              <w:br/>
              <w:t xml:space="preserve">    source_field_name: "E"       # 源系统字段名列</w:t>
              <w:br/>
              <w:t xml:space="preserve">    source_field_description: "F" # 源系统字段描述列</w:t>
              <w:br/>
              <w:br/>
              <w:t xml:space="preserve">  # ── 回写区域：匹配结果列位置 ──</w:t>
              <w:br/>
              <w:t xml:space="preserve">  output_columns:</w:t>
              <w:br/>
              <w:t xml:space="preserve">    # 候选1起始列（后续候选按固定偏移自动计算）</w:t>
              <w:br/>
              <w:t xml:space="preserve">    start_column: "H"</w:t>
              <w:br/>
              <w:br/>
              <w:t xml:space="preserve">    # 每组候选的列顺序（固定8列，此处定义顺序）</w:t>
              <w:br/>
              <w:t xml:space="preserve">    field_order:</w:t>
              <w:br/>
              <w:t xml:space="preserve">      - "sap_table_name"         # 第1列: SAP系统表名</w:t>
              <w:br/>
              <w:t xml:space="preserve">      - "sap_field_name"         # 第2列: SAP系统字段名</w:t>
              <w:br/>
              <w:t xml:space="preserve">      - "sap_field_description"  # 第3列: SAP系统字段描述</w:t>
              <w:br/>
              <w:t xml:space="preserve">      - "sap_field_length"       # 第4列: SAP字段长度</w:t>
              <w:br/>
              <w:t xml:space="preserve">      - "sap_field_type"         # 第5列: SAP字段类型</w:t>
              <w:br/>
              <w:t xml:space="preserve">      - "match_source"           # 第6列: 匹配结果来源</w:t>
              <w:br/>
              <w:t xml:space="preserve">      - "similarity_score"       # 第7列: 相似度分数</w:t>
              <w:br/>
              <w:t xml:space="preserve">      - "match_reason"           # 第8列: 匹配理由</w:t>
              <w:br/>
              <w:br/>
              <w:t xml:space="preserve">    # 候选组数（精确匹配1组够用，向量/大模型需3组）</w:t>
              <w:br/>
              <w:t xml:space="preserve">    candidate_groups: 3</w:t>
              <w:br/>
              <w:br/>
              <w:t xml:space="preserve">  # ── 回写行为配置 ──</w:t>
              <w:br/>
              <w:t xml:space="preserve">  write_behavior:</w:t>
              <w:br/>
              <w:t xml:space="preserve">    # 已有值处理: overwrite(覆盖) / skip(跳过该行)</w:t>
              <w:br/>
              <w:t xml:space="preserve">    existing_value_strategy: "overwrite"</w:t>
              <w:br/>
              <w:t xml:space="preserve">    # 是否写入列标题头（在header_row对应位置）</w:t>
              <w:br/>
              <w:t xml:space="preserve">    write_headers: true</w:t>
              <w:br/>
              <w:t xml:space="preserve">    # 列标题前缀模板</w:t>
              <w:br/>
              <w:t xml:space="preserve">    header_prefix_template: "候选{rank}_"</w:t>
              <w:br/>
              <w:t xml:space="preserve">    # 写入前是否备份原文件</w:t>
              <w:br/>
              <w:t xml:space="preserve">    backup_enabled: true</w:t>
              <w:br/>
              <w:t xml:space="preserve">    # 备份文件存放目录（为空则与原文件同目录）</w:t>
              <w:br/>
              <w:t xml:space="preserve">    backup_dir: ""</w:t>
              <w:br/>
              <w:br/>
              <w:t># ============================================================</w:t>
              <w:br/>
              <w:t># ChromaDB配置（只读）</w:t>
              <w:br/>
              <w:t># ============================================================</w:t>
              <w:br/>
              <w:t>chromadb:</w:t>
              <w:br/>
              <w:t xml:space="preserve">  persist_directory: "./data/chroma_db"</w:t>
              <w:br/>
              <w:t xml:space="preserve">  collection_name: "field_mappings"</w:t>
              <w:br/>
              <w:br/>
              <w:t># ============================================================</w:t>
              <w:br/>
              <w:t># Embedding配置（须与知识库构建时一致）</w:t>
              <w:br/>
              <w:t># ============================================================</w:t>
              <w:br/>
              <w:t>embedding:</w:t>
              <w:br/>
              <w:t xml:space="preserve">  model_name: "sentence-transformers/paraphrase-multilingual-MiniLM-L12-v2"</w:t>
              <w:br/>
              <w:t xml:space="preserve">  cache_dir: "./model_cache"</w:t>
              <w:br/>
              <w:t xml:space="preserve">  document_template: &gt;-</w:t>
              <w:br/>
              <w:t xml:space="preserve">    [源系统:{source_system_name}]</w:t>
              <w:br/>
              <w:t xml:space="preserve">    [表:{source_table_name}]</w:t>
              <w:br/>
              <w:t xml:space="preserve">    [字段:{source_field_name}]</w:t>
              <w:br/>
              <w:t xml:space="preserve">    [描述:{source_field_description}]</w:t>
              <w:br/>
              <w:br/>
              <w:t># ============================================================</w:t>
              <w:br/>
              <w:t># 精确匹配配置（第一步）</w:t>
              <w:br/>
              <w:t># ============================================================</w:t>
              <w:br/>
              <w:t>exact_match:</w:t>
              <w:br/>
              <w:t xml:space="preserve">  enabled: true</w:t>
              <w:br/>
              <w:br/>
              <w:t># ============================================================</w:t>
              <w:br/>
              <w:t># 向量匹配配置（第二步）</w:t>
              <w:br/>
              <w:t># ============================================================</w:t>
              <w:br/>
              <w:t>vector_match:</w:t>
              <w:br/>
              <w:t xml:space="preserve">  enabled: true</w:t>
              <w:br/>
              <w:t xml:space="preserve">  similarity_threshold: 0.60</w:t>
              <w:br/>
              <w:t xml:space="preserve">  top_k: 3</w:t>
              <w:br/>
              <w:t xml:space="preserve">  query_n_results: 10</w:t>
              <w:br/>
              <w:t xml:space="preserve">  filter_same_source_system: true</w:t>
              <w:br/>
              <w:br/>
              <w:t># ============================================================</w:t>
              <w:br/>
              <w:t># 大模型匹配配置（第三步）── Tool Call ──</w:t>
              <w:br/>
              <w:t># ============================================================</w:t>
              <w:br/>
              <w:t>llm_match:</w:t>
              <w:br/>
              <w:t xml:space="preserve">  enabled: true</w:t>
              <w:br/>
              <w:t xml:space="preserve">  api_base: "http://localhost:11434/v1"</w:t>
              <w:br/>
              <w:t xml:space="preserve">  api_key: "ollama"</w:t>
              <w:br/>
              <w:t xml:space="preserve">  model_name: "qwen2.5:14b"</w:t>
              <w:br/>
              <w:t xml:space="preserve">  temperature: 0.1</w:t>
              <w:br/>
              <w:t xml:space="preserve">  max_tokens: 2000</w:t>
              <w:br/>
              <w:t xml:space="preserve">  timeout: 60</w:t>
              <w:br/>
              <w:t xml:space="preserve">  tool_choice: "required"</w:t>
              <w:br/>
              <w:t xml:space="preserve">  parallel_tool_calls: false</w:t>
              <w:br/>
              <w:t xml:space="preserve">  top_k: 3</w:t>
              <w:br/>
              <w:t xml:space="preserve">  kb_candidate_count: 20</w:t>
              <w:br/>
              <w:t xml:space="preserve">  max_context_fields: 50</w:t>
              <w:br/>
              <w:t xml:space="preserve">  system_prompt_template: "./prompts/system_prompt.txt"</w:t>
              <w:br/>
              <w:t xml:space="preserve">  user_prompt_template: "./prompts/user_prompt.txt"</w:t>
              <w:br/>
              <w:t xml:space="preserve">  max_retries: 3</w:t>
              <w:br/>
              <w:t xml:space="preserve">  retry_delay: 2</w:t>
              <w:br/>
              <w:br/>
              <w:t># ============================================================</w:t>
              <w:br/>
              <w:t># 处理配置</w:t>
              <w:br/>
              <w:t># ============================================================</w:t>
              <w:br/>
              <w:t>processing:</w:t>
              <w:br/>
              <w:t xml:space="preserve">  continue_on_error: true</w:t>
              <w:br/>
              <w:t xml:space="preserve">  batch_size: 50</w:t>
              <w:br/>
              <w:br/>
              <w:t># ============================================================</w:t>
              <w:br/>
              <w:t># 日志配置</w:t>
              <w:br/>
              <w:t># ============================================================</w:t>
              <w:br/>
              <w:t>logging:</w:t>
              <w:br/>
              <w:t xml:space="preserve">  level: "INFO"</w:t>
              <w:br/>
              <w:t xml:space="preserve">  log_dir: "./logs"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log_file: "app.log"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 处理流程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4.1 主处理流程（全体）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开始</w:t>
              <w:br/>
              <w:t xml:space="preserve"> │</w:t>
              <w:br/>
              <w:t xml:space="preserve"> ▼</w:t>
              <w:br/>
              <w:t>[S1] 初始化</w:t>
              <w:br/>
              <w:t xml:space="preserve"> │  ├─ 解析CLI参数（输入文件路径、配置文件路径等）</w:t>
              <w:br/>
              <w:t xml:space="preserve"> │  ├─ 加载并校验config.yaml</w:t>
              <w:br/>
              <w:t xml:space="preserve"> │  ├─ 初始化日志系统</w:t>
              <w:br/>
              <w:t xml:space="preserve"> │  ├─ 初始化ChromaDB只读客户端，连接已有Collection</w:t>
              <w:br/>
              <w:t xml:space="preserve"> │  ├─ 初始化Embedding模型（与知识库构建时同一模型）</w:t>
              <w:br/>
              <w:t xml:space="preserve"> │  └─ 验证LLM API连通性及Tool Call支持（若启用第三步）</w:t>
              <w:br/>
              <w:t xml:space="preserve"> │</w:t>
              <w:br/>
              <w:t xml:space="preserve"> ▼</w:t>
              <w:br/>
              <w:t>[S2] 读取源系统设计书 &amp; 备份</w:t>
              <w:br/>
              <w:t xml:space="preserve"> │  ├─ 使用openpyxl打开Excel（data_only=False，保留公式与格式）</w:t>
              <w:br/>
              <w:t xml:space="preserve"> │  ├─ 创建原文件备份: {文件名}_backup_{yyyyMMdd_HHmmss}.xlsx</w:t>
              <w:br/>
              <w:t xml:space="preserve"> │  ├─ 根据source_columns配置，逐行提取源系统字段</w:t>
              <w:br/>
              <w:t xml:space="preserve"> │  │   （记录每条记录的sheet_name和row_number，供回写定位）</w:t>
              <w:br/>
              <w:t xml:space="preserve"> │  ├─ 数据清洗（去空行、去首尾空格等）</w:t>
              <w:br/>
              <w:t xml:space="preserve"> │  ├─ 按接口ID/接口名称分组 → List[InterfaceContext]</w:t>
              <w:br/>
              <w:t xml:space="preserve"> │  └─ ★ 保持workbook对象在内存中，不关闭</w:t>
              <w:br/>
              <w:t xml:space="preserve"> │</w:t>
              <w:br/>
              <w:t xml:space="preserve"> ▼</w:t>
              <w:br/>
              <w:t>[S3] 回写列标题写入（可选）</w:t>
              <w:br/>
              <w:t xml:space="preserve"> │  └─ write_headers=true时:</w:t>
              <w:br/>
              <w:t xml:space="preserve"> │     在header_row行，按output_columns配置写入列标题:</w:t>
              <w:br/>
              <w:t xml:space="preserve"> │     候选1_SAP系统表名 | 候选1_SAP系统字段名 | ... | 候选1_匹配理由</w:t>
              <w:br/>
              <w:t xml:space="preserve"> │     候选2_SAP系统表名 | 候选2_SAP系统字段名 | ... | 候选2_匹配理由</w:t>
              <w:br/>
              <w:t xml:space="preserve"> │     候选3_SAP系统表名 | 候选3_SAP系统字段名 | ... | 候选3_匹配理由</w:t>
              <w:br/>
              <w:t xml:space="preserve"> │</w:t>
              <w:br/>
              <w:t xml:space="preserve"> ▼</w:t>
              <w:br/>
              <w:t>[S4] 逐接口匹配处理循环 ═══════════════════════════════════╗</w:t>
              <w:br/>
              <w:t xml:space="preserve"> │  对每个 InterfaceContext:                                ║</w:t>
              <w:br/>
              <w:t xml:space="preserve"> │  │                                                       ║</w:t>
              <w:br/>
              <w:t xml:space="preserve"> │  ├─ [S4.1] 逐字段处理循环 ─────────────────────────────┐ ║</w:t>
              <w:br/>
              <w:t xml:space="preserve"> │  │  │ 对接口内每个 SourceFieldRecord:                   │ ║</w:t>
              <w:br/>
              <w:t xml:space="preserve"> │  │  │                                                   │ ║</w:t>
              <w:br/>
              <w:t xml:space="preserve"> │  │  ├─ [S4.1.0] 已有值检查                              │ ║</w:t>
              <w:br/>
              <w:t xml:space="preserve"> │  │  │   ├─ 检查该行output区域是否已有值                  │ ║</w:t>
              <w:br/>
              <w:t xml:space="preserve"> │  │  │   └─ existing_value_strategy="skip"               │ ║</w:t>
              <w:br/>
              <w:t xml:space="preserve"> │  │  │       且已有值 → 跳过该行                          │ ║</w:t>
              <w:br/>
              <w:t xml:space="preserve"> │  │  │                                                   │ ║</w:t>
              <w:br/>
              <w:t xml:space="preserve"> │  │  ├─ [S4.1.1] 第一步：精确匹配（详见4.2）             │ ║</w:t>
              <w:br/>
              <w:t xml:space="preserve"> │  │  │   ├─ 命中 → 记录结果，标记已匹配                  │ ║</w:t>
              <w:br/>
              <w:t xml:space="preserve"> │  │  │   └─ 未命中 → 进入第二步                          │ ║</w:t>
              <w:br/>
              <w:t xml:space="preserve"> │  │  │                                                   │ ║</w:t>
              <w:br/>
              <w:t xml:space="preserve"> │  │  ├─ [S4.1.2] 第二步：向量匹配（详见4.3）             │ ║</w:t>
              <w:br/>
              <w:t xml:space="preserve"> │  │  │   ├─ 命中(≥阈值) → 记录TOP3，标记已匹配           │ ║</w:t>
              <w:br/>
              <w:t xml:space="preserve"> │  │  │   └─ 未命中 → 加入大模型待处理列表                 │ ║</w:t>
              <w:br/>
              <w:t xml:space="preserve"> │  │  │                                                   │ ║</w:t>
              <w:br/>
              <w:t xml:space="preserve"> │  │  ├─ [S4.1.3] 立即回写已匹配结果 → workbook内存对象   │ ║</w:t>
              <w:br/>
              <w:t xml:space="preserve"> │  │  │                                                   │ ║</w:t>
              <w:br/>
              <w:t xml:space="preserve"> │  │  └─ 更新 InterfaceContext                            │ ║</w:t>
              <w:br/>
              <w:t xml:space="preserve"> │  │  └────────────────────────────────────────────────────┘ ║</w:t>
              <w:br/>
              <w:t xml:space="preserve"> │  │                                                         ║</w:t>
              <w:br/>
              <w:t xml:space="preserve"> │  ├─ [S4.2] 第三步：大模型匹配 - Tool Call（详见4.4）       ║</w:t>
              <w:br/>
              <w:t xml:space="preserve"> │  │   ├─ 知识库候选预检索                                   ║</w:t>
              <w:br/>
              <w:t xml:space="preserve"> │  │   ├─ 构建接口上下文                                     ║</w:t>
              <w:br/>
              <w:t xml:space="preserve"> │  │   ├─ 逐字段: Prompt + Tool Call → 解析结果              ║</w:t>
              <w:br/>
              <w:t xml:space="preserve"> │  │   └─ 逐字段: 立即回写 → workbook内存对象                ║</w:t>
              <w:br/>
              <w:t xml:space="preserve"> │  │                                                         ║</w:t>
              <w:br/>
              <w:t xml:space="preserve"> │  └─ [S4.3] 未匹配字段回写                                 ║</w:t>
              <w:br/>
              <w:t xml:space="preserve"> │      └─ 候选1列组"匹配结果来源"列写入"未匹配"              ║</w:t>
              <w:br/>
              <w:t xml:space="preserve"> │  ═══════════════════════════════════════════════════════════╝</w:t>
              <w:br/>
              <w:t xml:space="preserve"> │</w:t>
              <w:br/>
              <w:t xml:space="preserve"> ▼</w:t>
              <w:br/>
              <w:t>[S5] 保存文件 &amp; 统计报告</w:t>
              <w:br/>
              <w:t xml:space="preserve"> │  ├─ workbook.save(原文件路径) — 覆盖保存</w:t>
              <w:br/>
              <w:t xml:space="preserve"> │  ├─ 统计汇总（各步骤匹配数、匹配率）</w:t>
              <w:br/>
              <w:t xml:space="preserve"> │  └─ 输出至日志与标准输出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结束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4.2 第一步：精确匹配流程（S4.1.1）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单条 SourceFieldRecord</w:t>
              <w:br/>
              <w:t xml:space="preserve"> │</w:t>
              <w:br/>
              <w:t xml:space="preserve"> ▼</w:t>
              <w:br/>
              <w:t>[E1] 构造ChromaDB where查询条件</w:t>
              <w:br/>
              <w:t xml:space="preserve"> │   where = {</w:t>
              <w:br/>
              <w:t xml:space="preserve"> │     "$and": [</w:t>
              <w:br/>
              <w:t xml:space="preserve"> │       {"source_system_name": {"$eq": record.source_system_name}},</w:t>
              <w:br/>
              <w:t xml:space="preserve"> │       {"source_table_name":  {"$eq": record.source_table_name}},</w:t>
              <w:br/>
              <w:t xml:space="preserve"> │       {"source_field_name":  {"$eq": record.source_field_name}}</w:t>
              <w:br/>
              <w:t xml:space="preserve"> │     ]</w:t>
              <w:br/>
              <w:t xml:space="preserve"> │   }</w:t>
              <w:br/>
              <w:t xml:space="preserve"> │</w:t>
              <w:br/>
              <w:t xml:space="preserve"> ▼</w:t>
              <w:br/>
              <w:t>[E2] 执行ChromaDB collection.get() 查询</w:t>
              <w:br/>
              <w:t xml:space="preserve"> │   └─ 调用 collection.get(where=where, include=["metadatas"])</w:t>
              <w:br/>
              <w:t xml:space="preserve"> │</w:t>
              <w:br/>
              <w:t xml:space="preserve"> ▼</w:t>
              <w:br/>
              <w:t>[E3] 结果判定</w:t>
              <w:br/>
              <w:t xml:space="preserve"> │   ├─ 返回结果数 ≥ 1:</w:t>
              <w:br/>
              <w:t xml:space="preserve"> │   │   ├─ 取第一条结果（若多条，取imported_at最新的）</w:t>
              <w:br/>
              <w:t xml:space="preserve"> │   │   ├─ 从metadata提取SAP侧5字段</w:t>
              <w:br/>
              <w:t xml:space="preserve"> │   │   ├─ 构造 MatchCandidate:</w:t>
              <w:br/>
              <w:t xml:space="preserve"> │   │   │   ├─ match_source = "精确匹配"</w:t>
              <w:br/>
              <w:t xml:space="preserve"> │   │   │   ├─ match_rank = 1</w:t>
              <w:br/>
              <w:t xml:space="preserve"> │   │   │   ├─ similarity_score = 1.0</w:t>
              <w:br/>
              <w:t xml:space="preserve"> │   │   │   └─ match_reason = ""</w:t>
              <w:br/>
              <w:t xml:space="preserve"> │   │   └─ 返回 匹配成功</w:t>
              <w:br/>
              <w:t xml:space="preserve"> │   │</w:t>
              <w:br/>
              <w:t xml:space="preserve"> │   └─ 返回结果数 = 0:</w:t>
              <w:br/>
              <w:t xml:space="preserve"> │       └─ 返回 None，进入第二步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MatchCandidate (1条) 或 None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4.3 第二步：向量匹配流程（S4.1.2）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单条 SourceFieldRecord（第一步未匹配）</w:t>
              <w:br/>
              <w:t xml:space="preserve"> │</w:t>
              <w:br/>
              <w:t xml:space="preserve"> ▼</w:t>
              <w:br/>
              <w:t>[V1] 构造查询文本</w:t>
              <w:br/>
              <w:t xml:space="preserve"> │   按document_template拼接:</w:t>
              <w:br/>
              <w:t xml:space="preserve"> │   "[源系统:{源系统名称}] [表:{源系统表名}] [字段:{源系统字段名}] [描述:{源系统字段描述}]"</w:t>
              <w:br/>
              <w:t xml:space="preserve"> │</w:t>
              <w:br/>
              <w:t xml:space="preserve"> ▼</w:t>
              <w:br/>
              <w:t>[V2] 生成查询向量</w:t>
              <w:br/>
              <w:t xml:space="preserve"> │   调用 embedding_model.encode(query_text) → query_vector</w:t>
              <w:br/>
              <w:t xml:space="preserve"> │</w:t>
              <w:br/>
              <w:t xml:space="preserve"> ▼</w:t>
              <w:br/>
              <w:t>[V3] 执行ChromaDB collection.query()</w:t>
              <w:br/>
              <w:t xml:space="preserve"> │   ├─ query_embeddings = [query_vector]</w:t>
              <w:br/>
              <w:t xml:space="preserve"> │   ├─ n_results = query_n_results</w:t>
              <w:br/>
              <w:t xml:space="preserve"> │   ├─ where（可选）: filter_same_source_system时限定源系统</w:t>
              <w:br/>
              <w:t xml:space="preserve"> │   └─ include = ["metadatas", "distances", "documents"]</w:t>
              <w:br/>
              <w:t xml:space="preserve"> │</w:t>
              <w:br/>
              <w:t xml:space="preserve"> ▼</w:t>
              <w:br/>
              <w:t>[V4] 结果过滤与排序</w:t>
              <w:br/>
              <w:t xml:space="preserve"> │   ├─ distance → similarity (1 - distance)</w:t>
              <w:br/>
              <w:t xml:space="preserve"> │   ├─ 过滤 similarity &lt; threshold</w:t>
              <w:br/>
              <w:t xml:space="preserve"> │   ├─ 去重: 同一(sap_table_name + sap_field_name)取最高分</w:t>
              <w:br/>
              <w:t xml:space="preserve"> │   └─ 取TOP3</w:t>
              <w:br/>
              <w:t xml:space="preserve"> │</w:t>
              <w:br/>
              <w:t xml:space="preserve"> ▼</w:t>
              <w:br/>
              <w:t>[V5] 结果判定</w:t>
              <w:br/>
              <w:t xml:space="preserve"> │   ├─ 有结果 → 构造 List[MatchCandidate] (match_source="向量匹配")</w:t>
              <w:br/>
              <w:t xml:space="preserve"> │   └─ 无结果 → 加入大模型待处理列表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List[MatchCandidate] (最多3条) 或 空列表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4.4 第三步：大模型匹配流程 — Tool Call（S4.2）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InterfaceContext（含已匹配结果 + 未匹配字段列表）</w:t>
              <w:br/>
              <w:t xml:space="preserve"> │</w:t>
              <w:br/>
              <w:t xml:space="preserve"> ▼</w:t>
              <w:br/>
              <w:t>[L1] 知识库候选预检索</w:t>
              <w:br/>
              <w:t xml:space="preserve"> │   对每个未匹配字段:</w:t>
              <w:br/>
              <w:t xml:space="preserve"> │   ├─ 向量检索获取TOP N(kb_candidate_count)条候选（不设阈值）</w:t>
              <w:br/>
              <w:t xml:space="preserve"> │   └─ 格式化:</w:t>
              <w:br/>
              <w:t xml:space="preserve"> │       "序号. SAP表:{表名} | 字段:{字段名} | 描述:{描述} | 类型:{类型} | 长度:{长度}"</w:t>
              <w:br/>
              <w:t xml:space="preserve"> │</w:t>
              <w:br/>
              <w:t xml:space="preserve"> ▼</w:t>
              <w:br/>
              <w:t>[L2] 构建接口上下文</w:t>
              <w:br/>
              <w:t xml:space="preserve"> │   从 matched_mappings 提取已匹配字段:</w:t>
              <w:br/>
              <w:t xml:space="preserve"> │   ├─ "{源表}.{源字段}({描述}) → {SAP表}.{SAP字段}({描述}) [{来源}]"</w:t>
              <w:br/>
              <w:t xml:space="preserve"> │   ├─ 降序排列</w:t>
              <w:br/>
              <w:t xml:space="preserve"> │   └─ 最多 max_context_fields 条</w:t>
              <w:br/>
              <w:t xml:space="preserve"> │</w:t>
              <w:br/>
              <w:t xml:space="preserve"> ▼</w:t>
              <w:br/>
              <w:t>[L3] 逐字段处理循环 ──────────────────────────────────────┐</w:t>
              <w:br/>
              <w:t xml:space="preserve"> │  │                                                     │</w:t>
              <w:br/>
              <w:t xml:space="preserve"> │  ├─ [L3.1] 构建messages                                │</w:t>
              <w:br/>
              <w:t xml:space="preserve"> │  │   messages = [                                       │</w:t>
              <w:br/>
              <w:t xml:space="preserve"> │  │     {"role": "system", "content": system_prompt},    │</w:t>
              <w:br/>
              <w:t xml:space="preserve"> │  │     {"role": "user",   "content": user_prompt}       │</w:t>
              <w:br/>
              <w:t xml:space="preserve"> │  │   ]                                                  │</w:t>
              <w:br/>
              <w:t xml:space="preserve"> │  │   (user_prompt含: 接口信息 + 上下文 + 待匹配字段      │</w:t>
              <w:br/>
              <w:t xml:space="preserve"> │  │    + 知识库候选)                                      │</w:t>
              <w:br/>
              <w:t xml:space="preserve"> │  │                                                      │</w:t>
              <w:br/>
              <w:t xml:space="preserve"> │  ├─ [L3.2] 调用LLM API (Tool Call)                      │</w:t>
              <w:br/>
              <w:t xml:space="preserve"> │  │   response = client.chat.completions.create(         │</w:t>
              <w:br/>
              <w:t xml:space="preserve"> │  │     model=..., messages=...,                         │</w:t>
              <w:br/>
              <w:t xml:space="preserve"> │  │     tools=[TOOL_SUBMIT_MAPPING_RESULT],              │</w:t>
              <w:br/>
              <w:t xml:space="preserve"> │  │     tool_choice={"type":"function",                  │</w:t>
              <w:br/>
              <w:t xml:space="preserve"> │  │       "function":{"name":"submit_mapping_result"}},  │</w:t>
              <w:br/>
              <w:t xml:space="preserve"> │  │     temperature=..., max_tokens=..., timeout=...     │</w:t>
              <w:br/>
              <w:t xml:space="preserve"> │  │   )                                                  │</w:t>
              <w:br/>
              <w:t xml:space="preserve"> │  │                                                      │</w:t>
              <w:br/>
              <w:t xml:space="preserve"> │  ├─ [L3.3] 响应解析与校验                                │</w:t>
              <w:br/>
              <w:t xml:space="preserve"> │  │   ├─ 检查 tool_calls 存在性                           │</w:t>
              <w:br/>
              <w:t xml:space="preserve"> │  │   ├─ 验证 function.name                              │</w:t>
              <w:br/>
              <w:t xml:space="preserve"> │  │   ├─ 解析 function.arguments (JSON)                  │</w:t>
              <w:br/>
              <w:t xml:space="preserve"> │  │   ├─ 校验 candidates 结构与字段完整性                  │</w:t>
              <w:br/>
              <w:t xml:space="preserve"> │  │   └─ 失败 → 重试逻辑 (max_retries)                   │</w:t>
              <w:br/>
              <w:t xml:space="preserve"> │  │                                                      │</w:t>
              <w:br/>
              <w:t xml:space="preserve"> │  ├─ [L3.4] 构造 List[MatchCandidate]                    │</w:t>
              <w:br/>
              <w:t xml:space="preserve"> │  │   match_source="大模型匹配", rank=1/2/3               │</w:t>
              <w:br/>
              <w:t xml:space="preserve"> │  │                                                      │</w:t>
              <w:br/>
              <w:t xml:space="preserve"> │  ├─ [L3.5] 立即回写该字段结果 → workbook内存对象         │</w:t>
              <w:br/>
              <w:t xml:space="preserve"> │  │                                                      │</w:t>
              <w:br/>
              <w:t xml:space="preserve"> │  └─ [L3.6] 更新接口上下文                                │</w:t>
              <w:br/>
              <w:t xml:space="preserve"> │      └─ TOP1结果加入 matched_mappings（供后续字段参考）   │</w:t>
              <w:br/>
              <w:t xml:space="preserve"> │  └──────────────────────────────────────────────────────┘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各字段结果已回写至workbook内存对象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4.5 结果回写流程（贯穿S4各步骤）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输入: 单条 FieldMatchResult + workbook内存对象</w:t>
              <w:br/>
              <w:br/>
              <w:t xml:space="preserve"> ▼</w:t>
              <w:br/>
              <w:t>[W1] 定位回写位置</w:t>
              <w:br/>
              <w:t xml:space="preserve"> │   ├─ sheet = workbook[result.source_field.sheet_name]</w:t>
              <w:br/>
              <w:t xml:space="preserve"> │   ├─ row = result.source_field.row_number</w:t>
              <w:br/>
              <w:t xml:space="preserve"> │   └─ 计算3组候选的起始列:</w:t>
              <w:br/>
              <w:t xml:space="preserve"> │       group1_start = output_start_column</w:t>
              <w:br/>
              <w:t xml:space="preserve"> │       group2_start = output_start_column + 8</w:t>
              <w:br/>
              <w:t xml:space="preserve"> │       group3_start = output_start_column + 16</w:t>
              <w:br/>
              <w:t xml:space="preserve"> │</w:t>
              <w:br/>
              <w:t xml:space="preserve"> ▼</w:t>
              <w:br/>
              <w:t>[W2] 已有值检查（若S4.1.0未处理）</w:t>
              <w:br/>
              <w:t xml:space="preserve"> │   └─ existing_value_strategy = "skip" 且目标区域有值 → 跳过</w:t>
              <w:br/>
              <w:t xml:space="preserve"> │</w:t>
              <w:br/>
              <w:t xml:space="preserve"> ▼</w:t>
              <w:br/>
              <w:t>[W3] 写入候选结果</w:t>
              <w:br/>
              <w:t xml:space="preserve"> │   ├─ 遍历 candidates (最多3条):</w:t>
              <w:br/>
              <w:t xml:space="preserve"> │   │   对第i个候选 (i=0,1,2):</w:t>
              <w:br/>
              <w:t xml:space="preserve"> │   │   ├─ col_start = output_start_column + (i * 8)</w:t>
              <w:br/>
              <w:t xml:space="preserve"> │   │   ├─ sheet.cell(row, col_start + 0).value = sap_table_name</w:t>
              <w:br/>
              <w:t xml:space="preserve"> │   │   ├─ sheet.cell(row, col_start + 1).value = sap_field_name</w:t>
              <w:br/>
              <w:t xml:space="preserve"> │   │   ├─ sheet.cell(row, col_start + 2).value = sap_field_description</w:t>
              <w:br/>
              <w:t xml:space="preserve"> │   │   ├─ sheet.cell(row, col_start + 3).value = sap_field_length</w:t>
              <w:br/>
              <w:t xml:space="preserve"> │   │   ├─ sheet.cell(row, col_start + 4).value = sap_field_type</w:t>
              <w:br/>
              <w:t xml:space="preserve"> │   │   ├─ sheet.cell(row, col_start + 5).value = match_source</w:t>
              <w:br/>
              <w:t xml:space="preserve"> │   │   ├─ sheet.cell(row, col_start + 6).value = similarity_score</w:t>
              <w:br/>
              <w:t xml:space="preserve"> │   │   └─ sheet.cell(row, col_start + 7).value = match_reason</w:t>
              <w:br/>
              <w:t xml:space="preserve"> │   │</w:t>
              <w:br/>
              <w:t xml:space="preserve"> │   ├─ 精确匹配 (1条候选):</w:t>
              <w:br/>
              <w:t xml:space="preserve"> │   │   └─ 仅写入group1，group2/group3区域留空</w:t>
              <w:br/>
              <w:t xml:space="preserve"> │   │</w:t>
              <w:br/>
              <w:t xml:space="preserve"> │   └─ 未匹配 (0条候选):</w:t>
              <w:br/>
              <w:t xml:space="preserve"> │       └─ sheet.cell(row, group1_start + 5).value = "未匹配"</w:t>
              <w:br/>
              <w:t xml:space="preserve"> │</w:t>
              <w:br/>
              <w:t xml:space="preserve"> ▼</w:t>
              <w:br/>
              <w:t>[W4] 记录回写日志</w:t>
              <w:br/>
              <w:t xml:space="preserve"> │   └─ DEBUG级别: 记录行号、匹配来源、候选数</w:t>
              <w:br/>
              <w:t xml:space="preserve"> │</w:t>
              <w:br/>
              <w:t xml:space="preserve"> ▼</w:t>
              <w:br/>
            </w:r>
            <w:r>
              <w:rPr>
                <w:rFonts w:eastAsia="Consolas" w:ascii="Consolas" w:cs="Consolas" w:hAnsi="Consolas"/>
                <w:sz w:val="22"/>
              </w:rPr>
              <w:t>输出: workbook内存对象已更新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69124">
    <w:lvl>
      <w:numFmt w:val="bullet"/>
      <w:suff w:val="tab"/>
      <w:lvlText w:val="•"/>
      <w:rPr>
        <w:color w:val="3370ff"/>
      </w:rPr>
    </w:lvl>
  </w:abstractNum>
  <w:abstractNum w:abstractNumId="169125">
    <w:lvl>
      <w:numFmt w:val="bullet"/>
      <w:suff w:val="tab"/>
      <w:lvlText w:val="•"/>
      <w:rPr>
        <w:color w:val="3370ff"/>
      </w:rPr>
    </w:lvl>
  </w:abstractNum>
  <w:abstractNum w:abstractNumId="169126">
    <w:lvl>
      <w:numFmt w:val="bullet"/>
      <w:suff w:val="tab"/>
      <w:lvlText w:val="•"/>
      <w:rPr>
        <w:color w:val="3370ff"/>
      </w:rPr>
    </w:lvl>
  </w:abstractNum>
  <w:abstractNum w:abstractNumId="169127">
    <w:lvl>
      <w:numFmt w:val="bullet"/>
      <w:suff w:val="tab"/>
      <w:lvlText w:val="•"/>
      <w:rPr>
        <w:color w:val="3370ff"/>
      </w:rPr>
    </w:lvl>
  </w:abstractNum>
  <w:abstractNum w:abstractNumId="169128">
    <w:lvl>
      <w:numFmt w:val="bullet"/>
      <w:suff w:val="tab"/>
      <w:lvlText w:val="•"/>
      <w:rPr>
        <w:color w:val="3370ff"/>
      </w:rPr>
    </w:lvl>
  </w:abstractNum>
  <w:num w:numId="1">
    <w:abstractNumId w:val="169124"/>
  </w:num>
  <w:num w:numId="2">
    <w:abstractNumId w:val="169125"/>
  </w:num>
  <w:num w:numId="3">
    <w:abstractNumId w:val="169126"/>
  </w:num>
  <w:num w:numId="4">
    <w:abstractNumId w:val="169127"/>
  </w:num>
  <w:num w:numId="5">
    <w:abstractNumId w:val="16912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numbering.xml" Type="http://schemas.openxmlformats.org/officeDocument/2006/relationships/numbering"/><Relationship Id="rId9" Target="embeddings/Microsoft_Excel_Worksheet3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2026-03-03T01:33:06Z</dcterms:created>
  <dc:creator>Apache POI</dc:creator>
</cp:coreProperties>
</file>