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D42" w:rsidRDefault="00F10D42" w:rsidP="00F10D42"/>
    <w:p w:rsidR="00F10D42" w:rsidRDefault="00F10D42" w:rsidP="00F10D42">
      <w:pPr>
        <w:jc w:val="center"/>
        <w:rPr>
          <w:rFonts w:ascii="Arial" w:hAnsi="Arial" w:cs="Arial"/>
          <w:sz w:val="20"/>
          <w:szCs w:val="20"/>
        </w:rPr>
      </w:pPr>
      <w:r w:rsidRPr="00CF4A98">
        <w:rPr>
          <w:rFonts w:ascii="Arial" w:hAnsi="Arial" w:cs="Arial"/>
          <w:sz w:val="20"/>
          <w:szCs w:val="20"/>
        </w:rPr>
        <w:t xml:space="preserve">TECNOLÓGICO NACIONAL DE MÉXICO. </w:t>
      </w:r>
    </w:p>
    <w:p w:rsidR="00F10D42" w:rsidRPr="00CF4A98" w:rsidRDefault="00F10D42" w:rsidP="00F10D42">
      <w:pPr>
        <w:jc w:val="center"/>
        <w:rPr>
          <w:rFonts w:ascii="Arial" w:hAnsi="Arial" w:cs="Arial"/>
          <w:sz w:val="20"/>
          <w:szCs w:val="20"/>
        </w:rPr>
      </w:pPr>
      <w:r w:rsidRPr="00CF4A98">
        <w:rPr>
          <w:rFonts w:ascii="Arial" w:hAnsi="Arial" w:cs="Arial"/>
          <w:sz w:val="20"/>
          <w:szCs w:val="20"/>
        </w:rPr>
        <w:t>INSTITUTO TECNOLÓGICO DE CHIHUAHUA.</w:t>
      </w:r>
    </w:p>
    <w:p w:rsidR="00F10D42" w:rsidRDefault="00F10D42" w:rsidP="00F10D42">
      <w:pPr>
        <w:jc w:val="center"/>
        <w:rPr>
          <w:rFonts w:ascii="Arial" w:hAnsi="Arial" w:cs="Arial"/>
          <w:sz w:val="20"/>
          <w:szCs w:val="20"/>
        </w:rPr>
      </w:pPr>
      <w:r w:rsidRPr="00CF4A98">
        <w:rPr>
          <w:rFonts w:ascii="Arial" w:hAnsi="Arial" w:cs="Arial"/>
          <w:sz w:val="20"/>
          <w:szCs w:val="20"/>
        </w:rPr>
        <w:t xml:space="preserve">INGENIERÍA ELECTRÓNICA. </w:t>
      </w:r>
    </w:p>
    <w:p w:rsidR="00F10D42" w:rsidRPr="00CF4A98" w:rsidRDefault="00F10D42" w:rsidP="00F10D42">
      <w:pPr>
        <w:jc w:val="center"/>
        <w:rPr>
          <w:rFonts w:ascii="Arial" w:hAnsi="Arial" w:cs="Arial"/>
          <w:sz w:val="20"/>
          <w:szCs w:val="20"/>
        </w:rPr>
      </w:pPr>
      <w:r w:rsidRPr="00CF4A98">
        <w:rPr>
          <w:rFonts w:ascii="Arial" w:hAnsi="Arial" w:cs="Arial"/>
          <w:sz w:val="20"/>
          <w:szCs w:val="20"/>
        </w:rPr>
        <w:t>SISTEMAS EMBEBIDOS INTELIGENTES.</w:t>
      </w:r>
    </w:p>
    <w:p w:rsidR="00F10D42" w:rsidRDefault="00F10D42" w:rsidP="00F10D42">
      <w:pPr>
        <w:jc w:val="center"/>
        <w:rPr>
          <w:rFonts w:ascii="Arial" w:hAnsi="Arial" w:cs="Arial"/>
          <w:sz w:val="20"/>
          <w:szCs w:val="20"/>
        </w:rPr>
      </w:pPr>
      <w:r w:rsidRPr="00CF4A98">
        <w:rPr>
          <w:rFonts w:ascii="Arial" w:hAnsi="Arial" w:cs="Arial"/>
          <w:sz w:val="20"/>
          <w:szCs w:val="20"/>
        </w:rPr>
        <w:t>ARQUITECTURA DE PROGRAMACIÓN PARA CONTROL DE HARDWARE.</w:t>
      </w:r>
    </w:p>
    <w:p w:rsidR="00F10D42" w:rsidRDefault="00F10D42" w:rsidP="00F10D42">
      <w:pPr>
        <w:jc w:val="center"/>
        <w:rPr>
          <w:rFonts w:ascii="Arial" w:hAnsi="Arial" w:cs="Arial"/>
          <w:sz w:val="20"/>
          <w:szCs w:val="20"/>
        </w:rPr>
      </w:pPr>
    </w:p>
    <w:p w:rsidR="00F10D42" w:rsidRPr="00CF4A98" w:rsidRDefault="00F10D42" w:rsidP="00F10D42">
      <w:pPr>
        <w:jc w:val="center"/>
        <w:rPr>
          <w:rFonts w:ascii="Arial" w:hAnsi="Arial" w:cs="Arial"/>
          <w:sz w:val="20"/>
          <w:szCs w:val="20"/>
        </w:rPr>
      </w:pPr>
    </w:p>
    <w:p w:rsidR="00F10D42" w:rsidRPr="00CF4A98" w:rsidRDefault="00F10D42" w:rsidP="00F10D42">
      <w:pPr>
        <w:jc w:val="center"/>
        <w:rPr>
          <w:rFonts w:ascii="Arial" w:hAnsi="Arial" w:cs="Arial"/>
          <w:sz w:val="20"/>
          <w:szCs w:val="20"/>
        </w:rPr>
      </w:pPr>
    </w:p>
    <w:p w:rsidR="00F10D42" w:rsidRPr="00CF4A98" w:rsidRDefault="00F10D42" w:rsidP="00F10D42">
      <w:pPr>
        <w:jc w:val="center"/>
        <w:rPr>
          <w:rFonts w:ascii="Arial" w:hAnsi="Arial" w:cs="Arial"/>
          <w:sz w:val="20"/>
          <w:szCs w:val="20"/>
        </w:rPr>
      </w:pPr>
      <w:r>
        <w:rPr>
          <w:rFonts w:ascii="Arial" w:hAnsi="Arial" w:cs="Arial"/>
          <w:sz w:val="20"/>
          <w:szCs w:val="20"/>
        </w:rPr>
        <w:t>LAB 3</w:t>
      </w:r>
      <w:r w:rsidRPr="00CF4A98">
        <w:rPr>
          <w:rFonts w:ascii="Arial" w:hAnsi="Arial" w:cs="Arial"/>
          <w:sz w:val="20"/>
          <w:szCs w:val="20"/>
        </w:rPr>
        <w:t xml:space="preserve">. </w:t>
      </w:r>
      <w:r>
        <w:rPr>
          <w:rFonts w:ascii="Arial" w:hAnsi="Arial" w:cs="Arial"/>
          <w:sz w:val="20"/>
          <w:szCs w:val="20"/>
        </w:rPr>
        <w:t>HERENCIA Y POLIMORFISMO EN PROGRAMACIÓN ORIENTADA A OBJETOS</w:t>
      </w:r>
    </w:p>
    <w:p w:rsidR="00F10D42" w:rsidRPr="00CF4A98" w:rsidRDefault="00F10D42" w:rsidP="00F10D42">
      <w:pPr>
        <w:jc w:val="center"/>
        <w:rPr>
          <w:rFonts w:ascii="Arial" w:hAnsi="Arial" w:cs="Arial"/>
          <w:sz w:val="20"/>
          <w:szCs w:val="20"/>
        </w:rPr>
      </w:pPr>
      <w:r w:rsidRPr="00CF4A98">
        <w:rPr>
          <w:rFonts w:ascii="Arial" w:hAnsi="Arial" w:cs="Arial"/>
          <w:sz w:val="20"/>
          <w:szCs w:val="20"/>
        </w:rPr>
        <w:t>Anahí González Holguín 19060741</w:t>
      </w:r>
    </w:p>
    <w:p w:rsidR="00F10D42" w:rsidRPr="00CF4A98" w:rsidRDefault="00F10D42" w:rsidP="00F10D42">
      <w:pPr>
        <w:jc w:val="center"/>
        <w:rPr>
          <w:rFonts w:ascii="Arial" w:hAnsi="Arial" w:cs="Arial"/>
          <w:sz w:val="20"/>
          <w:szCs w:val="20"/>
        </w:rPr>
      </w:pPr>
    </w:p>
    <w:p w:rsidR="00F10D42" w:rsidRPr="00CF4A98" w:rsidRDefault="00F10D42" w:rsidP="00F10D42">
      <w:pPr>
        <w:jc w:val="center"/>
        <w:rPr>
          <w:rFonts w:ascii="Arial" w:hAnsi="Arial" w:cs="Arial"/>
          <w:sz w:val="20"/>
          <w:szCs w:val="20"/>
        </w:rPr>
      </w:pPr>
    </w:p>
    <w:p w:rsidR="00F10D42" w:rsidRPr="00CF4A98" w:rsidRDefault="00F10D42" w:rsidP="00F10D42">
      <w:pPr>
        <w:rPr>
          <w:rFonts w:ascii="Arial" w:hAnsi="Arial" w:cs="Arial"/>
          <w:b/>
          <w:sz w:val="20"/>
          <w:szCs w:val="20"/>
        </w:rPr>
      </w:pPr>
      <w:r w:rsidRPr="00CF4A98">
        <w:rPr>
          <w:rFonts w:ascii="Arial" w:hAnsi="Arial" w:cs="Arial"/>
          <w:b/>
          <w:sz w:val="20"/>
          <w:szCs w:val="20"/>
        </w:rPr>
        <w:br w:type="page"/>
      </w:r>
    </w:p>
    <w:p w:rsidR="00F10D42" w:rsidRDefault="00F10D42">
      <w:r>
        <w:lastRenderedPageBreak/>
        <w:t>Título.</w:t>
      </w:r>
    </w:p>
    <w:p w:rsidR="00F10D42" w:rsidRDefault="00F10D42">
      <w:r>
        <w:rPr>
          <w:rFonts w:ascii="Arial" w:hAnsi="Arial" w:cs="Arial"/>
          <w:sz w:val="20"/>
          <w:szCs w:val="20"/>
        </w:rPr>
        <w:t xml:space="preserve">Laboratorio 3. </w:t>
      </w:r>
      <w:r>
        <w:rPr>
          <w:rFonts w:ascii="Arial" w:hAnsi="Arial" w:cs="Arial"/>
          <w:sz w:val="20"/>
          <w:szCs w:val="20"/>
        </w:rPr>
        <w:t>HERENCIA Y POLIMORFISMO EN PROGRAMACIÓN ORIENTADA A OBJETOS</w:t>
      </w:r>
    </w:p>
    <w:p w:rsidR="00F10D42" w:rsidRDefault="00F10D42">
      <w:r>
        <w:t>Antecedentes.</w:t>
      </w:r>
    </w:p>
    <w:p w:rsidR="009D2743" w:rsidRDefault="009D2743" w:rsidP="009D2743">
      <w:pPr>
        <w:pStyle w:val="Prrafodelista"/>
        <w:numPr>
          <w:ilvl w:val="0"/>
          <w:numId w:val="2"/>
        </w:numPr>
      </w:pPr>
      <w:r>
        <w:t>Defina y ejemplifique el concepto herencia.</w:t>
      </w:r>
    </w:p>
    <w:p w:rsidR="00884C92" w:rsidRDefault="00F22A40">
      <w:r>
        <w:t>Herencia.</w:t>
      </w:r>
    </w:p>
    <w:p w:rsidR="00F22A40" w:rsidRDefault="00F22A40">
      <w:r>
        <w:t>La herencia en programación, es la capacidad de crear clases  que pertenezcan al ámbito de otra clase y por lo tanto, puedas reutilizar atributos y métodos de una clase a otra. La herencia te permite establecer una jerarquía a tus clases y definir cuáles atributos y métodos deseas pasar. La clase que está en el punto más alto de esta jerarquía se puede denominar “clase madre” o “superclase” y las que heredan sus atributos y métodos se pueden llamar “subclases”.</w:t>
      </w:r>
    </w:p>
    <w:p w:rsidR="00F22A40" w:rsidRDefault="00F22A40">
      <w:r w:rsidRPr="00F22A40">
        <w:rPr>
          <w:noProof/>
          <w:lang w:eastAsia="es-MX"/>
        </w:rPr>
        <w:drawing>
          <wp:anchor distT="0" distB="0" distL="114300" distR="114300" simplePos="0" relativeHeight="251658240" behindDoc="0" locked="0" layoutInCell="1" allowOverlap="1">
            <wp:simplePos x="0" y="0"/>
            <wp:positionH relativeFrom="column">
              <wp:posOffset>1460176</wp:posOffset>
            </wp:positionH>
            <wp:positionV relativeFrom="paragraph">
              <wp:posOffset>183973</wp:posOffset>
            </wp:positionV>
            <wp:extent cx="3785191" cy="2457668"/>
            <wp:effectExtent l="0" t="0" r="6350" b="0"/>
            <wp:wrapThrough wrapText="bothSides">
              <wp:wrapPolygon edited="0">
                <wp:start x="0" y="0"/>
                <wp:lineTo x="0" y="21433"/>
                <wp:lineTo x="21528" y="21433"/>
                <wp:lineTo x="21528" y="0"/>
                <wp:lineTo x="0" y="0"/>
              </wp:wrapPolygon>
            </wp:wrapThrough>
            <wp:docPr id="2" name="Imagen 2" descr="Herencia y Polimorfismo POO - Programación en Visual Basic Net con Visual  Studio 2013 (24-25) - www.IncanatoIT.com - Desarrolland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encia y Polimorfismo POO - Programación en Visual Basic Net con Visual  Studio 2013 (24-25) - www.IncanatoIT.com - Desarrollando Softwa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5191" cy="2457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2A40" w:rsidRDefault="00F22A40"/>
    <w:p w:rsidR="00F22A40" w:rsidRDefault="00F22A40"/>
    <w:p w:rsidR="00F22A40" w:rsidRDefault="00F22A40"/>
    <w:p w:rsidR="00F22A40" w:rsidRDefault="00F22A40"/>
    <w:p w:rsidR="00F22A40" w:rsidRDefault="00F22A40"/>
    <w:p w:rsidR="00F22A40" w:rsidRDefault="00F22A40"/>
    <w:p w:rsidR="00F22A40" w:rsidRDefault="00F22A40"/>
    <w:p w:rsidR="00F22A40" w:rsidRDefault="00F22A40"/>
    <w:p w:rsidR="00F22A40" w:rsidRDefault="00F22A40"/>
    <w:p w:rsidR="00F22A40" w:rsidRDefault="00F22A40"/>
    <w:p w:rsidR="00F22A40" w:rsidRPr="00F22A40" w:rsidRDefault="00F22A40" w:rsidP="00F22A40">
      <w:r w:rsidRPr="00F22A40">
        <w:rPr>
          <w:b/>
          <w:bCs/>
        </w:rPr>
        <w:t>Terminología importante:</w:t>
      </w:r>
    </w:p>
    <w:p w:rsidR="00F22A40" w:rsidRPr="00F22A40" w:rsidRDefault="00F22A40" w:rsidP="00F22A40">
      <w:pPr>
        <w:numPr>
          <w:ilvl w:val="0"/>
          <w:numId w:val="1"/>
        </w:numPr>
      </w:pPr>
      <w:r w:rsidRPr="00F22A40">
        <w:rPr>
          <w:b/>
          <w:bCs/>
        </w:rPr>
        <w:t>Superclase:</w:t>
      </w:r>
      <w:r w:rsidRPr="00F22A40">
        <w:t> la clase cuyas características se heredan se conoce como superclase (o una clase base o una clase principal).</w:t>
      </w:r>
    </w:p>
    <w:p w:rsidR="00F22A40" w:rsidRPr="00F22A40" w:rsidRDefault="00F22A40" w:rsidP="00F22A40">
      <w:pPr>
        <w:numPr>
          <w:ilvl w:val="0"/>
          <w:numId w:val="1"/>
        </w:numPr>
      </w:pPr>
      <w:r w:rsidRPr="00F22A40">
        <w:rPr>
          <w:b/>
          <w:bCs/>
        </w:rPr>
        <w:t>Subclase:</w:t>
      </w:r>
      <w:r w:rsidRPr="00F22A40">
        <w:t> la clase que hereda la otra clase se conoce como subclase (o una clase derivada, clase extendida o clase hija). La subclase puede agregar sus propios campos y métodos, además de los campos y métodos de la superclase.</w:t>
      </w:r>
    </w:p>
    <w:p w:rsidR="00F22A40" w:rsidRPr="00F22A40" w:rsidRDefault="00F22A40" w:rsidP="00F22A40">
      <w:pPr>
        <w:numPr>
          <w:ilvl w:val="0"/>
          <w:numId w:val="1"/>
        </w:numPr>
      </w:pPr>
      <w:r w:rsidRPr="00F22A40">
        <w:rPr>
          <w:b/>
          <w:bCs/>
        </w:rPr>
        <w:t>Reutilización:</w:t>
      </w:r>
      <w:r w:rsidRPr="00F22A40">
        <w:t> la herencia respalda el concepto de “reutilización”, es decir, cuando queremos crear una clase nueva y ya hay una clase que incluye parte del código que queremos, podemos derivar nuestra nueva clase de la clase existente. Al hacer esto, estamos reutilizando los campos/atributos y métodos de la clase existente.</w:t>
      </w:r>
    </w:p>
    <w:p w:rsidR="00F22A40" w:rsidRDefault="00F22A40" w:rsidP="00F22A40">
      <w:r>
        <w:t>Sintaxis:</w:t>
      </w:r>
    </w:p>
    <w:p w:rsidR="00F22A40" w:rsidRDefault="00F22A40" w:rsidP="00F22A40">
      <w:r>
        <w:lastRenderedPageBreak/>
        <w:t>Cuando se declara una clase D derivada de otra clase-base B, se utiliza la siguiente sintaxis:</w:t>
      </w:r>
    </w:p>
    <w:p w:rsidR="00F22A40" w:rsidRDefault="00F22A40" w:rsidP="00F22A40">
      <w:proofErr w:type="spellStart"/>
      <w:proofErr w:type="gramStart"/>
      <w:r>
        <w:t>class-key</w:t>
      </w:r>
      <w:proofErr w:type="spellEnd"/>
      <w:proofErr w:type="gramEnd"/>
      <w:r>
        <w:t xml:space="preserve"> </w:t>
      </w:r>
      <w:proofErr w:type="spellStart"/>
      <w:r>
        <w:t>nomb</w:t>
      </w:r>
      <w:proofErr w:type="spellEnd"/>
      <w:r>
        <w:t>-clase : &lt;</w:t>
      </w:r>
      <w:proofErr w:type="spellStart"/>
      <w:r>
        <w:t>mod</w:t>
      </w:r>
      <w:proofErr w:type="spellEnd"/>
      <w:r>
        <w:t>-acceso&gt; clase-base {&lt;lista-miembros&gt;};</w:t>
      </w:r>
    </w:p>
    <w:p w:rsidR="00F22A40" w:rsidRDefault="00F22A40" w:rsidP="00F22A40"/>
    <w:p w:rsidR="00F22A40" w:rsidRDefault="00F22A40" w:rsidP="00F22A40">
      <w:r>
        <w:t>&lt;</w:t>
      </w:r>
      <w:proofErr w:type="spellStart"/>
      <w:r>
        <w:t>mod</w:t>
      </w:r>
      <w:proofErr w:type="spellEnd"/>
      <w:r>
        <w:t xml:space="preserve">-acceso&gt; es un especificador opcional denominado modificador de acceso, que determina </w:t>
      </w:r>
      <w:proofErr w:type="spellStart"/>
      <w:r>
        <w:t>como</w:t>
      </w:r>
      <w:proofErr w:type="spellEnd"/>
      <w:r>
        <w:t xml:space="preserve"> será la accesibilidad de los miembros que se heredan de la clase-base en los objetos de las subclases.</w:t>
      </w:r>
    </w:p>
    <w:p w:rsidR="00F22A40" w:rsidRDefault="00F22A40" w:rsidP="00F22A40">
      <w:r>
        <w:t>El significado del resto de miembros es el que se indicó al tratar de la declaración de una clase, con la particularidad que, en la herencia simple, &lt;: lista-base&gt; se reduce a un solo identificador: clase-base.</w:t>
      </w:r>
    </w:p>
    <w:p w:rsidR="00F22A40" w:rsidRDefault="00F22A40" w:rsidP="00F22A40">
      <w:r>
        <w:t xml:space="preserve">Ejemplo </w:t>
      </w:r>
    </w:p>
    <w:p w:rsidR="00F22A40" w:rsidRDefault="00F22A40" w:rsidP="00F22A40">
      <w:r>
        <w:t>En este ejemplo puede comprobarse que cada instancia de la clase derivada tiene su propio juego de variables, tanto las privativas como las heredadas; también que unas y otras se direccionan del mismo modo.</w:t>
      </w:r>
    </w:p>
    <w:p w:rsidR="00F22A40" w:rsidRDefault="00F22A40" w:rsidP="00F22A40">
      <w:r>
        <w:rPr>
          <w:noProof/>
          <w:lang w:eastAsia="es-MX"/>
        </w:rPr>
        <w:drawing>
          <wp:inline distT="0" distB="0" distL="0" distR="0" wp14:anchorId="70B7D73B" wp14:editId="5756E157">
            <wp:extent cx="5491383" cy="35625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1" t="21564" r="29613" b="5643"/>
                    <a:stretch/>
                  </pic:blipFill>
                  <pic:spPr bwMode="auto">
                    <a:xfrm>
                      <a:off x="0" y="0"/>
                      <a:ext cx="5510923" cy="3575178"/>
                    </a:xfrm>
                    <a:prstGeom prst="rect">
                      <a:avLst/>
                    </a:prstGeom>
                    <a:ln>
                      <a:noFill/>
                    </a:ln>
                    <a:extLst>
                      <a:ext uri="{53640926-AAD7-44D8-BBD7-CCE9431645EC}">
                        <a14:shadowObscured xmlns:a14="http://schemas.microsoft.com/office/drawing/2010/main"/>
                      </a:ext>
                    </a:extLst>
                  </pic:spPr>
                </pic:pic>
              </a:graphicData>
            </a:graphic>
          </wp:inline>
        </w:drawing>
      </w:r>
    </w:p>
    <w:p w:rsidR="00F22A40" w:rsidRDefault="00F22A40" w:rsidP="00F22A40">
      <w:r>
        <w:rPr>
          <w:noProof/>
          <w:lang w:eastAsia="es-MX"/>
        </w:rPr>
        <w:drawing>
          <wp:inline distT="0" distB="0" distL="0" distR="0" wp14:anchorId="6F1DC071" wp14:editId="13F759BA">
            <wp:extent cx="1697126" cy="108264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686" t="35239" r="56064" b="30439"/>
                    <a:stretch/>
                  </pic:blipFill>
                  <pic:spPr bwMode="auto">
                    <a:xfrm>
                      <a:off x="0" y="0"/>
                      <a:ext cx="1697633" cy="1082972"/>
                    </a:xfrm>
                    <a:prstGeom prst="rect">
                      <a:avLst/>
                    </a:prstGeom>
                    <a:ln>
                      <a:noFill/>
                    </a:ln>
                    <a:extLst>
                      <a:ext uri="{53640926-AAD7-44D8-BBD7-CCE9431645EC}">
                        <a14:shadowObscured xmlns:a14="http://schemas.microsoft.com/office/drawing/2010/main"/>
                      </a:ext>
                    </a:extLst>
                  </pic:spPr>
                </pic:pic>
              </a:graphicData>
            </a:graphic>
          </wp:inline>
        </w:drawing>
      </w:r>
    </w:p>
    <w:p w:rsidR="00F22A40" w:rsidRDefault="00F22A40" w:rsidP="00F22A40">
      <w:r w:rsidRPr="00F22A40">
        <w:lastRenderedPageBreak/>
        <w:t>Es necesario introducir el concepto de nivel de acceso protegido, ya antes se había revisado los niveles de acceso público y privado. El nivel de acceso protegido, que en C++ se especifica con la palabra Protected se comporta de manera similar al nivel de acceso privado con la diferencia de que permite que los miembros de clase con este nivel de acceso puedan ser heredados a clases derivadas. Es importante aclarar que los miembros de una clase con acceso privado NO son heredables, como tampoco lo son los constructores, destructores, clases y funciones amigas, y operadores sobrecargados.</w:t>
      </w:r>
    </w:p>
    <w:p w:rsidR="009D2743" w:rsidRDefault="009D2743" w:rsidP="009D2743">
      <w:pPr>
        <w:pStyle w:val="Prrafodelista"/>
        <w:numPr>
          <w:ilvl w:val="0"/>
          <w:numId w:val="2"/>
        </w:numPr>
      </w:pPr>
      <w:r>
        <w:t>Defina y ejemplifique el concepto polimorfismo.</w:t>
      </w:r>
    </w:p>
    <w:p w:rsidR="009D2743" w:rsidRDefault="009D2743" w:rsidP="009D2743">
      <w:pPr>
        <w:rPr>
          <w:rFonts w:ascii="Verdana" w:hAnsi="Verdana"/>
          <w:color w:val="000000"/>
          <w:shd w:val="clear" w:color="auto" w:fill="FFFFFF"/>
        </w:rPr>
      </w:pPr>
      <w:r>
        <w:rPr>
          <w:rFonts w:ascii="Verdana" w:hAnsi="Verdana"/>
          <w:color w:val="000000"/>
          <w:shd w:val="clear" w:color="auto" w:fill="FFFFFF"/>
        </w:rPr>
        <w:t>Polimorfismo es la capacidad de un objeto de adquirir varias formas. El uso más común de polimorfismo en programación orientada a objetos se da cuando se utiliza la referencia de una clase padre, para referirse al objeto de la clase hijo.</w:t>
      </w:r>
    </w:p>
    <w:p w:rsidR="009D2743" w:rsidRDefault="009D2743" w:rsidP="009D2743">
      <w:pPr>
        <w:rPr>
          <w:rFonts w:ascii="Arial" w:hAnsi="Arial" w:cs="Arial"/>
          <w:color w:val="333333"/>
          <w:sz w:val="18"/>
          <w:szCs w:val="18"/>
          <w:shd w:val="clear" w:color="auto" w:fill="FFFFFF"/>
        </w:rPr>
      </w:pPr>
      <w:r>
        <w:rPr>
          <w:rFonts w:ascii="Arial" w:hAnsi="Arial" w:cs="Arial"/>
          <w:color w:val="333333"/>
          <w:sz w:val="18"/>
          <w:szCs w:val="18"/>
          <w:shd w:val="clear" w:color="auto" w:fill="FFFFFF"/>
        </w:rPr>
        <w:t>Con las funciones virtuales y el polimorfismo es posible diseñar e implementar sistemas que con extensibles con mayor facilidad. Los programas se pueden escribir para que procesen objetos en forma genérica, como objetos de clase base de todas las clases existentes en una jerarquía. Las clases que no existen durante el desarrollo del programa se pueden agregar con poca o sin modificaciones a la parte genérica del programa, siempre y cuando esas clases sean parte de la jerarquía que está siendo procesada en forma genérica. Las únicas partes del programa que necesitarán modificaciones son aquellas que requieren un conocimiento directo de la clase particular que se está agregando a la jerarquía.</w:t>
      </w:r>
      <w:r>
        <w:rPr>
          <w:rFonts w:ascii="Arial" w:hAnsi="Arial" w:cs="Arial"/>
          <w:color w:val="333333"/>
          <w:sz w:val="18"/>
          <w:szCs w:val="18"/>
        </w:rPr>
        <w:br/>
      </w:r>
      <w:r>
        <w:rPr>
          <w:rFonts w:ascii="Arial" w:hAnsi="Arial" w:cs="Arial"/>
          <w:color w:val="333333"/>
          <w:sz w:val="18"/>
          <w:szCs w:val="18"/>
        </w:rPr>
        <w:br/>
      </w:r>
      <w:r>
        <w:rPr>
          <w:rFonts w:ascii="Arial" w:hAnsi="Arial" w:cs="Arial"/>
          <w:b/>
          <w:bCs/>
          <w:color w:val="333333"/>
          <w:sz w:val="18"/>
          <w:szCs w:val="18"/>
          <w:shd w:val="clear" w:color="auto" w:fill="FFFFFF"/>
        </w:rPr>
        <w:t>Funciones virtual</w:t>
      </w:r>
      <w:r>
        <w:rPr>
          <w:rFonts w:ascii="Arial" w:hAnsi="Arial" w:cs="Arial"/>
          <w:color w:val="333333"/>
          <w:sz w:val="18"/>
          <w:szCs w:val="18"/>
        </w:rPr>
        <w:br/>
      </w:r>
      <w:r>
        <w:rPr>
          <w:rFonts w:ascii="Arial" w:hAnsi="Arial" w:cs="Arial"/>
          <w:color w:val="333333"/>
          <w:sz w:val="18"/>
          <w:szCs w:val="18"/>
        </w:rPr>
        <w:br/>
      </w:r>
      <w:r>
        <w:rPr>
          <w:rFonts w:ascii="Arial" w:hAnsi="Arial" w:cs="Arial"/>
          <w:color w:val="333333"/>
          <w:sz w:val="18"/>
          <w:szCs w:val="18"/>
          <w:shd w:val="clear" w:color="auto" w:fill="FFFFFF"/>
        </w:rPr>
        <w:t>Si tenemos un conjunto de clases con las formas: </w:t>
      </w:r>
      <w:proofErr w:type="spellStart"/>
      <w:r>
        <w:rPr>
          <w:rFonts w:ascii="Arial" w:hAnsi="Arial" w:cs="Arial"/>
          <w:b/>
          <w:bCs/>
          <w:color w:val="333333"/>
          <w:sz w:val="18"/>
          <w:szCs w:val="18"/>
          <w:shd w:val="clear" w:color="auto" w:fill="FFFFFF"/>
        </w:rPr>
        <w:t>Circle</w:t>
      </w:r>
      <w:proofErr w:type="spellEnd"/>
      <w:r>
        <w:rPr>
          <w:rFonts w:ascii="Arial" w:hAnsi="Arial" w:cs="Arial"/>
          <w:color w:val="333333"/>
          <w:sz w:val="18"/>
          <w:szCs w:val="18"/>
          <w:shd w:val="clear" w:color="auto" w:fill="FFFFFF"/>
        </w:rPr>
        <w:t>, </w:t>
      </w:r>
      <w:proofErr w:type="spellStart"/>
      <w:r>
        <w:rPr>
          <w:rFonts w:ascii="Arial" w:hAnsi="Arial" w:cs="Arial"/>
          <w:b/>
          <w:bCs/>
          <w:color w:val="333333"/>
          <w:sz w:val="18"/>
          <w:szCs w:val="18"/>
          <w:shd w:val="clear" w:color="auto" w:fill="FFFFFF"/>
        </w:rPr>
        <w:t>Triangle</w:t>
      </w:r>
      <w:proofErr w:type="spellEnd"/>
      <w:r>
        <w:rPr>
          <w:rFonts w:ascii="Arial" w:hAnsi="Arial" w:cs="Arial"/>
          <w:color w:val="333333"/>
          <w:sz w:val="18"/>
          <w:szCs w:val="18"/>
          <w:shd w:val="clear" w:color="auto" w:fill="FFFFFF"/>
        </w:rPr>
        <w:t>, </w:t>
      </w:r>
      <w:proofErr w:type="spellStart"/>
      <w:r>
        <w:rPr>
          <w:rFonts w:ascii="Arial" w:hAnsi="Arial" w:cs="Arial"/>
          <w:b/>
          <w:bCs/>
          <w:color w:val="333333"/>
          <w:sz w:val="18"/>
          <w:szCs w:val="18"/>
          <w:shd w:val="clear" w:color="auto" w:fill="FFFFFF"/>
        </w:rPr>
        <w:t>Rectangle</w:t>
      </w:r>
      <w:proofErr w:type="spellEnd"/>
      <w:r>
        <w:rPr>
          <w:rFonts w:ascii="Arial" w:hAnsi="Arial" w:cs="Arial"/>
          <w:color w:val="333333"/>
          <w:sz w:val="18"/>
          <w:szCs w:val="18"/>
          <w:shd w:val="clear" w:color="auto" w:fill="FFFFFF"/>
        </w:rPr>
        <w:t>, </w:t>
      </w:r>
      <w:proofErr w:type="spellStart"/>
      <w:r>
        <w:rPr>
          <w:rFonts w:ascii="Arial" w:hAnsi="Arial" w:cs="Arial"/>
          <w:b/>
          <w:bCs/>
          <w:color w:val="333333"/>
          <w:sz w:val="18"/>
          <w:szCs w:val="18"/>
          <w:shd w:val="clear" w:color="auto" w:fill="FFFFFF"/>
        </w:rPr>
        <w:t>Square</w:t>
      </w:r>
      <w:proofErr w:type="spellEnd"/>
      <w:r>
        <w:rPr>
          <w:rFonts w:ascii="Arial" w:hAnsi="Arial" w:cs="Arial"/>
          <w:color w:val="333333"/>
          <w:sz w:val="18"/>
          <w:szCs w:val="18"/>
          <w:shd w:val="clear" w:color="auto" w:fill="FFFFFF"/>
        </w:rPr>
        <w:t>, que están derivadas de la clase base </w:t>
      </w:r>
      <w:proofErr w:type="spellStart"/>
      <w:r>
        <w:rPr>
          <w:rFonts w:ascii="Arial" w:hAnsi="Arial" w:cs="Arial"/>
          <w:b/>
          <w:bCs/>
          <w:color w:val="333333"/>
          <w:sz w:val="18"/>
          <w:szCs w:val="18"/>
          <w:shd w:val="clear" w:color="auto" w:fill="FFFFFF"/>
        </w:rPr>
        <w:t>Shape</w:t>
      </w:r>
      <w:proofErr w:type="spellEnd"/>
      <w:r>
        <w:rPr>
          <w:rFonts w:ascii="Arial" w:hAnsi="Arial" w:cs="Arial"/>
          <w:color w:val="333333"/>
          <w:sz w:val="18"/>
          <w:szCs w:val="18"/>
          <w:shd w:val="clear" w:color="auto" w:fill="FFFFFF"/>
        </w:rPr>
        <w:t>. En la programación orientada a objetos a cada una de estas figuras se le podría dar la habilidad de dibujarse a sí misma. Aunque cada clase tiene su propia función </w:t>
      </w:r>
      <w:proofErr w:type="spellStart"/>
      <w:r>
        <w:rPr>
          <w:rFonts w:ascii="Arial" w:hAnsi="Arial" w:cs="Arial"/>
          <w:b/>
          <w:bCs/>
          <w:color w:val="333333"/>
          <w:sz w:val="18"/>
          <w:szCs w:val="18"/>
          <w:shd w:val="clear" w:color="auto" w:fill="FFFFFF"/>
        </w:rPr>
        <w:t>draw</w:t>
      </w:r>
      <w:proofErr w:type="spellEnd"/>
      <w:r>
        <w:rPr>
          <w:rFonts w:ascii="Arial" w:hAnsi="Arial" w:cs="Arial"/>
          <w:color w:val="333333"/>
          <w:sz w:val="18"/>
          <w:szCs w:val="18"/>
          <w:shd w:val="clear" w:color="auto" w:fill="FFFFFF"/>
        </w:rPr>
        <w:t xml:space="preserve">, esta es bastante diferente en cada forma. Cuando se dibuja una forma sin importar el tipo, sería agradable tratar a todas </w:t>
      </w:r>
      <w:proofErr w:type="gramStart"/>
      <w:r>
        <w:rPr>
          <w:rFonts w:ascii="Arial" w:hAnsi="Arial" w:cs="Arial"/>
          <w:color w:val="333333"/>
          <w:sz w:val="18"/>
          <w:szCs w:val="18"/>
          <w:shd w:val="clear" w:color="auto" w:fill="FFFFFF"/>
        </w:rPr>
        <w:t>esta formas</w:t>
      </w:r>
      <w:proofErr w:type="gramEnd"/>
      <w:r>
        <w:rPr>
          <w:rFonts w:ascii="Arial" w:hAnsi="Arial" w:cs="Arial"/>
          <w:color w:val="333333"/>
          <w:sz w:val="18"/>
          <w:szCs w:val="18"/>
          <w:shd w:val="clear" w:color="auto" w:fill="FFFFFF"/>
        </w:rPr>
        <w:t xml:space="preserve"> genéricamente como objetos de la clase base </w:t>
      </w:r>
      <w:proofErr w:type="spellStart"/>
      <w:r>
        <w:rPr>
          <w:rFonts w:ascii="Arial" w:hAnsi="Arial" w:cs="Arial"/>
          <w:b/>
          <w:bCs/>
          <w:color w:val="333333"/>
          <w:sz w:val="18"/>
          <w:szCs w:val="18"/>
          <w:shd w:val="clear" w:color="auto" w:fill="FFFFFF"/>
        </w:rPr>
        <w:t>Shape</w:t>
      </w:r>
      <w:proofErr w:type="spellEnd"/>
      <w:r>
        <w:rPr>
          <w:rFonts w:ascii="Arial" w:hAnsi="Arial" w:cs="Arial"/>
          <w:color w:val="333333"/>
          <w:sz w:val="18"/>
          <w:szCs w:val="18"/>
          <w:shd w:val="clear" w:color="auto" w:fill="FFFFFF"/>
        </w:rPr>
        <w:t>.</w:t>
      </w:r>
      <w:r>
        <w:rPr>
          <w:rFonts w:ascii="Arial" w:hAnsi="Arial" w:cs="Arial"/>
          <w:color w:val="333333"/>
          <w:sz w:val="18"/>
          <w:szCs w:val="18"/>
        </w:rPr>
        <w:br/>
      </w:r>
      <w:r>
        <w:rPr>
          <w:rFonts w:ascii="Arial" w:hAnsi="Arial" w:cs="Arial"/>
          <w:color w:val="333333"/>
          <w:sz w:val="18"/>
          <w:szCs w:val="18"/>
          <w:shd w:val="clear" w:color="auto" w:fill="FFFFFF"/>
        </w:rPr>
        <w:t>Luego, para dibujar cualquier forma podríamos llamar a la función </w:t>
      </w:r>
      <w:proofErr w:type="spellStart"/>
      <w:r>
        <w:rPr>
          <w:rFonts w:ascii="Arial" w:hAnsi="Arial" w:cs="Arial"/>
          <w:b/>
          <w:bCs/>
          <w:color w:val="333333"/>
          <w:sz w:val="18"/>
          <w:szCs w:val="18"/>
          <w:shd w:val="clear" w:color="auto" w:fill="FFFFFF"/>
        </w:rPr>
        <w:t>draw</w:t>
      </w:r>
      <w:proofErr w:type="spellEnd"/>
      <w:r>
        <w:rPr>
          <w:rFonts w:ascii="Arial" w:hAnsi="Arial" w:cs="Arial"/>
          <w:color w:val="333333"/>
          <w:sz w:val="18"/>
          <w:szCs w:val="18"/>
          <w:shd w:val="clear" w:color="auto" w:fill="FFFFFF"/>
        </w:rPr>
        <w:t> de la clase base </w:t>
      </w:r>
      <w:proofErr w:type="spellStart"/>
      <w:r>
        <w:rPr>
          <w:rFonts w:ascii="Arial" w:hAnsi="Arial" w:cs="Arial"/>
          <w:b/>
          <w:bCs/>
          <w:color w:val="333333"/>
          <w:sz w:val="18"/>
          <w:szCs w:val="18"/>
          <w:shd w:val="clear" w:color="auto" w:fill="FFFFFF"/>
        </w:rPr>
        <w:t>Shape</w:t>
      </w:r>
      <w:proofErr w:type="spellEnd"/>
      <w:r>
        <w:rPr>
          <w:rFonts w:ascii="Arial" w:hAnsi="Arial" w:cs="Arial"/>
          <w:color w:val="333333"/>
          <w:sz w:val="18"/>
          <w:szCs w:val="18"/>
          <w:shd w:val="clear" w:color="auto" w:fill="FFFFFF"/>
        </w:rPr>
        <w:t> y dejar que el programa determine dinámicamente (en tiempo de ejecución) cual función </w:t>
      </w:r>
      <w:proofErr w:type="spellStart"/>
      <w:r>
        <w:rPr>
          <w:rFonts w:ascii="Arial" w:hAnsi="Arial" w:cs="Arial"/>
          <w:b/>
          <w:bCs/>
          <w:color w:val="333333"/>
          <w:sz w:val="18"/>
          <w:szCs w:val="18"/>
          <w:shd w:val="clear" w:color="auto" w:fill="FFFFFF"/>
        </w:rPr>
        <w:t>draw</w:t>
      </w:r>
      <w:proofErr w:type="spellEnd"/>
      <w:r>
        <w:rPr>
          <w:rFonts w:ascii="Arial" w:hAnsi="Arial" w:cs="Arial"/>
          <w:color w:val="333333"/>
          <w:sz w:val="18"/>
          <w:szCs w:val="18"/>
          <w:shd w:val="clear" w:color="auto" w:fill="FFFFFF"/>
        </w:rPr>
        <w:t> de la clase derivada se debe utilizar.</w:t>
      </w:r>
      <w:r>
        <w:rPr>
          <w:rFonts w:ascii="Arial" w:hAnsi="Arial" w:cs="Arial"/>
          <w:color w:val="333333"/>
          <w:sz w:val="18"/>
          <w:szCs w:val="18"/>
        </w:rPr>
        <w:br/>
      </w:r>
      <w:r>
        <w:rPr>
          <w:rFonts w:ascii="Arial" w:hAnsi="Arial" w:cs="Arial"/>
          <w:color w:val="333333"/>
          <w:sz w:val="18"/>
          <w:szCs w:val="18"/>
        </w:rPr>
        <w:br/>
      </w:r>
      <w:r>
        <w:rPr>
          <w:rFonts w:ascii="Arial" w:hAnsi="Arial" w:cs="Arial"/>
          <w:color w:val="333333"/>
          <w:sz w:val="18"/>
          <w:szCs w:val="18"/>
          <w:shd w:val="clear" w:color="auto" w:fill="FFFFFF"/>
        </w:rPr>
        <w:t>Para permitir este tipo de comportamiento declaramos a </w:t>
      </w:r>
      <w:proofErr w:type="spellStart"/>
      <w:r>
        <w:rPr>
          <w:rFonts w:ascii="Arial" w:hAnsi="Arial" w:cs="Arial"/>
          <w:b/>
          <w:bCs/>
          <w:color w:val="333333"/>
          <w:sz w:val="18"/>
          <w:szCs w:val="18"/>
          <w:shd w:val="clear" w:color="auto" w:fill="FFFFFF"/>
        </w:rPr>
        <w:t>draw</w:t>
      </w:r>
      <w:proofErr w:type="spellEnd"/>
      <w:r>
        <w:rPr>
          <w:rFonts w:ascii="Arial" w:hAnsi="Arial" w:cs="Arial"/>
          <w:color w:val="333333"/>
          <w:sz w:val="18"/>
          <w:szCs w:val="18"/>
          <w:shd w:val="clear" w:color="auto" w:fill="FFFFFF"/>
        </w:rPr>
        <w:t> de la clase base como función </w:t>
      </w:r>
      <w:r>
        <w:rPr>
          <w:rFonts w:ascii="Arial" w:hAnsi="Arial" w:cs="Arial"/>
          <w:b/>
          <w:bCs/>
          <w:color w:val="333333"/>
          <w:sz w:val="18"/>
          <w:szCs w:val="18"/>
          <w:shd w:val="clear" w:color="auto" w:fill="FFFFFF"/>
        </w:rPr>
        <w:t>virtual</w:t>
      </w:r>
      <w:r>
        <w:rPr>
          <w:rFonts w:ascii="Arial" w:hAnsi="Arial" w:cs="Arial"/>
          <w:color w:val="333333"/>
          <w:sz w:val="18"/>
          <w:szCs w:val="18"/>
          <w:shd w:val="clear" w:color="auto" w:fill="FFFFFF"/>
        </w:rPr>
        <w:t>, y sobreponemos a </w:t>
      </w:r>
      <w:proofErr w:type="spellStart"/>
      <w:r>
        <w:rPr>
          <w:rFonts w:ascii="Arial" w:hAnsi="Arial" w:cs="Arial"/>
          <w:b/>
          <w:bCs/>
          <w:color w:val="333333"/>
          <w:sz w:val="18"/>
          <w:szCs w:val="18"/>
          <w:shd w:val="clear" w:color="auto" w:fill="FFFFFF"/>
        </w:rPr>
        <w:t>draw</w:t>
      </w:r>
      <w:proofErr w:type="spellEnd"/>
      <w:r>
        <w:rPr>
          <w:rFonts w:ascii="Arial" w:hAnsi="Arial" w:cs="Arial"/>
          <w:color w:val="333333"/>
          <w:sz w:val="18"/>
          <w:szCs w:val="18"/>
          <w:shd w:val="clear" w:color="auto" w:fill="FFFFFF"/>
        </w:rPr>
        <w:t> en cada una de las clases derivadas para dibujar la forma adecuada.</w:t>
      </w:r>
      <w:r>
        <w:rPr>
          <w:rFonts w:ascii="Arial" w:hAnsi="Arial" w:cs="Arial"/>
          <w:color w:val="333333"/>
          <w:sz w:val="18"/>
          <w:szCs w:val="18"/>
        </w:rPr>
        <w:br/>
      </w:r>
      <w:r>
        <w:rPr>
          <w:rFonts w:ascii="Arial" w:hAnsi="Arial" w:cs="Arial"/>
          <w:color w:val="333333"/>
          <w:sz w:val="18"/>
          <w:szCs w:val="18"/>
        </w:rPr>
        <w:br/>
      </w:r>
      <w:r>
        <w:rPr>
          <w:rFonts w:ascii="Arial" w:hAnsi="Arial" w:cs="Arial"/>
          <w:color w:val="333333"/>
          <w:sz w:val="18"/>
          <w:szCs w:val="18"/>
          <w:shd w:val="clear" w:color="auto" w:fill="FFFFFF"/>
        </w:rPr>
        <w:t>Una función de este tipo se declara precediendo la palabra clave </w:t>
      </w:r>
      <w:r>
        <w:rPr>
          <w:rFonts w:ascii="Arial" w:hAnsi="Arial" w:cs="Arial"/>
          <w:b/>
          <w:bCs/>
          <w:color w:val="333333"/>
          <w:sz w:val="18"/>
          <w:szCs w:val="18"/>
          <w:shd w:val="clear" w:color="auto" w:fill="FFFFFF"/>
        </w:rPr>
        <w:t>virtual</w:t>
      </w:r>
      <w:r>
        <w:rPr>
          <w:rFonts w:ascii="Arial" w:hAnsi="Arial" w:cs="Arial"/>
          <w:color w:val="333333"/>
          <w:sz w:val="18"/>
          <w:szCs w:val="18"/>
          <w:shd w:val="clear" w:color="auto" w:fill="FFFFFF"/>
        </w:rPr>
        <w:t>, al prototipo de la función, en la definición de la clase, por ejemplo:</w:t>
      </w:r>
    </w:p>
    <w:tbl>
      <w:tblPr>
        <w:tblpPr w:leftFromText="45" w:rightFromText="45" w:vertAnchor="text"/>
        <w:tblW w:w="4500" w:type="pct"/>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7954"/>
      </w:tblGrid>
      <w:tr w:rsidR="009D2743" w:rsidRPr="009D2743" w:rsidTr="009D2743">
        <w:trPr>
          <w:tblCellSpacing w:w="7" w:type="dxa"/>
        </w:trPr>
        <w:tc>
          <w:tcPr>
            <w:tcW w:w="0" w:type="auto"/>
            <w:shd w:val="clear" w:color="auto" w:fill="FFFFFF"/>
            <w:vAlign w:val="center"/>
            <w:hideMark/>
          </w:tcPr>
          <w:p w:rsidR="009D2743" w:rsidRPr="009D2743" w:rsidRDefault="009D2743" w:rsidP="009D2743">
            <w:pPr>
              <w:spacing w:after="0" w:line="240" w:lineRule="auto"/>
              <w:rPr>
                <w:rFonts w:ascii="Times New Roman" w:eastAsia="Times New Roman" w:hAnsi="Times New Roman" w:cs="Times New Roman"/>
                <w:sz w:val="24"/>
                <w:szCs w:val="24"/>
                <w:lang w:eastAsia="es-MX"/>
              </w:rPr>
            </w:pPr>
          </w:p>
        </w:tc>
      </w:tr>
      <w:tr w:rsidR="009D2743" w:rsidRPr="009D2743" w:rsidTr="009D2743">
        <w:trPr>
          <w:tblCellSpacing w:w="7" w:type="dxa"/>
        </w:trPr>
        <w:tc>
          <w:tcPr>
            <w:tcW w:w="0" w:type="auto"/>
            <w:tcBorders>
              <w:top w:val="single" w:sz="6" w:space="0" w:color="D1D7DC"/>
              <w:left w:val="single" w:sz="6" w:space="0" w:color="D1D7DC"/>
              <w:bottom w:val="single" w:sz="6" w:space="0" w:color="D1D7DC"/>
              <w:right w:val="single" w:sz="6" w:space="0" w:color="D1D7DC"/>
            </w:tcBorders>
            <w:shd w:val="clear" w:color="auto" w:fill="FAFAFA"/>
            <w:tcMar>
              <w:top w:w="150" w:type="dxa"/>
              <w:left w:w="225" w:type="dxa"/>
              <w:bottom w:w="150" w:type="dxa"/>
              <w:right w:w="225" w:type="dxa"/>
            </w:tcMar>
            <w:vAlign w:val="center"/>
            <w:hideMark/>
          </w:tcPr>
          <w:p w:rsidR="009D2743" w:rsidRPr="009D2743" w:rsidRDefault="009D2743" w:rsidP="009D2743">
            <w:pPr>
              <w:spacing w:before="75" w:after="225" w:line="240" w:lineRule="auto"/>
              <w:rPr>
                <w:rFonts w:ascii="Arial" w:eastAsia="Times New Roman" w:hAnsi="Arial" w:cs="Arial"/>
                <w:color w:val="006600"/>
                <w:sz w:val="18"/>
                <w:szCs w:val="18"/>
                <w:lang w:eastAsia="es-MX"/>
              </w:rPr>
            </w:pPr>
            <w:r w:rsidRPr="009D2743">
              <w:rPr>
                <w:rFonts w:ascii="Courier New" w:eastAsia="Times New Roman" w:hAnsi="Courier New" w:cs="Courier New"/>
                <w:color w:val="0000BB"/>
                <w:sz w:val="20"/>
                <w:szCs w:val="20"/>
                <w:lang w:eastAsia="es-MX"/>
              </w:rPr>
              <w:t>virtual </w:t>
            </w:r>
            <w:proofErr w:type="spellStart"/>
            <w:r w:rsidRPr="009D2743">
              <w:rPr>
                <w:rFonts w:ascii="Courier New" w:eastAsia="Times New Roman" w:hAnsi="Courier New" w:cs="Courier New"/>
                <w:color w:val="0000BB"/>
                <w:sz w:val="20"/>
                <w:szCs w:val="20"/>
                <w:lang w:eastAsia="es-MX"/>
              </w:rPr>
              <w:t>void</w:t>
            </w:r>
            <w:proofErr w:type="spellEnd"/>
            <w:r w:rsidRPr="009D2743">
              <w:rPr>
                <w:rFonts w:ascii="Courier New" w:eastAsia="Times New Roman" w:hAnsi="Courier New" w:cs="Courier New"/>
                <w:color w:val="0000BB"/>
                <w:sz w:val="20"/>
                <w:szCs w:val="20"/>
                <w:lang w:eastAsia="es-MX"/>
              </w:rPr>
              <w:t> </w:t>
            </w:r>
            <w:proofErr w:type="spellStart"/>
            <w:r w:rsidRPr="009D2743">
              <w:rPr>
                <w:rFonts w:ascii="Courier New" w:eastAsia="Times New Roman" w:hAnsi="Courier New" w:cs="Courier New"/>
                <w:color w:val="0000BB"/>
                <w:sz w:val="20"/>
                <w:szCs w:val="20"/>
                <w:lang w:eastAsia="es-MX"/>
              </w:rPr>
              <w:t>draw</w:t>
            </w:r>
            <w:proofErr w:type="spellEnd"/>
            <w:r w:rsidRPr="009D2743">
              <w:rPr>
                <w:rFonts w:ascii="Courier New" w:eastAsia="Times New Roman" w:hAnsi="Courier New" w:cs="Courier New"/>
                <w:color w:val="007700"/>
                <w:sz w:val="20"/>
                <w:szCs w:val="20"/>
                <w:lang w:eastAsia="es-MX"/>
              </w:rPr>
              <w:t>(); </w:t>
            </w:r>
          </w:p>
        </w:tc>
      </w:tr>
    </w:tbl>
    <w:p w:rsidR="009D2743" w:rsidRDefault="009D2743" w:rsidP="009D2743"/>
    <w:p w:rsidR="009D2743" w:rsidRDefault="009D2743" w:rsidP="009D2743"/>
    <w:p w:rsidR="009D2743" w:rsidRDefault="009D2743" w:rsidP="009D2743"/>
    <w:p w:rsidR="009D2743" w:rsidRDefault="009D2743" w:rsidP="009D2743"/>
    <w:p w:rsidR="009D2743" w:rsidRDefault="009D2743" w:rsidP="009D2743">
      <w:r>
        <w:t>Polimorfismo</w:t>
      </w:r>
    </w:p>
    <w:p w:rsidR="009D2743" w:rsidRDefault="009D2743" w:rsidP="009D2743"/>
    <w:p w:rsidR="009D2743" w:rsidRDefault="009D2743" w:rsidP="009D2743">
      <w:r>
        <w:t xml:space="preserve">C++ permite el polimorfismo, que es la habilidad de los objetos de diferentes clases que están relacionados mediante la herencia para responder en forma diferente al mismo mensaje (es decir, </w:t>
      </w:r>
      <w:r>
        <w:lastRenderedPageBreak/>
        <w:t>a la llamada de función miembro). El mismo mensaje que se envía a muchos tipos de objetos diferentes toma "muchas formas", y de ahí viene el término polimorfismo.</w:t>
      </w:r>
    </w:p>
    <w:p w:rsidR="009D2743" w:rsidRDefault="009D2743" w:rsidP="009D2743"/>
    <w:p w:rsidR="009D2743" w:rsidRDefault="009D2743" w:rsidP="009D2743">
      <w:r>
        <w:t xml:space="preserve">Por ejemplo, si la clase </w:t>
      </w:r>
      <w:proofErr w:type="spellStart"/>
      <w:r>
        <w:t>Rectangle</w:t>
      </w:r>
      <w:proofErr w:type="spellEnd"/>
      <w:r>
        <w:t xml:space="preserve"> se deriva de la clase </w:t>
      </w:r>
      <w:proofErr w:type="spellStart"/>
      <w:r>
        <w:t>Quadrilateral</w:t>
      </w:r>
      <w:proofErr w:type="spellEnd"/>
      <w:r>
        <w:t xml:space="preserve">, un objeto </w:t>
      </w:r>
      <w:proofErr w:type="spellStart"/>
      <w:r>
        <w:t>Rectangle</w:t>
      </w:r>
      <w:proofErr w:type="spellEnd"/>
      <w:r>
        <w:t xml:space="preserve"> es una versión más específica de un objeto </w:t>
      </w:r>
      <w:proofErr w:type="spellStart"/>
      <w:r>
        <w:t>Quadrilateral</w:t>
      </w:r>
      <w:proofErr w:type="spellEnd"/>
      <w:r>
        <w:t xml:space="preserve">. Una operación (como el cálculo del perímetro o el área) que puede realizarse en un objeto </w:t>
      </w:r>
      <w:proofErr w:type="spellStart"/>
      <w:r>
        <w:t>Quadrilateral</w:t>
      </w:r>
      <w:proofErr w:type="spellEnd"/>
      <w:r>
        <w:t xml:space="preserve"> también puede realizarse en un objeto </w:t>
      </w:r>
      <w:proofErr w:type="spellStart"/>
      <w:r>
        <w:t>Rectangle</w:t>
      </w:r>
      <w:proofErr w:type="spellEnd"/>
      <w:r>
        <w:t>.</w:t>
      </w:r>
    </w:p>
    <w:p w:rsidR="009D2743" w:rsidRDefault="009D2743" w:rsidP="009D2743"/>
    <w:p w:rsidR="009D2743" w:rsidRDefault="009D2743" w:rsidP="009D2743">
      <w:r>
        <w:t xml:space="preserve">El polimorfismo se implementa </w:t>
      </w:r>
      <w:r>
        <w:t>por medio de funciones virtuales.</w:t>
      </w:r>
    </w:p>
    <w:p w:rsidR="009D2743" w:rsidRDefault="009D2743" w:rsidP="009D2743">
      <w:r>
        <w:t>Cuando se hace una petición por medio de un apuntador de clase base (o referencia</w:t>
      </w:r>
      <w:proofErr w:type="gramStart"/>
      <w:r>
        <w:t>) ,</w:t>
      </w:r>
      <w:proofErr w:type="gramEnd"/>
      <w:r>
        <w:t xml:space="preserve"> para utilizar una función virtual, C++ elige la función sobrepuesta correcta en la clase derivada adecuada que está asociada con ese objeto. Hay muchas veces en que una función miembro no virtual está definida en la clase base y sobrepuesta en una clase derivada. Si a una función de estas se le llama mediante un apuntador de clase base al objeto de la clase derivada, se utiliza la versión de la clase base. Si la función miembro se llama mediante un apuntador de la clase derivada, se utiliza la versión de dicha clase derivada. Este co</w:t>
      </w:r>
      <w:r>
        <w:t>mportamiento no es polimórfico.</w:t>
      </w:r>
    </w:p>
    <w:p w:rsidR="009D2743" w:rsidRDefault="009D2743" w:rsidP="009D2743">
      <w:r>
        <w:t>Mediante el uso de funciones virtual y el polimorfismo, una llamada de función miembro puede causar que sucedan diferentes acciones, dependiendo del tipo de objeto que recibe la llamada. Esto le da una capacidad exp</w:t>
      </w:r>
      <w:r>
        <w:t>resiva tremenda al programador.</w:t>
      </w:r>
    </w:p>
    <w:p w:rsidR="009D2743" w:rsidRDefault="009D2743" w:rsidP="009D2743">
      <w:r>
        <w:t xml:space="preserve">El polimorfismo promueve la extensibilidad: el software que está escrito para llamar al comportamiento polimórfico se escribe en forma independiente de los tipos de objetos a los cuales se envían los mensajes. Por lo tanto los nuevos tipos de objetos que pueden responder a los mensajes existentes se pueden agregar a </w:t>
      </w:r>
      <w:r>
        <w:t>un sistema</w:t>
      </w:r>
      <w:r>
        <w:t>, sin modificar el sistema base.</w:t>
      </w:r>
    </w:p>
    <w:p w:rsidR="009D2743" w:rsidRDefault="009D2743" w:rsidP="009D2743">
      <w:r>
        <w:t>U</w:t>
      </w:r>
      <w:r w:rsidRPr="009D2743">
        <w:t>n ejemplo de polimorfismo de la vida real, una persona al mismo tiempo puede tener diferentes características. Como un hombre al mismo tiempo es un padre, un esposo, un empleado. Entonces, la misma persona posee un comportamiento diferente en diferentes situaciones.</w:t>
      </w:r>
    </w:p>
    <w:p w:rsidR="009D2743" w:rsidRDefault="009D2743" w:rsidP="009D2743">
      <w:r>
        <w:rPr>
          <w:noProof/>
          <w:lang w:eastAsia="es-MX"/>
        </w:rPr>
        <w:drawing>
          <wp:anchor distT="0" distB="0" distL="114300" distR="114300" simplePos="0" relativeHeight="251659264" behindDoc="1" locked="0" layoutInCell="1" allowOverlap="1">
            <wp:simplePos x="0" y="0"/>
            <wp:positionH relativeFrom="margin">
              <wp:align>center</wp:align>
            </wp:positionH>
            <wp:positionV relativeFrom="paragraph">
              <wp:posOffset>45644</wp:posOffset>
            </wp:positionV>
            <wp:extent cx="3466531" cy="1785554"/>
            <wp:effectExtent l="0" t="0" r="635"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689" t="36341" r="40177" b="23226"/>
                    <a:stretch/>
                  </pic:blipFill>
                  <pic:spPr bwMode="auto">
                    <a:xfrm>
                      <a:off x="0" y="0"/>
                      <a:ext cx="3466531" cy="17855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2743" w:rsidRDefault="009D2743"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r>
        <w:rPr>
          <w:noProof/>
          <w:lang w:eastAsia="es-MX"/>
        </w:rPr>
        <w:drawing>
          <wp:anchor distT="0" distB="0" distL="114300" distR="114300" simplePos="0" relativeHeight="251660288" behindDoc="1" locked="0" layoutInCell="1" allowOverlap="1">
            <wp:simplePos x="0" y="0"/>
            <wp:positionH relativeFrom="margin">
              <wp:posOffset>-683</wp:posOffset>
            </wp:positionH>
            <wp:positionV relativeFrom="paragraph">
              <wp:posOffset>696557</wp:posOffset>
            </wp:positionV>
            <wp:extent cx="4578350" cy="2988310"/>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742" t="16439" r="27744" b="15639"/>
                    <a:stretch/>
                  </pic:blipFill>
                  <pic:spPr bwMode="auto">
                    <a:xfrm>
                      <a:off x="0" y="0"/>
                      <a:ext cx="4578350" cy="2988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Ejemplo: </w:t>
      </w:r>
    </w:p>
    <w:p w:rsidR="00AC714D" w:rsidRDefault="00AC714D" w:rsidP="009D2743">
      <w:r>
        <w:t xml:space="preserve">Se tiene una clase madre ADC y se declara una función virtual llamada </w:t>
      </w:r>
      <w:proofErr w:type="gramStart"/>
      <w:r>
        <w:t>captura(</w:t>
      </w:r>
      <w:proofErr w:type="gramEnd"/>
      <w:r>
        <w:t>).</w:t>
      </w:r>
    </w:p>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p w:rsidR="00AC714D" w:rsidRDefault="00AC714D" w:rsidP="009D2743">
      <w:r>
        <w:t xml:space="preserve">Luego se crea una subclase </w:t>
      </w:r>
      <w:proofErr w:type="spellStart"/>
      <w:r>
        <w:t>Frecuency</w:t>
      </w:r>
      <w:proofErr w:type="spellEnd"/>
      <w:r>
        <w:t xml:space="preserve"> que heredará esa función virtual y podrá utilizarla como un método propio.</w:t>
      </w:r>
    </w:p>
    <w:p w:rsidR="00AC714D" w:rsidRDefault="00AC714D" w:rsidP="009D2743">
      <w:r>
        <w:rPr>
          <w:noProof/>
          <w:lang w:eastAsia="es-MX"/>
        </w:rPr>
        <w:drawing>
          <wp:inline distT="0" distB="0" distL="0" distR="0" wp14:anchorId="37859661" wp14:editId="7CA9E639">
            <wp:extent cx="5251450" cy="2619877"/>
            <wp:effectExtent l="0" t="0" r="635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04" t="15496" r="35393" b="39424"/>
                    <a:stretch/>
                  </pic:blipFill>
                  <pic:spPr bwMode="auto">
                    <a:xfrm>
                      <a:off x="0" y="0"/>
                      <a:ext cx="5263309" cy="2625793"/>
                    </a:xfrm>
                    <a:prstGeom prst="rect">
                      <a:avLst/>
                    </a:prstGeom>
                    <a:ln>
                      <a:noFill/>
                    </a:ln>
                    <a:extLst>
                      <a:ext uri="{53640926-AAD7-44D8-BBD7-CCE9431645EC}">
                        <a14:shadowObscured xmlns:a14="http://schemas.microsoft.com/office/drawing/2010/main"/>
                      </a:ext>
                    </a:extLst>
                  </pic:spPr>
                </pic:pic>
              </a:graphicData>
            </a:graphic>
          </wp:inline>
        </w:drawing>
      </w:r>
    </w:p>
    <w:p w:rsidR="00F10D42" w:rsidRDefault="00F10D42">
      <w:r>
        <w:br w:type="page"/>
      </w:r>
    </w:p>
    <w:p w:rsidR="00F10D42" w:rsidRDefault="00F10D42" w:rsidP="00F10D42">
      <w:pPr>
        <w:rPr>
          <w:rFonts w:ascii="Arial" w:hAnsi="Arial" w:cs="Arial"/>
          <w:b/>
          <w:sz w:val="20"/>
          <w:szCs w:val="20"/>
        </w:rPr>
      </w:pPr>
      <w:proofErr w:type="gramStart"/>
      <w:r>
        <w:rPr>
          <w:rFonts w:ascii="Arial" w:hAnsi="Arial" w:cs="Arial"/>
          <w:b/>
          <w:sz w:val="20"/>
          <w:szCs w:val="20"/>
        </w:rPr>
        <w:lastRenderedPageBreak/>
        <w:t>3.a</w:t>
      </w:r>
      <w:proofErr w:type="gramEnd"/>
      <w:r>
        <w:rPr>
          <w:rFonts w:ascii="Arial" w:hAnsi="Arial" w:cs="Arial"/>
          <w:b/>
          <w:sz w:val="20"/>
          <w:szCs w:val="20"/>
        </w:rPr>
        <w:t xml:space="preserve">. </w:t>
      </w:r>
      <w:r w:rsidRPr="00F10D42">
        <w:rPr>
          <w:rFonts w:ascii="Arial" w:hAnsi="Arial" w:cs="Arial"/>
          <w:b/>
          <w:sz w:val="20"/>
          <w:szCs w:val="20"/>
        </w:rPr>
        <w:t>Realice un programa con el</w:t>
      </w:r>
      <w:r>
        <w:rPr>
          <w:rFonts w:ascii="Arial" w:hAnsi="Arial" w:cs="Arial"/>
          <w:b/>
          <w:sz w:val="20"/>
          <w:szCs w:val="20"/>
        </w:rPr>
        <w:t xml:space="preserve"> paradigma orientado a objetos.</w:t>
      </w:r>
      <w:r w:rsidRPr="00F10D42">
        <w:rPr>
          <w:rFonts w:ascii="Arial" w:hAnsi="Arial" w:cs="Arial"/>
          <w:b/>
          <w:sz w:val="20"/>
          <w:szCs w:val="20"/>
        </w:rPr>
        <w:br/>
        <w:t>Genere un programa que simule la configuración de un ADC</w:t>
      </w:r>
    </w:p>
    <w:p w:rsidR="00F10D42" w:rsidRPr="00CF4A98" w:rsidRDefault="00F10D42" w:rsidP="00F10D42">
      <w:pPr>
        <w:rPr>
          <w:rFonts w:ascii="Arial" w:hAnsi="Arial" w:cs="Arial"/>
          <w:sz w:val="20"/>
          <w:szCs w:val="20"/>
        </w:rPr>
      </w:pPr>
      <w:r w:rsidRPr="00CF4A98">
        <w:rPr>
          <w:rFonts w:ascii="Arial" w:hAnsi="Arial" w:cs="Arial"/>
          <w:b/>
          <w:sz w:val="20"/>
          <w:szCs w:val="20"/>
        </w:rPr>
        <w:t>Objetivo:</w:t>
      </w:r>
      <w:r w:rsidR="006164F5">
        <w:rPr>
          <w:rFonts w:ascii="Arial" w:hAnsi="Arial" w:cs="Arial"/>
          <w:sz w:val="20"/>
          <w:szCs w:val="20"/>
        </w:rPr>
        <w:t xml:space="preserve"> aplicar</w:t>
      </w:r>
      <w:r w:rsidRPr="00CF4A98">
        <w:rPr>
          <w:rFonts w:ascii="Arial" w:hAnsi="Arial" w:cs="Arial"/>
          <w:sz w:val="20"/>
          <w:szCs w:val="20"/>
        </w:rPr>
        <w:t xml:space="preserve"> los conocimientos adquiridos en clase sobre</w:t>
      </w:r>
      <w:r>
        <w:rPr>
          <w:rFonts w:ascii="Arial" w:hAnsi="Arial" w:cs="Arial"/>
          <w:sz w:val="20"/>
          <w:szCs w:val="20"/>
        </w:rPr>
        <w:t xml:space="preserve"> el paradigma de programación orientada a objetos.</w:t>
      </w:r>
    </w:p>
    <w:p w:rsidR="0094447C" w:rsidRPr="00CF4A98" w:rsidRDefault="00F10D42" w:rsidP="00F10D42">
      <w:pPr>
        <w:rPr>
          <w:rFonts w:ascii="Arial" w:hAnsi="Arial" w:cs="Arial"/>
          <w:sz w:val="20"/>
          <w:szCs w:val="20"/>
        </w:rPr>
      </w:pPr>
      <w:r w:rsidRPr="00CF4A98">
        <w:rPr>
          <w:rFonts w:ascii="Arial" w:hAnsi="Arial" w:cs="Arial"/>
          <w:b/>
          <w:sz w:val="20"/>
          <w:szCs w:val="20"/>
        </w:rPr>
        <w:t>Metodología:</w:t>
      </w:r>
      <w:r w:rsidRPr="00CF4A98">
        <w:rPr>
          <w:rFonts w:ascii="Arial" w:hAnsi="Arial" w:cs="Arial"/>
          <w:sz w:val="20"/>
          <w:szCs w:val="20"/>
        </w:rPr>
        <w:t xml:space="preserve"> Realizar un programa en lenguaje C</w:t>
      </w:r>
      <w:r w:rsidR="0094447C">
        <w:rPr>
          <w:rFonts w:ascii="Arial" w:hAnsi="Arial" w:cs="Arial"/>
          <w:sz w:val="20"/>
          <w:szCs w:val="20"/>
        </w:rPr>
        <w:t>++ en el que se utilicen Clases para simular la configuración de un ADC.</w:t>
      </w:r>
    </w:p>
    <w:p w:rsidR="00F10D42" w:rsidRPr="00CF4A98" w:rsidRDefault="00F10D42" w:rsidP="00F10D42">
      <w:pPr>
        <w:rPr>
          <w:rFonts w:ascii="Arial" w:hAnsi="Arial" w:cs="Arial"/>
          <w:sz w:val="20"/>
          <w:szCs w:val="20"/>
        </w:rPr>
      </w:pPr>
      <w:r w:rsidRPr="00CF4A98">
        <w:rPr>
          <w:rFonts w:ascii="Arial" w:hAnsi="Arial" w:cs="Arial"/>
          <w:b/>
          <w:sz w:val="20"/>
          <w:szCs w:val="20"/>
        </w:rPr>
        <w:t>Materiales:</w:t>
      </w:r>
      <w:r w:rsidRPr="00CF4A98">
        <w:rPr>
          <w:rFonts w:ascii="Arial" w:hAnsi="Arial" w:cs="Arial"/>
          <w:sz w:val="20"/>
          <w:szCs w:val="20"/>
        </w:rPr>
        <w:t xml:space="preserve"> DEV C++</w:t>
      </w:r>
    </w:p>
    <w:p w:rsidR="00F10D42" w:rsidRDefault="00F10D42" w:rsidP="00F10D42">
      <w:pPr>
        <w:rPr>
          <w:rFonts w:ascii="Arial" w:hAnsi="Arial" w:cs="Arial"/>
          <w:b/>
          <w:sz w:val="20"/>
          <w:szCs w:val="20"/>
        </w:rPr>
      </w:pPr>
    </w:p>
    <w:p w:rsidR="00F10D42" w:rsidRDefault="00F10D42" w:rsidP="00F10D42">
      <w:pPr>
        <w:rPr>
          <w:rFonts w:ascii="Arial" w:hAnsi="Arial" w:cs="Arial"/>
          <w:b/>
          <w:sz w:val="20"/>
          <w:szCs w:val="20"/>
        </w:rPr>
      </w:pPr>
    </w:p>
    <w:p w:rsidR="0094447C" w:rsidRDefault="00F10D42" w:rsidP="00F10D42">
      <w:pPr>
        <w:rPr>
          <w:rFonts w:ascii="Arial" w:hAnsi="Arial" w:cs="Arial"/>
          <w:b/>
          <w:sz w:val="20"/>
          <w:szCs w:val="20"/>
        </w:rPr>
      </w:pPr>
      <w:r w:rsidRPr="00CF4A98">
        <w:rPr>
          <w:rFonts w:ascii="Arial" w:hAnsi="Arial" w:cs="Arial"/>
          <w:b/>
          <w:sz w:val="20"/>
          <w:szCs w:val="20"/>
        </w:rPr>
        <w:t>Desarrollo:</w:t>
      </w:r>
    </w:p>
    <w:p w:rsidR="0094447C" w:rsidRDefault="0094447C" w:rsidP="00F10D42">
      <w:pPr>
        <w:rPr>
          <w:rFonts w:ascii="Arial" w:hAnsi="Arial" w:cs="Arial"/>
          <w:b/>
          <w:sz w:val="20"/>
          <w:szCs w:val="20"/>
        </w:rPr>
      </w:pPr>
    </w:p>
    <w:p w:rsidR="0094447C" w:rsidRPr="005B25D4" w:rsidRDefault="0094447C" w:rsidP="005B25D4">
      <w:pPr>
        <w:pStyle w:val="Prrafodelista"/>
        <w:numPr>
          <w:ilvl w:val="0"/>
          <w:numId w:val="3"/>
        </w:numPr>
        <w:rPr>
          <w:rFonts w:ascii="Arial" w:hAnsi="Arial" w:cs="Arial"/>
          <w:sz w:val="20"/>
          <w:szCs w:val="20"/>
        </w:rPr>
      </w:pPr>
      <w:r w:rsidRPr="005B25D4">
        <w:rPr>
          <w:rFonts w:ascii="Arial" w:hAnsi="Arial" w:cs="Arial"/>
          <w:sz w:val="20"/>
          <w:szCs w:val="20"/>
        </w:rPr>
        <w:t>Se creó el archivo “adc_h.hpp” para declarar la clase ADC</w:t>
      </w:r>
      <w:r w:rsidR="005B25D4" w:rsidRPr="005B25D4">
        <w:rPr>
          <w:rFonts w:ascii="Arial" w:hAnsi="Arial" w:cs="Arial"/>
          <w:sz w:val="20"/>
          <w:szCs w:val="20"/>
        </w:rPr>
        <w:t xml:space="preserve"> con sus atributos y métodos.</w:t>
      </w:r>
    </w:p>
    <w:p w:rsidR="00AC714D" w:rsidRDefault="0094447C" w:rsidP="00F10D42">
      <w:pPr>
        <w:rPr>
          <w:rFonts w:ascii="Arial" w:hAnsi="Arial" w:cs="Arial"/>
          <w:b/>
          <w:sz w:val="20"/>
          <w:szCs w:val="20"/>
        </w:rPr>
      </w:pPr>
      <w:r>
        <w:rPr>
          <w:noProof/>
          <w:lang w:eastAsia="es-MX"/>
        </w:rPr>
        <w:drawing>
          <wp:inline distT="0" distB="0" distL="0" distR="0" wp14:anchorId="16C869EE" wp14:editId="6D6D95A9">
            <wp:extent cx="5080884" cy="348874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46" t="20415" r="34260" b="16085"/>
                    <a:stretch/>
                  </pic:blipFill>
                  <pic:spPr bwMode="auto">
                    <a:xfrm>
                      <a:off x="0" y="0"/>
                      <a:ext cx="5094888" cy="3498361"/>
                    </a:xfrm>
                    <a:prstGeom prst="rect">
                      <a:avLst/>
                    </a:prstGeom>
                    <a:ln>
                      <a:noFill/>
                    </a:ln>
                    <a:extLst>
                      <a:ext uri="{53640926-AAD7-44D8-BBD7-CCE9431645EC}">
                        <a14:shadowObscured xmlns:a14="http://schemas.microsoft.com/office/drawing/2010/main"/>
                      </a:ext>
                    </a:extLst>
                  </pic:spPr>
                </pic:pic>
              </a:graphicData>
            </a:graphic>
          </wp:inline>
        </w:drawing>
      </w:r>
    </w:p>
    <w:p w:rsidR="005B25D4" w:rsidRPr="005B25D4" w:rsidRDefault="005B25D4" w:rsidP="005B25D4">
      <w:pPr>
        <w:pStyle w:val="Prrafodelista"/>
        <w:numPr>
          <w:ilvl w:val="0"/>
          <w:numId w:val="3"/>
        </w:numPr>
        <w:rPr>
          <w:rFonts w:ascii="Arial" w:hAnsi="Arial" w:cs="Arial"/>
          <w:sz w:val="20"/>
          <w:szCs w:val="20"/>
        </w:rPr>
      </w:pPr>
      <w:r w:rsidRPr="005B25D4">
        <w:rPr>
          <w:rFonts w:ascii="Arial" w:hAnsi="Arial" w:cs="Arial"/>
          <w:sz w:val="20"/>
          <w:szCs w:val="20"/>
        </w:rPr>
        <w:t>Se creó el archivo “ad</w:t>
      </w:r>
      <w:r>
        <w:rPr>
          <w:rFonts w:ascii="Arial" w:hAnsi="Arial" w:cs="Arial"/>
          <w:sz w:val="20"/>
          <w:szCs w:val="20"/>
        </w:rPr>
        <w:t>c_setup.c</w:t>
      </w:r>
      <w:r w:rsidRPr="005B25D4">
        <w:rPr>
          <w:rFonts w:ascii="Arial" w:hAnsi="Arial" w:cs="Arial"/>
          <w:sz w:val="20"/>
          <w:szCs w:val="20"/>
        </w:rPr>
        <w:t xml:space="preserve">pp” para </w:t>
      </w:r>
      <w:r>
        <w:rPr>
          <w:rFonts w:ascii="Arial" w:hAnsi="Arial" w:cs="Arial"/>
          <w:sz w:val="20"/>
          <w:szCs w:val="20"/>
        </w:rPr>
        <w:t xml:space="preserve">instanciar la clase y sus métodos e inicializar sus atributos. Se incluyó la librería </w:t>
      </w:r>
      <w:proofErr w:type="spellStart"/>
      <w:r>
        <w:rPr>
          <w:rFonts w:ascii="Arial" w:hAnsi="Arial" w:cs="Arial"/>
          <w:sz w:val="20"/>
          <w:szCs w:val="20"/>
        </w:rPr>
        <w:t>math.h</w:t>
      </w:r>
      <w:proofErr w:type="spellEnd"/>
      <w:r>
        <w:rPr>
          <w:rFonts w:ascii="Arial" w:hAnsi="Arial" w:cs="Arial"/>
          <w:sz w:val="20"/>
          <w:szCs w:val="20"/>
        </w:rPr>
        <w:t xml:space="preserve"> para utilizar funciones matemáticas y </w:t>
      </w:r>
      <w:r w:rsidRPr="005B25D4">
        <w:rPr>
          <w:rFonts w:ascii="Arial" w:hAnsi="Arial" w:cs="Arial"/>
          <w:sz w:val="20"/>
          <w:szCs w:val="20"/>
        </w:rPr>
        <w:t>adc_h.hpp</w:t>
      </w:r>
      <w:r>
        <w:rPr>
          <w:rFonts w:ascii="Arial" w:hAnsi="Arial" w:cs="Arial"/>
          <w:sz w:val="20"/>
          <w:szCs w:val="20"/>
        </w:rPr>
        <w:t xml:space="preserve"> para incluir la clase declarada previamente.</w:t>
      </w:r>
    </w:p>
    <w:p w:rsidR="00D26999" w:rsidRDefault="005B25D4" w:rsidP="00D26999">
      <w:pPr>
        <w:rPr>
          <w:rFonts w:ascii="Arial" w:hAnsi="Arial" w:cs="Arial"/>
          <w:b/>
          <w:sz w:val="20"/>
          <w:szCs w:val="20"/>
        </w:rPr>
      </w:pPr>
      <w:r>
        <w:rPr>
          <w:noProof/>
          <w:lang w:eastAsia="es-MX"/>
        </w:rPr>
        <w:lastRenderedPageBreak/>
        <w:drawing>
          <wp:inline distT="0" distB="0" distL="0" distR="0" wp14:anchorId="62A60398" wp14:editId="564A22A4">
            <wp:extent cx="4687859" cy="222323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72" t="15536" r="1980" b="13989"/>
                    <a:stretch/>
                  </pic:blipFill>
                  <pic:spPr bwMode="auto">
                    <a:xfrm>
                      <a:off x="0" y="0"/>
                      <a:ext cx="4688868" cy="2223716"/>
                    </a:xfrm>
                    <a:prstGeom prst="rect">
                      <a:avLst/>
                    </a:prstGeom>
                    <a:ln>
                      <a:noFill/>
                    </a:ln>
                    <a:extLst>
                      <a:ext uri="{53640926-AAD7-44D8-BBD7-CCE9431645EC}">
                        <a14:shadowObscured xmlns:a14="http://schemas.microsoft.com/office/drawing/2010/main"/>
                      </a:ext>
                    </a:extLst>
                  </pic:spPr>
                </pic:pic>
              </a:graphicData>
            </a:graphic>
          </wp:inline>
        </w:drawing>
      </w:r>
    </w:p>
    <w:p w:rsidR="00D26999" w:rsidRDefault="00D26999" w:rsidP="000A6D08">
      <w:pPr>
        <w:pStyle w:val="Prrafodelista"/>
        <w:numPr>
          <w:ilvl w:val="0"/>
          <w:numId w:val="3"/>
        </w:numPr>
        <w:rPr>
          <w:rFonts w:ascii="Arial" w:hAnsi="Arial" w:cs="Arial"/>
          <w:sz w:val="20"/>
          <w:szCs w:val="20"/>
        </w:rPr>
      </w:pPr>
      <w:r>
        <w:rPr>
          <w:rFonts w:ascii="Arial" w:hAnsi="Arial" w:cs="Arial"/>
          <w:sz w:val="20"/>
          <w:szCs w:val="20"/>
        </w:rPr>
        <w:t xml:space="preserve">A continuación se instancia el método Captura para capturar los datos, haciendo validación de las entradas y haciendo el cálculo de la lectura del ADC utilizando la función </w:t>
      </w:r>
      <w:proofErr w:type="spellStart"/>
      <w:r>
        <w:rPr>
          <w:rFonts w:ascii="Arial" w:hAnsi="Arial" w:cs="Arial"/>
          <w:sz w:val="20"/>
          <w:szCs w:val="20"/>
        </w:rPr>
        <w:t>pow</w:t>
      </w:r>
      <w:proofErr w:type="spellEnd"/>
      <w:r>
        <w:rPr>
          <w:rFonts w:ascii="Arial" w:hAnsi="Arial" w:cs="Arial"/>
          <w:sz w:val="20"/>
          <w:szCs w:val="20"/>
        </w:rPr>
        <w:t>.</w:t>
      </w:r>
    </w:p>
    <w:p w:rsidR="00D26999" w:rsidRDefault="00D26999" w:rsidP="00D26999">
      <w:pPr>
        <w:pStyle w:val="Prrafodelista"/>
        <w:rPr>
          <w:rFonts w:ascii="Arial" w:hAnsi="Arial" w:cs="Arial"/>
          <w:sz w:val="20"/>
          <w:szCs w:val="20"/>
        </w:rPr>
      </w:pPr>
    </w:p>
    <w:p w:rsidR="00D26999" w:rsidRDefault="002955DE" w:rsidP="00D26999">
      <w:pPr>
        <w:pStyle w:val="Prrafodelista"/>
        <w:rPr>
          <w:noProof/>
          <w:lang w:eastAsia="es-MX"/>
        </w:rPr>
      </w:pPr>
      <w:r>
        <w:rPr>
          <w:noProof/>
          <w:lang w:eastAsia="es-MX"/>
        </w:rPr>
        <w:drawing>
          <wp:inline distT="0" distB="0" distL="0" distR="0" wp14:anchorId="555F0E21" wp14:editId="72ED858D">
            <wp:extent cx="3583349" cy="21603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02" t="16241" r="23712" b="17504"/>
                    <a:stretch/>
                  </pic:blipFill>
                  <pic:spPr bwMode="auto">
                    <a:xfrm>
                      <a:off x="0" y="0"/>
                      <a:ext cx="3594451" cy="216708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t xml:space="preserve"> </w:t>
      </w:r>
    </w:p>
    <w:p w:rsidR="002955DE" w:rsidRDefault="002955DE" w:rsidP="00D26999">
      <w:pPr>
        <w:pStyle w:val="Prrafodelista"/>
        <w:rPr>
          <w:noProof/>
          <w:lang w:eastAsia="es-MX"/>
        </w:rPr>
      </w:pPr>
    </w:p>
    <w:p w:rsidR="002955DE" w:rsidRPr="002955DE" w:rsidRDefault="002955DE" w:rsidP="002955DE">
      <w:pPr>
        <w:pStyle w:val="Prrafodelista"/>
        <w:numPr>
          <w:ilvl w:val="0"/>
          <w:numId w:val="3"/>
        </w:numPr>
        <w:rPr>
          <w:rFonts w:ascii="Arial" w:hAnsi="Arial" w:cs="Arial"/>
          <w:sz w:val="20"/>
          <w:szCs w:val="20"/>
        </w:rPr>
      </w:pPr>
      <w:r>
        <w:rPr>
          <w:noProof/>
          <w:lang w:eastAsia="es-MX"/>
        </w:rPr>
        <w:drawing>
          <wp:anchor distT="0" distB="0" distL="114300" distR="114300" simplePos="0" relativeHeight="251661312" behindDoc="0" locked="0" layoutInCell="1" allowOverlap="1">
            <wp:simplePos x="0" y="0"/>
            <wp:positionH relativeFrom="margin">
              <wp:posOffset>277253</wp:posOffset>
            </wp:positionH>
            <wp:positionV relativeFrom="paragraph">
              <wp:posOffset>396721</wp:posOffset>
            </wp:positionV>
            <wp:extent cx="4511675" cy="984885"/>
            <wp:effectExtent l="0" t="0" r="3175" b="5715"/>
            <wp:wrapThrough wrapText="bothSides">
              <wp:wrapPolygon edited="0">
                <wp:start x="0" y="0"/>
                <wp:lineTo x="0" y="21308"/>
                <wp:lineTo x="21524" y="21308"/>
                <wp:lineTo x="2152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413" t="58279" r="21214" b="16721"/>
                    <a:stretch/>
                  </pic:blipFill>
                  <pic:spPr bwMode="auto">
                    <a:xfrm>
                      <a:off x="0" y="0"/>
                      <a:ext cx="4511675" cy="984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t>Y se utiliza otro método para mostrar los datos del objeto perteneciente a la clase.</w:t>
      </w:r>
    </w:p>
    <w:p w:rsidR="002955DE" w:rsidRDefault="002955DE" w:rsidP="002955DE">
      <w:pPr>
        <w:rPr>
          <w:rFonts w:ascii="Arial" w:hAnsi="Arial" w:cs="Arial"/>
          <w:sz w:val="20"/>
          <w:szCs w:val="20"/>
        </w:rPr>
      </w:pPr>
    </w:p>
    <w:p w:rsidR="002955DE" w:rsidRDefault="002955DE" w:rsidP="002955DE">
      <w:pPr>
        <w:rPr>
          <w:rFonts w:ascii="Arial" w:hAnsi="Arial" w:cs="Arial"/>
          <w:sz w:val="20"/>
          <w:szCs w:val="20"/>
        </w:rPr>
      </w:pPr>
    </w:p>
    <w:p w:rsidR="002955DE" w:rsidRDefault="002955DE" w:rsidP="002955DE">
      <w:pPr>
        <w:rPr>
          <w:rFonts w:ascii="Arial" w:hAnsi="Arial" w:cs="Arial"/>
          <w:sz w:val="20"/>
          <w:szCs w:val="20"/>
        </w:rPr>
      </w:pPr>
    </w:p>
    <w:p w:rsidR="002955DE" w:rsidRDefault="002955DE" w:rsidP="002955DE">
      <w:pPr>
        <w:rPr>
          <w:rFonts w:ascii="Arial" w:hAnsi="Arial" w:cs="Arial"/>
          <w:sz w:val="20"/>
          <w:szCs w:val="20"/>
        </w:rPr>
      </w:pPr>
    </w:p>
    <w:p w:rsidR="002955DE" w:rsidRDefault="002955DE" w:rsidP="002955DE">
      <w:pPr>
        <w:rPr>
          <w:rFonts w:ascii="Arial" w:hAnsi="Arial" w:cs="Arial"/>
          <w:sz w:val="20"/>
          <w:szCs w:val="20"/>
        </w:rPr>
      </w:pPr>
    </w:p>
    <w:p w:rsidR="002955DE" w:rsidRDefault="002955DE">
      <w:pPr>
        <w:rPr>
          <w:rFonts w:ascii="Arial" w:hAnsi="Arial" w:cs="Arial"/>
          <w:sz w:val="20"/>
          <w:szCs w:val="20"/>
        </w:rPr>
      </w:pPr>
      <w:r>
        <w:rPr>
          <w:rFonts w:ascii="Arial" w:hAnsi="Arial" w:cs="Arial"/>
          <w:sz w:val="20"/>
          <w:szCs w:val="20"/>
        </w:rPr>
        <w:br w:type="page"/>
      </w:r>
    </w:p>
    <w:p w:rsidR="002955DE" w:rsidRDefault="002955DE" w:rsidP="002955DE">
      <w:pPr>
        <w:rPr>
          <w:rFonts w:ascii="Arial" w:hAnsi="Arial" w:cs="Arial"/>
          <w:sz w:val="20"/>
          <w:szCs w:val="20"/>
        </w:rPr>
      </w:pPr>
      <w:r>
        <w:rPr>
          <w:rFonts w:ascii="Arial" w:hAnsi="Arial" w:cs="Arial"/>
          <w:sz w:val="20"/>
          <w:szCs w:val="20"/>
        </w:rPr>
        <w:lastRenderedPageBreak/>
        <w:t>Se crea el archivo main.cpp, también se agrega #</w:t>
      </w:r>
      <w:proofErr w:type="spellStart"/>
      <w:r>
        <w:rPr>
          <w:rFonts w:ascii="Arial" w:hAnsi="Arial" w:cs="Arial"/>
          <w:sz w:val="20"/>
          <w:szCs w:val="20"/>
        </w:rPr>
        <w:t>include</w:t>
      </w:r>
      <w:proofErr w:type="spellEnd"/>
      <w:r>
        <w:rPr>
          <w:rFonts w:ascii="Arial" w:hAnsi="Arial" w:cs="Arial"/>
          <w:sz w:val="20"/>
          <w:szCs w:val="20"/>
        </w:rPr>
        <w:t xml:space="preserve"> "adc_h.hpp”.</w:t>
      </w:r>
      <w:r w:rsidR="002940B1">
        <w:rPr>
          <w:rFonts w:ascii="Arial" w:hAnsi="Arial" w:cs="Arial"/>
          <w:sz w:val="20"/>
          <w:szCs w:val="20"/>
        </w:rPr>
        <w:t xml:space="preserve"> Se pide el número de canales y se valida su entrada. Se crea el objeto de clase ADC tipo apuntador y se utiliza new para reservar una localidad de memoria en el </w:t>
      </w:r>
      <w:proofErr w:type="spellStart"/>
      <w:r w:rsidR="002940B1">
        <w:rPr>
          <w:rFonts w:ascii="Arial" w:hAnsi="Arial" w:cs="Arial"/>
          <w:sz w:val="20"/>
          <w:szCs w:val="20"/>
        </w:rPr>
        <w:t>heap</w:t>
      </w:r>
      <w:proofErr w:type="spellEnd"/>
      <w:r w:rsidR="002940B1">
        <w:rPr>
          <w:rFonts w:ascii="Arial" w:hAnsi="Arial" w:cs="Arial"/>
          <w:sz w:val="20"/>
          <w:szCs w:val="20"/>
        </w:rPr>
        <w:t xml:space="preserve"> de tamaño </w:t>
      </w:r>
      <w:proofErr w:type="spellStart"/>
      <w:r w:rsidR="002940B1">
        <w:rPr>
          <w:rFonts w:ascii="Arial" w:hAnsi="Arial" w:cs="Arial"/>
          <w:sz w:val="20"/>
          <w:szCs w:val="20"/>
        </w:rPr>
        <w:t>numeroCanales</w:t>
      </w:r>
      <w:proofErr w:type="spellEnd"/>
      <w:r w:rsidR="002940B1">
        <w:rPr>
          <w:rFonts w:ascii="Arial" w:hAnsi="Arial" w:cs="Arial"/>
          <w:sz w:val="20"/>
          <w:szCs w:val="20"/>
        </w:rPr>
        <w:t xml:space="preserve"> y de tipo ADC. Se tiene que hacer esto porque C++ no permite el típico </w:t>
      </w:r>
      <w:proofErr w:type="spellStart"/>
      <w:r w:rsidR="002940B1">
        <w:rPr>
          <w:rFonts w:ascii="Arial" w:hAnsi="Arial" w:cs="Arial"/>
          <w:sz w:val="20"/>
          <w:szCs w:val="20"/>
        </w:rPr>
        <w:t>adc</w:t>
      </w:r>
      <w:proofErr w:type="spellEnd"/>
      <w:r w:rsidR="002940B1">
        <w:rPr>
          <w:rFonts w:ascii="Arial" w:hAnsi="Arial" w:cs="Arial"/>
          <w:sz w:val="20"/>
          <w:szCs w:val="20"/>
        </w:rPr>
        <w:t xml:space="preserve"> [</w:t>
      </w:r>
      <w:proofErr w:type="spellStart"/>
      <w:r w:rsidR="002940B1">
        <w:rPr>
          <w:rFonts w:ascii="Arial" w:hAnsi="Arial" w:cs="Arial"/>
          <w:sz w:val="20"/>
          <w:szCs w:val="20"/>
        </w:rPr>
        <w:t>numeroCanales</w:t>
      </w:r>
      <w:proofErr w:type="spellEnd"/>
      <w:r w:rsidR="002940B1">
        <w:rPr>
          <w:rFonts w:ascii="Arial" w:hAnsi="Arial" w:cs="Arial"/>
          <w:sz w:val="20"/>
          <w:szCs w:val="20"/>
        </w:rPr>
        <w:t>] como se haría en C.</w:t>
      </w:r>
    </w:p>
    <w:p w:rsidR="002955DE" w:rsidRDefault="002955DE" w:rsidP="002955DE">
      <w:pPr>
        <w:rPr>
          <w:rFonts w:ascii="Arial" w:hAnsi="Arial" w:cs="Arial"/>
          <w:sz w:val="20"/>
          <w:szCs w:val="20"/>
        </w:rPr>
      </w:pPr>
      <w:r>
        <w:rPr>
          <w:noProof/>
          <w:lang w:eastAsia="es-MX"/>
        </w:rPr>
        <w:drawing>
          <wp:inline distT="0" distB="0" distL="0" distR="0" wp14:anchorId="520C2105" wp14:editId="28CB668B">
            <wp:extent cx="4572000" cy="1575093"/>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237" t="15916" r="11016" b="40120"/>
                    <a:stretch/>
                  </pic:blipFill>
                  <pic:spPr bwMode="auto">
                    <a:xfrm>
                      <a:off x="0" y="0"/>
                      <a:ext cx="4579255" cy="1577592"/>
                    </a:xfrm>
                    <a:prstGeom prst="rect">
                      <a:avLst/>
                    </a:prstGeom>
                    <a:ln>
                      <a:noFill/>
                    </a:ln>
                    <a:extLst>
                      <a:ext uri="{53640926-AAD7-44D8-BBD7-CCE9431645EC}">
                        <a14:shadowObscured xmlns:a14="http://schemas.microsoft.com/office/drawing/2010/main"/>
                      </a:ext>
                    </a:extLst>
                  </pic:spPr>
                </pic:pic>
              </a:graphicData>
            </a:graphic>
          </wp:inline>
        </w:drawing>
      </w:r>
    </w:p>
    <w:p w:rsidR="00C61AF5" w:rsidRDefault="00C61AF5" w:rsidP="002955DE">
      <w:pPr>
        <w:rPr>
          <w:rFonts w:ascii="Arial" w:hAnsi="Arial" w:cs="Arial"/>
          <w:sz w:val="20"/>
          <w:szCs w:val="20"/>
        </w:rPr>
      </w:pPr>
      <w:r>
        <w:rPr>
          <w:rFonts w:ascii="Arial" w:hAnsi="Arial" w:cs="Arial"/>
          <w:sz w:val="20"/>
          <w:szCs w:val="20"/>
        </w:rPr>
        <w:t xml:space="preserve">Se capturan los datos del arreglo de tipo ADC creado, se procesan dentro de la función </w:t>
      </w:r>
      <w:proofErr w:type="gramStart"/>
      <w:r>
        <w:rPr>
          <w:rFonts w:ascii="Arial" w:hAnsi="Arial" w:cs="Arial"/>
          <w:sz w:val="20"/>
          <w:szCs w:val="20"/>
        </w:rPr>
        <w:t>Captura(</w:t>
      </w:r>
      <w:proofErr w:type="gramEnd"/>
      <w:r>
        <w:rPr>
          <w:rFonts w:ascii="Arial" w:hAnsi="Arial" w:cs="Arial"/>
          <w:sz w:val="20"/>
          <w:szCs w:val="20"/>
        </w:rPr>
        <w:t>) y después se muestran.</w:t>
      </w:r>
    </w:p>
    <w:p w:rsidR="00C61AF5" w:rsidRDefault="00C61AF5" w:rsidP="002955DE">
      <w:pPr>
        <w:rPr>
          <w:rFonts w:ascii="Arial" w:hAnsi="Arial" w:cs="Arial"/>
          <w:sz w:val="20"/>
          <w:szCs w:val="20"/>
        </w:rPr>
      </w:pPr>
      <w:r>
        <w:rPr>
          <w:noProof/>
          <w:lang w:eastAsia="es-MX"/>
        </w:rPr>
        <w:drawing>
          <wp:inline distT="0" distB="0" distL="0" distR="0" wp14:anchorId="3C788D68" wp14:editId="5A275445">
            <wp:extent cx="2585509" cy="2188218"/>
            <wp:effectExtent l="0" t="0" r="571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60" t="18601" r="41969" b="19574"/>
                    <a:stretch/>
                  </pic:blipFill>
                  <pic:spPr bwMode="auto">
                    <a:xfrm>
                      <a:off x="0" y="0"/>
                      <a:ext cx="2605121" cy="2204817"/>
                    </a:xfrm>
                    <a:prstGeom prst="rect">
                      <a:avLst/>
                    </a:prstGeom>
                    <a:ln>
                      <a:noFill/>
                    </a:ln>
                    <a:extLst>
                      <a:ext uri="{53640926-AAD7-44D8-BBD7-CCE9431645EC}">
                        <a14:shadowObscured xmlns:a14="http://schemas.microsoft.com/office/drawing/2010/main"/>
                      </a:ext>
                    </a:extLst>
                  </pic:spPr>
                </pic:pic>
              </a:graphicData>
            </a:graphic>
          </wp:inline>
        </w:drawing>
      </w:r>
    </w:p>
    <w:p w:rsidR="00C61AF5" w:rsidRDefault="00C61AF5" w:rsidP="002955DE">
      <w:pPr>
        <w:rPr>
          <w:rFonts w:ascii="Arial" w:hAnsi="Arial" w:cs="Arial"/>
          <w:sz w:val="20"/>
          <w:szCs w:val="20"/>
        </w:rPr>
      </w:pPr>
      <w:r>
        <w:rPr>
          <w:rFonts w:ascii="Arial" w:hAnsi="Arial" w:cs="Arial"/>
          <w:sz w:val="20"/>
          <w:szCs w:val="20"/>
        </w:rPr>
        <w:t>Resultados:</w:t>
      </w:r>
    </w:p>
    <w:p w:rsidR="00C61AF5" w:rsidRDefault="00C61AF5" w:rsidP="002955DE">
      <w:pPr>
        <w:rPr>
          <w:rFonts w:ascii="Arial" w:hAnsi="Arial" w:cs="Arial"/>
          <w:sz w:val="20"/>
          <w:szCs w:val="20"/>
        </w:rPr>
      </w:pPr>
      <w:r>
        <w:rPr>
          <w:rFonts w:ascii="Arial" w:hAnsi="Arial" w:cs="Arial"/>
          <w:sz w:val="20"/>
          <w:szCs w:val="20"/>
        </w:rPr>
        <w:t>Se obtienen los resultados esperados. A continuación se muestra el programa en ejecución:</w:t>
      </w:r>
    </w:p>
    <w:p w:rsidR="00C61AF5" w:rsidRDefault="00C61AF5" w:rsidP="002955DE">
      <w:pPr>
        <w:rPr>
          <w:rFonts w:ascii="Arial" w:hAnsi="Arial" w:cs="Arial"/>
          <w:sz w:val="20"/>
          <w:szCs w:val="20"/>
        </w:rPr>
      </w:pPr>
      <w:r>
        <w:rPr>
          <w:rFonts w:ascii="Arial" w:hAnsi="Arial" w:cs="Arial"/>
          <w:sz w:val="20"/>
          <w:szCs w:val="20"/>
        </w:rPr>
        <w:t>Entradas:</w:t>
      </w:r>
    </w:p>
    <w:p w:rsidR="00C61AF5" w:rsidRPr="00C61AF5" w:rsidRDefault="00C61AF5" w:rsidP="00C61AF5">
      <w:pPr>
        <w:pStyle w:val="Prrafodelista"/>
        <w:numPr>
          <w:ilvl w:val="0"/>
          <w:numId w:val="4"/>
        </w:numPr>
        <w:rPr>
          <w:rFonts w:ascii="Arial" w:hAnsi="Arial" w:cs="Arial"/>
          <w:sz w:val="20"/>
          <w:szCs w:val="20"/>
        </w:rPr>
      </w:pPr>
      <w:r w:rsidRPr="00C61AF5">
        <w:rPr>
          <w:rFonts w:ascii="Arial" w:hAnsi="Arial" w:cs="Arial"/>
          <w:sz w:val="20"/>
          <w:szCs w:val="20"/>
        </w:rPr>
        <w:t>Se introduce el número de canales</w:t>
      </w:r>
      <w:r>
        <w:rPr>
          <w:rFonts w:ascii="Arial" w:hAnsi="Arial" w:cs="Arial"/>
          <w:sz w:val="20"/>
          <w:szCs w:val="20"/>
        </w:rPr>
        <w:t>, para este caso se ingresa un 2.</w:t>
      </w:r>
    </w:p>
    <w:p w:rsidR="00C61AF5" w:rsidRDefault="00C61AF5" w:rsidP="002955DE">
      <w:pPr>
        <w:rPr>
          <w:rFonts w:ascii="Arial" w:hAnsi="Arial" w:cs="Arial"/>
          <w:sz w:val="20"/>
          <w:szCs w:val="20"/>
        </w:rPr>
      </w:pPr>
      <w:r>
        <w:rPr>
          <w:noProof/>
          <w:lang w:eastAsia="es-MX"/>
        </w:rPr>
        <w:drawing>
          <wp:inline distT="0" distB="0" distL="0" distR="0" wp14:anchorId="36CE4CCC" wp14:editId="24DA3008">
            <wp:extent cx="3983604" cy="149003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2" t="3277" r="41628" b="59680"/>
                    <a:stretch/>
                  </pic:blipFill>
                  <pic:spPr bwMode="auto">
                    <a:xfrm>
                      <a:off x="0" y="0"/>
                      <a:ext cx="4024491" cy="150532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t>.</w:t>
      </w:r>
    </w:p>
    <w:p w:rsidR="00C61AF5" w:rsidRPr="00C61AF5" w:rsidRDefault="0008324E" w:rsidP="00C61AF5">
      <w:pPr>
        <w:pStyle w:val="Prrafodelista"/>
        <w:numPr>
          <w:ilvl w:val="0"/>
          <w:numId w:val="4"/>
        </w:numPr>
        <w:rPr>
          <w:rFonts w:ascii="Arial" w:hAnsi="Arial" w:cs="Arial"/>
          <w:sz w:val="20"/>
          <w:szCs w:val="20"/>
        </w:rPr>
      </w:pPr>
      <w:r>
        <w:rPr>
          <w:rFonts w:ascii="Arial" w:hAnsi="Arial" w:cs="Arial"/>
          <w:sz w:val="20"/>
          <w:szCs w:val="20"/>
        </w:rPr>
        <w:t>Se configuran ambos canales y se muestra como al introducir una resolución inválida el programa busca que el usuario lo corrija.</w:t>
      </w:r>
    </w:p>
    <w:p w:rsidR="0008324E" w:rsidRDefault="00C61AF5" w:rsidP="0008324E">
      <w:pPr>
        <w:rPr>
          <w:rFonts w:ascii="Arial" w:hAnsi="Arial" w:cs="Arial"/>
          <w:sz w:val="20"/>
          <w:szCs w:val="20"/>
        </w:rPr>
      </w:pPr>
      <w:r>
        <w:rPr>
          <w:noProof/>
          <w:lang w:eastAsia="es-MX"/>
        </w:rPr>
        <w:lastRenderedPageBreak/>
        <w:drawing>
          <wp:inline distT="0" distB="0" distL="0" distR="0" wp14:anchorId="1078293D" wp14:editId="7727F5B2">
            <wp:extent cx="4158533" cy="348181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51" t="7559" r="43465" b="12047"/>
                    <a:stretch/>
                  </pic:blipFill>
                  <pic:spPr bwMode="auto">
                    <a:xfrm>
                      <a:off x="0" y="0"/>
                      <a:ext cx="4167147" cy="3489027"/>
                    </a:xfrm>
                    <a:prstGeom prst="rect">
                      <a:avLst/>
                    </a:prstGeom>
                    <a:ln>
                      <a:noFill/>
                    </a:ln>
                    <a:extLst>
                      <a:ext uri="{53640926-AAD7-44D8-BBD7-CCE9431645EC}">
                        <a14:shadowObscured xmlns:a14="http://schemas.microsoft.com/office/drawing/2010/main"/>
                      </a:ext>
                    </a:extLst>
                  </pic:spPr>
                </pic:pic>
              </a:graphicData>
            </a:graphic>
          </wp:inline>
        </w:drawing>
      </w:r>
    </w:p>
    <w:p w:rsidR="0008324E" w:rsidRDefault="0008324E" w:rsidP="0008324E">
      <w:pPr>
        <w:pStyle w:val="Prrafodelista"/>
        <w:numPr>
          <w:ilvl w:val="0"/>
          <w:numId w:val="4"/>
        </w:numPr>
        <w:rPr>
          <w:rFonts w:ascii="Arial" w:hAnsi="Arial" w:cs="Arial"/>
          <w:sz w:val="20"/>
          <w:szCs w:val="20"/>
        </w:rPr>
      </w:pPr>
      <w:r>
        <w:rPr>
          <w:rFonts w:ascii="Arial" w:hAnsi="Arial" w:cs="Arial"/>
          <w:sz w:val="20"/>
          <w:szCs w:val="20"/>
        </w:rPr>
        <w:t>Se imprimen los datos con los atributos del objeto y se observa la lectura que arroja el ADC una vez que hace la conversión.</w:t>
      </w:r>
    </w:p>
    <w:p w:rsidR="0008324E" w:rsidRDefault="0008324E" w:rsidP="0008324E">
      <w:pPr>
        <w:rPr>
          <w:rFonts w:ascii="Arial" w:hAnsi="Arial" w:cs="Arial"/>
          <w:sz w:val="20"/>
          <w:szCs w:val="20"/>
        </w:rPr>
      </w:pPr>
      <w:r>
        <w:rPr>
          <w:noProof/>
          <w:lang w:eastAsia="es-MX"/>
        </w:rPr>
        <w:drawing>
          <wp:inline distT="0" distB="0" distL="0" distR="0" wp14:anchorId="195E5F41" wp14:editId="5DEBAA42">
            <wp:extent cx="3212327" cy="24453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1" t="23732" r="58767" b="23891"/>
                    <a:stretch/>
                  </pic:blipFill>
                  <pic:spPr bwMode="auto">
                    <a:xfrm>
                      <a:off x="0" y="0"/>
                      <a:ext cx="3225305" cy="2455265"/>
                    </a:xfrm>
                    <a:prstGeom prst="rect">
                      <a:avLst/>
                    </a:prstGeom>
                    <a:ln>
                      <a:noFill/>
                    </a:ln>
                    <a:extLst>
                      <a:ext uri="{53640926-AAD7-44D8-BBD7-CCE9431645EC}">
                        <a14:shadowObscured xmlns:a14="http://schemas.microsoft.com/office/drawing/2010/main"/>
                      </a:ext>
                    </a:extLst>
                  </pic:spPr>
                </pic:pic>
              </a:graphicData>
            </a:graphic>
          </wp:inline>
        </w:drawing>
      </w:r>
    </w:p>
    <w:p w:rsidR="0008324E" w:rsidRDefault="00EF680E" w:rsidP="0008324E">
      <w:pPr>
        <w:rPr>
          <w:rFonts w:ascii="Arial" w:hAnsi="Arial" w:cs="Arial"/>
          <w:sz w:val="20"/>
          <w:szCs w:val="20"/>
        </w:rPr>
      </w:pPr>
      <w:r>
        <w:rPr>
          <w:rFonts w:ascii="Arial" w:hAnsi="Arial" w:cs="Arial"/>
          <w:sz w:val="20"/>
          <w:szCs w:val="20"/>
        </w:rPr>
        <w:t>Conclusiones.</w:t>
      </w:r>
    </w:p>
    <w:p w:rsidR="006164F5" w:rsidRDefault="00EF680E" w:rsidP="0008324E">
      <w:pPr>
        <w:rPr>
          <w:rFonts w:ascii="Arial" w:hAnsi="Arial" w:cs="Arial"/>
          <w:sz w:val="20"/>
          <w:szCs w:val="20"/>
        </w:rPr>
      </w:pPr>
      <w:r>
        <w:rPr>
          <w:rFonts w:ascii="Arial" w:hAnsi="Arial" w:cs="Arial"/>
          <w:sz w:val="20"/>
          <w:szCs w:val="20"/>
        </w:rPr>
        <w:t xml:space="preserve">Las clases nos permiten crear tipos de objetos no sólo con sus atributos (como las estructuras) sino también con métodos. De esta manera podemos </w:t>
      </w:r>
      <w:r w:rsidR="00656584">
        <w:rPr>
          <w:rFonts w:ascii="Arial" w:hAnsi="Arial" w:cs="Arial"/>
          <w:sz w:val="20"/>
          <w:szCs w:val="20"/>
        </w:rPr>
        <w:t>construir nuestro código basados en objetos de cierto tipo que responden a cierto comportamiento y que utilizan ciertas variables. También nos permite encapsular parte de la información del objeto, algo que no se podía con estructuras. Por lo que nuestro programa se vuelve más eficiente y más robusto.</w:t>
      </w:r>
    </w:p>
    <w:p w:rsidR="006164F5" w:rsidRDefault="006164F5">
      <w:pPr>
        <w:rPr>
          <w:rFonts w:ascii="Arial" w:hAnsi="Arial" w:cs="Arial"/>
          <w:sz w:val="20"/>
          <w:szCs w:val="20"/>
        </w:rPr>
      </w:pPr>
      <w:r>
        <w:rPr>
          <w:rFonts w:ascii="Arial" w:hAnsi="Arial" w:cs="Arial"/>
          <w:sz w:val="20"/>
          <w:szCs w:val="20"/>
        </w:rPr>
        <w:br w:type="page"/>
      </w:r>
    </w:p>
    <w:p w:rsidR="006164F5" w:rsidRDefault="006164F5" w:rsidP="006164F5">
      <w:pPr>
        <w:rPr>
          <w:rFonts w:ascii="Arial" w:hAnsi="Arial" w:cs="Arial"/>
          <w:b/>
          <w:sz w:val="20"/>
          <w:szCs w:val="20"/>
        </w:rPr>
      </w:pPr>
      <w:r>
        <w:rPr>
          <w:rFonts w:ascii="Arial" w:hAnsi="Arial" w:cs="Arial"/>
          <w:b/>
          <w:sz w:val="20"/>
          <w:szCs w:val="20"/>
        </w:rPr>
        <w:lastRenderedPageBreak/>
        <w:t>4.</w:t>
      </w:r>
      <w:r>
        <w:rPr>
          <w:rFonts w:ascii="Arial" w:hAnsi="Arial" w:cs="Arial"/>
          <w:b/>
          <w:sz w:val="20"/>
          <w:szCs w:val="20"/>
        </w:rPr>
        <w:t xml:space="preserve"> </w:t>
      </w:r>
      <w:r w:rsidRPr="006164F5">
        <w:rPr>
          <w:rFonts w:ascii="Arial" w:hAnsi="Arial" w:cs="Arial"/>
          <w:b/>
          <w:sz w:val="20"/>
          <w:szCs w:val="20"/>
        </w:rPr>
        <w:t>Cambie el programa para implementar esta parte con polimorfismo y con herencia</w:t>
      </w:r>
      <w:r>
        <w:rPr>
          <w:rFonts w:ascii="Arial" w:hAnsi="Arial" w:cs="Arial"/>
          <w:b/>
          <w:sz w:val="20"/>
          <w:szCs w:val="20"/>
        </w:rPr>
        <w:t>.</w:t>
      </w:r>
    </w:p>
    <w:p w:rsidR="006164F5" w:rsidRPr="00CF4A98" w:rsidRDefault="006164F5" w:rsidP="006164F5">
      <w:pPr>
        <w:rPr>
          <w:rFonts w:ascii="Arial" w:hAnsi="Arial" w:cs="Arial"/>
          <w:sz w:val="20"/>
          <w:szCs w:val="20"/>
        </w:rPr>
      </w:pPr>
      <w:r w:rsidRPr="00CF4A98">
        <w:rPr>
          <w:rFonts w:ascii="Arial" w:hAnsi="Arial" w:cs="Arial"/>
          <w:b/>
          <w:sz w:val="20"/>
          <w:szCs w:val="20"/>
        </w:rPr>
        <w:t>Objetivo:</w:t>
      </w:r>
      <w:r>
        <w:rPr>
          <w:rFonts w:ascii="Arial" w:hAnsi="Arial" w:cs="Arial"/>
          <w:sz w:val="20"/>
          <w:szCs w:val="20"/>
        </w:rPr>
        <w:t xml:space="preserve"> aplicar</w:t>
      </w:r>
      <w:r w:rsidRPr="00CF4A98">
        <w:rPr>
          <w:rFonts w:ascii="Arial" w:hAnsi="Arial" w:cs="Arial"/>
          <w:sz w:val="20"/>
          <w:szCs w:val="20"/>
        </w:rPr>
        <w:t xml:space="preserve"> los conocimientos adquiridos en clase sobre</w:t>
      </w:r>
      <w:r>
        <w:rPr>
          <w:rFonts w:ascii="Arial" w:hAnsi="Arial" w:cs="Arial"/>
          <w:sz w:val="20"/>
          <w:szCs w:val="20"/>
        </w:rPr>
        <w:t xml:space="preserve"> herencia y polimorfismo.</w:t>
      </w:r>
    </w:p>
    <w:p w:rsidR="006164F5" w:rsidRPr="00CF4A98" w:rsidRDefault="006164F5" w:rsidP="006164F5">
      <w:pPr>
        <w:rPr>
          <w:rFonts w:ascii="Arial" w:hAnsi="Arial" w:cs="Arial"/>
          <w:sz w:val="20"/>
          <w:szCs w:val="20"/>
        </w:rPr>
      </w:pPr>
      <w:r w:rsidRPr="00CF4A98">
        <w:rPr>
          <w:rFonts w:ascii="Arial" w:hAnsi="Arial" w:cs="Arial"/>
          <w:b/>
          <w:sz w:val="20"/>
          <w:szCs w:val="20"/>
        </w:rPr>
        <w:t>Metodología:</w:t>
      </w:r>
      <w:r w:rsidRPr="00CF4A98">
        <w:rPr>
          <w:rFonts w:ascii="Arial" w:hAnsi="Arial" w:cs="Arial"/>
          <w:sz w:val="20"/>
          <w:szCs w:val="20"/>
        </w:rPr>
        <w:t xml:space="preserve"> </w:t>
      </w:r>
      <w:r>
        <w:rPr>
          <w:rFonts w:ascii="Arial" w:hAnsi="Arial" w:cs="Arial"/>
          <w:sz w:val="20"/>
          <w:szCs w:val="20"/>
        </w:rPr>
        <w:t>Modificar el programa anterior para que ahora se utilicen subclases (herencia) y funciones virtuales (polimorfismo).</w:t>
      </w:r>
    </w:p>
    <w:p w:rsidR="006164F5" w:rsidRPr="006164F5" w:rsidRDefault="006164F5" w:rsidP="006164F5">
      <w:pPr>
        <w:rPr>
          <w:rFonts w:ascii="Arial" w:hAnsi="Arial" w:cs="Arial"/>
          <w:sz w:val="20"/>
          <w:szCs w:val="20"/>
        </w:rPr>
      </w:pPr>
      <w:r w:rsidRPr="00CF4A98">
        <w:rPr>
          <w:rFonts w:ascii="Arial" w:hAnsi="Arial" w:cs="Arial"/>
          <w:b/>
          <w:sz w:val="20"/>
          <w:szCs w:val="20"/>
        </w:rPr>
        <w:t>Materiales:</w:t>
      </w:r>
      <w:r w:rsidRPr="00CF4A98">
        <w:rPr>
          <w:rFonts w:ascii="Arial" w:hAnsi="Arial" w:cs="Arial"/>
          <w:sz w:val="20"/>
          <w:szCs w:val="20"/>
        </w:rPr>
        <w:t xml:space="preserve"> DEV C++</w:t>
      </w:r>
    </w:p>
    <w:p w:rsidR="006164F5" w:rsidRDefault="006164F5" w:rsidP="006164F5">
      <w:pPr>
        <w:rPr>
          <w:rFonts w:ascii="Arial" w:hAnsi="Arial" w:cs="Arial"/>
          <w:b/>
          <w:sz w:val="20"/>
          <w:szCs w:val="20"/>
        </w:rPr>
      </w:pPr>
      <w:r>
        <w:rPr>
          <w:rFonts w:ascii="Arial" w:hAnsi="Arial" w:cs="Arial"/>
          <w:b/>
          <w:sz w:val="20"/>
          <w:szCs w:val="20"/>
        </w:rPr>
        <w:t>Desarrollo:</w:t>
      </w:r>
    </w:p>
    <w:p w:rsidR="006164F5" w:rsidRDefault="006164F5" w:rsidP="006164F5">
      <w:pPr>
        <w:pStyle w:val="Prrafodelista"/>
        <w:numPr>
          <w:ilvl w:val="0"/>
          <w:numId w:val="5"/>
        </w:numPr>
        <w:rPr>
          <w:rFonts w:ascii="Arial" w:hAnsi="Arial" w:cs="Arial"/>
          <w:sz w:val="20"/>
          <w:szCs w:val="20"/>
        </w:rPr>
      </w:pPr>
      <w:r>
        <w:rPr>
          <w:rFonts w:ascii="Arial" w:hAnsi="Arial" w:cs="Arial"/>
          <w:sz w:val="20"/>
          <w:szCs w:val="20"/>
        </w:rPr>
        <w:t xml:space="preserve">Se modifican los atributos de la clase. Agregando </w:t>
      </w:r>
      <w:proofErr w:type="spellStart"/>
      <w:r>
        <w:rPr>
          <w:rFonts w:ascii="Arial" w:hAnsi="Arial" w:cs="Arial"/>
          <w:sz w:val="20"/>
          <w:szCs w:val="20"/>
        </w:rPr>
        <w:t>ack</w:t>
      </w:r>
      <w:proofErr w:type="spellEnd"/>
      <w:r>
        <w:rPr>
          <w:rFonts w:ascii="Arial" w:hAnsi="Arial" w:cs="Arial"/>
          <w:sz w:val="20"/>
          <w:szCs w:val="20"/>
        </w:rPr>
        <w:t xml:space="preserve"> y opción; además, haciendo pública la frecuencia.</w:t>
      </w:r>
    </w:p>
    <w:p w:rsidR="006164F5" w:rsidRDefault="006164F5" w:rsidP="006164F5">
      <w:pPr>
        <w:rPr>
          <w:rFonts w:ascii="Arial" w:hAnsi="Arial" w:cs="Arial"/>
          <w:sz w:val="20"/>
          <w:szCs w:val="20"/>
        </w:rPr>
      </w:pPr>
      <w:r>
        <w:rPr>
          <w:noProof/>
          <w:lang w:eastAsia="es-MX"/>
        </w:rPr>
        <w:drawing>
          <wp:anchor distT="0" distB="0" distL="114300" distR="114300" simplePos="0" relativeHeight="251662336" behindDoc="1" locked="0" layoutInCell="1" allowOverlap="1">
            <wp:simplePos x="0" y="0"/>
            <wp:positionH relativeFrom="column">
              <wp:posOffset>439950</wp:posOffset>
            </wp:positionH>
            <wp:positionV relativeFrom="paragraph">
              <wp:posOffset>6027</wp:posOffset>
            </wp:positionV>
            <wp:extent cx="4201752" cy="1688555"/>
            <wp:effectExtent l="0" t="0" r="889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4695" t="16179" r="10428" b="30301"/>
                    <a:stretch/>
                  </pic:blipFill>
                  <pic:spPr bwMode="auto">
                    <a:xfrm>
                      <a:off x="0" y="0"/>
                      <a:ext cx="4201752" cy="1688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pStyle w:val="Prrafodelista"/>
        <w:numPr>
          <w:ilvl w:val="0"/>
          <w:numId w:val="5"/>
        </w:numPr>
        <w:rPr>
          <w:rFonts w:ascii="Arial" w:hAnsi="Arial" w:cs="Arial"/>
          <w:sz w:val="20"/>
          <w:szCs w:val="20"/>
        </w:rPr>
      </w:pPr>
      <w:r>
        <w:rPr>
          <w:noProof/>
          <w:lang w:eastAsia="es-MX"/>
        </w:rPr>
        <w:drawing>
          <wp:anchor distT="0" distB="0" distL="114300" distR="114300" simplePos="0" relativeHeight="251663360" behindDoc="1" locked="0" layoutInCell="1" allowOverlap="1">
            <wp:simplePos x="0" y="0"/>
            <wp:positionH relativeFrom="column">
              <wp:posOffset>456565</wp:posOffset>
            </wp:positionH>
            <wp:positionV relativeFrom="paragraph">
              <wp:posOffset>464345</wp:posOffset>
            </wp:positionV>
            <wp:extent cx="2838566" cy="734886"/>
            <wp:effectExtent l="0" t="0" r="0"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1791" t="58315" r="27622" b="18391"/>
                    <a:stretch/>
                  </pic:blipFill>
                  <pic:spPr bwMode="auto">
                    <a:xfrm>
                      <a:off x="0" y="0"/>
                      <a:ext cx="2838566" cy="7348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Se modifica el método Captura convirtiéndolo en una función virtual y se hacen los debidos cambios en su constructor, así como en el archivo adc_setup.cpp donde se inicializan los atributos de la clase.</w:t>
      </w: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rPr>
          <w:rFonts w:ascii="Arial" w:hAnsi="Arial" w:cs="Arial"/>
          <w:sz w:val="20"/>
          <w:szCs w:val="20"/>
        </w:rPr>
      </w:pPr>
    </w:p>
    <w:p w:rsidR="006164F5" w:rsidRDefault="006164F5" w:rsidP="006164F5">
      <w:pPr>
        <w:pStyle w:val="Prrafodelista"/>
        <w:numPr>
          <w:ilvl w:val="0"/>
          <w:numId w:val="5"/>
        </w:numPr>
        <w:rPr>
          <w:rFonts w:ascii="Arial" w:hAnsi="Arial" w:cs="Arial"/>
          <w:sz w:val="20"/>
          <w:szCs w:val="20"/>
        </w:rPr>
      </w:pPr>
      <w:r>
        <w:rPr>
          <w:rFonts w:ascii="Arial" w:hAnsi="Arial" w:cs="Arial"/>
          <w:sz w:val="20"/>
          <w:szCs w:val="20"/>
        </w:rPr>
        <w:t xml:space="preserve">En el archivo </w:t>
      </w:r>
      <w:r>
        <w:rPr>
          <w:rFonts w:ascii="Arial" w:hAnsi="Arial" w:cs="Arial"/>
          <w:sz w:val="20"/>
          <w:szCs w:val="20"/>
        </w:rPr>
        <w:t>adc_setup.cpp</w:t>
      </w:r>
      <w:r>
        <w:rPr>
          <w:rFonts w:ascii="Arial" w:hAnsi="Arial" w:cs="Arial"/>
          <w:sz w:val="20"/>
          <w:szCs w:val="20"/>
        </w:rPr>
        <w:t xml:space="preserve"> también se modifica la función captura</w:t>
      </w:r>
      <w:r w:rsidR="00D44160">
        <w:rPr>
          <w:rFonts w:ascii="Arial" w:hAnsi="Arial" w:cs="Arial"/>
          <w:sz w:val="20"/>
          <w:szCs w:val="20"/>
        </w:rPr>
        <w:t xml:space="preserve">, para elegir la opción de cómo procesar la frecuencia, si pedirla al usuario o calcularla con </w:t>
      </w:r>
      <w:proofErr w:type="spellStart"/>
      <w:r w:rsidR="00D44160">
        <w:rPr>
          <w:rFonts w:ascii="Arial" w:hAnsi="Arial" w:cs="Arial"/>
          <w:sz w:val="20"/>
          <w:szCs w:val="20"/>
        </w:rPr>
        <w:t>ack</w:t>
      </w:r>
      <w:proofErr w:type="spellEnd"/>
      <w:r w:rsidR="00D44160">
        <w:rPr>
          <w:rFonts w:ascii="Arial" w:hAnsi="Arial" w:cs="Arial"/>
          <w:sz w:val="20"/>
          <w:szCs w:val="20"/>
        </w:rPr>
        <w:t>.</w:t>
      </w:r>
    </w:p>
    <w:p w:rsidR="00D44160" w:rsidRDefault="00D44160" w:rsidP="00D44160">
      <w:pPr>
        <w:pStyle w:val="Prrafodelista"/>
        <w:rPr>
          <w:rFonts w:ascii="Arial" w:hAnsi="Arial" w:cs="Arial"/>
          <w:sz w:val="20"/>
          <w:szCs w:val="20"/>
        </w:rPr>
      </w:pPr>
      <w:r>
        <w:rPr>
          <w:noProof/>
          <w:lang w:eastAsia="es-MX"/>
        </w:rPr>
        <w:drawing>
          <wp:anchor distT="0" distB="0" distL="114300" distR="114300" simplePos="0" relativeHeight="251664384" behindDoc="1" locked="0" layoutInCell="1" allowOverlap="1">
            <wp:simplePos x="0" y="0"/>
            <wp:positionH relativeFrom="column">
              <wp:posOffset>366808</wp:posOffset>
            </wp:positionH>
            <wp:positionV relativeFrom="paragraph">
              <wp:posOffset>119384</wp:posOffset>
            </wp:positionV>
            <wp:extent cx="4093172" cy="2176608"/>
            <wp:effectExtent l="0" t="0" r="317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8293" t="15823" r="17223" b="23184"/>
                    <a:stretch/>
                  </pic:blipFill>
                  <pic:spPr bwMode="auto">
                    <a:xfrm>
                      <a:off x="0" y="0"/>
                      <a:ext cx="4093172" cy="21766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ab/>
      </w: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p>
    <w:p w:rsidR="00D44160" w:rsidRDefault="00D44160" w:rsidP="00D44160">
      <w:pPr>
        <w:pStyle w:val="Prrafodelista"/>
        <w:numPr>
          <w:ilvl w:val="0"/>
          <w:numId w:val="5"/>
        </w:numPr>
        <w:rPr>
          <w:rFonts w:ascii="Arial" w:hAnsi="Arial" w:cs="Arial"/>
          <w:sz w:val="20"/>
          <w:szCs w:val="20"/>
        </w:rPr>
      </w:pPr>
      <w:r>
        <w:rPr>
          <w:rFonts w:ascii="Arial" w:hAnsi="Arial" w:cs="Arial"/>
          <w:sz w:val="20"/>
          <w:szCs w:val="20"/>
        </w:rPr>
        <w:lastRenderedPageBreak/>
        <w:t xml:space="preserve">Después se creó el archivo frecuency_h.hpp donde se declara la subclase de ADC llamada </w:t>
      </w:r>
      <w:proofErr w:type="spellStart"/>
      <w:r>
        <w:rPr>
          <w:rFonts w:ascii="Arial" w:hAnsi="Arial" w:cs="Arial"/>
          <w:sz w:val="20"/>
          <w:szCs w:val="20"/>
        </w:rPr>
        <w:t>Frecuency</w:t>
      </w:r>
      <w:proofErr w:type="spellEnd"/>
      <w:r>
        <w:rPr>
          <w:rFonts w:ascii="Arial" w:hAnsi="Arial" w:cs="Arial"/>
          <w:sz w:val="20"/>
          <w:szCs w:val="20"/>
        </w:rPr>
        <w:t>, que será el tipo de objeto que calculará la frecuencia cuando la opción sea 2.</w:t>
      </w:r>
    </w:p>
    <w:p w:rsidR="00D44160" w:rsidRDefault="00D44160" w:rsidP="00D44160">
      <w:pPr>
        <w:pStyle w:val="Prrafodelista"/>
        <w:rPr>
          <w:rFonts w:ascii="Arial" w:hAnsi="Arial" w:cs="Arial"/>
          <w:sz w:val="20"/>
          <w:szCs w:val="20"/>
        </w:rPr>
      </w:pPr>
    </w:p>
    <w:p w:rsidR="00D44160" w:rsidRDefault="00D44160" w:rsidP="00D44160">
      <w:pPr>
        <w:pStyle w:val="Prrafodelista"/>
        <w:rPr>
          <w:rFonts w:ascii="Arial" w:hAnsi="Arial" w:cs="Arial"/>
          <w:sz w:val="20"/>
          <w:szCs w:val="20"/>
        </w:rPr>
      </w:pPr>
      <w:r>
        <w:rPr>
          <w:noProof/>
          <w:lang w:eastAsia="es-MX"/>
        </w:rPr>
        <w:drawing>
          <wp:inline distT="0" distB="0" distL="0" distR="0" wp14:anchorId="087C755A" wp14:editId="06F79716">
            <wp:extent cx="5164040" cy="136096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019" t="40100" r="9045" b="23837"/>
                    <a:stretch/>
                  </pic:blipFill>
                  <pic:spPr bwMode="auto">
                    <a:xfrm>
                      <a:off x="0" y="0"/>
                      <a:ext cx="5201727" cy="1370899"/>
                    </a:xfrm>
                    <a:prstGeom prst="rect">
                      <a:avLst/>
                    </a:prstGeom>
                    <a:ln>
                      <a:noFill/>
                    </a:ln>
                    <a:extLst>
                      <a:ext uri="{53640926-AAD7-44D8-BBD7-CCE9431645EC}">
                        <a14:shadowObscured xmlns:a14="http://schemas.microsoft.com/office/drawing/2010/main"/>
                      </a:ext>
                    </a:extLst>
                  </pic:spPr>
                </pic:pic>
              </a:graphicData>
            </a:graphic>
          </wp:inline>
        </w:drawing>
      </w:r>
    </w:p>
    <w:p w:rsidR="00D44160" w:rsidRDefault="00D44160" w:rsidP="00D44160">
      <w:pPr>
        <w:pStyle w:val="Prrafodelista"/>
        <w:rPr>
          <w:rFonts w:ascii="Arial" w:hAnsi="Arial" w:cs="Arial"/>
          <w:sz w:val="20"/>
          <w:szCs w:val="20"/>
        </w:rPr>
      </w:pPr>
    </w:p>
    <w:p w:rsidR="00D44160" w:rsidRDefault="00D44160" w:rsidP="00D44160">
      <w:pPr>
        <w:pStyle w:val="Prrafodelista"/>
        <w:numPr>
          <w:ilvl w:val="0"/>
          <w:numId w:val="5"/>
        </w:numPr>
        <w:rPr>
          <w:rFonts w:ascii="Arial" w:hAnsi="Arial" w:cs="Arial"/>
          <w:sz w:val="20"/>
          <w:szCs w:val="20"/>
        </w:rPr>
      </w:pPr>
      <w:r>
        <w:rPr>
          <w:rFonts w:ascii="Arial" w:hAnsi="Arial" w:cs="Arial"/>
          <w:sz w:val="20"/>
          <w:szCs w:val="20"/>
        </w:rPr>
        <w:t>Luego se crea el archivo frecuency_setup.cpp donde se instancia la clase con sus atributos y métodos. Se instancia el método captura, al igual que en la clase madre, ya que al convertir a captura en una función virtual puede tomar el tipo de ambos objetos de clase.</w:t>
      </w:r>
    </w:p>
    <w:p w:rsidR="00217A1F" w:rsidRPr="00D44160" w:rsidRDefault="00D44160" w:rsidP="00D44160">
      <w:pPr>
        <w:pStyle w:val="Prrafodelista"/>
        <w:rPr>
          <w:rFonts w:ascii="Arial" w:hAnsi="Arial" w:cs="Arial"/>
          <w:sz w:val="20"/>
          <w:szCs w:val="20"/>
        </w:rPr>
      </w:pPr>
      <w:r>
        <w:rPr>
          <w:rFonts w:ascii="Arial" w:hAnsi="Arial" w:cs="Arial"/>
          <w:sz w:val="20"/>
          <w:szCs w:val="20"/>
        </w:rPr>
        <w:t>Aquí se calcula la frecuencia con base a “</w:t>
      </w:r>
      <w:proofErr w:type="spellStart"/>
      <w:r>
        <w:rPr>
          <w:rFonts w:ascii="Arial" w:hAnsi="Arial" w:cs="Arial"/>
          <w:sz w:val="20"/>
          <w:szCs w:val="20"/>
        </w:rPr>
        <w:t>ack</w:t>
      </w:r>
      <w:proofErr w:type="spellEnd"/>
      <w:r>
        <w:rPr>
          <w:rFonts w:ascii="Arial" w:hAnsi="Arial" w:cs="Arial"/>
          <w:sz w:val="20"/>
          <w:szCs w:val="20"/>
        </w:rPr>
        <w:t>” y se valida al respectiva entrada.</w:t>
      </w:r>
    </w:p>
    <w:p w:rsidR="00D44160" w:rsidRDefault="00D44160" w:rsidP="00D44160">
      <w:pPr>
        <w:rPr>
          <w:rFonts w:ascii="Arial" w:hAnsi="Arial" w:cs="Arial"/>
          <w:sz w:val="20"/>
          <w:szCs w:val="20"/>
        </w:rPr>
      </w:pPr>
      <w:r>
        <w:rPr>
          <w:noProof/>
          <w:lang w:eastAsia="es-MX"/>
        </w:rPr>
        <w:drawing>
          <wp:anchor distT="0" distB="0" distL="114300" distR="114300" simplePos="0" relativeHeight="251665408" behindDoc="1" locked="0" layoutInCell="1" allowOverlap="1">
            <wp:simplePos x="0" y="0"/>
            <wp:positionH relativeFrom="column">
              <wp:posOffset>-635</wp:posOffset>
            </wp:positionH>
            <wp:positionV relativeFrom="paragraph">
              <wp:posOffset>1905</wp:posOffset>
            </wp:positionV>
            <wp:extent cx="4489450" cy="2025650"/>
            <wp:effectExtent l="0" t="0" r="635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4936" t="19521" r="5069" b="16282"/>
                    <a:stretch/>
                  </pic:blipFill>
                  <pic:spPr bwMode="auto">
                    <a:xfrm>
                      <a:off x="0" y="0"/>
                      <a:ext cx="4489450" cy="202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7A1F" w:rsidRDefault="00217A1F" w:rsidP="00D44160">
      <w:pPr>
        <w:rPr>
          <w:rFonts w:ascii="Arial" w:hAnsi="Arial" w:cs="Arial"/>
          <w:sz w:val="20"/>
          <w:szCs w:val="20"/>
        </w:rPr>
      </w:pPr>
    </w:p>
    <w:p w:rsidR="00217A1F" w:rsidRDefault="00217A1F" w:rsidP="00D44160">
      <w:pPr>
        <w:rPr>
          <w:rFonts w:ascii="Arial" w:hAnsi="Arial" w:cs="Arial"/>
          <w:sz w:val="20"/>
          <w:szCs w:val="20"/>
        </w:rPr>
      </w:pPr>
    </w:p>
    <w:p w:rsidR="00217A1F" w:rsidRDefault="00217A1F" w:rsidP="00D44160">
      <w:pPr>
        <w:rPr>
          <w:rFonts w:ascii="Arial" w:hAnsi="Arial" w:cs="Arial"/>
          <w:sz w:val="20"/>
          <w:szCs w:val="20"/>
        </w:rPr>
      </w:pPr>
    </w:p>
    <w:p w:rsidR="00217A1F" w:rsidRDefault="00217A1F" w:rsidP="00D44160">
      <w:pPr>
        <w:rPr>
          <w:rFonts w:ascii="Arial" w:hAnsi="Arial" w:cs="Arial"/>
          <w:sz w:val="20"/>
          <w:szCs w:val="20"/>
        </w:rPr>
      </w:pPr>
    </w:p>
    <w:p w:rsidR="00217A1F" w:rsidRDefault="00217A1F" w:rsidP="00D44160">
      <w:pPr>
        <w:rPr>
          <w:rFonts w:ascii="Arial" w:hAnsi="Arial" w:cs="Arial"/>
          <w:sz w:val="20"/>
          <w:szCs w:val="20"/>
        </w:rPr>
      </w:pPr>
    </w:p>
    <w:p w:rsidR="00217A1F" w:rsidRDefault="00217A1F" w:rsidP="00D44160">
      <w:pPr>
        <w:rPr>
          <w:rFonts w:ascii="Arial" w:hAnsi="Arial" w:cs="Arial"/>
          <w:sz w:val="20"/>
          <w:szCs w:val="20"/>
        </w:rPr>
      </w:pPr>
    </w:p>
    <w:p w:rsidR="00217A1F" w:rsidRDefault="00217A1F" w:rsidP="00D44160">
      <w:pPr>
        <w:rPr>
          <w:rFonts w:ascii="Arial" w:hAnsi="Arial" w:cs="Arial"/>
          <w:sz w:val="20"/>
          <w:szCs w:val="20"/>
        </w:rPr>
      </w:pPr>
    </w:p>
    <w:p w:rsidR="00A40811" w:rsidRDefault="00A40811" w:rsidP="00D44160">
      <w:pPr>
        <w:rPr>
          <w:rFonts w:ascii="Arial" w:hAnsi="Arial" w:cs="Arial"/>
          <w:sz w:val="20"/>
          <w:szCs w:val="20"/>
        </w:rPr>
      </w:pPr>
    </w:p>
    <w:p w:rsidR="00A40811" w:rsidRDefault="00A40811" w:rsidP="00A40811">
      <w:pPr>
        <w:pStyle w:val="Prrafodelista"/>
        <w:numPr>
          <w:ilvl w:val="0"/>
          <w:numId w:val="5"/>
        </w:numPr>
        <w:rPr>
          <w:rFonts w:ascii="Arial" w:hAnsi="Arial" w:cs="Arial"/>
          <w:sz w:val="20"/>
          <w:szCs w:val="20"/>
        </w:rPr>
      </w:pPr>
      <w:r>
        <w:rPr>
          <w:rFonts w:ascii="Arial" w:hAnsi="Arial" w:cs="Arial"/>
          <w:sz w:val="20"/>
          <w:szCs w:val="20"/>
        </w:rPr>
        <w:t xml:space="preserve">Finalmente, se modifica main.cpp  cambiando únicamente la línea que crea el objeto. Se cambia el tipo ADC por el tipo de la subclase </w:t>
      </w:r>
      <w:proofErr w:type="spellStart"/>
      <w:r>
        <w:rPr>
          <w:rFonts w:ascii="Arial" w:hAnsi="Arial" w:cs="Arial"/>
          <w:sz w:val="20"/>
          <w:szCs w:val="20"/>
        </w:rPr>
        <w:t>Frecuency</w:t>
      </w:r>
      <w:proofErr w:type="spellEnd"/>
      <w:r>
        <w:rPr>
          <w:rFonts w:ascii="Arial" w:hAnsi="Arial" w:cs="Arial"/>
          <w:sz w:val="20"/>
          <w:szCs w:val="20"/>
        </w:rPr>
        <w:t>.</w:t>
      </w:r>
    </w:p>
    <w:p w:rsidR="00A40811" w:rsidRPr="00A40811" w:rsidRDefault="00A40811" w:rsidP="00A40811">
      <w:pPr>
        <w:pStyle w:val="Prrafodelista"/>
        <w:rPr>
          <w:rFonts w:ascii="Arial" w:hAnsi="Arial" w:cs="Arial"/>
          <w:sz w:val="20"/>
          <w:szCs w:val="20"/>
        </w:rPr>
      </w:pPr>
      <w:r>
        <w:rPr>
          <w:noProof/>
          <w:lang w:eastAsia="es-MX"/>
        </w:rPr>
        <w:drawing>
          <wp:inline distT="0" distB="0" distL="0" distR="0" wp14:anchorId="473BBC8B" wp14:editId="71A03491">
            <wp:extent cx="4252202" cy="2671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677" t="57146" r="4546" b="34386"/>
                    <a:stretch/>
                  </pic:blipFill>
                  <pic:spPr bwMode="auto">
                    <a:xfrm>
                      <a:off x="0" y="0"/>
                      <a:ext cx="4252695" cy="267211"/>
                    </a:xfrm>
                    <a:prstGeom prst="rect">
                      <a:avLst/>
                    </a:prstGeom>
                    <a:ln>
                      <a:noFill/>
                    </a:ln>
                    <a:extLst>
                      <a:ext uri="{53640926-AAD7-44D8-BBD7-CCE9431645EC}">
                        <a14:shadowObscured xmlns:a14="http://schemas.microsoft.com/office/drawing/2010/main"/>
                      </a:ext>
                    </a:extLst>
                  </pic:spPr>
                </pic:pic>
              </a:graphicData>
            </a:graphic>
          </wp:inline>
        </w:drawing>
      </w:r>
    </w:p>
    <w:p w:rsidR="00217A1F" w:rsidRDefault="00217A1F" w:rsidP="00D44160">
      <w:pPr>
        <w:rPr>
          <w:rFonts w:ascii="Arial" w:hAnsi="Arial" w:cs="Arial"/>
          <w:sz w:val="20"/>
          <w:szCs w:val="20"/>
        </w:rPr>
      </w:pPr>
    </w:p>
    <w:p w:rsidR="00217A1F" w:rsidRDefault="002A0EF3" w:rsidP="00D44160">
      <w:pPr>
        <w:rPr>
          <w:rFonts w:ascii="Arial" w:hAnsi="Arial" w:cs="Arial"/>
          <w:sz w:val="20"/>
          <w:szCs w:val="20"/>
        </w:rPr>
      </w:pPr>
      <w:r>
        <w:rPr>
          <w:rFonts w:ascii="Arial" w:hAnsi="Arial" w:cs="Arial"/>
          <w:sz w:val="20"/>
          <w:szCs w:val="20"/>
        </w:rPr>
        <w:t>Resultados.</w:t>
      </w:r>
    </w:p>
    <w:p w:rsidR="002A0EF3" w:rsidRDefault="002A0EF3" w:rsidP="002A0EF3">
      <w:pPr>
        <w:pStyle w:val="Prrafodelista"/>
        <w:numPr>
          <w:ilvl w:val="0"/>
          <w:numId w:val="4"/>
        </w:numPr>
        <w:rPr>
          <w:rFonts w:ascii="Arial" w:hAnsi="Arial" w:cs="Arial"/>
          <w:sz w:val="20"/>
          <w:szCs w:val="20"/>
        </w:rPr>
      </w:pPr>
      <w:r>
        <w:rPr>
          <w:rFonts w:ascii="Arial" w:hAnsi="Arial" w:cs="Arial"/>
          <w:sz w:val="20"/>
          <w:szCs w:val="20"/>
        </w:rPr>
        <w:t xml:space="preserve">Al igual que </w:t>
      </w:r>
      <w:r w:rsidR="00AB0BF2">
        <w:rPr>
          <w:rFonts w:ascii="Arial" w:hAnsi="Arial" w:cs="Arial"/>
          <w:sz w:val="20"/>
          <w:szCs w:val="20"/>
        </w:rPr>
        <w:t>el programa anterior inicia solicitando el número de canales.</w:t>
      </w:r>
    </w:p>
    <w:p w:rsidR="00AB0BF2" w:rsidRDefault="00AB0BF2" w:rsidP="00AB0BF2">
      <w:pPr>
        <w:pStyle w:val="Prrafodelista"/>
        <w:rPr>
          <w:rFonts w:ascii="Arial" w:hAnsi="Arial" w:cs="Arial"/>
          <w:sz w:val="20"/>
          <w:szCs w:val="20"/>
        </w:rPr>
      </w:pPr>
      <w:r>
        <w:rPr>
          <w:noProof/>
          <w:lang w:eastAsia="es-MX"/>
        </w:rPr>
        <w:drawing>
          <wp:inline distT="0" distB="0" distL="0" distR="0" wp14:anchorId="612B187C" wp14:editId="22DC35AB">
            <wp:extent cx="3898900" cy="93345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10" t="13484" r="24417" b="56933"/>
                    <a:stretch/>
                  </pic:blipFill>
                  <pic:spPr bwMode="auto">
                    <a:xfrm>
                      <a:off x="0" y="0"/>
                      <a:ext cx="3898900" cy="933450"/>
                    </a:xfrm>
                    <a:prstGeom prst="rect">
                      <a:avLst/>
                    </a:prstGeom>
                    <a:ln>
                      <a:noFill/>
                    </a:ln>
                    <a:extLst>
                      <a:ext uri="{53640926-AAD7-44D8-BBD7-CCE9431645EC}">
                        <a14:shadowObscured xmlns:a14="http://schemas.microsoft.com/office/drawing/2010/main"/>
                      </a:ext>
                    </a:extLst>
                  </pic:spPr>
                </pic:pic>
              </a:graphicData>
            </a:graphic>
          </wp:inline>
        </w:drawing>
      </w:r>
    </w:p>
    <w:p w:rsidR="00AB0BF2" w:rsidRDefault="00AB0BF2"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AB0BF2" w:rsidRDefault="00AB0BF2" w:rsidP="00AB0BF2">
      <w:pPr>
        <w:pStyle w:val="Prrafodelista"/>
        <w:numPr>
          <w:ilvl w:val="0"/>
          <w:numId w:val="4"/>
        </w:numPr>
        <w:rPr>
          <w:rFonts w:ascii="Arial" w:hAnsi="Arial" w:cs="Arial"/>
          <w:sz w:val="20"/>
          <w:szCs w:val="20"/>
        </w:rPr>
      </w:pPr>
      <w:r>
        <w:rPr>
          <w:rFonts w:ascii="Arial" w:hAnsi="Arial" w:cs="Arial"/>
          <w:sz w:val="20"/>
          <w:szCs w:val="20"/>
        </w:rPr>
        <w:lastRenderedPageBreak/>
        <w:t>Se ingresa un 2 y se configuran los dos canales, eligiendo la opción 2 para calcular la frecuencia.</w:t>
      </w:r>
    </w:p>
    <w:p w:rsidR="00AB0BF2" w:rsidRDefault="00AB0BF2" w:rsidP="00AB0BF2">
      <w:pPr>
        <w:pStyle w:val="Prrafodelista"/>
        <w:rPr>
          <w:rFonts w:ascii="Arial" w:hAnsi="Arial" w:cs="Arial"/>
          <w:sz w:val="20"/>
          <w:szCs w:val="20"/>
        </w:rPr>
      </w:pPr>
    </w:p>
    <w:p w:rsidR="00AB0BF2" w:rsidRDefault="00AB0BF2" w:rsidP="00AB0BF2">
      <w:pPr>
        <w:pStyle w:val="Prrafodelista"/>
        <w:rPr>
          <w:rFonts w:ascii="Arial" w:hAnsi="Arial" w:cs="Arial"/>
          <w:sz w:val="20"/>
          <w:szCs w:val="20"/>
        </w:rPr>
      </w:pPr>
      <w:r>
        <w:rPr>
          <w:noProof/>
          <w:lang w:eastAsia="es-MX"/>
        </w:rPr>
        <w:drawing>
          <wp:anchor distT="0" distB="0" distL="114300" distR="114300" simplePos="0" relativeHeight="251666432" behindDoc="1" locked="0" layoutInCell="1" allowOverlap="1">
            <wp:simplePos x="0" y="0"/>
            <wp:positionH relativeFrom="column">
              <wp:posOffset>437819</wp:posOffset>
            </wp:positionH>
            <wp:positionV relativeFrom="paragraph">
              <wp:posOffset>13390</wp:posOffset>
            </wp:positionV>
            <wp:extent cx="3554233" cy="1906298"/>
            <wp:effectExtent l="0" t="0" r="825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6449" t="15496" r="35958" b="29563"/>
                    <a:stretch/>
                  </pic:blipFill>
                  <pic:spPr bwMode="auto">
                    <a:xfrm>
                      <a:off x="0" y="0"/>
                      <a:ext cx="3554233" cy="19062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0BF2" w:rsidRDefault="00AB0BF2" w:rsidP="00AB0BF2">
      <w:pPr>
        <w:pStyle w:val="Prrafodelista"/>
        <w:rPr>
          <w:rFonts w:ascii="Arial" w:hAnsi="Arial" w:cs="Arial"/>
          <w:sz w:val="20"/>
          <w:szCs w:val="20"/>
        </w:rPr>
      </w:pPr>
    </w:p>
    <w:p w:rsidR="00AB0BF2" w:rsidRDefault="00AB0BF2" w:rsidP="00AB0BF2">
      <w:pPr>
        <w:pStyle w:val="Prrafodelista"/>
        <w:rPr>
          <w:rFonts w:ascii="Arial" w:hAnsi="Arial" w:cs="Arial"/>
          <w:sz w:val="20"/>
          <w:szCs w:val="20"/>
        </w:rPr>
      </w:pPr>
    </w:p>
    <w:p w:rsidR="00AB0BF2" w:rsidRDefault="00AB0BF2" w:rsidP="00AB0BF2">
      <w:pPr>
        <w:pStyle w:val="Prrafodelista"/>
        <w:rPr>
          <w:rFonts w:ascii="Arial" w:hAnsi="Arial" w:cs="Arial"/>
          <w:sz w:val="20"/>
          <w:szCs w:val="20"/>
        </w:rPr>
      </w:pPr>
    </w:p>
    <w:p w:rsidR="00AB0BF2" w:rsidRDefault="00AB0BF2" w:rsidP="00AB0BF2">
      <w:pPr>
        <w:pStyle w:val="Prrafodelista"/>
        <w:rPr>
          <w:rFonts w:ascii="Arial" w:hAnsi="Arial" w:cs="Arial"/>
          <w:sz w:val="20"/>
          <w:szCs w:val="20"/>
        </w:rPr>
      </w:pPr>
    </w:p>
    <w:p w:rsidR="00AB0BF2" w:rsidRDefault="00AB0BF2" w:rsidP="00AB0BF2">
      <w:pPr>
        <w:pStyle w:val="Prrafodelista"/>
        <w:rPr>
          <w:rFonts w:ascii="Arial" w:hAnsi="Arial" w:cs="Arial"/>
          <w:sz w:val="20"/>
          <w:szCs w:val="20"/>
        </w:rPr>
      </w:pPr>
    </w:p>
    <w:p w:rsidR="00AB0BF2" w:rsidRDefault="00AB0BF2" w:rsidP="00AB0BF2">
      <w:pPr>
        <w:pStyle w:val="Prrafodelista"/>
        <w:rPr>
          <w:rFonts w:ascii="Arial" w:hAnsi="Arial" w:cs="Arial"/>
          <w:sz w:val="20"/>
          <w:szCs w:val="20"/>
        </w:rPr>
      </w:pPr>
    </w:p>
    <w:p w:rsidR="00AB0BF2" w:rsidRDefault="00AB0BF2" w:rsidP="00AB0BF2">
      <w:pPr>
        <w:pStyle w:val="Prrafodelista"/>
        <w:rPr>
          <w:rFonts w:ascii="Arial" w:hAnsi="Arial" w:cs="Arial"/>
          <w:sz w:val="20"/>
          <w:szCs w:val="20"/>
        </w:rPr>
      </w:pPr>
    </w:p>
    <w:p w:rsidR="00A40811" w:rsidRDefault="00A40811"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r>
        <w:rPr>
          <w:noProof/>
          <w:lang w:eastAsia="es-MX"/>
        </w:rPr>
        <w:drawing>
          <wp:inline distT="0" distB="0" distL="0" distR="0" wp14:anchorId="4F9BF821" wp14:editId="2D8AE88D">
            <wp:extent cx="3356149" cy="17534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98" t="19744" r="34187" b="24672"/>
                    <a:stretch/>
                  </pic:blipFill>
                  <pic:spPr bwMode="auto">
                    <a:xfrm>
                      <a:off x="0" y="0"/>
                      <a:ext cx="3356907" cy="1753834"/>
                    </a:xfrm>
                    <a:prstGeom prst="rect">
                      <a:avLst/>
                    </a:prstGeom>
                    <a:ln>
                      <a:noFill/>
                    </a:ln>
                    <a:extLst>
                      <a:ext uri="{53640926-AAD7-44D8-BBD7-CCE9431645EC}">
                        <a14:shadowObscured xmlns:a14="http://schemas.microsoft.com/office/drawing/2010/main"/>
                      </a:ext>
                    </a:extLst>
                  </pic:spPr>
                </pic:pic>
              </a:graphicData>
            </a:graphic>
          </wp:inline>
        </w:drawing>
      </w:r>
    </w:p>
    <w:p w:rsidR="00D67AD8" w:rsidRDefault="00D67AD8" w:rsidP="00AB0BF2">
      <w:pPr>
        <w:pStyle w:val="Prrafodelista"/>
        <w:rPr>
          <w:rFonts w:ascii="Arial" w:hAnsi="Arial" w:cs="Arial"/>
          <w:sz w:val="20"/>
          <w:szCs w:val="20"/>
        </w:rPr>
      </w:pPr>
    </w:p>
    <w:p w:rsidR="00A40811" w:rsidRDefault="00A40811" w:rsidP="00A40811">
      <w:pPr>
        <w:pStyle w:val="Prrafodelista"/>
        <w:numPr>
          <w:ilvl w:val="0"/>
          <w:numId w:val="4"/>
        </w:numPr>
        <w:rPr>
          <w:rFonts w:ascii="Arial" w:hAnsi="Arial" w:cs="Arial"/>
          <w:sz w:val="20"/>
          <w:szCs w:val="20"/>
        </w:rPr>
      </w:pPr>
      <w:r>
        <w:rPr>
          <w:rFonts w:ascii="Arial" w:hAnsi="Arial" w:cs="Arial"/>
          <w:sz w:val="20"/>
          <w:szCs w:val="20"/>
        </w:rPr>
        <w:t>Y finalmente se imprimen los datos.</w:t>
      </w:r>
    </w:p>
    <w:p w:rsidR="00AB0BF2" w:rsidRDefault="00AB0BF2" w:rsidP="00AB0BF2">
      <w:pPr>
        <w:pStyle w:val="Prrafodelista"/>
        <w:rPr>
          <w:rFonts w:ascii="Arial" w:hAnsi="Arial" w:cs="Arial"/>
          <w:sz w:val="20"/>
          <w:szCs w:val="20"/>
        </w:rPr>
      </w:pPr>
    </w:p>
    <w:p w:rsidR="00AB0BF2" w:rsidRDefault="00AB0BF2" w:rsidP="00A40811">
      <w:pPr>
        <w:pStyle w:val="Prrafodelista"/>
        <w:rPr>
          <w:rFonts w:ascii="Arial" w:hAnsi="Arial" w:cs="Arial"/>
          <w:sz w:val="20"/>
          <w:szCs w:val="20"/>
        </w:rPr>
      </w:pPr>
      <w:r>
        <w:rPr>
          <w:noProof/>
          <w:lang w:eastAsia="es-MX"/>
        </w:rPr>
        <w:drawing>
          <wp:inline distT="0" distB="0" distL="0" distR="0" wp14:anchorId="2BD17BD0" wp14:editId="7AE052A9">
            <wp:extent cx="2019237" cy="2014157"/>
            <wp:effectExtent l="0" t="0" r="63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78" t="19749" r="57834" b="16404"/>
                    <a:stretch/>
                  </pic:blipFill>
                  <pic:spPr bwMode="auto">
                    <a:xfrm>
                      <a:off x="0" y="0"/>
                      <a:ext cx="2019648" cy="2014567"/>
                    </a:xfrm>
                    <a:prstGeom prst="rect">
                      <a:avLst/>
                    </a:prstGeom>
                    <a:ln>
                      <a:noFill/>
                    </a:ln>
                    <a:extLst>
                      <a:ext uri="{53640926-AAD7-44D8-BBD7-CCE9431645EC}">
                        <a14:shadowObscured xmlns:a14="http://schemas.microsoft.com/office/drawing/2010/main"/>
                      </a:ext>
                    </a:extLst>
                  </pic:spPr>
                </pic:pic>
              </a:graphicData>
            </a:graphic>
          </wp:inline>
        </w:drawing>
      </w:r>
    </w:p>
    <w:p w:rsidR="00AB0BF2" w:rsidRDefault="00AB0BF2" w:rsidP="00AB0BF2">
      <w:pPr>
        <w:pStyle w:val="Prrafodelista"/>
        <w:rPr>
          <w:rFonts w:ascii="Arial" w:hAnsi="Arial" w:cs="Arial"/>
          <w:sz w:val="20"/>
          <w:szCs w:val="20"/>
        </w:rPr>
      </w:pPr>
    </w:p>
    <w:p w:rsidR="00D67AD8" w:rsidRDefault="00D67AD8" w:rsidP="00AB0BF2">
      <w:pPr>
        <w:pStyle w:val="Prrafodelista"/>
        <w:rPr>
          <w:rFonts w:ascii="Arial" w:hAnsi="Arial" w:cs="Arial"/>
          <w:sz w:val="20"/>
          <w:szCs w:val="20"/>
        </w:rPr>
      </w:pPr>
      <w:r>
        <w:rPr>
          <w:rFonts w:ascii="Arial" w:hAnsi="Arial" w:cs="Arial"/>
          <w:sz w:val="20"/>
          <w:szCs w:val="20"/>
        </w:rPr>
        <w:t>Conclusión.</w:t>
      </w:r>
    </w:p>
    <w:p w:rsidR="00D67AD8" w:rsidRDefault="00D67AD8" w:rsidP="00AB0BF2">
      <w:pPr>
        <w:pStyle w:val="Prrafodelista"/>
        <w:rPr>
          <w:rFonts w:ascii="Arial" w:hAnsi="Arial" w:cs="Arial"/>
          <w:sz w:val="20"/>
          <w:szCs w:val="20"/>
        </w:rPr>
      </w:pPr>
    </w:p>
    <w:p w:rsidR="00076494" w:rsidRDefault="00D67AD8" w:rsidP="00AB0BF2">
      <w:pPr>
        <w:pStyle w:val="Prrafodelista"/>
        <w:rPr>
          <w:rFonts w:ascii="Arial" w:hAnsi="Arial" w:cs="Arial"/>
          <w:sz w:val="20"/>
          <w:szCs w:val="20"/>
        </w:rPr>
      </w:pPr>
      <w:r>
        <w:rPr>
          <w:rFonts w:ascii="Arial" w:hAnsi="Arial" w:cs="Arial"/>
          <w:sz w:val="20"/>
          <w:szCs w:val="20"/>
        </w:rPr>
        <w:t xml:space="preserve">La herencia y el polimorfismo en programación orientada a objetos nos permite reutilizar código, así nos ahorramos tiempo y recursos. También nos permite manejar los objetos de una forma más ordenada y eficiente. </w:t>
      </w:r>
    </w:p>
    <w:p w:rsidR="00076494" w:rsidRDefault="00076494">
      <w:pPr>
        <w:rPr>
          <w:rFonts w:ascii="Arial" w:hAnsi="Arial" w:cs="Arial"/>
          <w:sz w:val="20"/>
          <w:szCs w:val="20"/>
        </w:rPr>
      </w:pPr>
      <w:r>
        <w:rPr>
          <w:rFonts w:ascii="Arial" w:hAnsi="Arial" w:cs="Arial"/>
          <w:sz w:val="20"/>
          <w:szCs w:val="20"/>
        </w:rPr>
        <w:br w:type="page"/>
      </w:r>
    </w:p>
    <w:p w:rsidR="00D67AD8" w:rsidRDefault="00076494" w:rsidP="00AB0BF2">
      <w:pPr>
        <w:pStyle w:val="Prrafodelista"/>
        <w:rPr>
          <w:rFonts w:ascii="Arial" w:hAnsi="Arial" w:cs="Arial"/>
          <w:sz w:val="20"/>
          <w:szCs w:val="20"/>
        </w:rPr>
      </w:pPr>
      <w:r>
        <w:rPr>
          <w:rFonts w:ascii="Arial" w:hAnsi="Arial" w:cs="Arial"/>
          <w:sz w:val="20"/>
          <w:szCs w:val="20"/>
        </w:rPr>
        <w:lastRenderedPageBreak/>
        <w:t>Referencias.</w:t>
      </w:r>
    </w:p>
    <w:p w:rsidR="00076494" w:rsidRDefault="00076494" w:rsidP="00AB0BF2">
      <w:pPr>
        <w:pStyle w:val="Prrafodelista"/>
        <w:rPr>
          <w:rFonts w:ascii="Arial" w:hAnsi="Arial" w:cs="Arial"/>
          <w:sz w:val="20"/>
          <w:szCs w:val="20"/>
        </w:rPr>
      </w:pPr>
    </w:p>
    <w:p w:rsidR="00076494" w:rsidRDefault="00076494" w:rsidP="00076494">
      <w:pPr>
        <w:jc w:val="both"/>
      </w:pPr>
      <w:r>
        <w:t>Escuela Técnica Superior de Ingeniería en Telecomunicaciones. (2017). Memoria Dinámica. Universidad de Málaga. España.</w:t>
      </w:r>
    </w:p>
    <w:p w:rsidR="00076494" w:rsidRDefault="00076494" w:rsidP="00076494">
      <w:pPr>
        <w:jc w:val="both"/>
      </w:pPr>
      <w:r>
        <w:t xml:space="preserve">Soto de </w:t>
      </w:r>
      <w:proofErr w:type="spellStart"/>
      <w:r>
        <w:t>Giorgis</w:t>
      </w:r>
      <w:proofErr w:type="spellEnd"/>
      <w:r>
        <w:t>, R. (2010). Estructuras Dinámicas.</w:t>
      </w:r>
      <w:r w:rsidRPr="00BB6329">
        <w:t xml:space="preserve"> </w:t>
      </w:r>
      <w:r>
        <w:t xml:space="preserve">Escuela de Ingeniería Informática de la Pontificia Universidad Católica de </w:t>
      </w:r>
      <w:proofErr w:type="spellStart"/>
      <w:r>
        <w:t>Valparaiso</w:t>
      </w:r>
      <w:proofErr w:type="spellEnd"/>
      <w:r>
        <w:t>. Chile.</w:t>
      </w:r>
      <w:bookmarkStart w:id="0" w:name="_GoBack"/>
      <w:bookmarkEnd w:id="0"/>
    </w:p>
    <w:p w:rsidR="00076494" w:rsidRDefault="00076494" w:rsidP="00AB0BF2">
      <w:pPr>
        <w:pStyle w:val="Prrafodelista"/>
        <w:rPr>
          <w:rFonts w:ascii="Arial" w:hAnsi="Arial" w:cs="Arial"/>
          <w:sz w:val="20"/>
          <w:szCs w:val="20"/>
        </w:rPr>
      </w:pPr>
    </w:p>
    <w:p w:rsidR="00076494" w:rsidRPr="002A0EF3" w:rsidRDefault="00076494" w:rsidP="00AB0BF2">
      <w:pPr>
        <w:pStyle w:val="Prrafodelista"/>
        <w:rPr>
          <w:rFonts w:ascii="Arial" w:hAnsi="Arial" w:cs="Arial"/>
          <w:sz w:val="20"/>
          <w:szCs w:val="20"/>
        </w:rPr>
      </w:pPr>
    </w:p>
    <w:sectPr w:rsidR="00076494" w:rsidRPr="002A0E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D3F1A"/>
    <w:multiLevelType w:val="multilevel"/>
    <w:tmpl w:val="1E78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F907F0"/>
    <w:multiLevelType w:val="hybridMultilevel"/>
    <w:tmpl w:val="8496FF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17056AE"/>
    <w:multiLevelType w:val="hybridMultilevel"/>
    <w:tmpl w:val="76143890"/>
    <w:lvl w:ilvl="0" w:tplc="1504BA66">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51E5E51"/>
    <w:multiLevelType w:val="hybridMultilevel"/>
    <w:tmpl w:val="5CC091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6BD7DB5"/>
    <w:multiLevelType w:val="hybridMultilevel"/>
    <w:tmpl w:val="F37EE9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A40"/>
    <w:rsid w:val="0000588B"/>
    <w:rsid w:val="00076494"/>
    <w:rsid w:val="0008324E"/>
    <w:rsid w:val="00217A1F"/>
    <w:rsid w:val="002940B1"/>
    <w:rsid w:val="002955DE"/>
    <w:rsid w:val="002A0EF3"/>
    <w:rsid w:val="00396C32"/>
    <w:rsid w:val="005B25D4"/>
    <w:rsid w:val="006164F5"/>
    <w:rsid w:val="00656584"/>
    <w:rsid w:val="0094447C"/>
    <w:rsid w:val="009D2743"/>
    <w:rsid w:val="00A40811"/>
    <w:rsid w:val="00AB0BF2"/>
    <w:rsid w:val="00AC714D"/>
    <w:rsid w:val="00C61AF5"/>
    <w:rsid w:val="00D00D1B"/>
    <w:rsid w:val="00D26999"/>
    <w:rsid w:val="00D44160"/>
    <w:rsid w:val="00D67AD8"/>
    <w:rsid w:val="00DF0474"/>
    <w:rsid w:val="00EF680E"/>
    <w:rsid w:val="00F10D42"/>
    <w:rsid w:val="00F22A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019CE7-D8C9-4579-8273-C7A6E12A2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2743"/>
    <w:pPr>
      <w:ind w:left="720"/>
      <w:contextualSpacing/>
    </w:pPr>
  </w:style>
  <w:style w:type="character" w:styleId="CdigoHTML">
    <w:name w:val="HTML Code"/>
    <w:basedOn w:val="Fuentedeprrafopredeter"/>
    <w:uiPriority w:val="99"/>
    <w:semiHidden/>
    <w:unhideWhenUsed/>
    <w:rsid w:val="009D27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878650">
      <w:bodyDiv w:val="1"/>
      <w:marLeft w:val="0"/>
      <w:marRight w:val="0"/>
      <w:marTop w:val="0"/>
      <w:marBottom w:val="0"/>
      <w:divBdr>
        <w:top w:val="none" w:sz="0" w:space="0" w:color="auto"/>
        <w:left w:val="none" w:sz="0" w:space="0" w:color="auto"/>
        <w:bottom w:val="none" w:sz="0" w:space="0" w:color="auto"/>
        <w:right w:val="none" w:sz="0" w:space="0" w:color="auto"/>
      </w:divBdr>
    </w:div>
    <w:div w:id="2066828140">
      <w:bodyDiv w:val="1"/>
      <w:marLeft w:val="0"/>
      <w:marRight w:val="0"/>
      <w:marTop w:val="0"/>
      <w:marBottom w:val="0"/>
      <w:divBdr>
        <w:top w:val="none" w:sz="0" w:space="0" w:color="auto"/>
        <w:left w:val="none" w:sz="0" w:space="0" w:color="auto"/>
        <w:bottom w:val="none" w:sz="0" w:space="0" w:color="auto"/>
        <w:right w:val="none" w:sz="0" w:space="0" w:color="auto"/>
      </w:divBdr>
    </w:div>
    <w:div w:id="213694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14</Pages>
  <Words>1886</Words>
  <Characters>10374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 gonzalez</dc:creator>
  <cp:keywords/>
  <dc:description/>
  <cp:lastModifiedBy>anahi gonzalez</cp:lastModifiedBy>
  <cp:revision>15</cp:revision>
  <dcterms:created xsi:type="dcterms:W3CDTF">2022-10-03T09:14:00Z</dcterms:created>
  <dcterms:modified xsi:type="dcterms:W3CDTF">2022-10-05T03:22:00Z</dcterms:modified>
</cp:coreProperties>
</file>