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5040"/>
      </w:tblGrid>
      <w:tr w:rsidR="00FC030B" w14:paraId="2E6DD471" w14:textId="77777777" w:rsidTr="009A74D8">
        <w:trPr>
          <w:trHeight w:val="2970"/>
        </w:trPr>
        <w:tc>
          <w:tcPr>
            <w:tcW w:w="4950" w:type="dxa"/>
            <w:vAlign w:val="bottom"/>
          </w:tcPr>
          <w:p w14:paraId="27FCA473" w14:textId="6F942563" w:rsidR="00FC030B" w:rsidRDefault="00344990" w:rsidP="00FC030B">
            <w:pPr>
              <w:pStyle w:val="Title"/>
            </w:pPr>
            <w:r>
              <w:t>SSS</w:t>
            </w:r>
            <w:sdt>
              <w:sdtPr>
                <w:id w:val="-1771764096"/>
                <w:placeholder>
                  <w:docPart w:val="C5BA574CD88443FCB4F6B9F2A5FCCCA3"/>
                </w:placeholder>
                <w15:appearance w15:val="hidden"/>
              </w:sdtPr>
              <w:sdtEndPr/>
              <w:sdtContent>
                <w:r w:rsidR="000120BE">
                  <w:t>BT 1</w:t>
                </w:r>
              </w:sdtContent>
            </w:sdt>
            <w:r w:rsidR="00FC030B">
              <w:t xml:space="preserve"> </w:t>
            </w:r>
          </w:p>
        </w:tc>
        <w:tc>
          <w:tcPr>
            <w:tcW w:w="5040" w:type="dxa"/>
            <w:vMerge w:val="restart"/>
          </w:tcPr>
          <w:p w14:paraId="223D8D98" w14:textId="210A20BC" w:rsidR="00FC030B" w:rsidRDefault="00AC3CAA" w:rsidP="00FC030B">
            <w:pPr>
              <w:ind w:left="-384" w:right="-648"/>
            </w:pPr>
            <w:r>
              <w:rPr>
                <w:noProof/>
              </w:rPr>
              <w:drawing>
                <wp:anchor distT="0" distB="0" distL="114300" distR="114300" simplePos="0" relativeHeight="251598848" behindDoc="0" locked="0" layoutInCell="1" allowOverlap="1" wp14:anchorId="2A5B8061" wp14:editId="6CEA1138">
                  <wp:simplePos x="0" y="0"/>
                  <wp:positionH relativeFrom="column">
                    <wp:posOffset>-314457</wp:posOffset>
                  </wp:positionH>
                  <wp:positionV relativeFrom="paragraph">
                    <wp:posOffset>43337</wp:posOffset>
                  </wp:positionV>
                  <wp:extent cx="3386292" cy="2796639"/>
                  <wp:effectExtent l="0" t="0" r="5080" b="3810"/>
                  <wp:wrapNone/>
                  <wp:docPr id="5" name="Picture 5" descr="Network Png, Isometric Objects Free Download, Png Download (#6409846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work Png, Isometric Objects Free Download, Png Download (#6409846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6F6F6"/>
                              </a:clrFrom>
                              <a:clrTo>
                                <a:srgbClr val="F6F6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292" cy="279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30B" w:rsidRPr="000120BE" w14:paraId="07AFB6B0" w14:textId="77777777" w:rsidTr="009A74D8">
        <w:tc>
          <w:tcPr>
            <w:tcW w:w="4950" w:type="dxa"/>
            <w:vAlign w:val="center"/>
          </w:tcPr>
          <w:p w14:paraId="467BACD2" w14:textId="1C5EA0EF" w:rsidR="00FC030B" w:rsidRPr="000120BE" w:rsidRDefault="00A5325A" w:rsidP="002965C2">
            <w:pPr>
              <w:pStyle w:val="Subhead"/>
            </w:pPr>
            <w:sdt>
              <w:sdtPr>
                <w:id w:val="1057902306"/>
                <w:placeholder>
                  <w:docPart w:val="CFB069487C524AE39F4A1684D5A0327D"/>
                </w:placeholder>
                <w15:appearance w15:val="hidden"/>
              </w:sdtPr>
              <w:sdtEndPr/>
              <w:sdtContent>
                <w:r w:rsidR="000120BE" w:rsidRPr="000120BE">
                  <w:t xml:space="preserve">DFS/BFS/UCS </w:t>
                </w:r>
              </w:sdtContent>
            </w:sdt>
            <w:r w:rsidR="00FC030B" w:rsidRPr="000120BE">
              <w:t xml:space="preserve"> </w:t>
            </w:r>
          </w:p>
        </w:tc>
        <w:tc>
          <w:tcPr>
            <w:tcW w:w="5040" w:type="dxa"/>
            <w:vMerge/>
          </w:tcPr>
          <w:p w14:paraId="11A1CFDB" w14:textId="77777777" w:rsidR="00FC030B" w:rsidRPr="000120BE" w:rsidRDefault="00FC030B" w:rsidP="002965C2">
            <w:pPr>
              <w:pStyle w:val="Subhead"/>
            </w:pPr>
          </w:p>
        </w:tc>
      </w:tr>
    </w:tbl>
    <w:p w14:paraId="7B004544" w14:textId="1E4FDE9B" w:rsidR="007A4170" w:rsidRPr="000120BE" w:rsidRDefault="000120BE" w:rsidP="000120BE">
      <w:pPr>
        <w:pStyle w:val="Subhead"/>
        <w:ind w:firstLine="90"/>
      </w:pPr>
      <w:r w:rsidRPr="000120BE">
        <w:t>FOR SOKOBAN</w:t>
      </w:r>
    </w:p>
    <w:p w14:paraId="546E3EE8" w14:textId="704706D3" w:rsidR="00EF36A5" w:rsidRDefault="00EF36A5" w:rsidP="00AE44C5">
      <w:pPr>
        <w:pStyle w:val="Subhead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583"/>
        <w:gridCol w:w="4574"/>
      </w:tblGrid>
      <w:tr w:rsidR="000120BE" w:rsidRPr="00FC030B" w14:paraId="75F58100" w14:textId="77777777" w:rsidTr="000120BE">
        <w:trPr>
          <w:trHeight w:val="467"/>
        </w:trPr>
        <w:tc>
          <w:tcPr>
            <w:tcW w:w="4203" w:type="dxa"/>
            <w:shd w:val="clear" w:color="auto" w:fill="FCE1DF" w:themeFill="accent3" w:themeFillTint="33"/>
          </w:tcPr>
          <w:p w14:paraId="34DCAAF8" w14:textId="3F838A02" w:rsidR="009A74D8" w:rsidRPr="00FC030B" w:rsidRDefault="00A5325A" w:rsidP="0042198E">
            <w:pPr>
              <w:pStyle w:val="Heading1"/>
              <w:outlineLvl w:val="0"/>
            </w:pPr>
            <w:sdt>
              <w:sdtPr>
                <w:id w:val="-544981484"/>
                <w:placeholder>
                  <w:docPart w:val="0661C6872DFB4870B23A8A3C753928C9"/>
                </w:placeholder>
                <w15:appearance w15:val="hidden"/>
              </w:sdtPr>
              <w:sdtEndPr/>
              <w:sdtContent>
                <w:r w:rsidR="009A74D8">
                  <w:t>STudent</w:t>
                </w:r>
              </w:sdtContent>
            </w:sdt>
            <w:r w:rsidR="009A74D8" w:rsidRPr="00FC030B">
              <w:t xml:space="preserve"> </w:t>
            </w:r>
          </w:p>
        </w:tc>
        <w:tc>
          <w:tcPr>
            <w:tcW w:w="583" w:type="dxa"/>
          </w:tcPr>
          <w:p w14:paraId="1097B946" w14:textId="77777777" w:rsidR="009A74D8" w:rsidRPr="00FC030B" w:rsidRDefault="009A74D8" w:rsidP="0042198E">
            <w:pPr>
              <w:pStyle w:val="Heading1"/>
              <w:outlineLvl w:val="0"/>
            </w:pPr>
          </w:p>
        </w:tc>
        <w:tc>
          <w:tcPr>
            <w:tcW w:w="4574" w:type="dxa"/>
            <w:shd w:val="clear" w:color="auto" w:fill="FCE1DF" w:themeFill="accent3" w:themeFillTint="33"/>
          </w:tcPr>
          <w:p w14:paraId="27AB695B" w14:textId="65F0CBAE" w:rsidR="009A74D8" w:rsidRPr="00FC030B" w:rsidRDefault="00A5325A" w:rsidP="0042198E">
            <w:pPr>
              <w:pStyle w:val="Heading1"/>
              <w:outlineLvl w:val="0"/>
            </w:pPr>
            <w:sdt>
              <w:sdtPr>
                <w:id w:val="1614099346"/>
                <w:placeholder>
                  <w:docPart w:val="785B1D158CE94197A68B53860D5803BD"/>
                </w:placeholder>
                <w15:appearance w15:val="hidden"/>
              </w:sdtPr>
              <w:sdtEndPr/>
              <w:sdtContent>
                <w:r w:rsidR="009A74D8">
                  <w:t>Class</w:t>
                </w:r>
              </w:sdtContent>
            </w:sdt>
            <w:r w:rsidR="009A74D8" w:rsidRPr="00FC030B">
              <w:t xml:space="preserve"> </w:t>
            </w:r>
          </w:p>
        </w:tc>
      </w:tr>
      <w:tr w:rsidR="000120BE" w:rsidRPr="00726878" w14:paraId="14818004" w14:textId="77777777" w:rsidTr="000120BE">
        <w:trPr>
          <w:trHeight w:val="1351"/>
        </w:trPr>
        <w:tc>
          <w:tcPr>
            <w:tcW w:w="4203" w:type="dxa"/>
          </w:tcPr>
          <w:p w14:paraId="657AA517" w14:textId="089C1E21" w:rsidR="009A74D8" w:rsidRPr="00726878" w:rsidRDefault="009A74D8" w:rsidP="009A74D8">
            <w:pPr>
              <w:pStyle w:val="ListBullet"/>
              <w:rPr>
                <w:rFonts w:ascii="SVN-Helves" w:hAnsi="SVN-Helves"/>
              </w:rPr>
            </w:pPr>
            <w:r w:rsidRPr="00726878">
              <w:rPr>
                <w:rFonts w:ascii="SVN-Helves" w:hAnsi="SVN-Helves"/>
              </w:rPr>
              <w:t>Hà Huy Hoàng</w:t>
            </w:r>
          </w:p>
          <w:p w14:paraId="1B2C6BF3" w14:textId="1A7DE6D8" w:rsidR="009A74D8" w:rsidRPr="00726878" w:rsidRDefault="009A74D8" w:rsidP="009A74D8">
            <w:pPr>
              <w:pStyle w:val="ListBullet"/>
              <w:rPr>
                <w:rFonts w:ascii="SVN-Helves" w:hAnsi="SVN-Helves"/>
              </w:rPr>
            </w:pPr>
            <w:r w:rsidRPr="00726878">
              <w:rPr>
                <w:rFonts w:ascii="SVN-Helves" w:hAnsi="SVN-Helves"/>
              </w:rPr>
              <w:t>MSSV: 22520460</w:t>
            </w:r>
          </w:p>
        </w:tc>
        <w:tc>
          <w:tcPr>
            <w:tcW w:w="583" w:type="dxa"/>
          </w:tcPr>
          <w:p w14:paraId="12361C87" w14:textId="77777777" w:rsidR="009A74D8" w:rsidRPr="00726878" w:rsidRDefault="009A74D8" w:rsidP="0042198E">
            <w:pPr>
              <w:rPr>
                <w:rFonts w:ascii="SVN-Helves" w:hAnsi="SVN-Helves"/>
              </w:rPr>
            </w:pPr>
          </w:p>
        </w:tc>
        <w:tc>
          <w:tcPr>
            <w:tcW w:w="4574" w:type="dxa"/>
          </w:tcPr>
          <w:p w14:paraId="421E03B8" w14:textId="2F7AA330" w:rsidR="009A74D8" w:rsidRPr="00726878" w:rsidRDefault="000120BE" w:rsidP="009A74D8">
            <w:pPr>
              <w:pStyle w:val="ListBullet"/>
              <w:rPr>
                <w:rFonts w:ascii="SVN-Helves" w:hAnsi="SVN-Helves"/>
              </w:rPr>
            </w:pPr>
            <w:r>
              <w:rPr>
                <w:rFonts w:ascii="SVN-Helves" w:hAnsi="SVN-Helves"/>
              </w:rPr>
              <w:t>CS106.O21</w:t>
            </w:r>
          </w:p>
        </w:tc>
      </w:tr>
      <w:tr w:rsidR="000120BE" w:rsidRPr="00726878" w14:paraId="5E32B051" w14:textId="77777777" w:rsidTr="000120BE">
        <w:trPr>
          <w:trHeight w:val="720"/>
        </w:trPr>
        <w:tc>
          <w:tcPr>
            <w:tcW w:w="9360" w:type="dxa"/>
            <w:gridSpan w:val="3"/>
            <w:shd w:val="clear" w:color="auto" w:fill="D9D9D9" w:themeFill="background1" w:themeFillShade="D9"/>
            <w:vAlign w:val="center"/>
          </w:tcPr>
          <w:p w14:paraId="1E37CFFC" w14:textId="2E91AD9B" w:rsidR="000120BE" w:rsidRPr="000120BE" w:rsidRDefault="000120BE" w:rsidP="000120BE">
            <w:pPr>
              <w:pStyle w:val="ListBullet"/>
              <w:numPr>
                <w:ilvl w:val="0"/>
                <w:numId w:val="0"/>
              </w:numPr>
              <w:ind w:left="432"/>
              <w:jc w:val="center"/>
              <w:rPr>
                <w:rFonts w:ascii="SVN-Helves" w:hAnsi="SVN-Helves"/>
                <w:b/>
                <w:bCs/>
              </w:rPr>
            </w:pPr>
            <w:r w:rsidRPr="000120BE">
              <w:rPr>
                <w:rFonts w:ascii="SVN-Helves" w:hAnsi="SVN-Helves"/>
                <w:b/>
                <w:bCs/>
              </w:rPr>
              <w:t xml:space="preserve">TASK 1 - </w:t>
            </w:r>
            <w:r w:rsidRPr="000120BE">
              <w:rPr>
                <w:rFonts w:ascii="SVN-Helves" w:hAnsi="SVN-Helves" w:cs="Times New Roman (Headings CS)"/>
                <w:b/>
                <w:bCs/>
                <w:color w:val="000000" w:themeColor="text1"/>
                <w:szCs w:val="30"/>
              </w:rPr>
              <w:t xml:space="preserve">MÔ TẢ SOKOBAN </w:t>
            </w:r>
            <w:r w:rsidRPr="000120BE">
              <w:rPr>
                <w:rFonts w:ascii="SVN-Helves" w:hAnsi="SVN-Helves" w:cs="Times New Roman (Headings CS)" w:hint="eastAsia"/>
                <w:b/>
                <w:bCs/>
                <w:color w:val="000000" w:themeColor="text1"/>
                <w:szCs w:val="30"/>
              </w:rPr>
              <w:t>ĐÃ</w:t>
            </w:r>
            <w:r w:rsidRPr="000120BE">
              <w:rPr>
                <w:rFonts w:ascii="SVN-Helves" w:hAnsi="SVN-Helves" w:cs="Times New Roman (Headings CS)"/>
                <w:b/>
                <w:bCs/>
                <w:color w:val="000000" w:themeColor="text1"/>
                <w:szCs w:val="30"/>
              </w:rPr>
              <w:t xml:space="preserve"> </w:t>
            </w:r>
            <w:r w:rsidRPr="000120BE">
              <w:rPr>
                <w:rFonts w:ascii="SVN-Helves" w:hAnsi="SVN-Helves" w:cs="Times New Roman (Headings CS)" w:hint="eastAsia"/>
                <w:b/>
                <w:bCs/>
                <w:color w:val="000000" w:themeColor="text1"/>
                <w:szCs w:val="30"/>
              </w:rPr>
              <w:t>Đ</w:t>
            </w:r>
            <w:r w:rsidRPr="000120BE">
              <w:rPr>
                <w:rFonts w:ascii="SVN-Helves" w:hAnsi="SVN-Helves" w:cs="Times New Roman (Headings CS)"/>
                <w:b/>
                <w:bCs/>
                <w:color w:val="000000" w:themeColor="text1"/>
                <w:szCs w:val="30"/>
              </w:rPr>
              <w:t>ƯỢC MÔ HÌNH HÓA RA SAO?</w:t>
            </w:r>
          </w:p>
        </w:tc>
      </w:tr>
      <w:tr w:rsidR="009377DC" w:rsidRPr="00726878" w14:paraId="7D653F9F" w14:textId="77777777" w:rsidTr="009377DC">
        <w:trPr>
          <w:trHeight w:val="720"/>
        </w:trPr>
        <w:tc>
          <w:tcPr>
            <w:tcW w:w="9360" w:type="dxa"/>
            <w:gridSpan w:val="3"/>
            <w:shd w:val="clear" w:color="auto" w:fill="auto"/>
            <w:vAlign w:val="center"/>
          </w:tcPr>
          <w:p w14:paraId="74AFA03F" w14:textId="369E4B69" w:rsidR="009377DC" w:rsidRDefault="009377DC" w:rsidP="009377DC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</w:rPr>
            </w:pPr>
            <w:r w:rsidRPr="002F7C6F">
              <w:rPr>
                <w:rFonts w:ascii="SVN-Helves" w:hAnsi="SVN-Helves"/>
                <w:b/>
                <w:bCs/>
              </w:rPr>
              <w:t>Trò chơi Sokoban</w:t>
            </w:r>
            <w:r>
              <w:rPr>
                <w:rFonts w:ascii="SVN-Helves" w:hAnsi="SVN-Helves"/>
              </w:rPr>
              <w:t xml:space="preserve"> được xây dựng dựa trên hình tượng một nhân vật tên </w:t>
            </w:r>
            <w:r w:rsidRPr="002F7C6F">
              <w:rPr>
                <w:rFonts w:ascii="SVN-Helves" w:hAnsi="SVN-Helves"/>
                <w:b/>
                <w:bCs/>
              </w:rPr>
              <w:t>Sokoban</w:t>
            </w:r>
            <w:r>
              <w:rPr>
                <w:rFonts w:ascii="SVN-Helves" w:hAnsi="SVN-Helves"/>
              </w:rPr>
              <w:t xml:space="preserve"> với nhiệm vụ là đẩy các hộp vào các vị trí đíc</w:t>
            </w:r>
            <w:r w:rsidR="000114F3">
              <w:rPr>
                <w:rFonts w:ascii="SVN-Helves" w:hAnsi="SVN-Helves"/>
              </w:rPr>
              <w:t>h, tất nhiên là bao gồm việc không để các hộp hay nhân vật bị kẹt vào góc không thể di chuyển được</w:t>
            </w:r>
            <w:r>
              <w:rPr>
                <w:rFonts w:ascii="SVN-Helves" w:hAnsi="SVN-Helves"/>
              </w:rPr>
              <w:t xml:space="preserve">. Trò chơi gồm 16 màn (levels) được biểu diễn bởi ma trận các kí tự, với </w:t>
            </w:r>
            <w:r w:rsidRPr="002F7C6F">
              <w:rPr>
                <w:rFonts w:ascii="SVN-Helves" w:hAnsi="SVN-Helves"/>
                <w:b/>
                <w:bCs/>
              </w:rPr>
              <w:t>‘#’</w:t>
            </w:r>
            <w:r>
              <w:rPr>
                <w:rFonts w:ascii="SVN-Helves" w:hAnsi="SVN-Helves"/>
              </w:rPr>
              <w:t xml:space="preserve"> tượng trưng cho bức tường, </w:t>
            </w:r>
            <w:r w:rsidRPr="002F7C6F">
              <w:rPr>
                <w:rFonts w:ascii="SVN-Helves" w:hAnsi="SVN-Helves"/>
                <w:b/>
                <w:bCs/>
              </w:rPr>
              <w:t>‘.’</w:t>
            </w:r>
            <w:r>
              <w:rPr>
                <w:rFonts w:ascii="SVN-Helves" w:hAnsi="SVN-Helves"/>
              </w:rPr>
              <w:t xml:space="preserve"> là đích của các hộp cần đến,</w:t>
            </w:r>
            <w:r w:rsidR="00900EEF">
              <w:rPr>
                <w:rFonts w:ascii="SVN-Helves" w:hAnsi="SVN-Helves"/>
              </w:rPr>
              <w:t xml:space="preserve"> </w:t>
            </w:r>
            <w:r w:rsidR="00900EEF" w:rsidRPr="00900EEF">
              <w:rPr>
                <w:rFonts w:ascii="SVN-Helves" w:hAnsi="SVN-Helves"/>
                <w:b/>
                <w:bCs/>
              </w:rPr>
              <w:t>’X’</w:t>
            </w:r>
            <w:r w:rsidR="00900EEF">
              <w:rPr>
                <w:rFonts w:ascii="SVN-Helves" w:hAnsi="SVN-Helves"/>
              </w:rPr>
              <w:t xml:space="preserve"> là vị trí hộp đã tới đích,</w:t>
            </w:r>
            <w:r>
              <w:rPr>
                <w:rFonts w:ascii="SVN-Helves" w:hAnsi="SVN-Helves"/>
              </w:rPr>
              <w:t xml:space="preserve"> </w:t>
            </w:r>
            <w:r w:rsidRPr="002F7C6F">
              <w:rPr>
                <w:rFonts w:ascii="SVN-Helves" w:hAnsi="SVN-Helves"/>
                <w:b/>
                <w:bCs/>
              </w:rPr>
              <w:t>‘ ‘</w:t>
            </w:r>
            <w:r>
              <w:rPr>
                <w:rFonts w:ascii="SVN-Helves" w:hAnsi="SVN-Helves"/>
              </w:rPr>
              <w:t xml:space="preserve"> là không gian trống, </w:t>
            </w:r>
            <w:r w:rsidRPr="002F7C6F">
              <w:rPr>
                <w:rFonts w:ascii="SVN-Helves" w:hAnsi="SVN-Helves"/>
                <w:b/>
                <w:bCs/>
              </w:rPr>
              <w:t>‘B’</w:t>
            </w:r>
            <w:r>
              <w:rPr>
                <w:rFonts w:ascii="SVN-Helves" w:hAnsi="SVN-Helves"/>
              </w:rPr>
              <w:t xml:space="preserve"> và </w:t>
            </w:r>
            <w:r w:rsidRPr="002F7C6F">
              <w:rPr>
                <w:rFonts w:ascii="SVN-Helves" w:hAnsi="SVN-Helves"/>
                <w:b/>
                <w:bCs/>
              </w:rPr>
              <w:t>‘&amp;’</w:t>
            </w:r>
            <w:r>
              <w:rPr>
                <w:rFonts w:ascii="SVN-Helves" w:hAnsi="SVN-Helves"/>
              </w:rPr>
              <w:t xml:space="preserve"> lần lượt là vị trí các hộp và nhân vật. </w:t>
            </w:r>
          </w:p>
          <w:p w14:paraId="10A397D6" w14:textId="77777777" w:rsidR="009377DC" w:rsidRDefault="009377DC" w:rsidP="009377DC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</w:rPr>
            </w:pPr>
          </w:p>
          <w:p w14:paraId="6F04A576" w14:textId="77777777" w:rsidR="009377DC" w:rsidRDefault="009377DC" w:rsidP="009377DC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</w:rPr>
            </w:pPr>
            <w:r w:rsidRPr="009377DC">
              <w:rPr>
                <w:rFonts w:ascii="SVN-Helves" w:hAnsi="SVN-Helves"/>
                <w:b/>
                <w:bCs/>
              </w:rPr>
              <w:t>Trò chơi Sokoban</w:t>
            </w:r>
            <w:r>
              <w:rPr>
                <w:rFonts w:ascii="SVN-Helves" w:hAnsi="SVN-Helves"/>
              </w:rPr>
              <w:t xml:space="preserve"> có 8 cách di chuyển: 4 cách di chuyển không tương tác với hộp (</w:t>
            </w:r>
            <w:r w:rsidRPr="009377DC">
              <w:rPr>
                <w:rFonts w:ascii="SVN-Helves" w:hAnsi="SVN-Helves"/>
                <w:b/>
                <w:bCs/>
              </w:rPr>
              <w:t>‘r’</w:t>
            </w:r>
            <w:r>
              <w:rPr>
                <w:rFonts w:ascii="SVN-Helves" w:hAnsi="SVN-Helves"/>
              </w:rPr>
              <w:t xml:space="preserve"> là di chuyển nhân vật sang phải 1 ô , </w:t>
            </w:r>
            <w:r w:rsidRPr="009377DC">
              <w:rPr>
                <w:rFonts w:ascii="SVN-Helves" w:hAnsi="SVN-Helves"/>
                <w:b/>
                <w:bCs/>
              </w:rPr>
              <w:t>‘l’</w:t>
            </w:r>
            <w:r>
              <w:rPr>
                <w:rFonts w:ascii="SVN-Helves" w:hAnsi="SVN-Helves"/>
              </w:rPr>
              <w:t xml:space="preserve"> là di chuyển nhân vật sang trái 1 ô, </w:t>
            </w:r>
            <w:r w:rsidRPr="009377DC">
              <w:rPr>
                <w:rFonts w:ascii="SVN-Helves" w:hAnsi="SVN-Helves"/>
                <w:b/>
                <w:bCs/>
              </w:rPr>
              <w:t>‘u’</w:t>
            </w:r>
            <w:r>
              <w:rPr>
                <w:rFonts w:ascii="SVN-Helves" w:hAnsi="SVN-Helves"/>
              </w:rPr>
              <w:t xml:space="preserve"> là di chuyển nhân vật lên 1 ô, ‘</w:t>
            </w:r>
            <w:r w:rsidRPr="009377DC">
              <w:rPr>
                <w:rFonts w:ascii="SVN-Helves" w:hAnsi="SVN-Helves"/>
                <w:b/>
                <w:bCs/>
              </w:rPr>
              <w:t>d’</w:t>
            </w:r>
            <w:r>
              <w:rPr>
                <w:rFonts w:ascii="SVN-Helves" w:hAnsi="SVN-Helves"/>
              </w:rPr>
              <w:t xml:space="preserve"> là di chuyển nhân vật xuống 1 ô) và 4 cách di chuyển tương tác với hộp (</w:t>
            </w:r>
            <w:r w:rsidRPr="009377DC">
              <w:rPr>
                <w:rFonts w:ascii="SVN-Helves" w:hAnsi="SVN-Helves"/>
                <w:b/>
                <w:bCs/>
              </w:rPr>
              <w:t xml:space="preserve">‘R’ </w:t>
            </w:r>
            <w:r>
              <w:rPr>
                <w:rFonts w:ascii="SVN-Helves" w:hAnsi="SVN-Helves"/>
              </w:rPr>
              <w:t xml:space="preserve">là di chuyển hộp và nhân vật sang phải 1 ô, </w:t>
            </w:r>
            <w:r w:rsidRPr="009377DC">
              <w:rPr>
                <w:rFonts w:ascii="SVN-Helves" w:hAnsi="SVN-Helves"/>
                <w:b/>
                <w:bCs/>
              </w:rPr>
              <w:t>‘L’</w:t>
            </w:r>
            <w:r>
              <w:rPr>
                <w:rFonts w:ascii="SVN-Helves" w:hAnsi="SVN-Helves"/>
              </w:rPr>
              <w:t xml:space="preserve"> là di chuyển hộpvà nhân vật sang trái 1 ô,  </w:t>
            </w:r>
            <w:r w:rsidRPr="009377DC">
              <w:rPr>
                <w:rFonts w:ascii="SVN-Helves" w:hAnsi="SVN-Helves"/>
                <w:b/>
                <w:bCs/>
              </w:rPr>
              <w:t>‘U’</w:t>
            </w:r>
            <w:r>
              <w:rPr>
                <w:rFonts w:ascii="SVN-Helves" w:hAnsi="SVN-Helves"/>
              </w:rPr>
              <w:t xml:space="preserve"> di chuyển hộp và nhân vật lên 1 ô, </w:t>
            </w:r>
            <w:r w:rsidRPr="009377DC">
              <w:rPr>
                <w:rFonts w:ascii="SVN-Helves" w:hAnsi="SVN-Helves"/>
                <w:b/>
                <w:bCs/>
              </w:rPr>
              <w:t xml:space="preserve">‘D’ </w:t>
            </w:r>
            <w:r>
              <w:rPr>
                <w:rFonts w:ascii="SVN-Helves" w:hAnsi="SVN-Helves"/>
              </w:rPr>
              <w:t>là di chuyển hộp và nhân vật xuống 1 ô)</w:t>
            </w:r>
          </w:p>
          <w:p w14:paraId="03BCCF31" w14:textId="77777777" w:rsidR="009377DC" w:rsidRPr="000120BE" w:rsidRDefault="009377DC" w:rsidP="000120BE">
            <w:pPr>
              <w:pStyle w:val="ListBullet"/>
              <w:numPr>
                <w:ilvl w:val="0"/>
                <w:numId w:val="0"/>
              </w:numPr>
              <w:ind w:left="432"/>
              <w:jc w:val="center"/>
              <w:rPr>
                <w:rFonts w:ascii="SVN-Helves" w:hAnsi="SVN-Helves"/>
                <w:b/>
                <w:bCs/>
              </w:rPr>
            </w:pPr>
          </w:p>
        </w:tc>
      </w:tr>
      <w:tr w:rsidR="009377DC" w:rsidRPr="00726878" w14:paraId="45B18EA3" w14:textId="77777777" w:rsidTr="009377DC">
        <w:trPr>
          <w:trHeight w:val="720"/>
        </w:trPr>
        <w:tc>
          <w:tcPr>
            <w:tcW w:w="9360" w:type="dxa"/>
            <w:gridSpan w:val="3"/>
            <w:shd w:val="clear" w:color="auto" w:fill="E0E8F4" w:themeFill="accent6" w:themeFillTint="33"/>
            <w:vAlign w:val="center"/>
          </w:tcPr>
          <w:p w14:paraId="24394FA7" w14:textId="6C7C2208" w:rsidR="009377DC" w:rsidRPr="000120BE" w:rsidRDefault="000114F3" w:rsidP="009377DC">
            <w:pPr>
              <w:pStyle w:val="ListBullet"/>
              <w:numPr>
                <w:ilvl w:val="0"/>
                <w:numId w:val="19"/>
              </w:numPr>
              <w:rPr>
                <w:rFonts w:ascii="SVN-Helves" w:hAnsi="SVN-Helves"/>
                <w:b/>
                <w:bCs/>
              </w:rPr>
            </w:pPr>
            <w:r>
              <w:rPr>
                <w:rFonts w:ascii="SVN-Helves" w:hAnsi="SVN-Helves"/>
                <w:b/>
                <w:bCs/>
              </w:rPr>
              <w:t xml:space="preserve">Trạng thái khởi đầu </w:t>
            </w:r>
          </w:p>
        </w:tc>
      </w:tr>
      <w:tr w:rsidR="00107F72" w:rsidRPr="00726878" w14:paraId="58681FBB" w14:textId="77777777" w:rsidTr="00107F72">
        <w:trPr>
          <w:trHeight w:val="720"/>
        </w:trPr>
        <w:tc>
          <w:tcPr>
            <w:tcW w:w="9360" w:type="dxa"/>
            <w:gridSpan w:val="3"/>
            <w:shd w:val="clear" w:color="auto" w:fill="FFFFFF" w:themeFill="background1"/>
            <w:vAlign w:val="center"/>
          </w:tcPr>
          <w:p w14:paraId="7D034AAE" w14:textId="77777777" w:rsidR="00107F72" w:rsidRDefault="00107F72" w:rsidP="00107F72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</w:rPr>
            </w:pPr>
            <w:r w:rsidRPr="00900EEF">
              <w:rPr>
                <w:rFonts w:ascii="SVN-Helves" w:hAnsi="SVN-Helves"/>
              </w:rPr>
              <w:t xml:space="preserve">Trạng thái khởi đầu là trạng thái các hộp và nhân vật lúc bắt đầu màn chơi được lấy từ địa chỉ </w:t>
            </w:r>
            <w:r w:rsidRPr="00107F72">
              <w:rPr>
                <w:rFonts w:ascii="SVN-Helves" w:hAnsi="SVN-Helves"/>
                <w:b/>
                <w:bCs/>
              </w:rPr>
              <w:t>‘.../assets/sokobanLevels/’.</w:t>
            </w:r>
            <w:r w:rsidRPr="00900EEF">
              <w:rPr>
                <w:rFonts w:ascii="SVN-Helves" w:hAnsi="SVN-Helves"/>
              </w:rPr>
              <w:t xml:space="preserve"> </w:t>
            </w:r>
          </w:p>
          <w:p w14:paraId="0254F5CB" w14:textId="77777777" w:rsidR="00107F72" w:rsidRDefault="00107F72" w:rsidP="00107F72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</w:rPr>
            </w:pPr>
          </w:p>
          <w:p w14:paraId="10661489" w14:textId="77777777" w:rsidR="00107F72" w:rsidRDefault="00107F72" w:rsidP="00107F72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</w:rPr>
            </w:pPr>
          </w:p>
          <w:p w14:paraId="372E908F" w14:textId="77777777" w:rsidR="00107F72" w:rsidRDefault="00107F72" w:rsidP="00107F72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</w:rPr>
            </w:pPr>
          </w:p>
          <w:p w14:paraId="106C7EB1" w14:textId="77777777" w:rsidR="00107F72" w:rsidRDefault="00107F72" w:rsidP="00107F72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</w:rPr>
            </w:pPr>
          </w:p>
          <w:p w14:paraId="2D44FD61" w14:textId="77777777" w:rsidR="00107F72" w:rsidRDefault="00107F72" w:rsidP="00107F72">
            <w:pPr>
              <w:pStyle w:val="ListBullet"/>
              <w:numPr>
                <w:ilvl w:val="0"/>
                <w:numId w:val="0"/>
              </w:numPr>
              <w:rPr>
                <w:rFonts w:ascii="SVN-Helves" w:hAnsi="SVN-Helves"/>
              </w:rPr>
            </w:pPr>
          </w:p>
          <w:p w14:paraId="4AB94B1A" w14:textId="77777777" w:rsidR="00107F72" w:rsidRPr="00107F72" w:rsidRDefault="00107F72" w:rsidP="00107F72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  <w:b/>
                <w:bCs/>
              </w:rPr>
            </w:pPr>
            <w:r w:rsidRPr="00107F72">
              <w:rPr>
                <w:rFonts w:ascii="SVN-Helves" w:hAnsi="SVN-Helves"/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05F5973" wp14:editId="74F75EED">
                  <wp:simplePos x="0" y="0"/>
                  <wp:positionH relativeFrom="column">
                    <wp:posOffset>2798445</wp:posOffset>
                  </wp:positionH>
                  <wp:positionV relativeFrom="paragraph">
                    <wp:posOffset>-27940</wp:posOffset>
                  </wp:positionV>
                  <wp:extent cx="2209800" cy="18865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0"/>
                          <a:stretch/>
                        </pic:blipFill>
                        <pic:spPr bwMode="auto">
                          <a:xfrm>
                            <a:off x="0" y="0"/>
                            <a:ext cx="2209800" cy="1886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07F72">
              <w:rPr>
                <w:rFonts w:ascii="SVN-Helves" w:hAnsi="SVN-Helves"/>
                <w:b/>
                <w:bCs/>
              </w:rPr>
              <w:t>Level 1</w:t>
            </w:r>
          </w:p>
          <w:tbl>
            <w:tblPr>
              <w:tblW w:w="3570" w:type="dxa"/>
              <w:tblInd w:w="1347" w:type="dxa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36"/>
              <w:gridCol w:w="336"/>
              <w:gridCol w:w="326"/>
              <w:gridCol w:w="960"/>
              <w:gridCol w:w="960"/>
            </w:tblGrid>
            <w:tr w:rsidR="00361FE8" w:rsidRPr="00107F72" w14:paraId="17D1CF0D" w14:textId="47C0ABC2" w:rsidTr="00361FE8">
              <w:trPr>
                <w:trHeight w:val="300"/>
              </w:trPr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30E9E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4ABFF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7455C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C873B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CADBD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1F431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A1D86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361FE8" w:rsidRPr="00107F72" w14:paraId="57B0DEB3" w14:textId="5E9B74AB" w:rsidTr="00361FE8">
              <w:trPr>
                <w:trHeight w:val="300"/>
              </w:trPr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0D1A1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6F843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.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EF5F5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EAD1F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lang w:eastAsia="en-US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42E10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817AB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7BFE8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361FE8" w:rsidRPr="00107F72" w14:paraId="10FE69E3" w14:textId="4BE9DD74" w:rsidTr="00361FE8">
              <w:trPr>
                <w:trHeight w:val="300"/>
              </w:trPr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C623A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125CE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44EC3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lang w:eastAsia="en-US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E83A7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lang w:eastAsia="en-US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D7E66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lang w:eastAsia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6FBFF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1917E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361FE8" w:rsidRPr="00107F72" w14:paraId="6E6B6B3F" w14:textId="19976D43" w:rsidTr="00361FE8">
              <w:trPr>
                <w:trHeight w:val="300"/>
              </w:trPr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0F3DF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873A5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985A5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B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8B26F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B</w:t>
                  </w: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1F53D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9DF60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758B0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361FE8" w:rsidRPr="00107F72" w14:paraId="62DCE239" w14:textId="09223E5E" w:rsidTr="00361FE8">
              <w:trPr>
                <w:trHeight w:val="300"/>
              </w:trPr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E3604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6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B011C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&amp;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657DA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52760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lang w:eastAsia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47E44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F5B3E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361FE8" w:rsidRPr="00107F72" w14:paraId="53BCA804" w14:textId="251C0AC1" w:rsidTr="00361FE8">
              <w:trPr>
                <w:trHeight w:val="300"/>
              </w:trPr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F97B9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C6713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B400F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5588A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27ED9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92713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  <w:r w:rsidRPr="00107F72"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  <w:t>#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54E8E" w14:textId="77777777" w:rsidR="00361FE8" w:rsidRPr="00107F72" w:rsidRDefault="00361FE8" w:rsidP="00107F72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pacing w:val="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0786906D" w14:textId="77777777" w:rsidR="00107F72" w:rsidRDefault="00107F72" w:rsidP="00107F72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4251D513" w14:textId="77777777" w:rsidR="00107F72" w:rsidRDefault="00107F72" w:rsidP="00107F72">
            <w:pPr>
              <w:pStyle w:val="ListBullet"/>
              <w:numPr>
                <w:ilvl w:val="0"/>
                <w:numId w:val="0"/>
              </w:numPr>
              <w:rPr>
                <w:rFonts w:ascii="SVN-Helves" w:hAnsi="SVN-Helves"/>
                <w:b/>
                <w:bCs/>
              </w:rPr>
            </w:pPr>
          </w:p>
        </w:tc>
      </w:tr>
      <w:tr w:rsidR="00107F72" w:rsidRPr="00726878" w14:paraId="4D925141" w14:textId="77777777" w:rsidTr="009377DC">
        <w:trPr>
          <w:trHeight w:val="720"/>
        </w:trPr>
        <w:tc>
          <w:tcPr>
            <w:tcW w:w="9360" w:type="dxa"/>
            <w:gridSpan w:val="3"/>
            <w:shd w:val="clear" w:color="auto" w:fill="E0E8F4" w:themeFill="accent6" w:themeFillTint="33"/>
            <w:vAlign w:val="center"/>
          </w:tcPr>
          <w:p w14:paraId="14E26D93" w14:textId="644DE49A" w:rsidR="00107F72" w:rsidRDefault="00107F72" w:rsidP="009377DC">
            <w:pPr>
              <w:pStyle w:val="ListBullet"/>
              <w:numPr>
                <w:ilvl w:val="0"/>
                <w:numId w:val="19"/>
              </w:numPr>
              <w:rPr>
                <w:rFonts w:ascii="SVN-Helves" w:hAnsi="SVN-Helves"/>
                <w:b/>
                <w:bCs/>
              </w:rPr>
            </w:pPr>
            <w:r>
              <w:rPr>
                <w:rFonts w:ascii="SVN-Helves" w:hAnsi="SVN-Helves"/>
                <w:b/>
                <w:bCs/>
              </w:rPr>
              <w:lastRenderedPageBreak/>
              <w:t>Trạng thái kết thúc</w:t>
            </w:r>
          </w:p>
        </w:tc>
      </w:tr>
      <w:tr w:rsidR="000120BE" w:rsidRPr="00726878" w14:paraId="3BF5A2AA" w14:textId="77777777" w:rsidTr="000120BE">
        <w:trPr>
          <w:trHeight w:val="432"/>
        </w:trPr>
        <w:tc>
          <w:tcPr>
            <w:tcW w:w="9360" w:type="dxa"/>
            <w:gridSpan w:val="3"/>
            <w:shd w:val="clear" w:color="auto" w:fill="FFFFFF" w:themeFill="background1"/>
            <w:vAlign w:val="center"/>
          </w:tcPr>
          <w:p w14:paraId="0609C34D" w14:textId="5A6AD51B" w:rsidR="00900EEF" w:rsidRDefault="00900EEF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4F7E4E4A" w14:textId="3B8E52C9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5E0AC40E" w14:textId="5E104186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30AE95DC" w14:textId="34B7ED24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0F115E37" w14:textId="2858192E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56CAD233" w14:textId="3DEEDC39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0F834D8D" w14:textId="3B42E1B4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0FD99B2C" w14:textId="2A22A63A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0E4FBE3D" w14:textId="2441E25C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0E959FBE" w14:textId="1D1DF7F8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21BEA48F" w14:textId="29BBD605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260E5004" w14:textId="0E2066E6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0C1836F0" w14:textId="18003D34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5C38A737" w14:textId="0473D315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6A7587E5" w14:textId="39EB5008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136A15B4" w14:textId="67CF6937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1B04401E" w14:textId="0D1C9046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1BD78AF3" w14:textId="36FA44A0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3A277861" w14:textId="1741FB4E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59529F8C" w14:textId="51BFB140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41FFB399" w14:textId="0999DC23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6E9EDF3D" w14:textId="5FE70DA9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3E03F8D1" w14:textId="396D3D66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2ED932DE" w14:textId="5D814D0E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44760D31" w14:textId="7FE4FB58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0E8B6A6A" w14:textId="157E1956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219EADE5" w14:textId="5F81DFC3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1472372D" w14:textId="7CBB6C12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3D2DED9E" w14:textId="2601A2A3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27C911B2" w14:textId="67B8A244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31360B48" w14:textId="015B9750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31C8767C" w14:textId="72764325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3DFACE73" w14:textId="59CEF881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742047D3" w14:textId="15705720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11CB28A4" w14:textId="39E2D007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4D537C13" w14:textId="16CBD573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24C84983" w14:textId="32B8EAED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7B1952BF" w14:textId="158862A0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2C3C43B5" w14:textId="1EFE3758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199DF47A" w14:textId="5BB8A710" w:rsidR="00A56EA4" w:rsidRDefault="00A56EA4" w:rsidP="00900EE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</w:p>
          <w:p w14:paraId="4F31F566" w14:textId="77777777" w:rsidR="00A56EA4" w:rsidRDefault="00A56EA4" w:rsidP="00A56EA4">
            <w:pPr>
              <w:pStyle w:val="ListBullet"/>
              <w:numPr>
                <w:ilvl w:val="0"/>
                <w:numId w:val="0"/>
              </w:numPr>
              <w:rPr>
                <w:rFonts w:ascii="SVN-Helves" w:hAnsi="SVN-Helves"/>
              </w:rPr>
            </w:pPr>
          </w:p>
          <w:tbl>
            <w:tblPr>
              <w:tblStyle w:val="TableGrid"/>
              <w:tblW w:w="0" w:type="auto"/>
              <w:tblInd w:w="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3"/>
              <w:gridCol w:w="1435"/>
              <w:gridCol w:w="4055"/>
              <w:gridCol w:w="2499"/>
            </w:tblGrid>
            <w:tr w:rsidR="00CC562B" w14:paraId="722C899D" w14:textId="77777777" w:rsidTr="005E2701">
              <w:tc>
                <w:tcPr>
                  <w:tcW w:w="723" w:type="dxa"/>
                </w:tcPr>
                <w:p w14:paraId="166A911B" w14:textId="43C4A825" w:rsidR="00CC562B" w:rsidRDefault="00CC562B" w:rsidP="00CC562B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Màn</w:t>
                  </w:r>
                </w:p>
              </w:tc>
              <w:tc>
                <w:tcPr>
                  <w:tcW w:w="1435" w:type="dxa"/>
                </w:tcPr>
                <w:p w14:paraId="114D871D" w14:textId="1EF7773F" w:rsidR="00CC562B" w:rsidRDefault="00CC562B" w:rsidP="00CC562B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DFS</w:t>
                  </w:r>
                </w:p>
              </w:tc>
              <w:tc>
                <w:tcPr>
                  <w:tcW w:w="4055" w:type="dxa"/>
                </w:tcPr>
                <w:p w14:paraId="66450FE4" w14:textId="3A85DF56" w:rsidR="00CC562B" w:rsidRDefault="00CC562B" w:rsidP="00CC562B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BFS</w:t>
                  </w:r>
                </w:p>
              </w:tc>
              <w:tc>
                <w:tcPr>
                  <w:tcW w:w="2499" w:type="dxa"/>
                </w:tcPr>
                <w:p w14:paraId="027F8C0D" w14:textId="7802CE9F" w:rsidR="00CC562B" w:rsidRDefault="00CC562B" w:rsidP="00CC562B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UCS</w:t>
                  </w:r>
                </w:p>
              </w:tc>
            </w:tr>
            <w:tr w:rsidR="00A56EA4" w14:paraId="25E80035" w14:textId="77777777" w:rsidTr="005E2701">
              <w:trPr>
                <w:trHeight w:val="278"/>
              </w:trPr>
              <w:tc>
                <w:tcPr>
                  <w:tcW w:w="723" w:type="dxa"/>
                  <w:vAlign w:val="center"/>
                </w:tcPr>
                <w:p w14:paraId="31A84366" w14:textId="33A5F527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</w:t>
                  </w:r>
                </w:p>
              </w:tc>
              <w:tc>
                <w:tcPr>
                  <w:tcW w:w="1435" w:type="dxa"/>
                  <w:vAlign w:val="center"/>
                </w:tcPr>
                <w:p w14:paraId="1F2E7819" w14:textId="4937CEB5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79</w:t>
                  </w:r>
                </w:p>
              </w:tc>
              <w:tc>
                <w:tcPr>
                  <w:tcW w:w="4055" w:type="dxa"/>
                  <w:vAlign w:val="center"/>
                </w:tcPr>
                <w:p w14:paraId="54C21AF7" w14:textId="500ECA33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12</w:t>
                  </w:r>
                </w:p>
              </w:tc>
              <w:tc>
                <w:tcPr>
                  <w:tcW w:w="2499" w:type="dxa"/>
                  <w:vAlign w:val="center"/>
                </w:tcPr>
                <w:p w14:paraId="3591654D" w14:textId="4A420153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12</w:t>
                  </w:r>
                </w:p>
              </w:tc>
            </w:tr>
            <w:tr w:rsidR="00A56EA4" w14:paraId="1E051E28" w14:textId="77777777" w:rsidTr="005E2701">
              <w:trPr>
                <w:trHeight w:val="269"/>
              </w:trPr>
              <w:tc>
                <w:tcPr>
                  <w:tcW w:w="723" w:type="dxa"/>
                  <w:vAlign w:val="center"/>
                </w:tcPr>
                <w:p w14:paraId="67FF31CF" w14:textId="5F0783A5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</w:t>
                  </w:r>
                </w:p>
              </w:tc>
              <w:tc>
                <w:tcPr>
                  <w:tcW w:w="1435" w:type="dxa"/>
                  <w:vAlign w:val="center"/>
                </w:tcPr>
                <w:p w14:paraId="4426C60A" w14:textId="745C53F7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24</w:t>
                  </w:r>
                </w:p>
              </w:tc>
              <w:tc>
                <w:tcPr>
                  <w:tcW w:w="4055" w:type="dxa"/>
                  <w:vAlign w:val="center"/>
                </w:tcPr>
                <w:p w14:paraId="1E88406E" w14:textId="626FD546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9</w:t>
                  </w:r>
                </w:p>
              </w:tc>
              <w:tc>
                <w:tcPr>
                  <w:tcW w:w="2499" w:type="dxa"/>
                  <w:vAlign w:val="center"/>
                </w:tcPr>
                <w:p w14:paraId="6C1C8AC8" w14:textId="6139A544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9</w:t>
                  </w:r>
                </w:p>
              </w:tc>
            </w:tr>
            <w:tr w:rsidR="00A56EA4" w14:paraId="07DCA166" w14:textId="77777777" w:rsidTr="005E2701">
              <w:trPr>
                <w:trHeight w:val="341"/>
              </w:trPr>
              <w:tc>
                <w:tcPr>
                  <w:tcW w:w="723" w:type="dxa"/>
                  <w:vAlign w:val="center"/>
                </w:tcPr>
                <w:p w14:paraId="74EC3BD4" w14:textId="3EF7BE5B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</w:t>
                  </w:r>
                </w:p>
              </w:tc>
              <w:tc>
                <w:tcPr>
                  <w:tcW w:w="1435" w:type="dxa"/>
                  <w:vAlign w:val="center"/>
                </w:tcPr>
                <w:p w14:paraId="25C02742" w14:textId="2CBD14AC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403</w:t>
                  </w:r>
                </w:p>
              </w:tc>
              <w:tc>
                <w:tcPr>
                  <w:tcW w:w="4055" w:type="dxa"/>
                  <w:vAlign w:val="center"/>
                </w:tcPr>
                <w:p w14:paraId="57AED08A" w14:textId="488AACFA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15</w:t>
                  </w:r>
                </w:p>
              </w:tc>
              <w:tc>
                <w:tcPr>
                  <w:tcW w:w="2499" w:type="dxa"/>
                  <w:vAlign w:val="center"/>
                </w:tcPr>
                <w:p w14:paraId="6883157F" w14:textId="7B8612EB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15</w:t>
                  </w:r>
                </w:p>
              </w:tc>
            </w:tr>
            <w:tr w:rsidR="00A56EA4" w14:paraId="3F67FB9C" w14:textId="77777777" w:rsidTr="005E2701">
              <w:trPr>
                <w:trHeight w:val="404"/>
              </w:trPr>
              <w:tc>
                <w:tcPr>
                  <w:tcW w:w="723" w:type="dxa"/>
                  <w:vAlign w:val="center"/>
                </w:tcPr>
                <w:p w14:paraId="1FA41ADE" w14:textId="2DA20329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4</w:t>
                  </w:r>
                </w:p>
              </w:tc>
              <w:tc>
                <w:tcPr>
                  <w:tcW w:w="1435" w:type="dxa"/>
                  <w:vAlign w:val="center"/>
                </w:tcPr>
                <w:p w14:paraId="75A76F11" w14:textId="6BB69270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27</w:t>
                  </w:r>
                </w:p>
              </w:tc>
              <w:tc>
                <w:tcPr>
                  <w:tcW w:w="4055" w:type="dxa"/>
                  <w:vAlign w:val="center"/>
                </w:tcPr>
                <w:p w14:paraId="335CD6C3" w14:textId="0B1ABCEE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7</w:t>
                  </w:r>
                </w:p>
              </w:tc>
              <w:tc>
                <w:tcPr>
                  <w:tcW w:w="2499" w:type="dxa"/>
                  <w:vAlign w:val="center"/>
                </w:tcPr>
                <w:p w14:paraId="0BA7CCC9" w14:textId="6190ACD1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7</w:t>
                  </w:r>
                </w:p>
              </w:tc>
            </w:tr>
            <w:tr w:rsidR="00A56EA4" w14:paraId="18B89D0B" w14:textId="77777777" w:rsidTr="005E2701">
              <w:trPr>
                <w:trHeight w:val="1538"/>
              </w:trPr>
              <w:tc>
                <w:tcPr>
                  <w:tcW w:w="723" w:type="dxa"/>
                  <w:vAlign w:val="center"/>
                </w:tcPr>
                <w:p w14:paraId="725C4743" w14:textId="12DF0C89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5</w:t>
                  </w:r>
                </w:p>
              </w:tc>
              <w:tc>
                <w:tcPr>
                  <w:tcW w:w="1435" w:type="dxa"/>
                  <w:vAlign w:val="center"/>
                </w:tcPr>
                <w:p w14:paraId="5926D10C" w14:textId="1789035E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Em chạy hơn nửa tiếng chưa xong</w:t>
                  </w:r>
                </w:p>
              </w:tc>
              <w:tc>
                <w:tcPr>
                  <w:tcW w:w="4055" w:type="dxa"/>
                  <w:vAlign w:val="center"/>
                </w:tcPr>
                <w:p w14:paraId="412E8F01" w14:textId="604C2586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20</w:t>
                  </w:r>
                </w:p>
              </w:tc>
              <w:tc>
                <w:tcPr>
                  <w:tcW w:w="2499" w:type="dxa"/>
                  <w:vAlign w:val="center"/>
                </w:tcPr>
                <w:p w14:paraId="3230E471" w14:textId="0642BA0D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20</w:t>
                  </w:r>
                </w:p>
              </w:tc>
            </w:tr>
            <w:tr w:rsidR="00A56EA4" w14:paraId="0652386F" w14:textId="77777777" w:rsidTr="005E2701">
              <w:trPr>
                <w:trHeight w:val="539"/>
              </w:trPr>
              <w:tc>
                <w:tcPr>
                  <w:tcW w:w="723" w:type="dxa"/>
                  <w:vAlign w:val="center"/>
                </w:tcPr>
                <w:p w14:paraId="7BBDE479" w14:textId="7E3DAD08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6</w:t>
                  </w:r>
                </w:p>
              </w:tc>
              <w:tc>
                <w:tcPr>
                  <w:tcW w:w="1435" w:type="dxa"/>
                  <w:vAlign w:val="center"/>
                </w:tcPr>
                <w:p w14:paraId="3EF2E6A6" w14:textId="41C6C464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55</w:t>
                  </w:r>
                </w:p>
              </w:tc>
              <w:tc>
                <w:tcPr>
                  <w:tcW w:w="4055" w:type="dxa"/>
                  <w:vAlign w:val="center"/>
                </w:tcPr>
                <w:p w14:paraId="07874F57" w14:textId="4B3CB82E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19</w:t>
                  </w:r>
                </w:p>
              </w:tc>
              <w:tc>
                <w:tcPr>
                  <w:tcW w:w="2499" w:type="dxa"/>
                  <w:vAlign w:val="center"/>
                </w:tcPr>
                <w:p w14:paraId="6CFB78B2" w14:textId="48E83C52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19</w:t>
                  </w:r>
                </w:p>
              </w:tc>
            </w:tr>
            <w:tr w:rsidR="00A56EA4" w14:paraId="4A543E36" w14:textId="77777777" w:rsidTr="005E2701">
              <w:trPr>
                <w:trHeight w:val="521"/>
              </w:trPr>
              <w:tc>
                <w:tcPr>
                  <w:tcW w:w="723" w:type="dxa"/>
                  <w:vAlign w:val="center"/>
                </w:tcPr>
                <w:p w14:paraId="15E6E360" w14:textId="0168F591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7</w:t>
                  </w:r>
                </w:p>
              </w:tc>
              <w:tc>
                <w:tcPr>
                  <w:tcW w:w="1435" w:type="dxa"/>
                  <w:vAlign w:val="center"/>
                </w:tcPr>
                <w:p w14:paraId="55AD875B" w14:textId="47A2EA2E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707</w:t>
                  </w:r>
                </w:p>
              </w:tc>
              <w:tc>
                <w:tcPr>
                  <w:tcW w:w="4055" w:type="dxa"/>
                  <w:vAlign w:val="center"/>
                </w:tcPr>
                <w:p w14:paraId="7D2E91B6" w14:textId="2823710A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21</w:t>
                  </w:r>
                </w:p>
              </w:tc>
              <w:tc>
                <w:tcPr>
                  <w:tcW w:w="2499" w:type="dxa"/>
                  <w:vAlign w:val="center"/>
                </w:tcPr>
                <w:p w14:paraId="7E98E348" w14:textId="105EE717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21</w:t>
                  </w:r>
                </w:p>
              </w:tc>
            </w:tr>
            <w:tr w:rsidR="00A56EA4" w14:paraId="639456C7" w14:textId="77777777" w:rsidTr="005E2701">
              <w:trPr>
                <w:trHeight w:val="269"/>
              </w:trPr>
              <w:tc>
                <w:tcPr>
                  <w:tcW w:w="723" w:type="dxa"/>
                  <w:vAlign w:val="center"/>
                </w:tcPr>
                <w:p w14:paraId="00920A56" w14:textId="4FFECA97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8</w:t>
                  </w:r>
                </w:p>
              </w:tc>
              <w:tc>
                <w:tcPr>
                  <w:tcW w:w="1435" w:type="dxa"/>
                  <w:vAlign w:val="center"/>
                </w:tcPr>
                <w:p w14:paraId="7DA33412" w14:textId="76BE2199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323</w:t>
                  </w:r>
                </w:p>
              </w:tc>
              <w:tc>
                <w:tcPr>
                  <w:tcW w:w="4055" w:type="dxa"/>
                  <w:vAlign w:val="center"/>
                </w:tcPr>
                <w:p w14:paraId="79118488" w14:textId="1F3A94E3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97</w:t>
                  </w:r>
                </w:p>
              </w:tc>
              <w:tc>
                <w:tcPr>
                  <w:tcW w:w="2499" w:type="dxa"/>
                  <w:vAlign w:val="center"/>
                </w:tcPr>
                <w:p w14:paraId="301653A9" w14:textId="23D413E8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97</w:t>
                  </w:r>
                </w:p>
              </w:tc>
            </w:tr>
            <w:tr w:rsidR="00A56EA4" w14:paraId="51E316D4" w14:textId="77777777" w:rsidTr="005E2701">
              <w:trPr>
                <w:trHeight w:val="161"/>
              </w:trPr>
              <w:tc>
                <w:tcPr>
                  <w:tcW w:w="723" w:type="dxa"/>
                  <w:vAlign w:val="center"/>
                </w:tcPr>
                <w:p w14:paraId="572B5067" w14:textId="5E02F529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9</w:t>
                  </w:r>
                </w:p>
              </w:tc>
              <w:tc>
                <w:tcPr>
                  <w:tcW w:w="1435" w:type="dxa"/>
                  <w:vAlign w:val="center"/>
                </w:tcPr>
                <w:p w14:paraId="33B85237" w14:textId="252D82E3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74</w:t>
                  </w:r>
                </w:p>
              </w:tc>
              <w:tc>
                <w:tcPr>
                  <w:tcW w:w="4055" w:type="dxa"/>
                  <w:vAlign w:val="center"/>
                </w:tcPr>
                <w:p w14:paraId="4136D6CE" w14:textId="256E8C94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8</w:t>
                  </w:r>
                </w:p>
              </w:tc>
              <w:tc>
                <w:tcPr>
                  <w:tcW w:w="2499" w:type="dxa"/>
                  <w:vAlign w:val="center"/>
                </w:tcPr>
                <w:p w14:paraId="6FDB79F8" w14:textId="1A0C67C0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8</w:t>
                  </w:r>
                </w:p>
              </w:tc>
            </w:tr>
            <w:tr w:rsidR="00A56EA4" w14:paraId="66F88990" w14:textId="77777777" w:rsidTr="005E2701">
              <w:trPr>
                <w:trHeight w:val="70"/>
              </w:trPr>
              <w:tc>
                <w:tcPr>
                  <w:tcW w:w="723" w:type="dxa"/>
                  <w:vAlign w:val="center"/>
                </w:tcPr>
                <w:p w14:paraId="2164C48C" w14:textId="10663966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10</w:t>
                  </w:r>
                </w:p>
              </w:tc>
              <w:tc>
                <w:tcPr>
                  <w:tcW w:w="1435" w:type="dxa"/>
                  <w:vAlign w:val="center"/>
                </w:tcPr>
                <w:p w14:paraId="31D4F4EB" w14:textId="7BB7F851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37</w:t>
                  </w:r>
                </w:p>
              </w:tc>
              <w:tc>
                <w:tcPr>
                  <w:tcW w:w="4055" w:type="dxa"/>
                  <w:vAlign w:val="center"/>
                </w:tcPr>
                <w:p w14:paraId="51C4AED7" w14:textId="19F39DD4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33</w:t>
                  </w:r>
                </w:p>
              </w:tc>
              <w:tc>
                <w:tcPr>
                  <w:tcW w:w="2499" w:type="dxa"/>
                  <w:vAlign w:val="center"/>
                </w:tcPr>
                <w:p w14:paraId="01745549" w14:textId="68F4FAA1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33</w:t>
                  </w:r>
                </w:p>
              </w:tc>
            </w:tr>
            <w:tr w:rsidR="00A56EA4" w14:paraId="631CBCE8" w14:textId="77777777" w:rsidTr="005E2701">
              <w:trPr>
                <w:trHeight w:val="116"/>
              </w:trPr>
              <w:tc>
                <w:tcPr>
                  <w:tcW w:w="723" w:type="dxa"/>
                  <w:vAlign w:val="center"/>
                </w:tcPr>
                <w:p w14:paraId="618837FF" w14:textId="489B5CC1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11</w:t>
                  </w:r>
                </w:p>
              </w:tc>
              <w:tc>
                <w:tcPr>
                  <w:tcW w:w="1435" w:type="dxa"/>
                  <w:vAlign w:val="center"/>
                </w:tcPr>
                <w:p w14:paraId="41D91451" w14:textId="064991DB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36</w:t>
                  </w:r>
                </w:p>
              </w:tc>
              <w:tc>
                <w:tcPr>
                  <w:tcW w:w="4055" w:type="dxa"/>
                  <w:vAlign w:val="center"/>
                </w:tcPr>
                <w:p w14:paraId="3FED49BB" w14:textId="7180395E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34</w:t>
                  </w:r>
                </w:p>
              </w:tc>
              <w:tc>
                <w:tcPr>
                  <w:tcW w:w="2499" w:type="dxa"/>
                  <w:vAlign w:val="center"/>
                </w:tcPr>
                <w:p w14:paraId="0D3270C4" w14:textId="193FD014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34</w:t>
                  </w:r>
                </w:p>
              </w:tc>
            </w:tr>
            <w:tr w:rsidR="00A56EA4" w14:paraId="64489613" w14:textId="77777777" w:rsidTr="005E2701">
              <w:trPr>
                <w:trHeight w:val="359"/>
              </w:trPr>
              <w:tc>
                <w:tcPr>
                  <w:tcW w:w="723" w:type="dxa"/>
                  <w:vAlign w:val="center"/>
                </w:tcPr>
                <w:p w14:paraId="6359F06A" w14:textId="04F8B8B0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12</w:t>
                  </w:r>
                </w:p>
              </w:tc>
              <w:tc>
                <w:tcPr>
                  <w:tcW w:w="1435" w:type="dxa"/>
                  <w:vAlign w:val="center"/>
                </w:tcPr>
                <w:p w14:paraId="0C6905C0" w14:textId="7867CDDC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109</w:t>
                  </w:r>
                </w:p>
              </w:tc>
              <w:tc>
                <w:tcPr>
                  <w:tcW w:w="4055" w:type="dxa"/>
                  <w:vAlign w:val="center"/>
                </w:tcPr>
                <w:p w14:paraId="340E582A" w14:textId="2E236D0A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23</w:t>
                  </w:r>
                </w:p>
              </w:tc>
              <w:tc>
                <w:tcPr>
                  <w:tcW w:w="2499" w:type="dxa"/>
                  <w:vAlign w:val="center"/>
                </w:tcPr>
                <w:p w14:paraId="25590CB1" w14:textId="401E3DB9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23</w:t>
                  </w:r>
                </w:p>
              </w:tc>
            </w:tr>
            <w:tr w:rsidR="00A56EA4" w14:paraId="17B84A9F" w14:textId="77777777" w:rsidTr="005E2701">
              <w:trPr>
                <w:trHeight w:val="341"/>
              </w:trPr>
              <w:tc>
                <w:tcPr>
                  <w:tcW w:w="723" w:type="dxa"/>
                  <w:vAlign w:val="center"/>
                </w:tcPr>
                <w:p w14:paraId="7AFA656C" w14:textId="77A85E4D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13</w:t>
                  </w:r>
                </w:p>
              </w:tc>
              <w:tc>
                <w:tcPr>
                  <w:tcW w:w="1435" w:type="dxa"/>
                  <w:vAlign w:val="center"/>
                </w:tcPr>
                <w:p w14:paraId="7311DF4F" w14:textId="6B48DE8D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185</w:t>
                  </w:r>
                </w:p>
              </w:tc>
              <w:tc>
                <w:tcPr>
                  <w:tcW w:w="4055" w:type="dxa"/>
                  <w:vAlign w:val="center"/>
                </w:tcPr>
                <w:p w14:paraId="0FB0DC4D" w14:textId="45227A23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31</w:t>
                  </w:r>
                </w:p>
              </w:tc>
              <w:tc>
                <w:tcPr>
                  <w:tcW w:w="2499" w:type="dxa"/>
                  <w:vAlign w:val="center"/>
                </w:tcPr>
                <w:p w14:paraId="0F004088" w14:textId="6332AD5C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31</w:t>
                  </w:r>
                </w:p>
              </w:tc>
            </w:tr>
            <w:tr w:rsidR="00A56EA4" w14:paraId="778FBBE4" w14:textId="77777777" w:rsidTr="005E2701">
              <w:trPr>
                <w:trHeight w:val="404"/>
              </w:trPr>
              <w:tc>
                <w:tcPr>
                  <w:tcW w:w="723" w:type="dxa"/>
                  <w:vAlign w:val="center"/>
                </w:tcPr>
                <w:p w14:paraId="486965A4" w14:textId="7ADAD4E9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14</w:t>
                  </w:r>
                </w:p>
              </w:tc>
              <w:tc>
                <w:tcPr>
                  <w:tcW w:w="1435" w:type="dxa"/>
                  <w:vAlign w:val="center"/>
                </w:tcPr>
                <w:p w14:paraId="0E6D1E7F" w14:textId="262E3759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865</w:t>
                  </w:r>
                </w:p>
              </w:tc>
              <w:tc>
                <w:tcPr>
                  <w:tcW w:w="4055" w:type="dxa"/>
                  <w:vAlign w:val="center"/>
                </w:tcPr>
                <w:p w14:paraId="0B37A06B" w14:textId="62E9F570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23</w:t>
                  </w:r>
                </w:p>
              </w:tc>
              <w:tc>
                <w:tcPr>
                  <w:tcW w:w="2499" w:type="dxa"/>
                  <w:vAlign w:val="center"/>
                </w:tcPr>
                <w:p w14:paraId="7011D7C6" w14:textId="2A318361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23</w:t>
                  </w:r>
                </w:p>
              </w:tc>
            </w:tr>
            <w:tr w:rsidR="00A56EA4" w14:paraId="08969C9E" w14:textId="77777777" w:rsidTr="00A56EA4">
              <w:trPr>
                <w:trHeight w:val="377"/>
              </w:trPr>
              <w:tc>
                <w:tcPr>
                  <w:tcW w:w="723" w:type="dxa"/>
                  <w:vAlign w:val="center"/>
                </w:tcPr>
                <w:p w14:paraId="7F648D98" w14:textId="31AA1832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15</w:t>
                  </w:r>
                </w:p>
              </w:tc>
              <w:tc>
                <w:tcPr>
                  <w:tcW w:w="1435" w:type="dxa"/>
                  <w:vAlign w:val="center"/>
                </w:tcPr>
                <w:p w14:paraId="4F98F089" w14:textId="6D4C8821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291</w:t>
                  </w:r>
                </w:p>
              </w:tc>
              <w:tc>
                <w:tcPr>
                  <w:tcW w:w="4055" w:type="dxa"/>
                  <w:vAlign w:val="center"/>
                </w:tcPr>
                <w:p w14:paraId="39509C66" w14:textId="13844A3C" w:rsidR="00A56EA4" w:rsidRPr="00CC562B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105</w:t>
                  </w:r>
                </w:p>
              </w:tc>
              <w:tc>
                <w:tcPr>
                  <w:tcW w:w="2499" w:type="dxa"/>
                  <w:vAlign w:val="center"/>
                </w:tcPr>
                <w:p w14:paraId="648CCCB8" w14:textId="4889FBBA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105</w:t>
                  </w:r>
                </w:p>
              </w:tc>
            </w:tr>
            <w:tr w:rsidR="00A56EA4" w14:paraId="0B1AFC4C" w14:textId="77777777" w:rsidTr="00A56EA4">
              <w:trPr>
                <w:trHeight w:val="341"/>
              </w:trPr>
              <w:tc>
                <w:tcPr>
                  <w:tcW w:w="723" w:type="dxa"/>
                  <w:vAlign w:val="center"/>
                </w:tcPr>
                <w:p w14:paraId="70AD7C00" w14:textId="77777777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16</w:t>
                  </w:r>
                </w:p>
                <w:p w14:paraId="654CCFDA" w14:textId="77777777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</w:p>
              </w:tc>
              <w:tc>
                <w:tcPr>
                  <w:tcW w:w="1435" w:type="dxa"/>
                  <w:vAlign w:val="center"/>
                </w:tcPr>
                <w:p w14:paraId="4ECEC406" w14:textId="3220E4DC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Em chạy hơn nửa tiếng chưa xong</w:t>
                  </w:r>
                </w:p>
              </w:tc>
              <w:tc>
                <w:tcPr>
                  <w:tcW w:w="4055" w:type="dxa"/>
                  <w:vAlign w:val="center"/>
                </w:tcPr>
                <w:p w14:paraId="6D42EE3F" w14:textId="3F32D9AF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34</w:t>
                  </w:r>
                </w:p>
              </w:tc>
              <w:tc>
                <w:tcPr>
                  <w:tcW w:w="2499" w:type="dxa"/>
                  <w:vAlign w:val="center"/>
                </w:tcPr>
                <w:p w14:paraId="3BBADF72" w14:textId="6B87436F" w:rsidR="00A56EA4" w:rsidRDefault="00A56EA4" w:rsidP="00A56EA4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34</w:t>
                  </w:r>
                </w:p>
              </w:tc>
            </w:tr>
          </w:tbl>
          <w:p w14:paraId="01F1FFF9" w14:textId="3F2C808A" w:rsidR="00CC562B" w:rsidRPr="00156CF6" w:rsidRDefault="00CC562B" w:rsidP="002F7C6F">
            <w:pPr>
              <w:pStyle w:val="ListBullet"/>
              <w:numPr>
                <w:ilvl w:val="0"/>
                <w:numId w:val="0"/>
              </w:numPr>
              <w:ind w:left="432"/>
              <w:rPr>
                <w:rFonts w:ascii="SVN-Helves" w:hAnsi="SVN-Helves"/>
              </w:rPr>
            </w:pPr>
          </w:p>
        </w:tc>
      </w:tr>
      <w:tr w:rsidR="009377DC" w:rsidRPr="00726878" w14:paraId="374FB0B7" w14:textId="77777777" w:rsidTr="000120BE">
        <w:trPr>
          <w:trHeight w:val="432"/>
        </w:trPr>
        <w:tc>
          <w:tcPr>
            <w:tcW w:w="9360" w:type="dxa"/>
            <w:gridSpan w:val="3"/>
            <w:shd w:val="clear" w:color="auto" w:fill="FFFFFF" w:themeFill="background1"/>
            <w:vAlign w:val="center"/>
          </w:tcPr>
          <w:p w14:paraId="3DF03502" w14:textId="77777777" w:rsidR="006548AC" w:rsidRPr="006548AC" w:rsidRDefault="006548AC" w:rsidP="006548A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  <w:r w:rsidRPr="006548AC">
              <w:rPr>
                <w:rFonts w:ascii="SVN-Helves" w:hAnsi="SVN-Helves"/>
              </w:rPr>
              <w:lastRenderedPageBreak/>
              <w:t>[[1. 1. 1. 1. 1. 1.]</w:t>
            </w:r>
          </w:p>
          <w:p w14:paraId="432E5E0D" w14:textId="77777777" w:rsidR="006548AC" w:rsidRPr="006548AC" w:rsidRDefault="006548AC" w:rsidP="006548A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  <w:r w:rsidRPr="006548AC">
              <w:rPr>
                <w:rFonts w:ascii="SVN-Helves" w:hAnsi="SVN-Helves"/>
              </w:rPr>
              <w:t xml:space="preserve"> [1. 0. 0. 0. 0. 1.]</w:t>
            </w:r>
          </w:p>
          <w:p w14:paraId="64DAE7C5" w14:textId="77777777" w:rsidR="006548AC" w:rsidRPr="006548AC" w:rsidRDefault="006548AC" w:rsidP="006548A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  <w:r w:rsidRPr="006548AC">
              <w:rPr>
                <w:rFonts w:ascii="SVN-Helves" w:hAnsi="SVN-Helves"/>
              </w:rPr>
              <w:t xml:space="preserve"> [1. 0. 3. 3. 0. 1.]</w:t>
            </w:r>
          </w:p>
          <w:p w14:paraId="3CFA629C" w14:textId="77777777" w:rsidR="006548AC" w:rsidRPr="006548AC" w:rsidRDefault="006548AC" w:rsidP="006548A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  <w:r w:rsidRPr="006548AC">
              <w:rPr>
                <w:rFonts w:ascii="SVN-Helves" w:hAnsi="SVN-Helves"/>
              </w:rPr>
              <w:t xml:space="preserve"> [1. 2. 0. 0. 0. 1.]</w:t>
            </w:r>
          </w:p>
          <w:p w14:paraId="796B2863" w14:textId="77777777" w:rsidR="009377DC" w:rsidRDefault="006548AC" w:rsidP="006548A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</w:rPr>
            </w:pPr>
            <w:r w:rsidRPr="006548AC">
              <w:rPr>
                <w:rFonts w:ascii="SVN-Helves" w:hAnsi="SVN-Helves"/>
              </w:rPr>
              <w:t>[1. 1. 1. 1. 1. 1.]]</w:t>
            </w:r>
          </w:p>
          <w:p w14:paraId="5E39F967" w14:textId="77777777" w:rsidR="006548AC" w:rsidRDefault="006548AC" w:rsidP="006548A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  <w:b/>
                <w:bCs/>
              </w:rPr>
            </w:pPr>
          </w:p>
          <w:p w14:paraId="5D00B879" w14:textId="77777777" w:rsidR="006548AC" w:rsidRDefault="00C02E92" w:rsidP="006548A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  <w:b/>
                <w:bCs/>
              </w:rPr>
            </w:pPr>
            <w:r>
              <w:rPr>
                <w:rFonts w:ascii="SVN-Helves" w:hAnsi="SVN-Helves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BEB535" wp14:editId="45C44A9A">
                      <wp:simplePos x="0" y="0"/>
                      <wp:positionH relativeFrom="column">
                        <wp:posOffset>2124247</wp:posOffset>
                      </wp:positionH>
                      <wp:positionV relativeFrom="paragraph">
                        <wp:posOffset>979320</wp:posOffset>
                      </wp:positionV>
                      <wp:extent cx="0" cy="273020"/>
                      <wp:effectExtent l="76200" t="38100" r="57150" b="1333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3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1F10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67.25pt;margin-top:77.1pt;width:0;height:2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su7wEAAD8EAAAOAAAAZHJzL2Uyb0RvYy54bWysU8uu0zAQ3SPxD5b3NGmRAFVNr1AvZYOg&#10;4l7Yu844seSXxqZJ/56xk4ankEBkYWXsOWfmHI93d6M17AIYtXcNX69qzsBJ32rXNfzT4/HZK85i&#10;Eq4Vxjto+BUiv9s/fbIbwhY2vvemBWRE4uJ2CA3vUwrbqoqyByviygdwdKg8WpEoxK5qUQzEbk21&#10;qesX1eCxDeglxEi799Mh3xd+pUCmD0pFSMw0nHpLZcWynvNa7Xdi26EIvZZzG+IfurBCOyq6UN2L&#10;JNgX1L9QWS3RR6/SSnpbeaW0hKKB1Kzrn9Q89CJA0ULmxLDYFP8frXx/OSHTLd3dmjMnLN3RQ0Kh&#10;uz6x14h+YAfvHPnokVEK+TWEuCXYwZ1wjmI4YRY/KrRMGR0+E12xgwSysbh9XdyGMTE5bUra3bx8&#10;Xm/KRVQTQ2YKGNNb8Jbln4bHuaOllYldXN7FRD0Q8AbIYOPyGr3R7VEbUwLszgeD7CJoDo7Hmr4s&#10;hYA/pCWhzRvXsnQN5ENCLVxnYM7MtFUWP8ktf+lqYCr5ERTZSLKm1soAw1JSSAkuFfuopnGUnWGK&#10;2luAdXHsj8A5P0OhDPffgBdEqexdWsBWO4+/q57GW8tqyr85MOnOFpx9ey2DUKyhKS2uzi8qP4Pv&#10;4wL/9u73XwEAAP//AwBQSwMEFAAGAAgAAAAhAMcgl0PgAAAACwEAAA8AAABkcnMvZG93bnJldi54&#10;bWxMj8FOwzAQRO+V+Adrkbi1DklbIMSpoCoSB1SJ0EOPbrwkgXgdxW4a+HoWcaDHnXmanclWo23F&#10;gL1vHCm4nkUgkEpnGqoU7N6eprcgfNBkdOsIFXyhh1V+Mcl0atyJXnEoQiU4hHyqFdQhdKmUvqzR&#10;aj9zHRJ77663OvDZV9L0+sThtpVxFC2l1Q3xh1p3uK6x/CyOVsHjsFlu7PP3Lvp42dutSQra41qp&#10;q8vx4R5EwDH8w/Bbn6tDzp0O7kjGi1ZBkswXjLKxmMcgmPhTDqzc3cQg80yeb8h/AAAA//8DAFBL&#10;AQItABQABgAIAAAAIQC2gziS/gAAAOEBAAATAAAAAAAAAAAAAAAAAAAAAABbQ29udGVudF9UeXBl&#10;c10ueG1sUEsBAi0AFAAGAAgAAAAhADj9If/WAAAAlAEAAAsAAAAAAAAAAAAAAAAALwEAAF9yZWxz&#10;Ly5yZWxzUEsBAi0AFAAGAAgAAAAhAOLhmy7vAQAAPwQAAA4AAAAAAAAAAAAAAAAALgIAAGRycy9l&#10;Mm9Eb2MueG1sUEsBAi0AFAAGAAgAAAAhAMcgl0PgAAAACwEAAA8AAAAAAAAAAAAAAAAASQQAAGRy&#10;cy9kb3ducmV2LnhtbFBLBQYAAAAABAAEAPMAAABW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VN-Helves" w:hAnsi="SVN-Helves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702F12" wp14:editId="4636C5DD">
                      <wp:simplePos x="0" y="0"/>
                      <wp:positionH relativeFrom="column">
                        <wp:posOffset>2275924</wp:posOffset>
                      </wp:positionH>
                      <wp:positionV relativeFrom="paragraph">
                        <wp:posOffset>1430020</wp:posOffset>
                      </wp:positionV>
                      <wp:extent cx="299022" cy="0"/>
                      <wp:effectExtent l="0" t="76200" r="2540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90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3284B" id="Straight Arrow Connector 10" o:spid="_x0000_s1026" type="#_x0000_t32" style="position:absolute;margin-left:179.2pt;margin-top:112.6pt;width:23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pE5wEAADUEAAAOAAAAZHJzL2Uyb0RvYy54bWysU9uO0zAQfUfiHyy/06R9QGzVdIW6lBcE&#10;Fct+gOvYiSXfNB6a5u8ZO2mWm5BA5GHisefMzDke7+6vzrKLgmSCb/h6VXOmvAyt8V3Dn74cX73h&#10;LKHwrbDBq4aPKvH7/csXuyFu1Sb0wbYKGCXxaTvEhveIcVtVSfbKibQKUXk61AGcQHKhq1oQA2V3&#10;ttrU9etqCNBGCFKlRLsP0yHfl/xaK4mftE4KmW049YbFQrHnbKv9Tmw7ELE3cm5D/EMXThhPRZdU&#10;DwIF+wrml1TOSAgpaFzJ4KqgtZGqcCA26/onNo+9iKpwIXFSXGRK/y+t/Hg5ATMt3R3J44WjO3pE&#10;EKbrkb0FCAM7BO9JxwCMQkivIaYtwQ7+BLOX4gky+asGl/9Ei12LxuOisboik7S5uburNxvO5O2o&#10;esZFSPheBcfyouFp7mNpYF0kFpcPCakyAW+AXNT6bFOwpj0aa4sD3flggV0E3f7xWNOXCRDwhzAU&#10;xr7zLcMxEnsEI3xn1RyZ01aZ8kSyrHC0air5WWkSj2hNrZWxVUtJIaXyuF4yUXSGaWpvAdaF0x+B&#10;c3yGqjLSfwNeEKVy8LiAnfEBflcdr7eW9RR/U2DinSU4h3Ys11+kodksqs7vKA//936BP7/2/TcA&#10;AAD//wMAUEsDBBQABgAIAAAAIQBMS7P43gAAAAsBAAAPAAAAZHJzL2Rvd25yZXYueG1sTI/BSsQw&#10;EIbvgu8QRvAibrp1I6U2XURQFERx9eJt2oxNsZmUJrutb28EQY8z8/HP91fbxQ3iQFPoPWtYrzIQ&#10;xK03PXca3l5vzwsQISIbHDyThi8KsK2PjyosjZ/5hQ672IkUwqFEDTbGsZQytJYchpUfidPtw08O&#10;YxqnTpoJ5xTuBpln2aV02HP6YHGkG0vt527vNDzYxa2be/V4Zp6f3vFuLrBdCq1PT5brKxCRlvgH&#10;w49+Uoc6OTV+zyaIQcOFKjYJ1ZDnKgeRiE2mFIjmdyPrSv7vUH8DAAD//wMAUEsBAi0AFAAGAAgA&#10;AAAhALaDOJL+AAAA4QEAABMAAAAAAAAAAAAAAAAAAAAAAFtDb250ZW50X1R5cGVzXS54bWxQSwEC&#10;LQAUAAYACAAAACEAOP0h/9YAAACUAQAACwAAAAAAAAAAAAAAAAAvAQAAX3JlbHMvLnJlbHNQSwEC&#10;LQAUAAYACAAAACEAs+paROcBAAA1BAAADgAAAAAAAAAAAAAAAAAuAgAAZHJzL2Uyb0RvYy54bWxQ&#10;SwECLQAUAAYACAAAACEATEuz+N4AAAALAQAADwAAAAAAAAAAAAAAAABBBAAAZHJzL2Rvd25yZXYu&#10;eG1sUEsFBgAAAAAEAAQA8wAAAEw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6548AC" w:rsidRPr="006548AC">
              <w:rPr>
                <w:rFonts w:ascii="SVN-Helves" w:hAnsi="SVN-Helves"/>
                <w:b/>
                <w:bCs/>
                <w:noProof/>
              </w:rPr>
              <w:drawing>
                <wp:inline distT="0" distB="0" distL="0" distR="0" wp14:anchorId="1F2FF581" wp14:editId="560E5474">
                  <wp:extent cx="1104900" cy="1085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40545" t="34493" r="40866" b="33010"/>
                          <a:stretch/>
                        </pic:blipFill>
                        <pic:spPr bwMode="auto">
                          <a:xfrm>
                            <a:off x="0" y="0"/>
                            <a:ext cx="1104900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F26A9" wp14:editId="4E33E37D">
                      <wp:extent cx="304800" cy="304800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B5CCC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02E92">
              <w:rPr>
                <w:rFonts w:ascii="SVN-Helves" w:hAnsi="SVN-Helves"/>
                <w:b/>
                <w:bCs/>
                <w:noProof/>
              </w:rPr>
              <w:drawing>
                <wp:inline distT="0" distB="0" distL="0" distR="0" wp14:anchorId="06CB1393" wp14:editId="37BA9524">
                  <wp:extent cx="1867161" cy="18862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9893A" w14:textId="77777777" w:rsidR="00A56EA4" w:rsidRDefault="00A56EA4" w:rsidP="006548A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  <w:b/>
                <w:bCs/>
              </w:rPr>
            </w:pPr>
          </w:p>
          <w:tbl>
            <w:tblPr>
              <w:tblStyle w:val="TableGrid"/>
              <w:tblW w:w="0" w:type="auto"/>
              <w:tblInd w:w="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3"/>
              <w:gridCol w:w="1435"/>
              <w:gridCol w:w="4055"/>
              <w:gridCol w:w="2499"/>
            </w:tblGrid>
            <w:tr w:rsidR="0039591A" w14:paraId="0EE106EC" w14:textId="77777777" w:rsidTr="00187C28">
              <w:tc>
                <w:tcPr>
                  <w:tcW w:w="723" w:type="dxa"/>
                </w:tcPr>
                <w:p w14:paraId="1C4DA7C9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Màn</w:t>
                  </w:r>
                </w:p>
              </w:tc>
              <w:tc>
                <w:tcPr>
                  <w:tcW w:w="1435" w:type="dxa"/>
                </w:tcPr>
                <w:p w14:paraId="6A2A9AF1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DFS</w:t>
                  </w:r>
                </w:p>
              </w:tc>
              <w:tc>
                <w:tcPr>
                  <w:tcW w:w="4055" w:type="dxa"/>
                </w:tcPr>
                <w:p w14:paraId="7F86EFFB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BFS</w:t>
                  </w:r>
                </w:p>
              </w:tc>
              <w:tc>
                <w:tcPr>
                  <w:tcW w:w="2499" w:type="dxa"/>
                </w:tcPr>
                <w:p w14:paraId="76B1679E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UCS</w:t>
                  </w:r>
                </w:p>
              </w:tc>
            </w:tr>
            <w:tr w:rsidR="0039591A" w14:paraId="0CD7FD07" w14:textId="77777777" w:rsidTr="00187C28">
              <w:trPr>
                <w:trHeight w:val="278"/>
              </w:trPr>
              <w:tc>
                <w:tcPr>
                  <w:tcW w:w="723" w:type="dxa"/>
                  <w:vAlign w:val="center"/>
                </w:tcPr>
                <w:p w14:paraId="69D33C36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</w:t>
                  </w:r>
                </w:p>
              </w:tc>
              <w:tc>
                <w:tcPr>
                  <w:tcW w:w="1435" w:type="dxa"/>
                  <w:vAlign w:val="center"/>
                </w:tcPr>
                <w:p w14:paraId="67B9D176" w14:textId="524D7E2C" w:rsidR="0039591A" w:rsidRDefault="00182F3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0.14s</w:t>
                  </w:r>
                </w:p>
              </w:tc>
              <w:tc>
                <w:tcPr>
                  <w:tcW w:w="4055" w:type="dxa"/>
                  <w:vAlign w:val="center"/>
                </w:tcPr>
                <w:p w14:paraId="5EA580A5" w14:textId="64C05933" w:rsidR="0039591A" w:rsidRDefault="00B141C3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0.26s</w:t>
                  </w:r>
                </w:p>
              </w:tc>
              <w:tc>
                <w:tcPr>
                  <w:tcW w:w="2499" w:type="dxa"/>
                  <w:vAlign w:val="center"/>
                </w:tcPr>
                <w:p w14:paraId="0E451F8C" w14:textId="704D2450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0.23s</w:t>
                  </w:r>
                </w:p>
              </w:tc>
            </w:tr>
            <w:tr w:rsidR="0039591A" w14:paraId="53464F07" w14:textId="77777777" w:rsidTr="00187C28">
              <w:trPr>
                <w:trHeight w:val="269"/>
              </w:trPr>
              <w:tc>
                <w:tcPr>
                  <w:tcW w:w="723" w:type="dxa"/>
                  <w:vAlign w:val="center"/>
                </w:tcPr>
                <w:p w14:paraId="5512ADBD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</w:t>
                  </w:r>
                </w:p>
              </w:tc>
              <w:tc>
                <w:tcPr>
                  <w:tcW w:w="1435" w:type="dxa"/>
                  <w:vAlign w:val="center"/>
                </w:tcPr>
                <w:p w14:paraId="48A00E57" w14:textId="7383AE62" w:rsidR="0039591A" w:rsidRDefault="00182F3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0.01s</w:t>
                  </w:r>
                </w:p>
              </w:tc>
              <w:tc>
                <w:tcPr>
                  <w:tcW w:w="4055" w:type="dxa"/>
                  <w:vAlign w:val="center"/>
                </w:tcPr>
                <w:p w14:paraId="3F5301E9" w14:textId="75C5228B" w:rsidR="0039591A" w:rsidRPr="00CC562B" w:rsidRDefault="00B141C3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0.03s</w:t>
                  </w:r>
                </w:p>
              </w:tc>
              <w:tc>
                <w:tcPr>
                  <w:tcW w:w="2499" w:type="dxa"/>
                  <w:vAlign w:val="center"/>
                </w:tcPr>
                <w:p w14:paraId="6E7D2D78" w14:textId="29F146D2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0.04s</w:t>
                  </w:r>
                </w:p>
              </w:tc>
            </w:tr>
            <w:tr w:rsidR="0039591A" w14:paraId="50E5D4CE" w14:textId="77777777" w:rsidTr="00187C28">
              <w:trPr>
                <w:trHeight w:val="341"/>
              </w:trPr>
              <w:tc>
                <w:tcPr>
                  <w:tcW w:w="723" w:type="dxa"/>
                  <w:vAlign w:val="center"/>
                </w:tcPr>
                <w:p w14:paraId="4B5291E4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</w:t>
                  </w:r>
                </w:p>
              </w:tc>
              <w:tc>
                <w:tcPr>
                  <w:tcW w:w="1435" w:type="dxa"/>
                  <w:vAlign w:val="center"/>
                </w:tcPr>
                <w:p w14:paraId="39B3A335" w14:textId="38302E38" w:rsidR="0039591A" w:rsidRDefault="00182F3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0.44s</w:t>
                  </w:r>
                </w:p>
              </w:tc>
              <w:tc>
                <w:tcPr>
                  <w:tcW w:w="4055" w:type="dxa"/>
                  <w:vAlign w:val="center"/>
                </w:tcPr>
                <w:p w14:paraId="3B88F7C1" w14:textId="30D83EE5" w:rsidR="0039591A" w:rsidRPr="00CC562B" w:rsidRDefault="00B141C3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0.33s</w:t>
                  </w:r>
                </w:p>
              </w:tc>
              <w:tc>
                <w:tcPr>
                  <w:tcW w:w="2499" w:type="dxa"/>
                  <w:vAlign w:val="center"/>
                </w:tcPr>
                <w:p w14:paraId="1095763E" w14:textId="619E4C99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0.27s</w:t>
                  </w:r>
                </w:p>
              </w:tc>
            </w:tr>
            <w:tr w:rsidR="0039591A" w14:paraId="715F89FC" w14:textId="77777777" w:rsidTr="00187C28">
              <w:trPr>
                <w:trHeight w:val="404"/>
              </w:trPr>
              <w:tc>
                <w:tcPr>
                  <w:tcW w:w="723" w:type="dxa"/>
                  <w:vAlign w:val="center"/>
                </w:tcPr>
                <w:p w14:paraId="1C21CA17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4</w:t>
                  </w:r>
                </w:p>
              </w:tc>
              <w:tc>
                <w:tcPr>
                  <w:tcW w:w="1435" w:type="dxa"/>
                  <w:vAlign w:val="center"/>
                </w:tcPr>
                <w:p w14:paraId="5752935E" w14:textId="78055A8D" w:rsidR="0039591A" w:rsidRDefault="00182F3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0.01s</w:t>
                  </w:r>
                </w:p>
              </w:tc>
              <w:tc>
                <w:tcPr>
                  <w:tcW w:w="4055" w:type="dxa"/>
                  <w:vAlign w:val="center"/>
                </w:tcPr>
                <w:p w14:paraId="15EC7423" w14:textId="26370554" w:rsidR="0039591A" w:rsidRPr="00CC562B" w:rsidRDefault="00B141C3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0.03s</w:t>
                  </w:r>
                </w:p>
              </w:tc>
              <w:tc>
                <w:tcPr>
                  <w:tcW w:w="2499" w:type="dxa"/>
                  <w:vAlign w:val="center"/>
                </w:tcPr>
                <w:p w14:paraId="2B302747" w14:textId="13C4DC8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0.03s</w:t>
                  </w:r>
                </w:p>
              </w:tc>
            </w:tr>
            <w:tr w:rsidR="0039591A" w14:paraId="190FE058" w14:textId="77777777" w:rsidTr="00187C28">
              <w:trPr>
                <w:trHeight w:val="1538"/>
              </w:trPr>
              <w:tc>
                <w:tcPr>
                  <w:tcW w:w="723" w:type="dxa"/>
                  <w:vAlign w:val="center"/>
                </w:tcPr>
                <w:p w14:paraId="793D756A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5</w:t>
                  </w:r>
                </w:p>
              </w:tc>
              <w:tc>
                <w:tcPr>
                  <w:tcW w:w="1435" w:type="dxa"/>
                  <w:vAlign w:val="center"/>
                </w:tcPr>
                <w:p w14:paraId="45CE60DD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Em chạy hơn nửa tiếng chưa xong</w:t>
                  </w:r>
                </w:p>
              </w:tc>
              <w:tc>
                <w:tcPr>
                  <w:tcW w:w="4055" w:type="dxa"/>
                  <w:vAlign w:val="center"/>
                </w:tcPr>
                <w:p w14:paraId="1966D3C8" w14:textId="0B435291" w:rsidR="0039591A" w:rsidRPr="00CC562B" w:rsidRDefault="00B141C3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279.39s</w:t>
                  </w:r>
                </w:p>
              </w:tc>
              <w:tc>
                <w:tcPr>
                  <w:tcW w:w="2499" w:type="dxa"/>
                  <w:vAlign w:val="center"/>
                </w:tcPr>
                <w:p w14:paraId="18D75CCD" w14:textId="3372C39A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225.16s</w:t>
                  </w:r>
                </w:p>
              </w:tc>
            </w:tr>
            <w:tr w:rsidR="0039591A" w14:paraId="5A849A7D" w14:textId="77777777" w:rsidTr="00187C28">
              <w:trPr>
                <w:trHeight w:val="539"/>
              </w:trPr>
              <w:tc>
                <w:tcPr>
                  <w:tcW w:w="723" w:type="dxa"/>
                  <w:vAlign w:val="center"/>
                </w:tcPr>
                <w:p w14:paraId="111E4878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6</w:t>
                  </w:r>
                </w:p>
              </w:tc>
              <w:tc>
                <w:tcPr>
                  <w:tcW w:w="1435" w:type="dxa"/>
                  <w:vAlign w:val="center"/>
                </w:tcPr>
                <w:p w14:paraId="51CED56C" w14:textId="637C5074" w:rsidR="0039591A" w:rsidRDefault="006B6E62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0.07s</w:t>
                  </w:r>
                </w:p>
              </w:tc>
              <w:tc>
                <w:tcPr>
                  <w:tcW w:w="4055" w:type="dxa"/>
                  <w:vAlign w:val="center"/>
                </w:tcPr>
                <w:p w14:paraId="06DE620F" w14:textId="5DF4D6EE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0.06s</w:t>
                  </w:r>
                </w:p>
              </w:tc>
              <w:tc>
                <w:tcPr>
                  <w:tcW w:w="2499" w:type="dxa"/>
                  <w:vAlign w:val="center"/>
                </w:tcPr>
                <w:p w14:paraId="1C649A6A" w14:textId="70C3C7C0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0.08s</w:t>
                  </w:r>
                </w:p>
              </w:tc>
            </w:tr>
            <w:tr w:rsidR="0039591A" w14:paraId="41DD7731" w14:textId="77777777" w:rsidTr="00187C28">
              <w:trPr>
                <w:trHeight w:val="521"/>
              </w:trPr>
              <w:tc>
                <w:tcPr>
                  <w:tcW w:w="723" w:type="dxa"/>
                  <w:vAlign w:val="center"/>
                </w:tcPr>
                <w:p w14:paraId="2C27A047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7</w:t>
                  </w:r>
                </w:p>
              </w:tc>
              <w:tc>
                <w:tcPr>
                  <w:tcW w:w="1435" w:type="dxa"/>
                  <w:vAlign w:val="center"/>
                </w:tcPr>
                <w:p w14:paraId="073C88BB" w14:textId="323ED519" w:rsidR="0039591A" w:rsidRDefault="00CA4B8B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1.23s</w:t>
                  </w:r>
                </w:p>
              </w:tc>
              <w:tc>
                <w:tcPr>
                  <w:tcW w:w="4055" w:type="dxa"/>
                  <w:vAlign w:val="center"/>
                </w:tcPr>
                <w:p w14:paraId="3856259B" w14:textId="1142D633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1.42s</w:t>
                  </w:r>
                </w:p>
              </w:tc>
              <w:tc>
                <w:tcPr>
                  <w:tcW w:w="2499" w:type="dxa"/>
                  <w:vAlign w:val="center"/>
                </w:tcPr>
                <w:p w14:paraId="5BED8393" w14:textId="1A9CBB4C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1.18s</w:t>
                  </w:r>
                </w:p>
              </w:tc>
            </w:tr>
            <w:tr w:rsidR="0039591A" w14:paraId="7E43E587" w14:textId="77777777" w:rsidTr="00187C28">
              <w:trPr>
                <w:trHeight w:val="269"/>
              </w:trPr>
              <w:tc>
                <w:tcPr>
                  <w:tcW w:w="723" w:type="dxa"/>
                  <w:vAlign w:val="center"/>
                </w:tcPr>
                <w:p w14:paraId="68327601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8</w:t>
                  </w:r>
                </w:p>
              </w:tc>
              <w:tc>
                <w:tcPr>
                  <w:tcW w:w="1435" w:type="dxa"/>
                  <w:vAlign w:val="center"/>
                </w:tcPr>
                <w:p w14:paraId="72E5F115" w14:textId="49073601" w:rsidR="0039591A" w:rsidRDefault="00CA4B8B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0.16s</w:t>
                  </w:r>
                </w:p>
              </w:tc>
              <w:tc>
                <w:tcPr>
                  <w:tcW w:w="4055" w:type="dxa"/>
                  <w:vAlign w:val="center"/>
                </w:tcPr>
                <w:p w14:paraId="7A5EA1F8" w14:textId="74BD77EF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0.38s</w:t>
                  </w:r>
                </w:p>
              </w:tc>
              <w:tc>
                <w:tcPr>
                  <w:tcW w:w="2499" w:type="dxa"/>
                  <w:vAlign w:val="center"/>
                </w:tcPr>
                <w:p w14:paraId="1B78A44D" w14:textId="008CF80F" w:rsidR="0039591A" w:rsidRDefault="0039591A" w:rsidP="0019046E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0.42s</w:t>
                  </w:r>
                </w:p>
              </w:tc>
            </w:tr>
            <w:tr w:rsidR="0039591A" w14:paraId="70C60A2F" w14:textId="77777777" w:rsidTr="00187C28">
              <w:trPr>
                <w:trHeight w:val="161"/>
              </w:trPr>
              <w:tc>
                <w:tcPr>
                  <w:tcW w:w="723" w:type="dxa"/>
                  <w:vAlign w:val="center"/>
                </w:tcPr>
                <w:p w14:paraId="0DC957CB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9</w:t>
                  </w:r>
                </w:p>
              </w:tc>
              <w:tc>
                <w:tcPr>
                  <w:tcW w:w="1435" w:type="dxa"/>
                  <w:vAlign w:val="center"/>
                </w:tcPr>
                <w:p w14:paraId="0039C205" w14:textId="598FDE84" w:rsidR="0039591A" w:rsidRDefault="00CA4B8B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0.48s</w:t>
                  </w:r>
                </w:p>
              </w:tc>
              <w:tc>
                <w:tcPr>
                  <w:tcW w:w="4055" w:type="dxa"/>
                  <w:vAlign w:val="center"/>
                </w:tcPr>
                <w:p w14:paraId="42D4E0EE" w14:textId="6F0EBE91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0.05s</w:t>
                  </w:r>
                </w:p>
              </w:tc>
              <w:tc>
                <w:tcPr>
                  <w:tcW w:w="2499" w:type="dxa"/>
                  <w:vAlign w:val="center"/>
                </w:tcPr>
                <w:p w14:paraId="7BC5DD41" w14:textId="07610152" w:rsidR="0039591A" w:rsidRDefault="0019046E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0.06s</w:t>
                  </w:r>
                </w:p>
              </w:tc>
            </w:tr>
            <w:tr w:rsidR="0039591A" w14:paraId="104C3D61" w14:textId="77777777" w:rsidTr="00187C28">
              <w:trPr>
                <w:trHeight w:val="70"/>
              </w:trPr>
              <w:tc>
                <w:tcPr>
                  <w:tcW w:w="723" w:type="dxa"/>
                  <w:vAlign w:val="center"/>
                </w:tcPr>
                <w:p w14:paraId="7881ABC6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10</w:t>
                  </w:r>
                </w:p>
              </w:tc>
              <w:tc>
                <w:tcPr>
                  <w:tcW w:w="1435" w:type="dxa"/>
                  <w:vAlign w:val="center"/>
                </w:tcPr>
                <w:p w14:paraId="21A7D121" w14:textId="59FBB070" w:rsidR="0039591A" w:rsidRDefault="00CA4B8B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0.06s</w:t>
                  </w:r>
                </w:p>
              </w:tc>
              <w:tc>
                <w:tcPr>
                  <w:tcW w:w="4055" w:type="dxa"/>
                  <w:vAlign w:val="center"/>
                </w:tcPr>
                <w:p w14:paraId="3E0E9EC1" w14:textId="1E0DD31E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0.07s</w:t>
                  </w:r>
                </w:p>
              </w:tc>
              <w:tc>
                <w:tcPr>
                  <w:tcW w:w="2499" w:type="dxa"/>
                  <w:vAlign w:val="center"/>
                </w:tcPr>
                <w:p w14:paraId="51ED1BB1" w14:textId="341930BF" w:rsidR="0039591A" w:rsidRDefault="0019046E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0.04s</w:t>
                  </w:r>
                </w:p>
              </w:tc>
            </w:tr>
            <w:tr w:rsidR="0039591A" w14:paraId="50DFB18E" w14:textId="77777777" w:rsidTr="00187C28">
              <w:trPr>
                <w:trHeight w:val="116"/>
              </w:trPr>
              <w:tc>
                <w:tcPr>
                  <w:tcW w:w="723" w:type="dxa"/>
                  <w:vAlign w:val="center"/>
                </w:tcPr>
                <w:p w14:paraId="57DB712D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11</w:t>
                  </w:r>
                </w:p>
              </w:tc>
              <w:tc>
                <w:tcPr>
                  <w:tcW w:w="1435" w:type="dxa"/>
                  <w:vAlign w:val="center"/>
                </w:tcPr>
                <w:p w14:paraId="1891BB5E" w14:textId="1FAFF954" w:rsidR="0039591A" w:rsidRDefault="00CA4B8B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0.09s</w:t>
                  </w:r>
                </w:p>
              </w:tc>
              <w:tc>
                <w:tcPr>
                  <w:tcW w:w="4055" w:type="dxa"/>
                  <w:vAlign w:val="center"/>
                </w:tcPr>
                <w:p w14:paraId="29CDCDD5" w14:textId="0FCC5254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0.07s</w:t>
                  </w:r>
                </w:p>
              </w:tc>
              <w:tc>
                <w:tcPr>
                  <w:tcW w:w="2499" w:type="dxa"/>
                  <w:vAlign w:val="center"/>
                </w:tcPr>
                <w:p w14:paraId="575E1F32" w14:textId="1AC5E408" w:rsidR="0039591A" w:rsidRDefault="0019046E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0.08s</w:t>
                  </w:r>
                </w:p>
              </w:tc>
            </w:tr>
            <w:tr w:rsidR="0039591A" w14:paraId="2E1DDBC5" w14:textId="77777777" w:rsidTr="00187C28">
              <w:trPr>
                <w:trHeight w:val="359"/>
              </w:trPr>
              <w:tc>
                <w:tcPr>
                  <w:tcW w:w="723" w:type="dxa"/>
                  <w:vAlign w:val="center"/>
                </w:tcPr>
                <w:p w14:paraId="30AB801C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12</w:t>
                  </w:r>
                </w:p>
              </w:tc>
              <w:tc>
                <w:tcPr>
                  <w:tcW w:w="1435" w:type="dxa"/>
                  <w:vAlign w:val="center"/>
                </w:tcPr>
                <w:p w14:paraId="3E5E7EC0" w14:textId="7E291F2E" w:rsidR="0039591A" w:rsidRDefault="00CA4B8B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0.26s</w:t>
                  </w:r>
                </w:p>
              </w:tc>
              <w:tc>
                <w:tcPr>
                  <w:tcW w:w="4055" w:type="dxa"/>
                  <w:vAlign w:val="center"/>
                </w:tcPr>
                <w:p w14:paraId="4A3157A7" w14:textId="37A95AD0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0.24s</w:t>
                  </w:r>
                </w:p>
              </w:tc>
              <w:tc>
                <w:tcPr>
                  <w:tcW w:w="2499" w:type="dxa"/>
                  <w:vAlign w:val="center"/>
                </w:tcPr>
                <w:p w14:paraId="61FC7B95" w14:textId="37735901" w:rsidR="0039591A" w:rsidRDefault="0019046E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0.21s</w:t>
                  </w:r>
                </w:p>
              </w:tc>
            </w:tr>
            <w:tr w:rsidR="0039591A" w14:paraId="1F737819" w14:textId="77777777" w:rsidTr="00187C28">
              <w:trPr>
                <w:trHeight w:val="341"/>
              </w:trPr>
              <w:tc>
                <w:tcPr>
                  <w:tcW w:w="723" w:type="dxa"/>
                  <w:vAlign w:val="center"/>
                </w:tcPr>
                <w:p w14:paraId="4A84E9D6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13</w:t>
                  </w:r>
                </w:p>
              </w:tc>
              <w:tc>
                <w:tcPr>
                  <w:tcW w:w="1435" w:type="dxa"/>
                  <w:vAlign w:val="center"/>
                </w:tcPr>
                <w:p w14:paraId="680B8557" w14:textId="45506BCA" w:rsidR="0039591A" w:rsidRDefault="00CA4B8B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0.33s</w:t>
                  </w:r>
                </w:p>
              </w:tc>
              <w:tc>
                <w:tcPr>
                  <w:tcW w:w="4055" w:type="dxa"/>
                  <w:vAlign w:val="center"/>
                </w:tcPr>
                <w:p w14:paraId="1D074934" w14:textId="3DF6A36B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0.27s</w:t>
                  </w:r>
                </w:p>
              </w:tc>
              <w:tc>
                <w:tcPr>
                  <w:tcW w:w="2499" w:type="dxa"/>
                  <w:vAlign w:val="center"/>
                </w:tcPr>
                <w:p w14:paraId="3B900743" w14:textId="4085D78C" w:rsidR="0039591A" w:rsidRDefault="0019046E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0.43s</w:t>
                  </w:r>
                </w:p>
              </w:tc>
            </w:tr>
            <w:tr w:rsidR="0039591A" w14:paraId="27ACC49C" w14:textId="77777777" w:rsidTr="00187C28">
              <w:trPr>
                <w:trHeight w:val="404"/>
              </w:trPr>
              <w:tc>
                <w:tcPr>
                  <w:tcW w:w="723" w:type="dxa"/>
                  <w:vAlign w:val="center"/>
                </w:tcPr>
                <w:p w14:paraId="2BD319FF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14</w:t>
                  </w:r>
                </w:p>
              </w:tc>
              <w:tc>
                <w:tcPr>
                  <w:tcW w:w="1435" w:type="dxa"/>
                  <w:vAlign w:val="center"/>
                </w:tcPr>
                <w:p w14:paraId="5C9906FA" w14:textId="12B7A3F9" w:rsidR="0039591A" w:rsidRDefault="007C460B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6.16s</w:t>
                  </w:r>
                </w:p>
              </w:tc>
              <w:tc>
                <w:tcPr>
                  <w:tcW w:w="4055" w:type="dxa"/>
                  <w:vAlign w:val="center"/>
                </w:tcPr>
                <w:p w14:paraId="75AD9FA0" w14:textId="72300D41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4.26s</w:t>
                  </w:r>
                </w:p>
              </w:tc>
              <w:tc>
                <w:tcPr>
                  <w:tcW w:w="2499" w:type="dxa"/>
                  <w:vAlign w:val="center"/>
                </w:tcPr>
                <w:p w14:paraId="20D1B22A" w14:textId="40CF750B" w:rsidR="0039591A" w:rsidRDefault="0019046E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5</w:t>
                  </w:r>
                  <w:r w:rsidR="00B141C3">
                    <w:rPr>
                      <w:rFonts w:ascii="SVN-Helves" w:hAnsi="SVN-Helves"/>
                    </w:rPr>
                    <w:t>.89s</w:t>
                  </w:r>
                </w:p>
              </w:tc>
            </w:tr>
            <w:tr w:rsidR="0039591A" w14:paraId="047F7440" w14:textId="77777777" w:rsidTr="00187C28">
              <w:trPr>
                <w:trHeight w:val="377"/>
              </w:trPr>
              <w:tc>
                <w:tcPr>
                  <w:tcW w:w="723" w:type="dxa"/>
                  <w:vAlign w:val="center"/>
                </w:tcPr>
                <w:p w14:paraId="29FF55DC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15</w:t>
                  </w:r>
                </w:p>
              </w:tc>
              <w:tc>
                <w:tcPr>
                  <w:tcW w:w="1435" w:type="dxa"/>
                  <w:vAlign w:val="center"/>
                </w:tcPr>
                <w:p w14:paraId="438DB3CF" w14:textId="5C35D322" w:rsidR="0039591A" w:rsidRDefault="007C460B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0.32s</w:t>
                  </w:r>
                </w:p>
              </w:tc>
              <w:tc>
                <w:tcPr>
                  <w:tcW w:w="4055" w:type="dxa"/>
                  <w:vAlign w:val="center"/>
                </w:tcPr>
                <w:p w14:paraId="2E37F2B4" w14:textId="614B37A4" w:rsidR="0039591A" w:rsidRPr="00CC562B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0.5s</w:t>
                  </w:r>
                </w:p>
              </w:tc>
              <w:tc>
                <w:tcPr>
                  <w:tcW w:w="2499" w:type="dxa"/>
                  <w:vAlign w:val="center"/>
                </w:tcPr>
                <w:p w14:paraId="3366A973" w14:textId="707033CF" w:rsidR="0039591A" w:rsidRDefault="00B141C3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0.6s</w:t>
                  </w:r>
                </w:p>
              </w:tc>
            </w:tr>
            <w:tr w:rsidR="0039591A" w14:paraId="5C5EFE70" w14:textId="77777777" w:rsidTr="00187C28">
              <w:trPr>
                <w:trHeight w:val="341"/>
              </w:trPr>
              <w:tc>
                <w:tcPr>
                  <w:tcW w:w="723" w:type="dxa"/>
                  <w:vAlign w:val="center"/>
                </w:tcPr>
                <w:p w14:paraId="289B7C11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16</w:t>
                  </w:r>
                </w:p>
                <w:p w14:paraId="6FF35038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</w:p>
              </w:tc>
              <w:tc>
                <w:tcPr>
                  <w:tcW w:w="1435" w:type="dxa"/>
                  <w:vAlign w:val="center"/>
                </w:tcPr>
                <w:p w14:paraId="64596F73" w14:textId="77777777" w:rsidR="0039591A" w:rsidRDefault="0039591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Em chạy hơn nửa tiếng chưa xong</w:t>
                  </w:r>
                </w:p>
              </w:tc>
              <w:tc>
                <w:tcPr>
                  <w:tcW w:w="4055" w:type="dxa"/>
                  <w:vAlign w:val="center"/>
                </w:tcPr>
                <w:p w14:paraId="56157966" w14:textId="523E9CE1" w:rsidR="0039591A" w:rsidRDefault="0028384A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34.84s</w:t>
                  </w:r>
                </w:p>
              </w:tc>
              <w:tc>
                <w:tcPr>
                  <w:tcW w:w="2499" w:type="dxa"/>
                  <w:vAlign w:val="center"/>
                </w:tcPr>
                <w:p w14:paraId="10DF2A1B" w14:textId="4D1BE4BB" w:rsidR="0039591A" w:rsidRDefault="00B141C3" w:rsidP="0039591A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rFonts w:ascii="SVN-Helves" w:hAnsi="SVN-Helves"/>
                    </w:rPr>
                  </w:pPr>
                  <w:r>
                    <w:rPr>
                      <w:rFonts w:ascii="SVN-Helves" w:hAnsi="SVN-Helves"/>
                    </w:rPr>
                    <w:t>34.89s</w:t>
                  </w:r>
                </w:p>
              </w:tc>
            </w:tr>
          </w:tbl>
          <w:p w14:paraId="1FAC7D4D" w14:textId="7FB1D4B1" w:rsidR="00A56EA4" w:rsidRPr="002F7C6F" w:rsidRDefault="00A56EA4" w:rsidP="006548A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SVN-Helves" w:hAnsi="SVN-Helves"/>
                <w:b/>
                <w:bCs/>
              </w:rPr>
            </w:pPr>
          </w:p>
        </w:tc>
      </w:tr>
    </w:tbl>
    <w:p w14:paraId="5998699E" w14:textId="4718BAB3" w:rsidR="003E21AB" w:rsidRPr="003E21AB" w:rsidRDefault="003E21AB">
      <w:pPr>
        <w:spacing w:before="0"/>
        <w:rPr>
          <w:rFonts w:ascii="SVN-Helves" w:hAnsi="SVN-Helves"/>
          <w:vanish/>
        </w:rPr>
      </w:pPr>
    </w:p>
    <w:sectPr w:rsidR="003E21AB" w:rsidRPr="003E21AB" w:rsidSect="008E360B">
      <w:footerReference w:type="default" r:id="rId15"/>
      <w:pgSz w:w="12240" w:h="15840" w:code="1"/>
      <w:pgMar w:top="576" w:right="1440" w:bottom="99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23D1" w14:textId="77777777" w:rsidR="00A5325A" w:rsidRDefault="00A5325A">
      <w:pPr>
        <w:spacing w:after="0" w:line="240" w:lineRule="auto"/>
      </w:pPr>
      <w:r>
        <w:separator/>
      </w:r>
    </w:p>
  </w:endnote>
  <w:endnote w:type="continuationSeparator" w:id="0">
    <w:p w14:paraId="71FB904E" w14:textId="77777777" w:rsidR="00A5325A" w:rsidRDefault="00A5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VN-Helves">
    <w:panose1 w:val="02040603050506020204"/>
    <w:charset w:val="00"/>
    <w:family w:val="roman"/>
    <w:pitch w:val="variable"/>
    <w:sig w:usb0="A000000F" w:usb1="00000008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4014" w14:textId="77777777" w:rsidR="008033B9" w:rsidRPr="008033B9" w:rsidRDefault="008033B9">
    <w:pPr>
      <w:pStyle w:val="Footer"/>
      <w:rPr>
        <w:color w:val="000000" w:themeColor="text1"/>
      </w:rPr>
    </w:pPr>
    <w:r w:rsidRPr="008033B9">
      <w:rPr>
        <w:color w:val="000000" w:themeColor="text1"/>
      </w:rPr>
      <w:t xml:space="preserve">pg. </w:t>
    </w:r>
    <w:r w:rsidRPr="008033B9">
      <w:rPr>
        <w:color w:val="000000" w:themeColor="text1"/>
      </w:rPr>
      <w:fldChar w:fldCharType="begin"/>
    </w:r>
    <w:r w:rsidRPr="008033B9">
      <w:rPr>
        <w:color w:val="000000" w:themeColor="text1"/>
      </w:rPr>
      <w:instrText xml:space="preserve"> PAGE  \* Arabic </w:instrText>
    </w:r>
    <w:r w:rsidRPr="008033B9">
      <w:rPr>
        <w:color w:val="000000" w:themeColor="text1"/>
      </w:rPr>
      <w:fldChar w:fldCharType="separate"/>
    </w:r>
    <w:r w:rsidRPr="008033B9">
      <w:rPr>
        <w:noProof/>
        <w:color w:val="000000" w:themeColor="text1"/>
      </w:rPr>
      <w:t>1</w:t>
    </w:r>
    <w:r w:rsidRPr="008033B9">
      <w:rPr>
        <w:color w:val="000000" w:themeColor="text1"/>
      </w:rPr>
      <w:fldChar w:fldCharType="end"/>
    </w:r>
  </w:p>
  <w:p w14:paraId="59F7C736" w14:textId="77777777" w:rsidR="008033B9" w:rsidRDefault="00803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2874" w14:textId="77777777" w:rsidR="00A5325A" w:rsidRDefault="00A5325A">
      <w:pPr>
        <w:spacing w:after="0" w:line="240" w:lineRule="auto"/>
      </w:pPr>
      <w:r>
        <w:separator/>
      </w:r>
    </w:p>
  </w:footnote>
  <w:footnote w:type="continuationSeparator" w:id="0">
    <w:p w14:paraId="55F5F519" w14:textId="77777777" w:rsidR="00A5325A" w:rsidRDefault="00A5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397771B"/>
    <w:multiLevelType w:val="multilevel"/>
    <w:tmpl w:val="4BCE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D4A78"/>
    <w:multiLevelType w:val="hybridMultilevel"/>
    <w:tmpl w:val="6436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F6EE9"/>
    <w:multiLevelType w:val="hybridMultilevel"/>
    <w:tmpl w:val="73B0876E"/>
    <w:lvl w:ilvl="0" w:tplc="EB329B20">
      <w:numFmt w:val="bullet"/>
      <w:lvlText w:val="-"/>
      <w:lvlJc w:val="left"/>
      <w:pPr>
        <w:ind w:left="1436" w:hanging="360"/>
      </w:pPr>
      <w:rPr>
        <w:rFonts w:ascii="SVN-Helves" w:eastAsiaTheme="minorEastAsia" w:hAnsi="SVN-Helve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4" w15:restartNumberingAfterBreak="0">
    <w:nsid w:val="1FAC4CBA"/>
    <w:multiLevelType w:val="multilevel"/>
    <w:tmpl w:val="768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8079E"/>
    <w:multiLevelType w:val="hybridMultilevel"/>
    <w:tmpl w:val="E5C2F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5C7248"/>
    <w:multiLevelType w:val="multilevel"/>
    <w:tmpl w:val="F94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57CA2"/>
    <w:multiLevelType w:val="hybridMultilevel"/>
    <w:tmpl w:val="AF5E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D2997"/>
    <w:multiLevelType w:val="hybridMultilevel"/>
    <w:tmpl w:val="B6A42398"/>
    <w:lvl w:ilvl="0" w:tplc="59BCF558">
      <w:numFmt w:val="bullet"/>
      <w:lvlText w:val="-"/>
      <w:lvlJc w:val="left"/>
      <w:pPr>
        <w:ind w:left="720" w:hanging="360"/>
      </w:pPr>
      <w:rPr>
        <w:rFonts w:ascii="SVN-Helves" w:eastAsiaTheme="minorEastAsia" w:hAnsi="SVN-Helves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74323"/>
    <w:multiLevelType w:val="hybridMultilevel"/>
    <w:tmpl w:val="FACAD616"/>
    <w:lvl w:ilvl="0" w:tplc="766A44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9142757"/>
    <w:multiLevelType w:val="hybridMultilevel"/>
    <w:tmpl w:val="17BCC80C"/>
    <w:lvl w:ilvl="0" w:tplc="C6D2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B3B74"/>
    <w:multiLevelType w:val="multilevel"/>
    <w:tmpl w:val="1B9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F36F7"/>
    <w:multiLevelType w:val="hybridMultilevel"/>
    <w:tmpl w:val="E39A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F26C7"/>
    <w:multiLevelType w:val="hybridMultilevel"/>
    <w:tmpl w:val="CE58A00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CA549A2"/>
    <w:multiLevelType w:val="hybridMultilevel"/>
    <w:tmpl w:val="348E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02E2A"/>
    <w:multiLevelType w:val="multilevel"/>
    <w:tmpl w:val="9E54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D759D"/>
    <w:multiLevelType w:val="hybridMultilevel"/>
    <w:tmpl w:val="8F367280"/>
    <w:lvl w:ilvl="0" w:tplc="EB329B20">
      <w:numFmt w:val="bullet"/>
      <w:lvlText w:val="-"/>
      <w:lvlJc w:val="left"/>
      <w:pPr>
        <w:ind w:left="1080" w:hanging="360"/>
      </w:pPr>
      <w:rPr>
        <w:rFonts w:ascii="SVN-Helves" w:eastAsiaTheme="minorEastAsia" w:hAnsi="SVN-Helve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FC5639"/>
    <w:multiLevelType w:val="hybridMultilevel"/>
    <w:tmpl w:val="117C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54161"/>
    <w:multiLevelType w:val="multilevel"/>
    <w:tmpl w:val="B18E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20"/>
  </w:num>
  <w:num w:numId="8">
    <w:abstractNumId w:val="14"/>
  </w:num>
  <w:num w:numId="9">
    <w:abstractNumId w:val="11"/>
  </w:num>
  <w:num w:numId="10">
    <w:abstractNumId w:val="4"/>
  </w:num>
  <w:num w:numId="11">
    <w:abstractNumId w:val="12"/>
  </w:num>
  <w:num w:numId="12">
    <w:abstractNumId w:val="13"/>
  </w:num>
  <w:num w:numId="13">
    <w:abstractNumId w:val="1"/>
  </w:num>
  <w:num w:numId="14">
    <w:abstractNumId w:val="19"/>
  </w:num>
  <w:num w:numId="15">
    <w:abstractNumId w:val="6"/>
  </w:num>
  <w:num w:numId="16">
    <w:abstractNumId w:val="17"/>
  </w:num>
  <w:num w:numId="17">
    <w:abstractNumId w:val="5"/>
  </w:num>
  <w:num w:numId="18">
    <w:abstractNumId w:val="9"/>
  </w:num>
  <w:num w:numId="19">
    <w:abstractNumId w:val="10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D8"/>
    <w:rsid w:val="000114F3"/>
    <w:rsid w:val="000120BE"/>
    <w:rsid w:val="0001495E"/>
    <w:rsid w:val="0001626D"/>
    <w:rsid w:val="0002728B"/>
    <w:rsid w:val="00035454"/>
    <w:rsid w:val="000379F7"/>
    <w:rsid w:val="00050116"/>
    <w:rsid w:val="00050B4F"/>
    <w:rsid w:val="00053CB9"/>
    <w:rsid w:val="00064B35"/>
    <w:rsid w:val="00070A4C"/>
    <w:rsid w:val="000874CC"/>
    <w:rsid w:val="000A3808"/>
    <w:rsid w:val="000A569D"/>
    <w:rsid w:val="000B78E3"/>
    <w:rsid w:val="000D047A"/>
    <w:rsid w:val="000E1BB6"/>
    <w:rsid w:val="00107F72"/>
    <w:rsid w:val="00110DAB"/>
    <w:rsid w:val="001311AF"/>
    <w:rsid w:val="001353A1"/>
    <w:rsid w:val="00137D93"/>
    <w:rsid w:val="001508FF"/>
    <w:rsid w:val="0015431C"/>
    <w:rsid w:val="00155652"/>
    <w:rsid w:val="00156CF6"/>
    <w:rsid w:val="00160B9A"/>
    <w:rsid w:val="001619A3"/>
    <w:rsid w:val="0017175B"/>
    <w:rsid w:val="00182F3A"/>
    <w:rsid w:val="0019046E"/>
    <w:rsid w:val="001A728B"/>
    <w:rsid w:val="001B5131"/>
    <w:rsid w:val="001C00F2"/>
    <w:rsid w:val="001D6E9B"/>
    <w:rsid w:val="001E1871"/>
    <w:rsid w:val="001F44B3"/>
    <w:rsid w:val="00202776"/>
    <w:rsid w:val="002122CB"/>
    <w:rsid w:val="002128C9"/>
    <w:rsid w:val="00225593"/>
    <w:rsid w:val="0026723E"/>
    <w:rsid w:val="002706C3"/>
    <w:rsid w:val="002710DD"/>
    <w:rsid w:val="0028384A"/>
    <w:rsid w:val="00287AA9"/>
    <w:rsid w:val="002965C2"/>
    <w:rsid w:val="0029724E"/>
    <w:rsid w:val="002A027A"/>
    <w:rsid w:val="002A19B9"/>
    <w:rsid w:val="002A6FA0"/>
    <w:rsid w:val="002C2E7D"/>
    <w:rsid w:val="002C7CEB"/>
    <w:rsid w:val="002D2055"/>
    <w:rsid w:val="002D2A4D"/>
    <w:rsid w:val="002E0B9C"/>
    <w:rsid w:val="002E31BF"/>
    <w:rsid w:val="002E6287"/>
    <w:rsid w:val="002E628A"/>
    <w:rsid w:val="002F7C6F"/>
    <w:rsid w:val="0030071A"/>
    <w:rsid w:val="00303AE1"/>
    <w:rsid w:val="00311A77"/>
    <w:rsid w:val="00314D05"/>
    <w:rsid w:val="00330578"/>
    <w:rsid w:val="00334120"/>
    <w:rsid w:val="00344990"/>
    <w:rsid w:val="00344FE4"/>
    <w:rsid w:val="00361FE8"/>
    <w:rsid w:val="00381B77"/>
    <w:rsid w:val="00384B58"/>
    <w:rsid w:val="00386FBD"/>
    <w:rsid w:val="003949BD"/>
    <w:rsid w:val="0039591A"/>
    <w:rsid w:val="00396499"/>
    <w:rsid w:val="00397EED"/>
    <w:rsid w:val="003A0211"/>
    <w:rsid w:val="003A5347"/>
    <w:rsid w:val="003B69F0"/>
    <w:rsid w:val="003D3B41"/>
    <w:rsid w:val="003D4CF3"/>
    <w:rsid w:val="003E21AB"/>
    <w:rsid w:val="003E3B49"/>
    <w:rsid w:val="003E7E82"/>
    <w:rsid w:val="00400695"/>
    <w:rsid w:val="00412D1F"/>
    <w:rsid w:val="00413D5A"/>
    <w:rsid w:val="00423C89"/>
    <w:rsid w:val="0043451D"/>
    <w:rsid w:val="00443541"/>
    <w:rsid w:val="00472176"/>
    <w:rsid w:val="004871F6"/>
    <w:rsid w:val="004A3A8F"/>
    <w:rsid w:val="004A441F"/>
    <w:rsid w:val="004B3501"/>
    <w:rsid w:val="004C6FFB"/>
    <w:rsid w:val="004C7F4A"/>
    <w:rsid w:val="004D57FE"/>
    <w:rsid w:val="004D61A7"/>
    <w:rsid w:val="004D79BE"/>
    <w:rsid w:val="004F5B25"/>
    <w:rsid w:val="0050527F"/>
    <w:rsid w:val="005130F4"/>
    <w:rsid w:val="00513961"/>
    <w:rsid w:val="00517589"/>
    <w:rsid w:val="00524B92"/>
    <w:rsid w:val="00532727"/>
    <w:rsid w:val="00544B03"/>
    <w:rsid w:val="00550B34"/>
    <w:rsid w:val="00560F76"/>
    <w:rsid w:val="00562400"/>
    <w:rsid w:val="005711AC"/>
    <w:rsid w:val="00575735"/>
    <w:rsid w:val="00575E22"/>
    <w:rsid w:val="00591FFE"/>
    <w:rsid w:val="005C162C"/>
    <w:rsid w:val="005D0772"/>
    <w:rsid w:val="005E2701"/>
    <w:rsid w:val="005E6E76"/>
    <w:rsid w:val="0060167D"/>
    <w:rsid w:val="00601A77"/>
    <w:rsid w:val="00610633"/>
    <w:rsid w:val="006240A8"/>
    <w:rsid w:val="00637062"/>
    <w:rsid w:val="006548AC"/>
    <w:rsid w:val="00656761"/>
    <w:rsid w:val="006838F5"/>
    <w:rsid w:val="0068665C"/>
    <w:rsid w:val="00694F70"/>
    <w:rsid w:val="006954F1"/>
    <w:rsid w:val="006A22BE"/>
    <w:rsid w:val="006A5E87"/>
    <w:rsid w:val="006B63CA"/>
    <w:rsid w:val="006B6E62"/>
    <w:rsid w:val="006B7784"/>
    <w:rsid w:val="006C7516"/>
    <w:rsid w:val="006C7CB6"/>
    <w:rsid w:val="006D7798"/>
    <w:rsid w:val="006E64FB"/>
    <w:rsid w:val="006F00F3"/>
    <w:rsid w:val="006F0866"/>
    <w:rsid w:val="006F16F0"/>
    <w:rsid w:val="007154D4"/>
    <w:rsid w:val="00720890"/>
    <w:rsid w:val="00722525"/>
    <w:rsid w:val="00726878"/>
    <w:rsid w:val="007437FD"/>
    <w:rsid w:val="007520BE"/>
    <w:rsid w:val="00757072"/>
    <w:rsid w:val="00761CCB"/>
    <w:rsid w:val="007636C1"/>
    <w:rsid w:val="00774389"/>
    <w:rsid w:val="007818B8"/>
    <w:rsid w:val="00783EFC"/>
    <w:rsid w:val="00791E78"/>
    <w:rsid w:val="007970D1"/>
    <w:rsid w:val="0079746A"/>
    <w:rsid w:val="007A4170"/>
    <w:rsid w:val="007A65AC"/>
    <w:rsid w:val="007A6D54"/>
    <w:rsid w:val="007C0374"/>
    <w:rsid w:val="007C460B"/>
    <w:rsid w:val="007D38A3"/>
    <w:rsid w:val="008013C4"/>
    <w:rsid w:val="00801B91"/>
    <w:rsid w:val="008033B9"/>
    <w:rsid w:val="00810892"/>
    <w:rsid w:val="00810BD7"/>
    <w:rsid w:val="00817AC0"/>
    <w:rsid w:val="00823FD3"/>
    <w:rsid w:val="008342D0"/>
    <w:rsid w:val="00846B18"/>
    <w:rsid w:val="00863085"/>
    <w:rsid w:val="00867F32"/>
    <w:rsid w:val="008A4A46"/>
    <w:rsid w:val="008A58ED"/>
    <w:rsid w:val="008B2411"/>
    <w:rsid w:val="008B3934"/>
    <w:rsid w:val="008C57A3"/>
    <w:rsid w:val="008C7B3A"/>
    <w:rsid w:val="008E360B"/>
    <w:rsid w:val="008F577F"/>
    <w:rsid w:val="00900EEF"/>
    <w:rsid w:val="00907019"/>
    <w:rsid w:val="009377DC"/>
    <w:rsid w:val="00937F6C"/>
    <w:rsid w:val="00940B0F"/>
    <w:rsid w:val="00945233"/>
    <w:rsid w:val="00950417"/>
    <w:rsid w:val="0096353B"/>
    <w:rsid w:val="00973077"/>
    <w:rsid w:val="00985CD4"/>
    <w:rsid w:val="009A17C8"/>
    <w:rsid w:val="009A74D8"/>
    <w:rsid w:val="009C176C"/>
    <w:rsid w:val="009D6EAA"/>
    <w:rsid w:val="009F2852"/>
    <w:rsid w:val="00A065F0"/>
    <w:rsid w:val="00A3561E"/>
    <w:rsid w:val="00A43532"/>
    <w:rsid w:val="00A44174"/>
    <w:rsid w:val="00A448C1"/>
    <w:rsid w:val="00A44DD7"/>
    <w:rsid w:val="00A5325A"/>
    <w:rsid w:val="00A54318"/>
    <w:rsid w:val="00A56976"/>
    <w:rsid w:val="00A56EA4"/>
    <w:rsid w:val="00A60802"/>
    <w:rsid w:val="00A63EFD"/>
    <w:rsid w:val="00A643F6"/>
    <w:rsid w:val="00A73FC1"/>
    <w:rsid w:val="00A805EA"/>
    <w:rsid w:val="00AA7AA0"/>
    <w:rsid w:val="00AB4981"/>
    <w:rsid w:val="00AC3CAA"/>
    <w:rsid w:val="00AD20E5"/>
    <w:rsid w:val="00AD5C61"/>
    <w:rsid w:val="00AD68B0"/>
    <w:rsid w:val="00AE44C5"/>
    <w:rsid w:val="00AF1301"/>
    <w:rsid w:val="00B13F42"/>
    <w:rsid w:val="00B141C3"/>
    <w:rsid w:val="00B2126A"/>
    <w:rsid w:val="00B265A1"/>
    <w:rsid w:val="00B32C4D"/>
    <w:rsid w:val="00B4139D"/>
    <w:rsid w:val="00B43495"/>
    <w:rsid w:val="00B63A6F"/>
    <w:rsid w:val="00B70211"/>
    <w:rsid w:val="00B70E9B"/>
    <w:rsid w:val="00B71720"/>
    <w:rsid w:val="00B95887"/>
    <w:rsid w:val="00BA2AFE"/>
    <w:rsid w:val="00BB1456"/>
    <w:rsid w:val="00BD336E"/>
    <w:rsid w:val="00BF320D"/>
    <w:rsid w:val="00BF61FD"/>
    <w:rsid w:val="00C02E92"/>
    <w:rsid w:val="00C12A86"/>
    <w:rsid w:val="00C20B2D"/>
    <w:rsid w:val="00C61249"/>
    <w:rsid w:val="00C61E68"/>
    <w:rsid w:val="00C71A3A"/>
    <w:rsid w:val="00C849F5"/>
    <w:rsid w:val="00C84D2E"/>
    <w:rsid w:val="00CA4B8B"/>
    <w:rsid w:val="00CA6B4F"/>
    <w:rsid w:val="00CA73A3"/>
    <w:rsid w:val="00CC562B"/>
    <w:rsid w:val="00CC583D"/>
    <w:rsid w:val="00CC7F1D"/>
    <w:rsid w:val="00CE72FB"/>
    <w:rsid w:val="00CE7F8F"/>
    <w:rsid w:val="00CF4E88"/>
    <w:rsid w:val="00D04142"/>
    <w:rsid w:val="00D076CD"/>
    <w:rsid w:val="00D22F98"/>
    <w:rsid w:val="00D2602B"/>
    <w:rsid w:val="00D2721F"/>
    <w:rsid w:val="00D339D0"/>
    <w:rsid w:val="00D344D8"/>
    <w:rsid w:val="00D472B1"/>
    <w:rsid w:val="00D52A3C"/>
    <w:rsid w:val="00D53517"/>
    <w:rsid w:val="00D55E9B"/>
    <w:rsid w:val="00D610F8"/>
    <w:rsid w:val="00D7096D"/>
    <w:rsid w:val="00D72850"/>
    <w:rsid w:val="00D749DE"/>
    <w:rsid w:val="00D75879"/>
    <w:rsid w:val="00DA45CA"/>
    <w:rsid w:val="00DA4A43"/>
    <w:rsid w:val="00DA5BEB"/>
    <w:rsid w:val="00DB1B93"/>
    <w:rsid w:val="00DC35C7"/>
    <w:rsid w:val="00DC6877"/>
    <w:rsid w:val="00DD1852"/>
    <w:rsid w:val="00DE395C"/>
    <w:rsid w:val="00DF29F9"/>
    <w:rsid w:val="00DF3113"/>
    <w:rsid w:val="00E146E1"/>
    <w:rsid w:val="00E20D02"/>
    <w:rsid w:val="00E2411A"/>
    <w:rsid w:val="00E37225"/>
    <w:rsid w:val="00E51439"/>
    <w:rsid w:val="00E53E8F"/>
    <w:rsid w:val="00E718FA"/>
    <w:rsid w:val="00E775F9"/>
    <w:rsid w:val="00E91CD1"/>
    <w:rsid w:val="00ED1B8C"/>
    <w:rsid w:val="00ED38D0"/>
    <w:rsid w:val="00EE36C0"/>
    <w:rsid w:val="00EF36A5"/>
    <w:rsid w:val="00F00BB8"/>
    <w:rsid w:val="00F24578"/>
    <w:rsid w:val="00F41ED1"/>
    <w:rsid w:val="00F46C9F"/>
    <w:rsid w:val="00F6124B"/>
    <w:rsid w:val="00F615E4"/>
    <w:rsid w:val="00F974B7"/>
    <w:rsid w:val="00F9784A"/>
    <w:rsid w:val="00FA592D"/>
    <w:rsid w:val="00FB0DD7"/>
    <w:rsid w:val="00FB17DC"/>
    <w:rsid w:val="00FB4E23"/>
    <w:rsid w:val="00FC030B"/>
    <w:rsid w:val="00FF0F6E"/>
    <w:rsid w:val="00FF4F74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003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9591A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itleChar">
    <w:name w:val="Title Char"/>
    <w:basedOn w:val="DefaultParagraphFont"/>
    <w:link w:val="Title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customStyle="1" w:styleId="Subhead">
    <w:name w:val="Subhead"/>
    <w:basedOn w:val="Title"/>
    <w:qFormat/>
    <w:rsid w:val="00AE44C5"/>
    <w:rPr>
      <w:b/>
      <w:sz w:val="52"/>
    </w:rPr>
  </w:style>
  <w:style w:type="character" w:styleId="Hyperlink">
    <w:name w:val="Hyperlink"/>
    <w:basedOn w:val="DefaultParagraphFont"/>
    <w:uiPriority w:val="99"/>
    <w:unhideWhenUsed/>
    <w:rsid w:val="00726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7268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268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4F74"/>
    <w:rPr>
      <w:b/>
      <w:bCs/>
    </w:rPr>
  </w:style>
  <w:style w:type="character" w:customStyle="1" w:styleId="ff2">
    <w:name w:val="ff2"/>
    <w:basedOn w:val="DefaultParagraphFont"/>
    <w:rsid w:val="00A73FC1"/>
  </w:style>
  <w:style w:type="character" w:customStyle="1" w:styleId="fc5">
    <w:name w:val="fc5"/>
    <w:basedOn w:val="DefaultParagraphFont"/>
    <w:rsid w:val="00F24578"/>
  </w:style>
  <w:style w:type="character" w:styleId="FollowedHyperlink">
    <w:name w:val="FollowedHyperlink"/>
    <w:basedOn w:val="DefaultParagraphFont"/>
    <w:uiPriority w:val="99"/>
    <w:semiHidden/>
    <w:unhideWhenUsed/>
    <w:rsid w:val="00053CB9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F00BB8"/>
  </w:style>
  <w:style w:type="character" w:customStyle="1" w:styleId="mord">
    <w:name w:val="mord"/>
    <w:basedOn w:val="DefaultParagraphFont"/>
    <w:rsid w:val="00F00BB8"/>
  </w:style>
  <w:style w:type="character" w:customStyle="1" w:styleId="mbin">
    <w:name w:val="mbin"/>
    <w:basedOn w:val="DefaultParagraphFont"/>
    <w:rsid w:val="00F00BB8"/>
  </w:style>
  <w:style w:type="character" w:customStyle="1" w:styleId="mrel">
    <w:name w:val="mrel"/>
    <w:basedOn w:val="DefaultParagraphFont"/>
    <w:rsid w:val="00F00BB8"/>
  </w:style>
  <w:style w:type="character" w:customStyle="1" w:styleId="ff4">
    <w:name w:val="ff4"/>
    <w:basedOn w:val="DefaultParagraphFont"/>
    <w:rsid w:val="00D472B1"/>
  </w:style>
  <w:style w:type="character" w:customStyle="1" w:styleId="ff1">
    <w:name w:val="ff1"/>
    <w:basedOn w:val="DefaultParagraphFont"/>
    <w:rsid w:val="00D472B1"/>
  </w:style>
  <w:style w:type="character" w:styleId="Emphasis">
    <w:name w:val="Emphasis"/>
    <w:basedOn w:val="DefaultParagraphFont"/>
    <w:uiPriority w:val="20"/>
    <w:qFormat/>
    <w:rsid w:val="000120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BA574CD88443FCB4F6B9F2A5FC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92124-0B43-455B-8353-B430DED2E992}"/>
      </w:docPartPr>
      <w:docPartBody>
        <w:p w:rsidR="00B5221A" w:rsidRDefault="008C0DBA">
          <w:pPr>
            <w:pStyle w:val="C5BA574CD88443FCB4F6B9F2A5FCCCA3"/>
          </w:pPr>
          <w:r w:rsidRPr="00FC030B">
            <w:t>Meeting minutes</w:t>
          </w:r>
        </w:p>
      </w:docPartBody>
    </w:docPart>
    <w:docPart>
      <w:docPartPr>
        <w:name w:val="CFB069487C524AE39F4A1684D5A03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5353-372A-4921-A57D-DD377C9429A2}"/>
      </w:docPartPr>
      <w:docPartBody>
        <w:p w:rsidR="00B5221A" w:rsidRDefault="008C0DBA">
          <w:pPr>
            <w:pStyle w:val="CFB069487C524AE39F4A1684D5A0327D"/>
          </w:pPr>
          <w:r w:rsidRPr="00FC030B">
            <w:t>pta</w:t>
          </w:r>
        </w:p>
      </w:docPartBody>
    </w:docPart>
    <w:docPart>
      <w:docPartPr>
        <w:name w:val="0661C6872DFB4870B23A8A3C75392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1B3F0-5919-4ADE-A5F0-94DB0E2EF25C}"/>
      </w:docPartPr>
      <w:docPartBody>
        <w:p w:rsidR="00B5221A" w:rsidRDefault="006800B2" w:rsidP="006800B2">
          <w:pPr>
            <w:pStyle w:val="0661C6872DFB4870B23A8A3C753928C9"/>
          </w:pPr>
          <w:r w:rsidRPr="00FC030B">
            <w:t>New business</w:t>
          </w:r>
        </w:p>
      </w:docPartBody>
    </w:docPart>
    <w:docPart>
      <w:docPartPr>
        <w:name w:val="785B1D158CE94197A68B53860D580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479F8-DC1A-4B3A-8E6B-F4F46A8BF4F0}"/>
      </w:docPartPr>
      <w:docPartBody>
        <w:p w:rsidR="00B5221A" w:rsidRDefault="006800B2" w:rsidP="006800B2">
          <w:pPr>
            <w:pStyle w:val="785B1D158CE94197A68B53860D5803BD"/>
          </w:pPr>
          <w:r w:rsidRPr="00FC030B">
            <w:t>Committee reports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VN-Helves">
    <w:panose1 w:val="02040603050506020204"/>
    <w:charset w:val="00"/>
    <w:family w:val="roman"/>
    <w:pitch w:val="variable"/>
    <w:sig w:usb0="A000000F" w:usb1="00000008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B2"/>
    <w:rsid w:val="001000AC"/>
    <w:rsid w:val="00165C87"/>
    <w:rsid w:val="001F4B45"/>
    <w:rsid w:val="00391B0A"/>
    <w:rsid w:val="004007FE"/>
    <w:rsid w:val="00452B51"/>
    <w:rsid w:val="00543F06"/>
    <w:rsid w:val="0058012A"/>
    <w:rsid w:val="00584DF0"/>
    <w:rsid w:val="005E2D67"/>
    <w:rsid w:val="006800B2"/>
    <w:rsid w:val="00694B89"/>
    <w:rsid w:val="00703CCF"/>
    <w:rsid w:val="007435DD"/>
    <w:rsid w:val="007F0E9B"/>
    <w:rsid w:val="008265F9"/>
    <w:rsid w:val="00851B7C"/>
    <w:rsid w:val="0085676B"/>
    <w:rsid w:val="008C0DBA"/>
    <w:rsid w:val="008E2AAE"/>
    <w:rsid w:val="008E5D9C"/>
    <w:rsid w:val="009A6017"/>
    <w:rsid w:val="00A947E9"/>
    <w:rsid w:val="00AA642E"/>
    <w:rsid w:val="00B17D05"/>
    <w:rsid w:val="00B5221A"/>
    <w:rsid w:val="00B75A25"/>
    <w:rsid w:val="00B870FD"/>
    <w:rsid w:val="00BD4BAE"/>
    <w:rsid w:val="00C51D44"/>
    <w:rsid w:val="00DB422D"/>
    <w:rsid w:val="00E93F1E"/>
    <w:rsid w:val="00EC1C5B"/>
    <w:rsid w:val="00ED005B"/>
    <w:rsid w:val="00F333B8"/>
    <w:rsid w:val="00FB6B19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BA574CD88443FCB4F6B9F2A5FCCCA3">
    <w:name w:val="C5BA574CD88443FCB4F6B9F2A5FCCCA3"/>
  </w:style>
  <w:style w:type="paragraph" w:customStyle="1" w:styleId="CFB069487C524AE39F4A1684D5A0327D">
    <w:name w:val="CFB069487C524AE39F4A1684D5A0327D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styleId="ListBullet">
    <w:name w:val="List Bullet"/>
    <w:basedOn w:val="Normal"/>
    <w:uiPriority w:val="10"/>
    <w:qFormat/>
    <w:rsid w:val="006800B2"/>
    <w:pPr>
      <w:numPr>
        <w:numId w:val="1"/>
      </w:numPr>
      <w:spacing w:before="100" w:after="100" w:line="240" w:lineRule="auto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paragraph" w:customStyle="1" w:styleId="0661C6872DFB4870B23A8A3C753928C9">
    <w:name w:val="0661C6872DFB4870B23A8A3C753928C9"/>
    <w:rsid w:val="006800B2"/>
  </w:style>
  <w:style w:type="paragraph" w:customStyle="1" w:styleId="785B1D158CE94197A68B53860D5803BD">
    <w:name w:val="785B1D158CE94197A68B53860D5803BD"/>
    <w:rsid w:val="006800B2"/>
  </w:style>
  <w:style w:type="character" w:styleId="PlaceholderText">
    <w:name w:val="Placeholder Text"/>
    <w:basedOn w:val="DefaultParagraphFont"/>
    <w:uiPriority w:val="99"/>
    <w:semiHidden/>
    <w:rsid w:val="00E93F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176BF5-7805-4F15-AD1C-BCD0C2454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6C25FB-9871-440C-8F07-8E63D2C3DF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1561830-62B4-418D-8A83-E35A895B60B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2024-03-11T02:37:00Z</dcterms:created>
  <dcterms:modified xsi:type="dcterms:W3CDTF">2024-03-14T07:49:00Z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