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502F" w:rsidRPr="0040502F" w:rsidRDefault="0040502F" w:rsidP="0040502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  <w:lang w:eastAsia="es-CO"/>
        </w:rPr>
      </w:pPr>
      <w:bookmarkStart w:id="0" w:name="_GoBack"/>
      <w:bookmarkEnd w:id="0"/>
      <w:r w:rsidRPr="0040502F">
        <w:rPr>
          <w:rFonts w:eastAsia="Times New Roman" w:cstheme="minorHAnsi"/>
          <w:b/>
          <w:bCs/>
          <w:color w:val="FF00FF"/>
          <w:kern w:val="36"/>
          <w:sz w:val="28"/>
          <w:szCs w:val="28"/>
          <w:lang w:eastAsia="es-CO"/>
        </w:rPr>
        <w:t>Lógica proposicional</w:t>
      </w:r>
    </w:p>
    <w:p w:rsidR="0040502F" w:rsidRPr="0040502F" w:rsidRDefault="0040502F" w:rsidP="0062320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8"/>
          <w:szCs w:val="28"/>
          <w:lang w:eastAsia="es-CO"/>
        </w:rPr>
      </w:pPr>
      <w:r w:rsidRPr="0040502F">
        <w:rPr>
          <w:rFonts w:eastAsia="Times New Roman" w:cstheme="minorHAnsi"/>
          <w:color w:val="000000"/>
          <w:sz w:val="28"/>
          <w:szCs w:val="28"/>
          <w:lang w:eastAsia="es-CO"/>
        </w:rPr>
        <w:br/>
      </w:r>
      <w:r w:rsidR="00A479A4">
        <w:rPr>
          <w:noProof/>
        </w:rPr>
        <w:drawing>
          <wp:inline distT="0" distB="0" distL="0" distR="0">
            <wp:extent cx="3609975" cy="22574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2F" w:rsidRPr="0040502F" w:rsidRDefault="0040502F" w:rsidP="0040502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8"/>
          <w:szCs w:val="28"/>
          <w:lang w:eastAsia="es-CO"/>
        </w:rPr>
      </w:pPr>
      <w:r>
        <w:rPr>
          <w:rFonts w:eastAsia="Times New Roman" w:cstheme="minorHAnsi"/>
          <w:color w:val="000000"/>
          <w:sz w:val="28"/>
          <w:szCs w:val="28"/>
          <w:lang w:eastAsia="es-CO"/>
        </w:rPr>
        <w:t xml:space="preserve">+ </w:t>
      </w:r>
      <w:r w:rsidRPr="0040502F">
        <w:rPr>
          <w:rFonts w:eastAsia="Times New Roman" w:cstheme="minorHAnsi"/>
          <w:b/>
          <w:bCs/>
          <w:color w:val="000000"/>
          <w:sz w:val="28"/>
          <w:szCs w:val="28"/>
          <w:lang w:eastAsia="es-CO"/>
        </w:rPr>
        <w:t>Conjunción</w:t>
      </w:r>
      <w:r w:rsidRPr="0040502F">
        <w:rPr>
          <w:rFonts w:eastAsia="Times New Roman" w:cstheme="minorHAnsi"/>
          <w:color w:val="000000"/>
          <w:sz w:val="28"/>
          <w:szCs w:val="28"/>
          <w:lang w:eastAsia="es-CO"/>
        </w:rPr>
        <w:t>: es aquella proposición que es verdadera cuando p y q son verdaderas, y falsa en cualquier otro caso.</w:t>
      </w:r>
      <w:r w:rsidRPr="0040502F">
        <w:rPr>
          <w:rFonts w:eastAsia="Times New Roman" w:cstheme="minorHAnsi"/>
          <w:color w:val="000000"/>
          <w:sz w:val="28"/>
          <w:szCs w:val="28"/>
          <w:lang w:eastAsia="es-CO"/>
        </w:rPr>
        <w:br/>
        <w:t>                            Se escribe p </w:t>
      </w:r>
      <w:r>
        <w:rPr>
          <w:rFonts w:eastAsia="Times New Roman" w:cstheme="minorHAnsi"/>
          <w:color w:val="000000"/>
          <w:sz w:val="28"/>
          <w:szCs w:val="28"/>
          <w:lang w:eastAsia="es-CO"/>
        </w:rPr>
        <w:t>˄</w:t>
      </w:r>
      <w:r w:rsidRPr="0040502F">
        <w:rPr>
          <w:rFonts w:eastAsia="Times New Roman" w:cstheme="minorHAnsi"/>
          <w:color w:val="000000"/>
          <w:sz w:val="28"/>
          <w:szCs w:val="28"/>
          <w:lang w:eastAsia="es-CO"/>
        </w:rPr>
        <w:t> q, y se lee "p y q".</w:t>
      </w:r>
    </w:p>
    <w:p w:rsidR="0040502F" w:rsidRPr="0062320B" w:rsidRDefault="0040502F" w:rsidP="0062320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8"/>
          <w:szCs w:val="28"/>
          <w:lang w:eastAsia="es-CO"/>
        </w:rPr>
      </w:pPr>
      <w:r w:rsidRPr="0040502F">
        <w:rPr>
          <w:rFonts w:eastAsia="Times New Roman" w:cstheme="minorHAnsi"/>
          <w:b/>
          <w:bCs/>
          <w:color w:val="000000"/>
          <w:sz w:val="28"/>
          <w:szCs w:val="28"/>
          <w:lang w:eastAsia="es-CO"/>
        </w:rPr>
        <w:t>Disyunción</w:t>
      </w:r>
      <w:r w:rsidRPr="0040502F">
        <w:rPr>
          <w:rFonts w:eastAsia="Times New Roman" w:cstheme="minorHAnsi"/>
          <w:color w:val="000000"/>
          <w:sz w:val="28"/>
          <w:szCs w:val="28"/>
          <w:lang w:eastAsia="es-CO"/>
        </w:rPr>
        <w:t>: es aquella proposición que es verdadera cuando al menos una de las dos p o q es verdadera, y falsa en caso contrario. Se escribe p </w:t>
      </w:r>
      <w:r>
        <w:rPr>
          <w:rFonts w:eastAsia="Times New Roman" w:cstheme="minorHAnsi"/>
          <w:color w:val="000000"/>
          <w:sz w:val="28"/>
          <w:szCs w:val="28"/>
          <w:lang w:eastAsia="es-CO"/>
        </w:rPr>
        <w:t>˅</w:t>
      </w:r>
      <w:r w:rsidRPr="0040502F">
        <w:rPr>
          <w:rFonts w:eastAsia="Times New Roman" w:cstheme="minorHAnsi"/>
          <w:color w:val="000000"/>
          <w:sz w:val="28"/>
          <w:szCs w:val="28"/>
          <w:lang w:eastAsia="es-CO"/>
        </w:rPr>
        <w:t> q, y se lee "p o q"</w:t>
      </w:r>
      <w:r w:rsidR="0062320B">
        <w:rPr>
          <w:rFonts w:eastAsia="Times New Roman" w:cstheme="minorHAnsi"/>
          <w:color w:val="000000"/>
          <w:sz w:val="28"/>
          <w:szCs w:val="28"/>
          <w:lang w:eastAsia="es-CO"/>
        </w:rPr>
        <w:t>.</w:t>
      </w:r>
      <w:r w:rsidRPr="0040502F">
        <w:rPr>
          <w:rFonts w:eastAsia="Times New Roman" w:cstheme="minorHAnsi"/>
          <w:color w:val="000000"/>
          <w:sz w:val="28"/>
          <w:szCs w:val="28"/>
          <w:lang w:eastAsia="es-CO"/>
        </w:rPr>
        <w:t> 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1701"/>
        <w:gridCol w:w="2835"/>
      </w:tblGrid>
      <w:tr w:rsidR="00CD47A4" w:rsidRPr="00CD47A4" w:rsidTr="00CD47A4">
        <w:trPr>
          <w:jc w:val="center"/>
        </w:trPr>
        <w:tc>
          <w:tcPr>
            <w:tcW w:w="2689" w:type="dxa"/>
          </w:tcPr>
          <w:p w:rsidR="00CD47A4" w:rsidRPr="00CD47A4" w:rsidRDefault="00CD47A4" w:rsidP="0040502F">
            <w:pPr>
              <w:rPr>
                <w:rFonts w:cstheme="minorHAnsi"/>
                <w:b/>
                <w:bCs/>
                <w:color w:val="173C2D"/>
                <w:sz w:val="28"/>
                <w:szCs w:val="28"/>
              </w:rPr>
            </w:pPr>
            <w:r w:rsidRPr="00CD47A4">
              <w:rPr>
                <w:rFonts w:cstheme="minorHAnsi"/>
                <w:b/>
                <w:bCs/>
                <w:color w:val="173C2D"/>
                <w:sz w:val="28"/>
                <w:szCs w:val="28"/>
              </w:rPr>
              <w:t>Verdadero = 1</w:t>
            </w:r>
          </w:p>
        </w:tc>
        <w:tc>
          <w:tcPr>
            <w:tcW w:w="1701" w:type="dxa"/>
          </w:tcPr>
          <w:p w:rsidR="00CD47A4" w:rsidRPr="00CD47A4" w:rsidRDefault="00CD47A4" w:rsidP="0040502F">
            <w:pPr>
              <w:rPr>
                <w:rFonts w:cstheme="minorHAnsi"/>
                <w:b/>
                <w:bCs/>
                <w:color w:val="173C2D"/>
                <w:sz w:val="28"/>
                <w:szCs w:val="28"/>
              </w:rPr>
            </w:pPr>
          </w:p>
        </w:tc>
        <w:tc>
          <w:tcPr>
            <w:tcW w:w="2835" w:type="dxa"/>
          </w:tcPr>
          <w:p w:rsidR="00CD47A4" w:rsidRPr="00CD47A4" w:rsidRDefault="00CD47A4" w:rsidP="0040502F">
            <w:pPr>
              <w:rPr>
                <w:rFonts w:cstheme="minorHAnsi"/>
                <w:b/>
                <w:bCs/>
                <w:color w:val="173C2D"/>
                <w:sz w:val="28"/>
                <w:szCs w:val="28"/>
              </w:rPr>
            </w:pPr>
            <w:r w:rsidRPr="00CD47A4">
              <w:rPr>
                <w:rFonts w:cstheme="minorHAnsi"/>
                <w:b/>
                <w:bCs/>
                <w:color w:val="173C2D"/>
                <w:sz w:val="28"/>
                <w:szCs w:val="28"/>
              </w:rPr>
              <w:t>Falso = 0</w:t>
            </w:r>
          </w:p>
        </w:tc>
      </w:tr>
      <w:tr w:rsidR="00CD47A4" w:rsidRPr="00CD47A4" w:rsidTr="00CD47A4">
        <w:trPr>
          <w:jc w:val="center"/>
        </w:trPr>
        <w:tc>
          <w:tcPr>
            <w:tcW w:w="2689" w:type="dxa"/>
          </w:tcPr>
          <w:p w:rsidR="00CD47A4" w:rsidRDefault="00CD47A4" w:rsidP="0040502F">
            <w:pPr>
              <w:rPr>
                <w:rFonts w:cstheme="minorHAnsi"/>
                <w:b/>
                <w:bCs/>
                <w:color w:val="173C2D"/>
                <w:sz w:val="28"/>
                <w:szCs w:val="28"/>
              </w:rPr>
            </w:pPr>
            <w:proofErr w:type="gramStart"/>
            <w:r w:rsidRPr="00CD47A4">
              <w:rPr>
                <w:rFonts w:cstheme="minorHAnsi"/>
                <w:b/>
                <w:bCs/>
                <w:color w:val="173C2D"/>
                <w:sz w:val="28"/>
                <w:szCs w:val="28"/>
              </w:rPr>
              <w:t xml:space="preserve">+ </w:t>
            </w:r>
            <w:r>
              <w:rPr>
                <w:rFonts w:cstheme="minorHAnsi"/>
                <w:b/>
                <w:bCs/>
                <w:color w:val="173C2D"/>
                <w:sz w:val="28"/>
                <w:szCs w:val="28"/>
              </w:rPr>
              <w:t>,</w:t>
            </w:r>
            <w:proofErr w:type="gramEnd"/>
            <w:r w:rsidRPr="00CD47A4">
              <w:rPr>
                <w:rFonts w:cstheme="minorHAnsi"/>
                <w:b/>
                <w:bCs/>
                <w:color w:val="173C2D"/>
                <w:sz w:val="28"/>
                <w:szCs w:val="28"/>
              </w:rPr>
              <w:t xml:space="preserve"> disyunción</w:t>
            </w:r>
            <w:r>
              <w:rPr>
                <w:rFonts w:cstheme="minorHAnsi"/>
                <w:b/>
                <w:bCs/>
                <w:color w:val="173C2D"/>
                <w:sz w:val="28"/>
                <w:szCs w:val="28"/>
              </w:rPr>
              <w:t>, “o” ˅</w:t>
            </w:r>
          </w:p>
          <w:p w:rsidR="00CD47A4" w:rsidRPr="00CD47A4" w:rsidRDefault="00CD47A4" w:rsidP="0040502F">
            <w:pPr>
              <w:rPr>
                <w:rFonts w:cstheme="minorHAnsi"/>
                <w:b/>
                <w:bCs/>
                <w:color w:val="173C2D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173C2D"/>
                <w:sz w:val="28"/>
                <w:szCs w:val="28"/>
              </w:rPr>
              <w:t>Suma</w:t>
            </w:r>
          </w:p>
        </w:tc>
        <w:tc>
          <w:tcPr>
            <w:tcW w:w="1701" w:type="dxa"/>
          </w:tcPr>
          <w:p w:rsidR="00CD47A4" w:rsidRDefault="00CD47A4" w:rsidP="0040502F">
            <w:pPr>
              <w:rPr>
                <w:rFonts w:cstheme="minorHAnsi"/>
                <w:b/>
                <w:bCs/>
                <w:color w:val="173C2D"/>
                <w:sz w:val="28"/>
                <w:szCs w:val="28"/>
              </w:rPr>
            </w:pPr>
          </w:p>
        </w:tc>
        <w:tc>
          <w:tcPr>
            <w:tcW w:w="2835" w:type="dxa"/>
          </w:tcPr>
          <w:p w:rsidR="00CD47A4" w:rsidRDefault="00CD47A4" w:rsidP="0040502F">
            <w:pPr>
              <w:rPr>
                <w:rFonts w:cstheme="minorHAnsi"/>
                <w:b/>
                <w:bCs/>
                <w:color w:val="173C2D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173C2D"/>
                <w:sz w:val="28"/>
                <w:szCs w:val="28"/>
              </w:rPr>
              <w:t>x</w:t>
            </w:r>
            <w:proofErr w:type="gramStart"/>
            <w:r w:rsidRPr="00CD47A4">
              <w:rPr>
                <w:rFonts w:cstheme="minorHAnsi"/>
                <w:b/>
                <w:bCs/>
                <w:color w:val="173C2D"/>
                <w:sz w:val="28"/>
                <w:szCs w:val="28"/>
              </w:rPr>
              <w:t>, .</w:t>
            </w:r>
            <w:proofErr w:type="gramEnd"/>
            <w:r>
              <w:rPr>
                <w:rFonts w:cstheme="minorHAnsi"/>
                <w:b/>
                <w:bCs/>
                <w:color w:val="173C2D"/>
                <w:sz w:val="28"/>
                <w:szCs w:val="28"/>
              </w:rPr>
              <w:t xml:space="preserve"> </w:t>
            </w:r>
            <w:r w:rsidRPr="00CD47A4">
              <w:rPr>
                <w:rFonts w:cstheme="minorHAnsi"/>
                <w:b/>
                <w:bCs/>
                <w:color w:val="173C2D"/>
                <w:sz w:val="28"/>
                <w:szCs w:val="28"/>
              </w:rPr>
              <w:t xml:space="preserve">, </w:t>
            </w:r>
            <w:r>
              <w:rPr>
                <w:rFonts w:cstheme="minorHAnsi"/>
                <w:b/>
                <w:bCs/>
                <w:color w:val="173C2D"/>
                <w:sz w:val="28"/>
                <w:szCs w:val="28"/>
              </w:rPr>
              <w:t xml:space="preserve"> </w:t>
            </w:r>
            <w:r w:rsidRPr="00CD47A4">
              <w:rPr>
                <w:rFonts w:cstheme="minorHAnsi"/>
                <w:b/>
                <w:bCs/>
                <w:color w:val="173C2D"/>
                <w:sz w:val="28"/>
                <w:szCs w:val="28"/>
              </w:rPr>
              <w:t xml:space="preserve">conjunción </w:t>
            </w:r>
            <w:r>
              <w:rPr>
                <w:rFonts w:cstheme="minorHAnsi"/>
                <w:b/>
                <w:bCs/>
                <w:color w:val="173C2D"/>
                <w:sz w:val="28"/>
                <w:szCs w:val="28"/>
              </w:rPr>
              <w:t>“y” ˄</w:t>
            </w:r>
          </w:p>
          <w:p w:rsidR="00CD47A4" w:rsidRPr="00CD47A4" w:rsidRDefault="00CD47A4" w:rsidP="0040502F">
            <w:pPr>
              <w:rPr>
                <w:rFonts w:cstheme="minorHAnsi"/>
                <w:b/>
                <w:bCs/>
                <w:color w:val="173C2D"/>
                <w:sz w:val="28"/>
                <w:szCs w:val="28"/>
              </w:rPr>
            </w:pPr>
            <w:r>
              <w:rPr>
                <w:rFonts w:cstheme="minorHAnsi"/>
                <w:b/>
                <w:bCs/>
                <w:color w:val="173C2D"/>
                <w:sz w:val="28"/>
                <w:szCs w:val="28"/>
              </w:rPr>
              <w:t>Multiplicación</w:t>
            </w:r>
          </w:p>
        </w:tc>
      </w:tr>
      <w:tr w:rsidR="00CD47A4" w:rsidRPr="00CD47A4" w:rsidTr="00CD47A4">
        <w:trPr>
          <w:jc w:val="center"/>
        </w:trPr>
        <w:tc>
          <w:tcPr>
            <w:tcW w:w="2689" w:type="dxa"/>
          </w:tcPr>
          <w:tbl>
            <w:tblPr>
              <w:tblStyle w:val="Tablaconcuadrcula"/>
              <w:tblpPr w:leftFromText="141" w:rightFromText="141" w:vertAnchor="text" w:horzAnchor="margin" w:tblpXSpec="center" w:tblpY="227"/>
              <w:tblW w:w="1950" w:type="pct"/>
              <w:tblLook w:val="04A0" w:firstRow="1" w:lastRow="0" w:firstColumn="1" w:lastColumn="0" w:noHBand="0" w:noVBand="1"/>
            </w:tblPr>
            <w:tblGrid>
              <w:gridCol w:w="367"/>
              <w:gridCol w:w="367"/>
              <w:gridCol w:w="794"/>
            </w:tblGrid>
            <w:tr w:rsidR="00CD47A4" w:rsidRPr="0040502F" w:rsidTr="00CD47A4"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  <w:t>p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  <w:t>q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  <w:t>p </w:t>
                  </w:r>
                  <w:r w:rsidRPr="00CD47A4"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  <w:t>˅</w:t>
                  </w:r>
                  <w:r w:rsidRPr="0040502F"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  <w:t> q</w:t>
                  </w:r>
                </w:p>
              </w:tc>
            </w:tr>
            <w:tr w:rsidR="00CD47A4" w:rsidRPr="0040502F" w:rsidTr="00CD47A4"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1</w:t>
                  </w:r>
                </w:p>
              </w:tc>
            </w:tr>
            <w:tr w:rsidR="00CD47A4" w:rsidRPr="0040502F" w:rsidTr="00CD47A4"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0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1</w:t>
                  </w:r>
                </w:p>
              </w:tc>
            </w:tr>
            <w:tr w:rsidR="00CD47A4" w:rsidRPr="0040502F" w:rsidTr="00CD47A4"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0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1</w:t>
                  </w:r>
                </w:p>
              </w:tc>
            </w:tr>
            <w:tr w:rsidR="00CD47A4" w:rsidRPr="0040502F" w:rsidTr="00CD47A4"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0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0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0</w:t>
                  </w:r>
                </w:p>
              </w:tc>
            </w:tr>
          </w:tbl>
          <w:p w:rsidR="00CD47A4" w:rsidRPr="00CD47A4" w:rsidRDefault="00CD47A4" w:rsidP="0040502F">
            <w:pPr>
              <w:rPr>
                <w:rFonts w:cstheme="minorHAnsi"/>
                <w:b/>
                <w:bCs/>
                <w:color w:val="173C2D"/>
                <w:sz w:val="28"/>
                <w:szCs w:val="28"/>
              </w:rPr>
            </w:pPr>
          </w:p>
        </w:tc>
        <w:tc>
          <w:tcPr>
            <w:tcW w:w="1701" w:type="dxa"/>
          </w:tcPr>
          <w:tbl>
            <w:tblPr>
              <w:tblStyle w:val="Tablaconcuadrcula"/>
              <w:tblpPr w:leftFromText="141" w:rightFromText="141" w:horzAnchor="margin" w:tblpXSpec="center" w:tblpY="450"/>
              <w:tblW w:w="1171" w:type="pct"/>
              <w:tblLook w:val="04A0" w:firstRow="1" w:lastRow="0" w:firstColumn="1" w:lastColumn="0" w:noHBand="0" w:noVBand="1"/>
            </w:tblPr>
            <w:tblGrid>
              <w:gridCol w:w="367"/>
              <w:gridCol w:w="432"/>
            </w:tblGrid>
            <w:tr w:rsidR="00CD47A4" w:rsidRPr="0040502F" w:rsidTr="00CD47A4"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  <w:t>p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  <w:t>p'</w:t>
                  </w:r>
                </w:p>
              </w:tc>
            </w:tr>
            <w:tr w:rsidR="00CD47A4" w:rsidRPr="0040502F" w:rsidTr="00CD47A4"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0</w:t>
                  </w:r>
                </w:p>
              </w:tc>
            </w:tr>
            <w:tr w:rsidR="00CD47A4" w:rsidRPr="0040502F" w:rsidTr="00CD47A4"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0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1</w:t>
                  </w:r>
                </w:p>
              </w:tc>
            </w:tr>
          </w:tbl>
          <w:p w:rsidR="00CD47A4" w:rsidRPr="00CD47A4" w:rsidRDefault="00CD47A4" w:rsidP="0040502F">
            <w:pPr>
              <w:rPr>
                <w:rFonts w:cstheme="minorHAnsi"/>
                <w:b/>
                <w:bCs/>
                <w:color w:val="173C2D"/>
                <w:sz w:val="28"/>
                <w:szCs w:val="28"/>
              </w:rPr>
            </w:pPr>
          </w:p>
        </w:tc>
        <w:tc>
          <w:tcPr>
            <w:tcW w:w="2835" w:type="dxa"/>
          </w:tcPr>
          <w:tbl>
            <w:tblPr>
              <w:tblStyle w:val="Tablaconcuadrcula"/>
              <w:tblpPr w:leftFromText="141" w:rightFromText="141" w:vertAnchor="text" w:horzAnchor="margin" w:tblpY="107"/>
              <w:tblW w:w="1964" w:type="pct"/>
              <w:tblLook w:val="04A0" w:firstRow="1" w:lastRow="0" w:firstColumn="1" w:lastColumn="0" w:noHBand="0" w:noVBand="1"/>
            </w:tblPr>
            <w:tblGrid>
              <w:gridCol w:w="367"/>
              <w:gridCol w:w="367"/>
              <w:gridCol w:w="794"/>
            </w:tblGrid>
            <w:tr w:rsidR="00CD47A4" w:rsidRPr="00CD47A4" w:rsidTr="00CD47A4"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  <w:t>p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  <w:t>q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  <w:t>p </w:t>
                  </w:r>
                  <w:r w:rsidRPr="00CD47A4"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  <w:t>˄</w:t>
                  </w:r>
                  <w:r w:rsidRPr="0040502F">
                    <w:rPr>
                      <w:rFonts w:eastAsia="Times New Roman" w:cstheme="minorHAnsi"/>
                      <w:b/>
                      <w:sz w:val="28"/>
                      <w:szCs w:val="28"/>
                      <w:lang w:eastAsia="es-CO"/>
                    </w:rPr>
                    <w:t> q</w:t>
                  </w:r>
                </w:p>
              </w:tc>
            </w:tr>
            <w:tr w:rsidR="00CD47A4" w:rsidRPr="0040502F" w:rsidTr="00CD47A4"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1</w:t>
                  </w:r>
                </w:p>
              </w:tc>
            </w:tr>
            <w:tr w:rsidR="00CD47A4" w:rsidRPr="0040502F" w:rsidTr="00CD47A4"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0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0</w:t>
                  </w:r>
                </w:p>
              </w:tc>
            </w:tr>
            <w:tr w:rsidR="00CD47A4" w:rsidRPr="0040502F" w:rsidTr="00CD47A4"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0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0</w:t>
                  </w:r>
                </w:p>
              </w:tc>
            </w:tr>
            <w:tr w:rsidR="00CD47A4" w:rsidRPr="0040502F" w:rsidTr="00CD47A4"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0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0</w:t>
                  </w:r>
                </w:p>
              </w:tc>
              <w:tc>
                <w:tcPr>
                  <w:tcW w:w="0" w:type="auto"/>
                  <w:hideMark/>
                </w:tcPr>
                <w:p w:rsidR="00CD47A4" w:rsidRPr="0040502F" w:rsidRDefault="00CD47A4" w:rsidP="00CD47A4">
                  <w:pPr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</w:pPr>
                  <w:r w:rsidRPr="0040502F">
                    <w:rPr>
                      <w:rFonts w:eastAsia="Times New Roman" w:cstheme="minorHAnsi"/>
                      <w:sz w:val="28"/>
                      <w:szCs w:val="28"/>
                      <w:lang w:eastAsia="es-CO"/>
                    </w:rPr>
                    <w:t>0</w:t>
                  </w:r>
                </w:p>
              </w:tc>
            </w:tr>
          </w:tbl>
          <w:p w:rsidR="00CD47A4" w:rsidRPr="00CD47A4" w:rsidRDefault="00CD47A4" w:rsidP="0040502F">
            <w:pPr>
              <w:rPr>
                <w:rFonts w:cstheme="minorHAnsi"/>
                <w:b/>
                <w:bCs/>
                <w:color w:val="173C2D"/>
                <w:sz w:val="28"/>
                <w:szCs w:val="28"/>
              </w:rPr>
            </w:pPr>
          </w:p>
        </w:tc>
      </w:tr>
    </w:tbl>
    <w:p w:rsidR="00E16EC5" w:rsidRDefault="00E16EC5" w:rsidP="0040291F">
      <w:pPr>
        <w:rPr>
          <w:rFonts w:cstheme="minorHAnsi"/>
          <w:b/>
          <w:bCs/>
          <w:noProof/>
          <w:sz w:val="28"/>
          <w:szCs w:val="28"/>
        </w:rPr>
      </w:pPr>
    </w:p>
    <w:p w:rsidR="00E16EC5" w:rsidRDefault="00E16EC5" w:rsidP="0040291F">
      <w:pPr>
        <w:rPr>
          <w:rFonts w:cstheme="minorHAnsi"/>
          <w:b/>
          <w:bCs/>
          <w:noProof/>
          <w:sz w:val="28"/>
          <w:szCs w:val="28"/>
        </w:rPr>
      </w:pPr>
    </w:p>
    <w:p w:rsidR="0062320B" w:rsidRDefault="0062320B" w:rsidP="0040291F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55182BE2">
            <wp:extent cx="5357568" cy="27908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8201" b="90257" l="606" r="95609">
                                  <a14:foregroundMark x1="15821" y1="18737" x2="83573" y2="18522"/>
                                  <a14:foregroundMark x1="16276" y1="21306" x2="83876" y2="22163"/>
                                  <a14:foregroundMark x1="82967" y1="19914" x2="83422" y2="21092"/>
                                  <a14:foregroundMark x1="14913" y1="82869" x2="83573" y2="83084"/>
                                  <a14:foregroundMark x1="15821" y1="83084" x2="13702" y2="83619"/>
                                  <a14:foregroundMark x1="14005" y1="82869" x2="18244" y2="81799"/>
                                  <a14:foregroundMark x1="82816" y1="82227" x2="84784" y2="82441"/>
                                  <a14:backgroundMark x1="15821" y1="33512" x2="85693" y2="34690"/>
                                  <a14:backgroundMark x1="24148" y1="40792" x2="53066" y2="403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1" t="16962" r="7249" b="16417"/>
                    <a:stretch/>
                  </pic:blipFill>
                  <pic:spPr bwMode="auto">
                    <a:xfrm>
                      <a:off x="0" y="0"/>
                      <a:ext cx="5371347" cy="279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EC5" w:rsidRPr="00E16EC5" w:rsidRDefault="00E16EC5" w:rsidP="00E16EC5">
      <w:pPr>
        <w:spacing w:after="0"/>
        <w:jc w:val="both"/>
        <w:rPr>
          <w:rFonts w:cstheme="minorHAnsi"/>
          <w:bCs/>
          <w:sz w:val="28"/>
          <w:szCs w:val="28"/>
        </w:rPr>
      </w:pPr>
    </w:p>
    <w:p w:rsidR="00E16EC5" w:rsidRPr="00E16EC5" w:rsidRDefault="00E16EC5" w:rsidP="00E16EC5">
      <w:pPr>
        <w:spacing w:after="0"/>
        <w:jc w:val="both"/>
        <w:rPr>
          <w:rFonts w:cstheme="minorHAnsi"/>
          <w:b/>
          <w:bCs/>
          <w:sz w:val="28"/>
          <w:szCs w:val="28"/>
        </w:rPr>
      </w:pPr>
      <w:r w:rsidRPr="00E16EC5">
        <w:rPr>
          <w:rFonts w:cstheme="minorHAnsi"/>
          <w:b/>
          <w:bCs/>
          <w:sz w:val="28"/>
          <w:szCs w:val="28"/>
        </w:rPr>
        <w:t>Leyes y propiedades del álgebra booleana</w:t>
      </w:r>
    </w:p>
    <w:p w:rsidR="00E16EC5" w:rsidRPr="00E16EC5" w:rsidRDefault="00E16EC5" w:rsidP="00E16EC5">
      <w:pPr>
        <w:pStyle w:val="Prrafodelista"/>
        <w:numPr>
          <w:ilvl w:val="0"/>
          <w:numId w:val="2"/>
        </w:numPr>
        <w:spacing w:after="0"/>
        <w:jc w:val="both"/>
        <w:rPr>
          <w:rFonts w:cstheme="minorHAnsi"/>
          <w:bCs/>
          <w:sz w:val="28"/>
          <w:szCs w:val="28"/>
        </w:rPr>
      </w:pPr>
      <w:r w:rsidRPr="00E16EC5">
        <w:rPr>
          <w:rFonts w:cstheme="minorHAnsi"/>
          <w:bCs/>
          <w:sz w:val="28"/>
          <w:szCs w:val="28"/>
        </w:rPr>
        <w:t>Ley de identidad: Esta ley establece que cualquier operando lógico combinado con el valor "verdadero" (1) o "falso" (0) produce el mismo valor que el operando. Es decir, si A es una variable booleana, entonces A OR 0 = A y A AND 1 = A.</w:t>
      </w:r>
    </w:p>
    <w:p w:rsidR="00E16EC5" w:rsidRDefault="00E16EC5" w:rsidP="00E16EC5">
      <w:pPr>
        <w:spacing w:after="0"/>
        <w:jc w:val="both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Ejemplo: </w:t>
      </w:r>
      <w:r w:rsidRPr="00E16EC5">
        <w:rPr>
          <w:rFonts w:cstheme="minorHAnsi"/>
          <w:bCs/>
          <w:sz w:val="28"/>
          <w:szCs w:val="28"/>
        </w:rPr>
        <w:t>Donde A representa una variable booleana</w:t>
      </w:r>
      <w:r>
        <w:rPr>
          <w:rFonts w:cstheme="minorHAnsi"/>
          <w:bCs/>
          <w:sz w:val="28"/>
          <w:szCs w:val="28"/>
        </w:rPr>
        <w:t xml:space="preserve"> </w:t>
      </w:r>
      <w:r w:rsidRPr="00E16EC5">
        <w:rPr>
          <w:rFonts w:cstheme="minorHAnsi"/>
          <w:bCs/>
          <w:sz w:val="28"/>
          <w:szCs w:val="28"/>
        </w:rPr>
        <w:t>que puede tomar los valores de verdadero (1)</w:t>
      </w:r>
      <w:r>
        <w:rPr>
          <w:rFonts w:cstheme="minorHAnsi"/>
          <w:bCs/>
          <w:sz w:val="28"/>
          <w:szCs w:val="28"/>
        </w:rPr>
        <w:t xml:space="preserve"> </w:t>
      </w:r>
      <w:r w:rsidRPr="00E16EC5">
        <w:rPr>
          <w:rFonts w:cstheme="minorHAnsi"/>
          <w:bCs/>
          <w:sz w:val="28"/>
          <w:szCs w:val="28"/>
        </w:rPr>
        <w:t>o falso (0), y 0 representa el valor constante</w:t>
      </w:r>
      <w:r>
        <w:rPr>
          <w:rFonts w:cstheme="minorHAnsi"/>
          <w:bCs/>
          <w:sz w:val="28"/>
          <w:szCs w:val="28"/>
        </w:rPr>
        <w:t xml:space="preserve"> </w:t>
      </w:r>
      <w:r w:rsidRPr="00E16EC5">
        <w:rPr>
          <w:rFonts w:cstheme="minorHAnsi"/>
          <w:bCs/>
          <w:sz w:val="28"/>
          <w:szCs w:val="28"/>
        </w:rPr>
        <w:t>"falso". La ley de identidad establece que</w:t>
      </w:r>
      <w:r>
        <w:rPr>
          <w:rFonts w:cstheme="minorHAnsi"/>
          <w:bCs/>
          <w:sz w:val="28"/>
          <w:szCs w:val="28"/>
        </w:rPr>
        <w:t xml:space="preserve"> </w:t>
      </w:r>
      <w:r w:rsidRPr="00E16EC5">
        <w:rPr>
          <w:rFonts w:cstheme="minorHAnsi"/>
          <w:bCs/>
          <w:sz w:val="28"/>
          <w:szCs w:val="28"/>
        </w:rPr>
        <w:t>cuando se suma una variable booleana con el</w:t>
      </w:r>
      <w:r>
        <w:rPr>
          <w:rFonts w:cstheme="minorHAnsi"/>
          <w:bCs/>
          <w:sz w:val="28"/>
          <w:szCs w:val="28"/>
        </w:rPr>
        <w:t xml:space="preserve"> </w:t>
      </w:r>
      <w:r w:rsidRPr="00E16EC5">
        <w:rPr>
          <w:rFonts w:cstheme="minorHAnsi"/>
          <w:bCs/>
          <w:sz w:val="28"/>
          <w:szCs w:val="28"/>
        </w:rPr>
        <w:t>valor constante falso (0), la variable</w:t>
      </w:r>
      <w:r>
        <w:rPr>
          <w:rFonts w:cstheme="minorHAnsi"/>
          <w:bCs/>
          <w:sz w:val="28"/>
          <w:szCs w:val="28"/>
        </w:rPr>
        <w:t xml:space="preserve"> </w:t>
      </w:r>
      <w:r w:rsidRPr="00E16EC5">
        <w:rPr>
          <w:rFonts w:cstheme="minorHAnsi"/>
          <w:bCs/>
          <w:sz w:val="28"/>
          <w:szCs w:val="28"/>
        </w:rPr>
        <w:t>mantiene su valor original, ya sea verdadero</w:t>
      </w:r>
      <w:r>
        <w:rPr>
          <w:rFonts w:cstheme="minorHAnsi"/>
          <w:bCs/>
          <w:sz w:val="28"/>
          <w:szCs w:val="28"/>
        </w:rPr>
        <w:t xml:space="preserve"> </w:t>
      </w:r>
      <w:r w:rsidRPr="00E16EC5">
        <w:rPr>
          <w:rFonts w:cstheme="minorHAnsi"/>
          <w:bCs/>
          <w:sz w:val="28"/>
          <w:szCs w:val="28"/>
        </w:rPr>
        <w:t>(1) o falso (0). En otras palabras, la suma de</w:t>
      </w:r>
      <w:r>
        <w:rPr>
          <w:rFonts w:cstheme="minorHAnsi"/>
          <w:bCs/>
          <w:sz w:val="28"/>
          <w:szCs w:val="28"/>
        </w:rPr>
        <w:t xml:space="preserve"> </w:t>
      </w:r>
      <w:r w:rsidRPr="00E16EC5">
        <w:rPr>
          <w:rFonts w:cstheme="minorHAnsi"/>
          <w:bCs/>
          <w:sz w:val="28"/>
          <w:szCs w:val="28"/>
        </w:rPr>
        <w:t>cualquier variable booleana con el valor</w:t>
      </w:r>
      <w:r>
        <w:rPr>
          <w:rFonts w:cstheme="minorHAnsi"/>
          <w:bCs/>
          <w:sz w:val="28"/>
          <w:szCs w:val="28"/>
        </w:rPr>
        <w:t xml:space="preserve"> </w:t>
      </w:r>
      <w:r w:rsidRPr="00E16EC5">
        <w:rPr>
          <w:rFonts w:cstheme="minorHAnsi"/>
          <w:bCs/>
          <w:sz w:val="28"/>
          <w:szCs w:val="28"/>
        </w:rPr>
        <w:t>constante falso es igual a la variable booleana</w:t>
      </w:r>
      <w:r>
        <w:rPr>
          <w:rFonts w:cstheme="minorHAnsi"/>
          <w:bCs/>
          <w:sz w:val="28"/>
          <w:szCs w:val="28"/>
        </w:rPr>
        <w:t xml:space="preserve"> </w:t>
      </w:r>
      <w:r w:rsidRPr="00E16EC5">
        <w:rPr>
          <w:rFonts w:cstheme="minorHAnsi"/>
          <w:bCs/>
          <w:sz w:val="28"/>
          <w:szCs w:val="28"/>
        </w:rPr>
        <w:t>original</w:t>
      </w:r>
      <w:r>
        <w:rPr>
          <w:rFonts w:cstheme="minorHAnsi"/>
          <w:bCs/>
          <w:sz w:val="28"/>
          <w:szCs w:val="28"/>
        </w:rPr>
        <w:t>.</w:t>
      </w:r>
    </w:p>
    <w:p w:rsidR="00E16EC5" w:rsidRDefault="00E16EC5" w:rsidP="00E16EC5">
      <w:pPr>
        <w:pStyle w:val="Prrafodelista"/>
        <w:numPr>
          <w:ilvl w:val="0"/>
          <w:numId w:val="1"/>
        </w:numPr>
        <w:spacing w:after="0"/>
        <w:jc w:val="both"/>
        <w:rPr>
          <w:rFonts w:cstheme="minorHAnsi"/>
          <w:bCs/>
          <w:sz w:val="28"/>
          <w:szCs w:val="28"/>
        </w:rPr>
      </w:pPr>
      <w:r w:rsidRPr="00E16EC5">
        <w:rPr>
          <w:rFonts w:cstheme="minorHAnsi"/>
          <w:bCs/>
          <w:sz w:val="28"/>
          <w:szCs w:val="28"/>
        </w:rPr>
        <w:t>Ley de contradicción: Esta ley</w:t>
      </w:r>
      <w:r>
        <w:rPr>
          <w:rFonts w:cstheme="minorHAnsi"/>
          <w:bCs/>
          <w:sz w:val="28"/>
          <w:szCs w:val="28"/>
        </w:rPr>
        <w:t xml:space="preserve"> </w:t>
      </w:r>
      <w:r w:rsidRPr="00E16EC5">
        <w:rPr>
          <w:rFonts w:cstheme="minorHAnsi"/>
          <w:bCs/>
          <w:sz w:val="28"/>
          <w:szCs w:val="28"/>
        </w:rPr>
        <w:t>establece que ninguna proposición puede ser verdadera y falsa al mismo tiempo. En términos de álgebra booleana, esto significa que A AND NOT A = 0, donde NOT A es la negación de A.</w:t>
      </w:r>
    </w:p>
    <w:p w:rsidR="00E16EC5" w:rsidRDefault="00D56223" w:rsidP="00D56223">
      <w:pPr>
        <w:spacing w:after="0"/>
        <w:jc w:val="both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Ejemplo: </w:t>
      </w:r>
      <w:r w:rsidRPr="00D56223">
        <w:rPr>
          <w:rFonts w:cstheme="minorHAnsi"/>
          <w:bCs/>
          <w:sz w:val="28"/>
          <w:szCs w:val="28"/>
        </w:rPr>
        <w:t>La proposición "Hoy es lunes" y su negación "Hoy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cstheme="minorHAnsi"/>
          <w:bCs/>
          <w:sz w:val="28"/>
          <w:szCs w:val="28"/>
        </w:rPr>
        <w:t>no es lunes" no pueden ser verdaderas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cstheme="minorHAnsi"/>
          <w:bCs/>
          <w:sz w:val="28"/>
          <w:szCs w:val="28"/>
        </w:rPr>
        <w:t>simultáneamente.</w:t>
      </w:r>
    </w:p>
    <w:p w:rsidR="00D56223" w:rsidRDefault="00D56223" w:rsidP="00D56223">
      <w:pPr>
        <w:pStyle w:val="Prrafodelista"/>
        <w:numPr>
          <w:ilvl w:val="0"/>
          <w:numId w:val="1"/>
        </w:numPr>
        <w:spacing w:after="0"/>
        <w:jc w:val="both"/>
        <w:rPr>
          <w:rFonts w:cstheme="minorHAnsi"/>
          <w:bCs/>
          <w:sz w:val="28"/>
          <w:szCs w:val="28"/>
        </w:rPr>
      </w:pPr>
      <w:r w:rsidRPr="00D56223">
        <w:rPr>
          <w:rFonts w:cstheme="minorHAnsi"/>
          <w:bCs/>
          <w:sz w:val="28"/>
          <w:szCs w:val="28"/>
        </w:rPr>
        <w:t xml:space="preserve">Ley de doble negación: Esta ley establece </w:t>
      </w:r>
      <w:proofErr w:type="gramStart"/>
      <w:r w:rsidRPr="00D56223">
        <w:rPr>
          <w:rFonts w:cstheme="minorHAnsi"/>
          <w:bCs/>
          <w:sz w:val="28"/>
          <w:szCs w:val="28"/>
        </w:rPr>
        <w:t>que</w:t>
      </w:r>
      <w:proofErr w:type="gramEnd"/>
      <w:r w:rsidRPr="00D56223">
        <w:rPr>
          <w:rFonts w:cstheme="minorHAnsi"/>
          <w:bCs/>
          <w:sz w:val="28"/>
          <w:szCs w:val="28"/>
        </w:rPr>
        <w:t xml:space="preserve"> si se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cstheme="minorHAnsi"/>
          <w:bCs/>
          <w:sz w:val="28"/>
          <w:szCs w:val="28"/>
        </w:rPr>
        <w:t>niega una proposición dos veces, se obtiene la proposición original. En términos de álgebra booleana, esto significa que NOT (NOT A) = A.</w:t>
      </w:r>
    </w:p>
    <w:p w:rsidR="00D56223" w:rsidRDefault="00D56223" w:rsidP="00D56223">
      <w:pPr>
        <w:spacing w:after="0"/>
        <w:jc w:val="both"/>
        <w:rPr>
          <w:rFonts w:cstheme="minorHAnsi"/>
          <w:bCs/>
          <w:sz w:val="28"/>
          <w:szCs w:val="28"/>
        </w:rPr>
      </w:pPr>
      <w:r w:rsidRPr="00D56223">
        <w:rPr>
          <w:rFonts w:cstheme="minorHAnsi"/>
          <w:bCs/>
          <w:sz w:val="28"/>
          <w:szCs w:val="28"/>
        </w:rPr>
        <w:t>Ejemplo: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cstheme="minorHAnsi"/>
          <w:bCs/>
          <w:sz w:val="28"/>
          <w:szCs w:val="28"/>
        </w:rPr>
        <w:t xml:space="preserve">Si tenemos una afirmación "p", su doble negación sería "no </w:t>
      </w:r>
      <w:proofErr w:type="spellStart"/>
      <w:r w:rsidRPr="00D56223">
        <w:rPr>
          <w:rFonts w:cstheme="minorHAnsi"/>
          <w:bCs/>
          <w:sz w:val="28"/>
          <w:szCs w:val="28"/>
        </w:rPr>
        <w:t>no</w:t>
      </w:r>
      <w:proofErr w:type="spellEnd"/>
      <w:r w:rsidRPr="00D56223">
        <w:rPr>
          <w:rFonts w:cstheme="minorHAnsi"/>
          <w:bCs/>
          <w:sz w:val="28"/>
          <w:szCs w:val="28"/>
        </w:rPr>
        <w:t xml:space="preserve"> p", lo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cstheme="minorHAnsi"/>
          <w:bCs/>
          <w:sz w:val="28"/>
          <w:szCs w:val="28"/>
        </w:rPr>
        <w:t>que es equivalente a "p".</w:t>
      </w:r>
      <w:r>
        <w:rPr>
          <w:rFonts w:cstheme="minorHAnsi"/>
          <w:bCs/>
          <w:sz w:val="28"/>
          <w:szCs w:val="28"/>
        </w:rPr>
        <w:t xml:space="preserve"> </w:t>
      </w:r>
    </w:p>
    <w:p w:rsidR="00D56223" w:rsidRDefault="00D56223" w:rsidP="00D56223">
      <w:pPr>
        <w:spacing w:after="0"/>
        <w:jc w:val="both"/>
        <w:rPr>
          <w:rFonts w:cstheme="minorHAnsi"/>
          <w:bCs/>
          <w:sz w:val="28"/>
          <w:szCs w:val="28"/>
        </w:rPr>
      </w:pPr>
      <w:r w:rsidRPr="00D56223">
        <w:rPr>
          <w:rFonts w:cstheme="minorHAnsi"/>
          <w:bCs/>
          <w:sz w:val="28"/>
          <w:szCs w:val="28"/>
        </w:rPr>
        <w:lastRenderedPageBreak/>
        <w:t>p: Hoy es lunes.</w:t>
      </w:r>
    </w:p>
    <w:p w:rsidR="00D56223" w:rsidRDefault="00D56223" w:rsidP="00D56223">
      <w:pPr>
        <w:spacing w:after="0"/>
        <w:jc w:val="both"/>
        <w:rPr>
          <w:rFonts w:cstheme="minorHAnsi"/>
          <w:bCs/>
          <w:sz w:val="28"/>
          <w:szCs w:val="28"/>
        </w:rPr>
      </w:pPr>
      <w:r w:rsidRPr="00D56223">
        <w:rPr>
          <w:rFonts w:cstheme="minorHAnsi"/>
          <w:bCs/>
          <w:sz w:val="28"/>
          <w:szCs w:val="28"/>
        </w:rPr>
        <w:t xml:space="preserve">no </w:t>
      </w:r>
      <w:proofErr w:type="spellStart"/>
      <w:r w:rsidRPr="00D56223">
        <w:rPr>
          <w:rFonts w:cstheme="minorHAnsi"/>
          <w:bCs/>
          <w:sz w:val="28"/>
          <w:szCs w:val="28"/>
        </w:rPr>
        <w:t>no</w:t>
      </w:r>
      <w:proofErr w:type="spellEnd"/>
      <w:r w:rsidRPr="00D56223">
        <w:rPr>
          <w:rFonts w:cstheme="minorHAnsi"/>
          <w:bCs/>
          <w:sz w:val="28"/>
          <w:szCs w:val="28"/>
        </w:rPr>
        <w:t xml:space="preserve"> p: No es cierto que no sea lunes.</w:t>
      </w:r>
    </w:p>
    <w:p w:rsidR="00D56223" w:rsidRPr="00D56223" w:rsidRDefault="00D56223" w:rsidP="00D56223">
      <w:pPr>
        <w:spacing w:after="0"/>
        <w:jc w:val="both"/>
        <w:rPr>
          <w:rFonts w:cstheme="minorHAnsi"/>
          <w:bCs/>
          <w:sz w:val="28"/>
          <w:szCs w:val="28"/>
        </w:rPr>
      </w:pPr>
      <w:r w:rsidRPr="00D56223">
        <w:rPr>
          <w:rFonts w:cstheme="minorHAnsi"/>
          <w:bCs/>
          <w:sz w:val="28"/>
          <w:szCs w:val="28"/>
        </w:rPr>
        <w:t>Esto es equivalente a: Hoy es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cstheme="minorHAnsi"/>
          <w:bCs/>
          <w:sz w:val="28"/>
          <w:szCs w:val="28"/>
        </w:rPr>
        <w:t>lunes.</w:t>
      </w:r>
    </w:p>
    <w:p w:rsidR="00D56223" w:rsidRDefault="00D56223" w:rsidP="00D56223">
      <w:pPr>
        <w:pStyle w:val="Prrafodelista"/>
        <w:numPr>
          <w:ilvl w:val="0"/>
          <w:numId w:val="1"/>
        </w:numPr>
        <w:spacing w:after="0"/>
        <w:jc w:val="both"/>
        <w:rPr>
          <w:rFonts w:cstheme="minorHAnsi"/>
          <w:bCs/>
          <w:sz w:val="28"/>
          <w:szCs w:val="28"/>
        </w:rPr>
      </w:pPr>
      <w:r w:rsidRPr="00D56223">
        <w:rPr>
          <w:rFonts w:cstheme="minorHAnsi"/>
          <w:bCs/>
          <w:sz w:val="28"/>
          <w:szCs w:val="28"/>
        </w:rPr>
        <w:t>Ley conmutativa: Esta ley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cstheme="minorHAnsi"/>
          <w:bCs/>
          <w:sz w:val="28"/>
          <w:szCs w:val="28"/>
        </w:rPr>
        <w:t>establece que el orden de los operandos en una operación booleana no afecta el resultado. En términos de álgebra booleana, esto significa que A AND B = B AND A y A OR B = B OR A.</w:t>
      </w:r>
    </w:p>
    <w:p w:rsidR="00D56223" w:rsidRPr="00D56223" w:rsidRDefault="00D56223" w:rsidP="00D56223">
      <w:pPr>
        <w:spacing w:after="0"/>
        <w:jc w:val="both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Ejemplo: </w:t>
      </w:r>
      <w:r w:rsidRPr="00D56223">
        <w:rPr>
          <w:rFonts w:cstheme="minorHAnsi"/>
          <w:bCs/>
          <w:sz w:val="28"/>
          <w:szCs w:val="28"/>
        </w:rPr>
        <w:t>(A AND B) es equivalente a (B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cstheme="minorHAnsi"/>
          <w:bCs/>
          <w:sz w:val="28"/>
          <w:szCs w:val="28"/>
        </w:rPr>
        <w:t>AND A)</w:t>
      </w:r>
    </w:p>
    <w:p w:rsidR="00D56223" w:rsidRDefault="00D56223" w:rsidP="00D56223">
      <w:pPr>
        <w:spacing w:after="0"/>
        <w:jc w:val="both"/>
        <w:rPr>
          <w:rFonts w:cstheme="minorHAnsi"/>
          <w:bCs/>
          <w:sz w:val="28"/>
          <w:szCs w:val="28"/>
        </w:rPr>
      </w:pPr>
      <w:r w:rsidRPr="00D56223">
        <w:rPr>
          <w:rFonts w:cstheme="minorHAnsi"/>
          <w:bCs/>
          <w:sz w:val="28"/>
          <w:szCs w:val="28"/>
        </w:rPr>
        <w:t>(A OR B) es equivalente a (B OR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cstheme="minorHAnsi"/>
          <w:bCs/>
          <w:sz w:val="28"/>
          <w:szCs w:val="28"/>
        </w:rPr>
        <w:t>A)</w:t>
      </w:r>
    </w:p>
    <w:p w:rsidR="00D56223" w:rsidRDefault="00D56223" w:rsidP="00D56223">
      <w:pPr>
        <w:pStyle w:val="Prrafodelista"/>
        <w:numPr>
          <w:ilvl w:val="0"/>
          <w:numId w:val="1"/>
        </w:numPr>
        <w:spacing w:after="0"/>
        <w:jc w:val="both"/>
        <w:rPr>
          <w:rFonts w:cstheme="minorHAnsi"/>
          <w:bCs/>
          <w:sz w:val="28"/>
          <w:szCs w:val="28"/>
        </w:rPr>
      </w:pPr>
      <w:r w:rsidRPr="00D56223">
        <w:rPr>
          <w:rFonts w:cstheme="minorHAnsi"/>
          <w:bCs/>
          <w:sz w:val="28"/>
          <w:szCs w:val="28"/>
        </w:rPr>
        <w:t>Ley asociativa: Esta ley establece que la agrupación de operandos en una operación booleana no afecta el resultado.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cstheme="minorHAnsi"/>
          <w:bCs/>
          <w:sz w:val="28"/>
          <w:szCs w:val="28"/>
        </w:rPr>
        <w:t>En términos de álgebra booleana, esto significa que (A AND B) AND C = A AND (B AND C) y (A OR B) OR C = A OR (B OR C).</w:t>
      </w:r>
    </w:p>
    <w:p w:rsidR="00D56223" w:rsidRDefault="00D56223" w:rsidP="00D56223">
      <w:pPr>
        <w:spacing w:after="0"/>
        <w:jc w:val="both"/>
      </w:pPr>
      <w:r>
        <w:rPr>
          <w:rFonts w:cstheme="minorHAnsi"/>
          <w:bCs/>
          <w:sz w:val="28"/>
          <w:szCs w:val="28"/>
        </w:rPr>
        <w:t>E</w:t>
      </w:r>
      <w:r w:rsidRPr="00D56223">
        <w:rPr>
          <w:rFonts w:cstheme="minorHAnsi"/>
          <w:bCs/>
          <w:sz w:val="28"/>
          <w:szCs w:val="28"/>
        </w:rPr>
        <w:t>jemplo</w:t>
      </w:r>
      <w:r>
        <w:rPr>
          <w:rFonts w:cstheme="minorHAnsi"/>
          <w:bCs/>
          <w:sz w:val="28"/>
          <w:szCs w:val="28"/>
        </w:rPr>
        <w:t>:</w:t>
      </w:r>
      <w:r w:rsidRPr="00D56223">
        <w:rPr>
          <w:rFonts w:cstheme="minorHAnsi"/>
          <w:bCs/>
          <w:sz w:val="28"/>
          <w:szCs w:val="28"/>
        </w:rPr>
        <w:t xml:space="preserve"> si tenemos las variables A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cstheme="minorHAnsi"/>
          <w:bCs/>
          <w:sz w:val="28"/>
          <w:szCs w:val="28"/>
        </w:rPr>
        <w:t>= true, B = false y C = true, podemos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cstheme="minorHAnsi"/>
          <w:bCs/>
          <w:sz w:val="28"/>
          <w:szCs w:val="28"/>
        </w:rPr>
        <w:t>verificar la Ley asociativa con la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cstheme="minorHAnsi"/>
          <w:bCs/>
          <w:sz w:val="28"/>
          <w:szCs w:val="28"/>
        </w:rPr>
        <w:t>conjunción de la siguiente manera:</w:t>
      </w:r>
      <w:r w:rsidRPr="00D56223">
        <w:t xml:space="preserve"> </w:t>
      </w:r>
    </w:p>
    <w:p w:rsidR="00D56223" w:rsidRDefault="00D56223" w:rsidP="00D56223">
      <w:pPr>
        <w:spacing w:after="0"/>
        <w:jc w:val="both"/>
        <w:rPr>
          <w:rFonts w:cstheme="minorHAnsi"/>
          <w:bCs/>
          <w:sz w:val="28"/>
          <w:szCs w:val="28"/>
        </w:rPr>
      </w:pPr>
      <w:r w:rsidRPr="00D56223">
        <w:rPr>
          <w:rFonts w:cstheme="minorHAnsi"/>
          <w:bCs/>
          <w:sz w:val="28"/>
          <w:szCs w:val="28"/>
        </w:rPr>
        <w:t xml:space="preserve">(A </w:t>
      </w:r>
      <w:r w:rsidRPr="00D56223">
        <w:rPr>
          <w:rFonts w:ascii="Cambria Math" w:hAnsi="Cambria Math" w:cs="Cambria Math"/>
          <w:bCs/>
          <w:sz w:val="28"/>
          <w:szCs w:val="28"/>
        </w:rPr>
        <w:t>∧</w:t>
      </w:r>
      <w:r w:rsidRPr="00D56223">
        <w:rPr>
          <w:rFonts w:cstheme="minorHAnsi"/>
          <w:bCs/>
          <w:sz w:val="28"/>
          <w:szCs w:val="28"/>
        </w:rPr>
        <w:t xml:space="preserve"> B) </w:t>
      </w:r>
      <w:r w:rsidRPr="00D56223">
        <w:rPr>
          <w:rFonts w:ascii="Cambria Math" w:hAnsi="Cambria Math" w:cs="Cambria Math"/>
          <w:bCs/>
          <w:sz w:val="28"/>
          <w:szCs w:val="28"/>
        </w:rPr>
        <w:t>∧</w:t>
      </w:r>
      <w:r w:rsidRPr="00D56223">
        <w:rPr>
          <w:rFonts w:cstheme="minorHAnsi"/>
          <w:bCs/>
          <w:sz w:val="28"/>
          <w:szCs w:val="28"/>
        </w:rPr>
        <w:t xml:space="preserve"> C =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cstheme="minorHAnsi"/>
          <w:bCs/>
          <w:sz w:val="28"/>
          <w:szCs w:val="28"/>
        </w:rPr>
        <w:t xml:space="preserve">(true </w:t>
      </w:r>
      <w:r w:rsidRPr="00D56223">
        <w:rPr>
          <w:rFonts w:ascii="Cambria Math" w:hAnsi="Cambria Math" w:cs="Cambria Math"/>
          <w:bCs/>
          <w:sz w:val="28"/>
          <w:szCs w:val="28"/>
        </w:rPr>
        <w:t>∧</w:t>
      </w:r>
      <w:r w:rsidRPr="00D56223">
        <w:rPr>
          <w:rFonts w:cstheme="minorHAnsi"/>
          <w:bCs/>
          <w:sz w:val="28"/>
          <w:szCs w:val="28"/>
        </w:rPr>
        <w:t xml:space="preserve"> false)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ascii="Cambria Math" w:hAnsi="Cambria Math" w:cs="Cambria Math"/>
          <w:bCs/>
          <w:sz w:val="28"/>
          <w:szCs w:val="28"/>
        </w:rPr>
        <w:t>∧</w:t>
      </w:r>
      <w:r w:rsidRPr="00D56223">
        <w:rPr>
          <w:rFonts w:cstheme="minorHAnsi"/>
          <w:bCs/>
          <w:sz w:val="28"/>
          <w:szCs w:val="28"/>
        </w:rPr>
        <w:t xml:space="preserve"> true = false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ascii="Cambria Math" w:hAnsi="Cambria Math" w:cs="Cambria Math"/>
          <w:bCs/>
          <w:sz w:val="28"/>
          <w:szCs w:val="28"/>
        </w:rPr>
        <w:t>∧</w:t>
      </w:r>
      <w:r w:rsidRPr="00D56223">
        <w:rPr>
          <w:rFonts w:cstheme="minorHAnsi"/>
          <w:bCs/>
          <w:sz w:val="28"/>
          <w:szCs w:val="28"/>
        </w:rPr>
        <w:t xml:space="preserve"> true = false</w:t>
      </w:r>
    </w:p>
    <w:p w:rsidR="00D56223" w:rsidRDefault="00D56223" w:rsidP="00D56223">
      <w:pPr>
        <w:spacing w:after="0"/>
        <w:jc w:val="both"/>
        <w:rPr>
          <w:rFonts w:cstheme="minorHAnsi"/>
          <w:bCs/>
          <w:sz w:val="28"/>
          <w:szCs w:val="28"/>
        </w:rPr>
      </w:pPr>
      <w:r w:rsidRPr="00D56223">
        <w:rPr>
          <w:rFonts w:cstheme="minorHAnsi"/>
          <w:bCs/>
          <w:sz w:val="28"/>
          <w:szCs w:val="28"/>
        </w:rPr>
        <w:t xml:space="preserve">A </w:t>
      </w:r>
      <w:r w:rsidRPr="00D56223">
        <w:rPr>
          <w:rFonts w:ascii="Cambria Math" w:hAnsi="Cambria Math" w:cs="Cambria Math"/>
          <w:bCs/>
          <w:sz w:val="28"/>
          <w:szCs w:val="28"/>
        </w:rPr>
        <w:t>∧</w:t>
      </w:r>
      <w:r w:rsidRPr="00D56223">
        <w:rPr>
          <w:rFonts w:cstheme="minorHAnsi"/>
          <w:bCs/>
          <w:sz w:val="28"/>
          <w:szCs w:val="28"/>
        </w:rPr>
        <w:t xml:space="preserve"> (B </w:t>
      </w:r>
      <w:r w:rsidRPr="00D56223">
        <w:rPr>
          <w:rFonts w:ascii="Cambria Math" w:hAnsi="Cambria Math" w:cs="Cambria Math"/>
          <w:bCs/>
          <w:sz w:val="28"/>
          <w:szCs w:val="28"/>
        </w:rPr>
        <w:t>∧</w:t>
      </w:r>
      <w:r w:rsidRPr="00D56223">
        <w:rPr>
          <w:rFonts w:cstheme="minorHAnsi"/>
          <w:bCs/>
          <w:sz w:val="28"/>
          <w:szCs w:val="28"/>
        </w:rPr>
        <w:t xml:space="preserve"> C) = true </w:t>
      </w:r>
      <w:r w:rsidRPr="00D56223">
        <w:rPr>
          <w:rFonts w:ascii="Cambria Math" w:hAnsi="Cambria Math" w:cs="Cambria Math"/>
          <w:bCs/>
          <w:sz w:val="28"/>
          <w:szCs w:val="28"/>
        </w:rPr>
        <w:t>∧</w:t>
      </w:r>
      <w:r>
        <w:rPr>
          <w:rFonts w:ascii="Cambria Math" w:hAnsi="Cambria Math" w:cs="Cambria Math"/>
          <w:bCs/>
          <w:sz w:val="28"/>
          <w:szCs w:val="28"/>
        </w:rPr>
        <w:t xml:space="preserve"> </w:t>
      </w:r>
      <w:r w:rsidRPr="00D56223">
        <w:rPr>
          <w:rFonts w:cstheme="minorHAnsi"/>
          <w:bCs/>
          <w:sz w:val="28"/>
          <w:szCs w:val="28"/>
        </w:rPr>
        <w:t xml:space="preserve">(false </w:t>
      </w:r>
      <w:r w:rsidRPr="00D56223">
        <w:rPr>
          <w:rFonts w:ascii="Cambria Math" w:hAnsi="Cambria Math" w:cs="Cambria Math"/>
          <w:bCs/>
          <w:sz w:val="28"/>
          <w:szCs w:val="28"/>
        </w:rPr>
        <w:t>∧</w:t>
      </w:r>
      <w:r w:rsidRPr="00D56223">
        <w:rPr>
          <w:rFonts w:cstheme="minorHAnsi"/>
          <w:bCs/>
          <w:sz w:val="28"/>
          <w:szCs w:val="28"/>
        </w:rPr>
        <w:t xml:space="preserve"> true) = true </w:t>
      </w:r>
      <w:r w:rsidRPr="00D56223">
        <w:rPr>
          <w:rFonts w:ascii="Cambria Math" w:hAnsi="Cambria Math" w:cs="Cambria Math"/>
          <w:bCs/>
          <w:sz w:val="28"/>
          <w:szCs w:val="28"/>
        </w:rPr>
        <w:t>∧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cstheme="minorHAnsi"/>
          <w:bCs/>
          <w:sz w:val="28"/>
          <w:szCs w:val="28"/>
        </w:rPr>
        <w:t>false = false</w:t>
      </w:r>
    </w:p>
    <w:p w:rsidR="00D56223" w:rsidRDefault="00D56223" w:rsidP="00D56223">
      <w:pPr>
        <w:pStyle w:val="Prrafodelista"/>
        <w:numPr>
          <w:ilvl w:val="0"/>
          <w:numId w:val="1"/>
        </w:numPr>
        <w:spacing w:after="0"/>
        <w:jc w:val="both"/>
        <w:rPr>
          <w:rFonts w:cstheme="minorHAnsi"/>
          <w:bCs/>
          <w:sz w:val="28"/>
          <w:szCs w:val="28"/>
        </w:rPr>
      </w:pPr>
      <w:r w:rsidRPr="00D56223">
        <w:rPr>
          <w:rFonts w:cstheme="minorHAnsi"/>
          <w:bCs/>
          <w:sz w:val="28"/>
          <w:szCs w:val="28"/>
        </w:rPr>
        <w:t>Ley distributiva: Esta ley establece que una operación</w:t>
      </w:r>
      <w:r>
        <w:rPr>
          <w:rFonts w:cstheme="minorHAnsi"/>
          <w:bCs/>
          <w:sz w:val="28"/>
          <w:szCs w:val="28"/>
        </w:rPr>
        <w:t xml:space="preserve"> </w:t>
      </w:r>
      <w:r w:rsidRPr="00D56223">
        <w:rPr>
          <w:rFonts w:cstheme="minorHAnsi"/>
          <w:bCs/>
          <w:sz w:val="28"/>
          <w:szCs w:val="28"/>
        </w:rPr>
        <w:t>booleana puede distribuirse sobre otra operación booleana. En términos de álgebra booleana, esto significa que A AND (B OR C) = (A AND B) OR (A AND C) y A OR (B AND C) = (A OR B) AND (A OR C).</w:t>
      </w:r>
    </w:p>
    <w:p w:rsidR="00B67DA7" w:rsidRDefault="00B67DA7" w:rsidP="00B67DA7">
      <w:pPr>
        <w:spacing w:after="0"/>
        <w:jc w:val="both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Ejemplo: </w:t>
      </w:r>
      <w:r w:rsidRPr="00B67DA7">
        <w:rPr>
          <w:rFonts w:cstheme="minorHAnsi"/>
          <w:bCs/>
          <w:sz w:val="28"/>
          <w:szCs w:val="28"/>
        </w:rPr>
        <w:t>proposiciones p =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"Juan es alto", q =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"Juan es fuerte" y r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= "Juan es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inteligente",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entonces podemos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escribir: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 xml:space="preserve">p </w:t>
      </w:r>
      <w:r w:rsidRPr="00B67DA7">
        <w:rPr>
          <w:rFonts w:ascii="Cambria Math" w:hAnsi="Cambria Math" w:cs="Cambria Math"/>
          <w:bCs/>
          <w:sz w:val="28"/>
          <w:szCs w:val="28"/>
        </w:rPr>
        <w:t>∧</w:t>
      </w:r>
      <w:r w:rsidRPr="00B67DA7">
        <w:rPr>
          <w:rFonts w:cstheme="minorHAnsi"/>
          <w:bCs/>
          <w:sz w:val="28"/>
          <w:szCs w:val="28"/>
        </w:rPr>
        <w:t xml:space="preserve"> (q </w:t>
      </w:r>
      <w:r w:rsidRPr="00B67DA7">
        <w:rPr>
          <w:rFonts w:ascii="Cambria Math" w:hAnsi="Cambria Math" w:cs="Cambria Math"/>
          <w:bCs/>
          <w:sz w:val="28"/>
          <w:szCs w:val="28"/>
        </w:rPr>
        <w:t>∨</w:t>
      </w:r>
      <w:r w:rsidRPr="00B67DA7">
        <w:rPr>
          <w:rFonts w:cstheme="minorHAnsi"/>
          <w:bCs/>
          <w:sz w:val="28"/>
          <w:szCs w:val="28"/>
        </w:rPr>
        <w:t xml:space="preserve"> r) </w:t>
      </w:r>
      <w:r w:rsidRPr="00B67DA7">
        <w:rPr>
          <w:rFonts w:ascii="Calibri" w:hAnsi="Calibri" w:cs="Calibri"/>
          <w:bCs/>
          <w:sz w:val="28"/>
          <w:szCs w:val="28"/>
        </w:rPr>
        <w:t>≡</w:t>
      </w:r>
      <w:r w:rsidRPr="00B67DA7">
        <w:rPr>
          <w:rFonts w:cstheme="minorHAnsi"/>
          <w:bCs/>
          <w:sz w:val="28"/>
          <w:szCs w:val="28"/>
        </w:rPr>
        <w:t xml:space="preserve"> "Juan es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alto y (fuerte o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inteligente)"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 xml:space="preserve">(p </w:t>
      </w:r>
      <w:r w:rsidRPr="00B67DA7">
        <w:rPr>
          <w:rFonts w:ascii="Cambria Math" w:hAnsi="Cambria Math" w:cs="Cambria Math"/>
          <w:bCs/>
          <w:sz w:val="28"/>
          <w:szCs w:val="28"/>
        </w:rPr>
        <w:t>∧</w:t>
      </w:r>
      <w:r w:rsidRPr="00B67DA7">
        <w:rPr>
          <w:rFonts w:cstheme="minorHAnsi"/>
          <w:bCs/>
          <w:sz w:val="28"/>
          <w:szCs w:val="28"/>
        </w:rPr>
        <w:t xml:space="preserve"> q) </w:t>
      </w:r>
      <w:r w:rsidRPr="00B67DA7">
        <w:rPr>
          <w:rFonts w:ascii="Cambria Math" w:hAnsi="Cambria Math" w:cs="Cambria Math"/>
          <w:bCs/>
          <w:sz w:val="28"/>
          <w:szCs w:val="28"/>
        </w:rPr>
        <w:t>∨</w:t>
      </w:r>
      <w:r w:rsidRPr="00B67DA7">
        <w:rPr>
          <w:rFonts w:cstheme="minorHAnsi"/>
          <w:bCs/>
          <w:sz w:val="28"/>
          <w:szCs w:val="28"/>
        </w:rPr>
        <w:t xml:space="preserve"> (p </w:t>
      </w:r>
      <w:r w:rsidRPr="00B67DA7">
        <w:rPr>
          <w:rFonts w:ascii="Cambria Math" w:hAnsi="Cambria Math" w:cs="Cambria Math"/>
          <w:bCs/>
          <w:sz w:val="28"/>
          <w:szCs w:val="28"/>
        </w:rPr>
        <w:t>∧</w:t>
      </w:r>
      <w:r w:rsidRPr="00B67DA7">
        <w:rPr>
          <w:rFonts w:cstheme="minorHAnsi"/>
          <w:bCs/>
          <w:sz w:val="28"/>
          <w:szCs w:val="28"/>
        </w:rPr>
        <w:t xml:space="preserve"> r) </w:t>
      </w:r>
      <w:r w:rsidRPr="00B67DA7">
        <w:rPr>
          <w:rFonts w:ascii="Calibri" w:hAnsi="Calibri" w:cs="Calibri"/>
          <w:bCs/>
          <w:sz w:val="28"/>
          <w:szCs w:val="28"/>
        </w:rPr>
        <w:t>≡</w:t>
      </w:r>
      <w:r w:rsidRPr="00B67DA7">
        <w:rPr>
          <w:rFonts w:cstheme="minorHAnsi"/>
          <w:bCs/>
          <w:sz w:val="28"/>
          <w:szCs w:val="28"/>
        </w:rPr>
        <w:t xml:space="preserve"> "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(Juan es alto y fuerte) o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(Juan es alto e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inteligente)"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Ambas expresiones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son equivalentes y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representan la misma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situación en la que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Juan es alto y, al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menos, fuerte o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inteligente.</w:t>
      </w:r>
    </w:p>
    <w:p w:rsidR="00B67DA7" w:rsidRDefault="00B67DA7" w:rsidP="00B67DA7">
      <w:pPr>
        <w:pStyle w:val="Prrafodelista"/>
        <w:numPr>
          <w:ilvl w:val="0"/>
          <w:numId w:val="1"/>
        </w:numPr>
        <w:spacing w:after="0"/>
        <w:jc w:val="both"/>
        <w:rPr>
          <w:rFonts w:cstheme="minorHAnsi"/>
          <w:bCs/>
          <w:sz w:val="28"/>
          <w:szCs w:val="28"/>
        </w:rPr>
      </w:pPr>
      <w:r w:rsidRPr="00B67DA7">
        <w:rPr>
          <w:rFonts w:cstheme="minorHAnsi"/>
          <w:bCs/>
          <w:sz w:val="28"/>
          <w:szCs w:val="28"/>
        </w:rPr>
        <w:t xml:space="preserve">Ley de </w:t>
      </w:r>
      <w:proofErr w:type="spellStart"/>
      <w:r w:rsidRPr="00B67DA7">
        <w:rPr>
          <w:rFonts w:cstheme="minorHAnsi"/>
          <w:bCs/>
          <w:sz w:val="28"/>
          <w:szCs w:val="28"/>
        </w:rPr>
        <w:t>De</w:t>
      </w:r>
      <w:proofErr w:type="spellEnd"/>
      <w:r w:rsidRPr="00B67DA7">
        <w:rPr>
          <w:rFonts w:cstheme="minorHAnsi"/>
          <w:bCs/>
          <w:sz w:val="28"/>
          <w:szCs w:val="28"/>
        </w:rPr>
        <w:t xml:space="preserve"> Morgan: Esta ley establece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que la negación de una conjunción o disyunción es equivalente a la disyunción o conjunción de las negaciones de los operandos. En términos de álgebra booleana, esto significa que NOT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(A AND B) = NOT A OR NOT B y NOT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(A OR B) = NOT A AND NOT B.</w:t>
      </w:r>
    </w:p>
    <w:p w:rsidR="00B67DA7" w:rsidRDefault="00B67DA7" w:rsidP="00B67DA7">
      <w:pPr>
        <w:spacing w:after="0"/>
        <w:jc w:val="both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E</w:t>
      </w:r>
      <w:r w:rsidRPr="00B67DA7">
        <w:rPr>
          <w:rFonts w:cstheme="minorHAnsi"/>
          <w:bCs/>
          <w:sz w:val="28"/>
          <w:szCs w:val="28"/>
        </w:rPr>
        <w:t>jemplo</w:t>
      </w:r>
      <w:r>
        <w:rPr>
          <w:rFonts w:cstheme="minorHAnsi"/>
          <w:bCs/>
          <w:sz w:val="28"/>
          <w:szCs w:val="28"/>
        </w:rPr>
        <w:t>:</w:t>
      </w:r>
      <w:r w:rsidRPr="00B67DA7">
        <w:rPr>
          <w:rFonts w:cstheme="minorHAnsi"/>
          <w:bCs/>
          <w:sz w:val="28"/>
          <w:szCs w:val="28"/>
        </w:rPr>
        <w:t xml:space="preserve"> si tenemos las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proposiciones "p" y "q", la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negación de su conjunción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"p y q" sería "no p o no q", y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la negación de su disyunción</w:t>
      </w:r>
      <w:r>
        <w:rPr>
          <w:rFonts w:cstheme="minorHAnsi"/>
          <w:bCs/>
          <w:sz w:val="28"/>
          <w:szCs w:val="28"/>
        </w:rPr>
        <w:t xml:space="preserve"> </w:t>
      </w:r>
      <w:r w:rsidRPr="00B67DA7">
        <w:rPr>
          <w:rFonts w:cstheme="minorHAnsi"/>
          <w:bCs/>
          <w:sz w:val="28"/>
          <w:szCs w:val="28"/>
        </w:rPr>
        <w:t>"p o q" sería "no p y no q".</w:t>
      </w:r>
    </w:p>
    <w:p w:rsidR="00B67DA7" w:rsidRDefault="00B67DA7" w:rsidP="00B67DA7">
      <w:pPr>
        <w:spacing w:after="0"/>
        <w:jc w:val="both"/>
        <w:rPr>
          <w:rFonts w:cstheme="minorHAnsi"/>
          <w:bCs/>
          <w:i/>
          <w:sz w:val="28"/>
          <w:szCs w:val="28"/>
        </w:rPr>
      </w:pPr>
      <w:r w:rsidRPr="00B67DA7">
        <w:rPr>
          <w:rFonts w:cstheme="minorHAnsi"/>
          <w:bCs/>
          <w:i/>
          <w:sz w:val="28"/>
          <w:szCs w:val="28"/>
        </w:rPr>
        <w:t>Es importante tener en cuenta</w:t>
      </w:r>
      <w:r>
        <w:rPr>
          <w:rFonts w:cstheme="minorHAnsi"/>
          <w:bCs/>
          <w:i/>
          <w:sz w:val="28"/>
          <w:szCs w:val="28"/>
        </w:rPr>
        <w:t xml:space="preserve"> </w:t>
      </w:r>
      <w:r w:rsidRPr="00B67DA7">
        <w:rPr>
          <w:rFonts w:cstheme="minorHAnsi"/>
          <w:bCs/>
          <w:i/>
          <w:sz w:val="28"/>
          <w:szCs w:val="28"/>
        </w:rPr>
        <w:t>que en el álgebra booleana no</w:t>
      </w:r>
      <w:r>
        <w:rPr>
          <w:rFonts w:cstheme="minorHAnsi"/>
          <w:bCs/>
          <w:i/>
          <w:sz w:val="28"/>
          <w:szCs w:val="28"/>
        </w:rPr>
        <w:t xml:space="preserve"> </w:t>
      </w:r>
      <w:r w:rsidRPr="00B67DA7">
        <w:rPr>
          <w:rFonts w:cstheme="minorHAnsi"/>
          <w:bCs/>
          <w:i/>
          <w:sz w:val="28"/>
          <w:szCs w:val="28"/>
        </w:rPr>
        <w:t>existen otras operaciones</w:t>
      </w:r>
      <w:r>
        <w:rPr>
          <w:rFonts w:cstheme="minorHAnsi"/>
          <w:bCs/>
          <w:i/>
          <w:sz w:val="28"/>
          <w:szCs w:val="28"/>
        </w:rPr>
        <w:t xml:space="preserve"> </w:t>
      </w:r>
      <w:r w:rsidRPr="00B67DA7">
        <w:rPr>
          <w:rFonts w:cstheme="minorHAnsi"/>
          <w:bCs/>
          <w:i/>
          <w:sz w:val="28"/>
          <w:szCs w:val="28"/>
        </w:rPr>
        <w:t>como la resta o la división, ya</w:t>
      </w:r>
      <w:r>
        <w:rPr>
          <w:rFonts w:cstheme="minorHAnsi"/>
          <w:bCs/>
          <w:i/>
          <w:sz w:val="28"/>
          <w:szCs w:val="28"/>
        </w:rPr>
        <w:t xml:space="preserve"> </w:t>
      </w:r>
      <w:r w:rsidRPr="00B67DA7">
        <w:rPr>
          <w:rFonts w:cstheme="minorHAnsi"/>
          <w:bCs/>
          <w:i/>
          <w:sz w:val="28"/>
          <w:szCs w:val="28"/>
        </w:rPr>
        <w:t>que solo se manejan valores</w:t>
      </w:r>
      <w:r>
        <w:rPr>
          <w:rFonts w:cstheme="minorHAnsi"/>
          <w:bCs/>
          <w:i/>
          <w:sz w:val="28"/>
          <w:szCs w:val="28"/>
        </w:rPr>
        <w:t xml:space="preserve"> </w:t>
      </w:r>
      <w:r w:rsidRPr="00B67DA7">
        <w:rPr>
          <w:rFonts w:cstheme="minorHAnsi"/>
          <w:bCs/>
          <w:i/>
          <w:sz w:val="28"/>
          <w:szCs w:val="28"/>
        </w:rPr>
        <w:t>binarios que representan</w:t>
      </w:r>
      <w:r>
        <w:rPr>
          <w:rFonts w:cstheme="minorHAnsi"/>
          <w:bCs/>
          <w:i/>
          <w:sz w:val="28"/>
          <w:szCs w:val="28"/>
        </w:rPr>
        <w:t xml:space="preserve"> </w:t>
      </w:r>
      <w:r w:rsidRPr="00B67DA7">
        <w:rPr>
          <w:rFonts w:cstheme="minorHAnsi"/>
          <w:bCs/>
          <w:i/>
          <w:sz w:val="28"/>
          <w:szCs w:val="28"/>
        </w:rPr>
        <w:t>verdadero o falso.</w:t>
      </w:r>
    </w:p>
    <w:p w:rsidR="003D2E45" w:rsidRDefault="003D2E45" w:rsidP="00B67DA7">
      <w:pPr>
        <w:spacing w:after="0"/>
        <w:jc w:val="both"/>
        <w:rPr>
          <w:noProof/>
        </w:rPr>
      </w:pPr>
    </w:p>
    <w:p w:rsidR="003D2E45" w:rsidRPr="00B67DA7" w:rsidRDefault="003D2E45" w:rsidP="00B67DA7">
      <w:pPr>
        <w:spacing w:after="0"/>
        <w:jc w:val="both"/>
        <w:rPr>
          <w:rFonts w:cstheme="minorHAnsi"/>
          <w:bCs/>
          <w:i/>
          <w:sz w:val="28"/>
          <w:szCs w:val="28"/>
        </w:rPr>
      </w:pPr>
      <w:r>
        <w:rPr>
          <w:noProof/>
        </w:rPr>
        <w:drawing>
          <wp:inline distT="0" distB="0" distL="0" distR="0" wp14:anchorId="31FBDABB" wp14:editId="3C5BFAAE">
            <wp:extent cx="2914650" cy="1971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73" t="18715" r="43992" b="18797"/>
                    <a:stretch/>
                  </pic:blipFill>
                  <pic:spPr bwMode="auto">
                    <a:xfrm>
                      <a:off x="0" y="0"/>
                      <a:ext cx="291465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E45" w:rsidRDefault="003D2E45" w:rsidP="00B67DA7">
      <w:pPr>
        <w:rPr>
          <w:noProof/>
        </w:rPr>
      </w:pPr>
    </w:p>
    <w:p w:rsidR="004E4187" w:rsidRDefault="003D2E45" w:rsidP="00B67DA7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020AB1" wp14:editId="4C60F973">
            <wp:extent cx="3495675" cy="19716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94" t="20226" r="34318" b="17287"/>
                    <a:stretch/>
                  </pic:blipFill>
                  <pic:spPr bwMode="auto">
                    <a:xfrm>
                      <a:off x="0" y="0"/>
                      <a:ext cx="349567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187" w:rsidRDefault="004E4187" w:rsidP="00B67DA7">
      <w:pPr>
        <w:rPr>
          <w:noProof/>
        </w:rPr>
      </w:pPr>
    </w:p>
    <w:p w:rsidR="004E4187" w:rsidRDefault="004E4187" w:rsidP="00B67DA7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566BD7" wp14:editId="039102E5">
            <wp:extent cx="2905125" cy="19240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29" t="20226" r="41106" b="18796"/>
                    <a:stretch/>
                  </pic:blipFill>
                  <pic:spPr bwMode="auto">
                    <a:xfrm>
                      <a:off x="0" y="0"/>
                      <a:ext cx="290512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DA7" w:rsidRDefault="00B67DA7" w:rsidP="00B67DA7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1. </w:t>
      </w:r>
      <w:r w:rsidRPr="00B67DA7">
        <w:rPr>
          <w:rFonts w:cstheme="minorHAnsi"/>
          <w:b/>
          <w:bCs/>
          <w:sz w:val="28"/>
          <w:szCs w:val="28"/>
        </w:rPr>
        <w:t>Realiza las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B67DA7">
        <w:rPr>
          <w:rFonts w:cstheme="minorHAnsi"/>
          <w:b/>
          <w:bCs/>
          <w:sz w:val="28"/>
          <w:szCs w:val="28"/>
        </w:rPr>
        <w:t>siguientes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B67DA7">
        <w:rPr>
          <w:rFonts w:cstheme="minorHAnsi"/>
          <w:b/>
          <w:bCs/>
          <w:sz w:val="28"/>
          <w:szCs w:val="28"/>
        </w:rPr>
        <w:t>operaciones:</w:t>
      </w:r>
    </w:p>
    <w:p w:rsidR="0040291F" w:rsidRPr="0040291F" w:rsidRDefault="0040291F" w:rsidP="0040291F">
      <w:pPr>
        <w:rPr>
          <w:rFonts w:cstheme="minorHAnsi"/>
          <w:b/>
          <w:bCs/>
          <w:sz w:val="28"/>
          <w:szCs w:val="28"/>
        </w:rPr>
      </w:pPr>
      <w:r w:rsidRPr="0040291F">
        <w:rPr>
          <w:rFonts w:cstheme="minorHAnsi"/>
          <w:b/>
          <w:bCs/>
          <w:sz w:val="28"/>
          <w:szCs w:val="28"/>
        </w:rPr>
        <w:t>a) 1 + 0</w:t>
      </w:r>
      <w:r>
        <w:rPr>
          <w:rFonts w:cstheme="minorHAnsi"/>
          <w:b/>
          <w:bCs/>
          <w:sz w:val="28"/>
          <w:szCs w:val="28"/>
        </w:rPr>
        <w:t xml:space="preserve"> = 1</w:t>
      </w:r>
    </w:p>
    <w:p w:rsidR="0040291F" w:rsidRPr="0040291F" w:rsidRDefault="0040291F" w:rsidP="0040291F">
      <w:pPr>
        <w:rPr>
          <w:rFonts w:cstheme="minorHAnsi"/>
          <w:b/>
          <w:bCs/>
          <w:sz w:val="28"/>
          <w:szCs w:val="28"/>
        </w:rPr>
      </w:pPr>
      <w:r w:rsidRPr="0040291F">
        <w:rPr>
          <w:rFonts w:cstheme="minorHAnsi"/>
          <w:b/>
          <w:bCs/>
          <w:sz w:val="28"/>
          <w:szCs w:val="28"/>
        </w:rPr>
        <w:t>b) 0 + 0</w:t>
      </w:r>
      <w:r>
        <w:rPr>
          <w:rFonts w:cstheme="minorHAnsi"/>
          <w:b/>
          <w:bCs/>
          <w:sz w:val="28"/>
          <w:szCs w:val="28"/>
        </w:rPr>
        <w:t xml:space="preserve"> = 0</w:t>
      </w:r>
    </w:p>
    <w:p w:rsidR="0040291F" w:rsidRPr="0040291F" w:rsidRDefault="0040291F" w:rsidP="0040291F">
      <w:pPr>
        <w:rPr>
          <w:rFonts w:cstheme="minorHAnsi"/>
          <w:b/>
          <w:bCs/>
          <w:sz w:val="28"/>
          <w:szCs w:val="28"/>
        </w:rPr>
      </w:pPr>
      <w:r w:rsidRPr="0040291F">
        <w:rPr>
          <w:rFonts w:cstheme="minorHAnsi"/>
          <w:b/>
          <w:bCs/>
          <w:sz w:val="28"/>
          <w:szCs w:val="28"/>
        </w:rPr>
        <w:t>c) 1 x 0</w:t>
      </w:r>
      <w:r>
        <w:rPr>
          <w:rFonts w:cstheme="minorHAnsi"/>
          <w:b/>
          <w:bCs/>
          <w:sz w:val="28"/>
          <w:szCs w:val="28"/>
        </w:rPr>
        <w:t xml:space="preserve"> = 0</w:t>
      </w:r>
    </w:p>
    <w:p w:rsidR="0040502F" w:rsidRDefault="0040291F" w:rsidP="0040291F">
      <w:pPr>
        <w:rPr>
          <w:rFonts w:cstheme="minorHAnsi"/>
          <w:b/>
          <w:bCs/>
          <w:sz w:val="28"/>
          <w:szCs w:val="28"/>
        </w:rPr>
      </w:pPr>
      <w:r w:rsidRPr="0040291F">
        <w:rPr>
          <w:rFonts w:cstheme="minorHAnsi"/>
          <w:b/>
          <w:bCs/>
          <w:sz w:val="28"/>
          <w:szCs w:val="28"/>
        </w:rPr>
        <w:lastRenderedPageBreak/>
        <w:t>d) 1 x 1</w:t>
      </w:r>
      <w:r>
        <w:rPr>
          <w:rFonts w:cstheme="minorHAnsi"/>
          <w:b/>
          <w:bCs/>
          <w:sz w:val="28"/>
          <w:szCs w:val="28"/>
        </w:rPr>
        <w:t xml:space="preserve"> = 1 </w:t>
      </w:r>
    </w:p>
    <w:p w:rsidR="0040291F" w:rsidRPr="00B67DA7" w:rsidRDefault="00B67DA7" w:rsidP="0040291F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2. </w:t>
      </w:r>
      <w:r w:rsidR="0040291F" w:rsidRPr="00B67DA7">
        <w:rPr>
          <w:rFonts w:cstheme="minorHAnsi"/>
          <w:b/>
          <w:sz w:val="28"/>
          <w:szCs w:val="28"/>
        </w:rPr>
        <w:t xml:space="preserve">Simplifica las siguientes expresiones: </w:t>
      </w:r>
    </w:p>
    <w:p w:rsidR="0040291F" w:rsidRPr="0040291F" w:rsidRDefault="0040291F" w:rsidP="0040291F">
      <w:pPr>
        <w:rPr>
          <w:rFonts w:cstheme="minorHAnsi"/>
          <w:b/>
          <w:bCs/>
          <w:sz w:val="28"/>
          <w:szCs w:val="28"/>
        </w:rPr>
      </w:pPr>
      <w:r w:rsidRPr="0040291F">
        <w:rPr>
          <w:rFonts w:cstheme="minorHAnsi"/>
          <w:b/>
          <w:bCs/>
          <w:sz w:val="28"/>
          <w:szCs w:val="28"/>
        </w:rPr>
        <w:t>a) (A + B) x A</w:t>
      </w:r>
    </w:p>
    <w:p w:rsidR="0040291F" w:rsidRPr="0040291F" w:rsidRDefault="0040291F" w:rsidP="0040291F">
      <w:pPr>
        <w:rPr>
          <w:rFonts w:cstheme="minorHAnsi"/>
          <w:b/>
          <w:bCs/>
          <w:sz w:val="28"/>
          <w:szCs w:val="28"/>
        </w:rPr>
      </w:pPr>
      <w:r w:rsidRPr="0040291F">
        <w:rPr>
          <w:rFonts w:cstheme="minorHAnsi"/>
          <w:b/>
          <w:bCs/>
          <w:sz w:val="28"/>
          <w:szCs w:val="28"/>
        </w:rPr>
        <w:t>b) (A + B) x (A + C)</w:t>
      </w:r>
      <w:r>
        <w:rPr>
          <w:rFonts w:cstheme="minorHAnsi"/>
          <w:b/>
          <w:bCs/>
          <w:sz w:val="28"/>
          <w:szCs w:val="28"/>
        </w:rPr>
        <w:t xml:space="preserve"> = A + BC </w:t>
      </w:r>
    </w:p>
    <w:p w:rsidR="0040291F" w:rsidRPr="0040291F" w:rsidRDefault="0040291F" w:rsidP="0040291F">
      <w:pPr>
        <w:rPr>
          <w:rFonts w:cstheme="minorHAnsi"/>
          <w:b/>
          <w:bCs/>
          <w:sz w:val="28"/>
          <w:szCs w:val="28"/>
        </w:rPr>
      </w:pPr>
      <w:r w:rsidRPr="0040291F">
        <w:rPr>
          <w:rFonts w:cstheme="minorHAnsi"/>
          <w:b/>
          <w:bCs/>
          <w:sz w:val="28"/>
          <w:szCs w:val="28"/>
        </w:rPr>
        <w:t>c) (A x B) + (A x C)</w:t>
      </w:r>
      <w:r w:rsidR="00F56EF9">
        <w:rPr>
          <w:rFonts w:cstheme="minorHAnsi"/>
          <w:b/>
          <w:bCs/>
          <w:sz w:val="28"/>
          <w:szCs w:val="28"/>
        </w:rPr>
        <w:t xml:space="preserve"> = A (B + A)</w:t>
      </w:r>
    </w:p>
    <w:p w:rsidR="0040291F" w:rsidRDefault="0040291F" w:rsidP="0040291F">
      <w:pPr>
        <w:rPr>
          <w:rFonts w:cstheme="minorHAnsi"/>
          <w:b/>
          <w:bCs/>
          <w:sz w:val="28"/>
          <w:szCs w:val="28"/>
        </w:rPr>
      </w:pPr>
      <w:r w:rsidRPr="0040291F">
        <w:rPr>
          <w:rFonts w:cstheme="minorHAnsi"/>
          <w:b/>
          <w:bCs/>
          <w:sz w:val="28"/>
          <w:szCs w:val="28"/>
        </w:rPr>
        <w:t>d) (A x B) + (C x D)</w:t>
      </w:r>
      <w:r w:rsidR="00F56EF9">
        <w:rPr>
          <w:rFonts w:cstheme="minorHAnsi"/>
          <w:b/>
          <w:bCs/>
          <w:sz w:val="28"/>
          <w:szCs w:val="28"/>
        </w:rPr>
        <w:t xml:space="preserve"> </w:t>
      </w:r>
    </w:p>
    <w:p w:rsidR="00B67DA7" w:rsidRDefault="00B67DA7" w:rsidP="00B67DA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3. </w:t>
      </w:r>
      <w:r w:rsidRPr="00B67DA7">
        <w:rPr>
          <w:rFonts w:cstheme="minorHAnsi"/>
          <w:b/>
          <w:sz w:val="28"/>
          <w:szCs w:val="28"/>
        </w:rPr>
        <w:t>Encuentra el valor de verdad de las siguientes expresiones:</w:t>
      </w:r>
    </w:p>
    <w:p w:rsidR="00B67DA7" w:rsidRPr="00B67DA7" w:rsidRDefault="00B67DA7" w:rsidP="00B67DA7">
      <w:pPr>
        <w:rPr>
          <w:rFonts w:cstheme="minorHAnsi"/>
          <w:b/>
          <w:sz w:val="28"/>
          <w:szCs w:val="28"/>
        </w:rPr>
      </w:pPr>
      <w:r w:rsidRPr="00B67DA7">
        <w:rPr>
          <w:rFonts w:cstheme="minorHAnsi"/>
          <w:b/>
          <w:sz w:val="28"/>
          <w:szCs w:val="28"/>
        </w:rPr>
        <w:t>a) (A + B) x C = C x A + C x B</w:t>
      </w:r>
    </w:p>
    <w:p w:rsidR="00B67DA7" w:rsidRPr="00B67DA7" w:rsidRDefault="00B67DA7" w:rsidP="00B67DA7">
      <w:pPr>
        <w:rPr>
          <w:rFonts w:cstheme="minorHAnsi"/>
          <w:b/>
          <w:sz w:val="28"/>
          <w:szCs w:val="28"/>
        </w:rPr>
      </w:pPr>
      <w:r w:rsidRPr="00B67DA7">
        <w:rPr>
          <w:rFonts w:cstheme="minorHAnsi"/>
          <w:b/>
          <w:sz w:val="28"/>
          <w:szCs w:val="28"/>
        </w:rPr>
        <w:t>b) A x (B + C) = A x B + A x C</w:t>
      </w:r>
    </w:p>
    <w:p w:rsidR="00B67DA7" w:rsidRDefault="00B67DA7" w:rsidP="00B67DA7">
      <w:pPr>
        <w:rPr>
          <w:rFonts w:cstheme="minorHAnsi"/>
          <w:b/>
          <w:sz w:val="28"/>
          <w:szCs w:val="28"/>
        </w:rPr>
      </w:pPr>
      <w:r w:rsidRPr="00B67DA7">
        <w:rPr>
          <w:rFonts w:cstheme="minorHAnsi"/>
          <w:b/>
          <w:sz w:val="28"/>
          <w:szCs w:val="28"/>
        </w:rPr>
        <w:t>c) (A + B) x C = A x C + B x C</w:t>
      </w:r>
    </w:p>
    <w:p w:rsidR="00B67DA7" w:rsidRDefault="00B67DA7" w:rsidP="00B67DA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4. </w:t>
      </w:r>
      <w:r w:rsidRPr="00B67DA7">
        <w:rPr>
          <w:rFonts w:cstheme="minorHAnsi"/>
          <w:b/>
          <w:sz w:val="28"/>
          <w:szCs w:val="28"/>
        </w:rPr>
        <w:t>Realiza las</w:t>
      </w:r>
      <w:r>
        <w:rPr>
          <w:rFonts w:cstheme="minorHAnsi"/>
          <w:b/>
          <w:sz w:val="28"/>
          <w:szCs w:val="28"/>
        </w:rPr>
        <w:t xml:space="preserve"> s</w:t>
      </w:r>
      <w:r w:rsidRPr="00B67DA7">
        <w:rPr>
          <w:rFonts w:cstheme="minorHAnsi"/>
          <w:b/>
          <w:sz w:val="28"/>
          <w:szCs w:val="28"/>
        </w:rPr>
        <w:t>iguientes</w:t>
      </w:r>
      <w:r>
        <w:rPr>
          <w:rFonts w:cstheme="minorHAnsi"/>
          <w:b/>
          <w:sz w:val="28"/>
          <w:szCs w:val="28"/>
        </w:rPr>
        <w:t xml:space="preserve"> </w:t>
      </w:r>
      <w:r w:rsidRPr="00B67DA7">
        <w:rPr>
          <w:rFonts w:cstheme="minorHAnsi"/>
          <w:b/>
          <w:sz w:val="28"/>
          <w:szCs w:val="28"/>
        </w:rPr>
        <w:t>operaciones</w:t>
      </w:r>
      <w:r>
        <w:rPr>
          <w:rFonts w:cstheme="minorHAnsi"/>
          <w:b/>
          <w:sz w:val="28"/>
          <w:szCs w:val="28"/>
        </w:rPr>
        <w:t xml:space="preserve"> </w:t>
      </w:r>
      <w:r w:rsidRPr="00B67DA7">
        <w:rPr>
          <w:rFonts w:cstheme="minorHAnsi"/>
          <w:b/>
          <w:sz w:val="28"/>
          <w:szCs w:val="28"/>
        </w:rPr>
        <w:t>de</w:t>
      </w:r>
      <w:r>
        <w:rPr>
          <w:rFonts w:cstheme="minorHAnsi"/>
          <w:b/>
          <w:sz w:val="28"/>
          <w:szCs w:val="28"/>
        </w:rPr>
        <w:t xml:space="preserve"> </w:t>
      </w:r>
      <w:r w:rsidRPr="00B67DA7">
        <w:rPr>
          <w:rFonts w:cstheme="minorHAnsi"/>
          <w:b/>
          <w:sz w:val="28"/>
          <w:szCs w:val="28"/>
        </w:rPr>
        <w:t>complemento:</w:t>
      </w:r>
    </w:p>
    <w:p w:rsidR="00B67DA7" w:rsidRPr="00B67DA7" w:rsidRDefault="00B67DA7" w:rsidP="00B67DA7">
      <w:pPr>
        <w:rPr>
          <w:rFonts w:cstheme="minorHAnsi"/>
          <w:b/>
          <w:sz w:val="28"/>
          <w:szCs w:val="28"/>
        </w:rPr>
      </w:pPr>
      <w:r w:rsidRPr="00B67DA7">
        <w:rPr>
          <w:rFonts w:cstheme="minorHAnsi"/>
          <w:b/>
          <w:sz w:val="28"/>
          <w:szCs w:val="28"/>
        </w:rPr>
        <w:t>a) A + ~A</w:t>
      </w:r>
    </w:p>
    <w:p w:rsidR="00B67DA7" w:rsidRPr="00B67DA7" w:rsidRDefault="00B67DA7" w:rsidP="00B67DA7">
      <w:pPr>
        <w:rPr>
          <w:rFonts w:cstheme="minorHAnsi"/>
          <w:b/>
          <w:sz w:val="28"/>
          <w:szCs w:val="28"/>
        </w:rPr>
      </w:pPr>
      <w:r w:rsidRPr="00B67DA7">
        <w:rPr>
          <w:rFonts w:cstheme="minorHAnsi"/>
          <w:b/>
          <w:sz w:val="28"/>
          <w:szCs w:val="28"/>
        </w:rPr>
        <w:t>b) A x ~A</w:t>
      </w:r>
    </w:p>
    <w:p w:rsidR="00B67DA7" w:rsidRPr="00B67DA7" w:rsidRDefault="00B67DA7" w:rsidP="00B67DA7">
      <w:pPr>
        <w:rPr>
          <w:rFonts w:cstheme="minorHAnsi"/>
          <w:b/>
          <w:sz w:val="28"/>
          <w:szCs w:val="28"/>
        </w:rPr>
      </w:pPr>
      <w:r w:rsidRPr="00B67DA7">
        <w:rPr>
          <w:rFonts w:cstheme="minorHAnsi"/>
          <w:b/>
          <w:sz w:val="28"/>
          <w:szCs w:val="28"/>
        </w:rPr>
        <w:t xml:space="preserve">c) </w:t>
      </w:r>
      <w:proofErr w:type="gramStart"/>
      <w:r w:rsidRPr="00B67DA7">
        <w:rPr>
          <w:rFonts w:cstheme="minorHAnsi"/>
          <w:b/>
          <w:sz w:val="28"/>
          <w:szCs w:val="28"/>
        </w:rPr>
        <w:t>~(</w:t>
      </w:r>
      <w:proofErr w:type="gramEnd"/>
      <w:r w:rsidRPr="00B67DA7">
        <w:rPr>
          <w:rFonts w:cstheme="minorHAnsi"/>
          <w:b/>
          <w:sz w:val="28"/>
          <w:szCs w:val="28"/>
        </w:rPr>
        <w:t>A + B)</w:t>
      </w:r>
    </w:p>
    <w:p w:rsidR="00B67DA7" w:rsidRDefault="00B67DA7" w:rsidP="00B67DA7">
      <w:pPr>
        <w:rPr>
          <w:rFonts w:cstheme="minorHAnsi"/>
          <w:b/>
          <w:sz w:val="28"/>
          <w:szCs w:val="28"/>
        </w:rPr>
      </w:pPr>
      <w:r w:rsidRPr="00B67DA7">
        <w:rPr>
          <w:rFonts w:cstheme="minorHAnsi"/>
          <w:b/>
          <w:sz w:val="28"/>
          <w:szCs w:val="28"/>
        </w:rPr>
        <w:t xml:space="preserve">d) </w:t>
      </w:r>
      <w:proofErr w:type="gramStart"/>
      <w:r w:rsidRPr="00B67DA7">
        <w:rPr>
          <w:rFonts w:cstheme="minorHAnsi"/>
          <w:b/>
          <w:sz w:val="28"/>
          <w:szCs w:val="28"/>
        </w:rPr>
        <w:t>~(</w:t>
      </w:r>
      <w:proofErr w:type="gramEnd"/>
      <w:r w:rsidRPr="00B67DA7">
        <w:rPr>
          <w:rFonts w:cstheme="minorHAnsi"/>
          <w:b/>
          <w:sz w:val="28"/>
          <w:szCs w:val="28"/>
        </w:rPr>
        <w:t>A x B)</w:t>
      </w:r>
    </w:p>
    <w:p w:rsidR="00B67DA7" w:rsidRDefault="00B67DA7" w:rsidP="00B67DA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5. </w:t>
      </w:r>
      <w:r w:rsidRPr="00B67DA7">
        <w:rPr>
          <w:rFonts w:cstheme="minorHAnsi"/>
          <w:b/>
          <w:sz w:val="28"/>
          <w:szCs w:val="28"/>
        </w:rPr>
        <w:t>Simplifica las siguientes</w:t>
      </w:r>
      <w:r>
        <w:rPr>
          <w:rFonts w:cstheme="minorHAnsi"/>
          <w:b/>
          <w:sz w:val="28"/>
          <w:szCs w:val="28"/>
        </w:rPr>
        <w:t xml:space="preserve"> </w:t>
      </w:r>
      <w:r w:rsidRPr="00B67DA7">
        <w:rPr>
          <w:rFonts w:cstheme="minorHAnsi"/>
          <w:b/>
          <w:sz w:val="28"/>
          <w:szCs w:val="28"/>
        </w:rPr>
        <w:t>expresiones utilizando</w:t>
      </w:r>
      <w:r>
        <w:rPr>
          <w:rFonts w:cstheme="minorHAnsi"/>
          <w:b/>
          <w:sz w:val="28"/>
          <w:szCs w:val="28"/>
        </w:rPr>
        <w:t xml:space="preserve"> </w:t>
      </w:r>
      <w:r w:rsidRPr="00B67DA7">
        <w:rPr>
          <w:rFonts w:cstheme="minorHAnsi"/>
          <w:b/>
          <w:sz w:val="28"/>
          <w:szCs w:val="28"/>
        </w:rPr>
        <w:t>las leyes del álgebra</w:t>
      </w:r>
      <w:r>
        <w:rPr>
          <w:rFonts w:cstheme="minorHAnsi"/>
          <w:b/>
          <w:sz w:val="28"/>
          <w:szCs w:val="28"/>
        </w:rPr>
        <w:t xml:space="preserve"> </w:t>
      </w:r>
      <w:r w:rsidRPr="00B67DA7">
        <w:rPr>
          <w:rFonts w:cstheme="minorHAnsi"/>
          <w:b/>
          <w:sz w:val="28"/>
          <w:szCs w:val="28"/>
        </w:rPr>
        <w:t>booleana:</w:t>
      </w:r>
    </w:p>
    <w:p w:rsidR="00B67DA7" w:rsidRPr="00B67DA7" w:rsidRDefault="00B67DA7" w:rsidP="00B67DA7">
      <w:pPr>
        <w:rPr>
          <w:rFonts w:cstheme="minorHAnsi"/>
          <w:b/>
          <w:sz w:val="28"/>
          <w:szCs w:val="28"/>
        </w:rPr>
      </w:pPr>
      <w:r w:rsidRPr="00B67DA7">
        <w:rPr>
          <w:rFonts w:cstheme="minorHAnsi"/>
          <w:b/>
          <w:sz w:val="28"/>
          <w:szCs w:val="28"/>
        </w:rPr>
        <w:t>a) A x (B + C) + A x (~B + C)</w:t>
      </w:r>
    </w:p>
    <w:p w:rsidR="00B67DA7" w:rsidRPr="00B67DA7" w:rsidRDefault="00B67DA7" w:rsidP="00B67DA7">
      <w:pPr>
        <w:rPr>
          <w:rFonts w:cstheme="minorHAnsi"/>
          <w:b/>
          <w:sz w:val="28"/>
          <w:szCs w:val="28"/>
        </w:rPr>
      </w:pPr>
      <w:r w:rsidRPr="00B67DA7">
        <w:rPr>
          <w:rFonts w:cstheme="minorHAnsi"/>
          <w:b/>
          <w:sz w:val="28"/>
          <w:szCs w:val="28"/>
        </w:rPr>
        <w:t>b) A x B + A x ~B</w:t>
      </w:r>
    </w:p>
    <w:p w:rsidR="00B67DA7" w:rsidRPr="00B67DA7" w:rsidRDefault="00B67DA7" w:rsidP="00B67DA7">
      <w:pPr>
        <w:rPr>
          <w:rFonts w:cstheme="minorHAnsi"/>
          <w:b/>
          <w:sz w:val="28"/>
          <w:szCs w:val="28"/>
        </w:rPr>
      </w:pPr>
      <w:r w:rsidRPr="00B67DA7">
        <w:rPr>
          <w:rFonts w:cstheme="minorHAnsi"/>
          <w:b/>
          <w:sz w:val="28"/>
          <w:szCs w:val="28"/>
        </w:rPr>
        <w:t xml:space="preserve">d) </w:t>
      </w:r>
      <w:proofErr w:type="gramStart"/>
      <w:r w:rsidRPr="00B67DA7">
        <w:rPr>
          <w:rFonts w:cstheme="minorHAnsi"/>
          <w:b/>
          <w:sz w:val="28"/>
          <w:szCs w:val="28"/>
        </w:rPr>
        <w:t>~(</w:t>
      </w:r>
      <w:proofErr w:type="gramEnd"/>
      <w:r w:rsidRPr="00B67DA7">
        <w:rPr>
          <w:rFonts w:cstheme="minorHAnsi"/>
          <w:b/>
          <w:sz w:val="28"/>
          <w:szCs w:val="28"/>
        </w:rPr>
        <w:t>A + B) + ~(A + ~B)</w:t>
      </w:r>
    </w:p>
    <w:sectPr w:rsidR="00B67DA7" w:rsidRPr="00B67D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376573"/>
    <w:multiLevelType w:val="hybridMultilevel"/>
    <w:tmpl w:val="59B604B8"/>
    <w:lvl w:ilvl="0" w:tplc="F4DC5E06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43E740B"/>
    <w:multiLevelType w:val="hybridMultilevel"/>
    <w:tmpl w:val="EC2CE834"/>
    <w:lvl w:ilvl="0" w:tplc="8D7C47C6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02F"/>
    <w:rsid w:val="003D2E45"/>
    <w:rsid w:val="0040291F"/>
    <w:rsid w:val="0040502F"/>
    <w:rsid w:val="004E4187"/>
    <w:rsid w:val="005A6E27"/>
    <w:rsid w:val="0062320B"/>
    <w:rsid w:val="00A479A4"/>
    <w:rsid w:val="00B67DA7"/>
    <w:rsid w:val="00CD47A4"/>
    <w:rsid w:val="00D56223"/>
    <w:rsid w:val="00E16EC5"/>
    <w:rsid w:val="00F56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5A224B-FE81-4B20-9027-0E1C5AF62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050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0502F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NormalWeb">
    <w:name w:val="Normal (Web)"/>
    <w:basedOn w:val="Normal"/>
    <w:uiPriority w:val="99"/>
    <w:unhideWhenUsed/>
    <w:rsid w:val="004050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table" w:styleId="Tablaconcuadrcula">
    <w:name w:val="Table Grid"/>
    <w:basedOn w:val="Tablanormal"/>
    <w:uiPriority w:val="39"/>
    <w:rsid w:val="004050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CD47A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rrafodelista">
    <w:name w:val="List Paragraph"/>
    <w:basedOn w:val="Normal"/>
    <w:uiPriority w:val="34"/>
    <w:qFormat/>
    <w:rsid w:val="00E16E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90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5</Pages>
  <Words>726</Words>
  <Characters>3995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 Caro</dc:creator>
  <cp:keywords/>
  <dc:description/>
  <cp:lastModifiedBy>Lina Caro</cp:lastModifiedBy>
  <cp:revision>1</cp:revision>
  <dcterms:created xsi:type="dcterms:W3CDTF">2023-04-19T15:12:00Z</dcterms:created>
  <dcterms:modified xsi:type="dcterms:W3CDTF">2023-04-20T13:51:00Z</dcterms:modified>
</cp:coreProperties>
</file>