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0D63" w14:textId="5C672A29" w:rsidR="00686AC4" w:rsidRPr="00686AC4" w:rsidRDefault="00686AC4" w:rsidP="00686AC4">
      <w:pPr>
        <w:pStyle w:val="aa"/>
        <w:jc w:val="center"/>
        <w:rPr>
          <w:lang w:val="ru-RU"/>
        </w:rPr>
      </w:pPr>
      <w:r w:rsidRPr="00686AC4">
        <w:rPr>
          <w:lang w:val="ru-RU"/>
        </w:rPr>
        <w:t>Конспект лекции</w:t>
      </w:r>
      <w:r w:rsidR="00D714B7">
        <w:rPr>
          <w:lang w:val="ru-RU"/>
        </w:rPr>
        <w:t xml:space="preserve"> №1</w:t>
      </w:r>
      <w:r w:rsidRPr="00686AC4">
        <w:rPr>
          <w:lang w:val="ru-RU"/>
        </w:rPr>
        <w:t xml:space="preserve">: </w:t>
      </w:r>
      <w:r>
        <w:rPr>
          <w:lang w:val="ru-RU"/>
        </w:rPr>
        <w:br/>
      </w:r>
      <w:r w:rsidRPr="00686AC4">
        <w:rPr>
          <w:lang w:val="ru-RU"/>
        </w:rPr>
        <w:t>Понятие и признаки государства</w:t>
      </w:r>
    </w:p>
    <w:p w14:paraId="52B1F195" w14:textId="66FA925C" w:rsidR="00686AC4" w:rsidRPr="00686AC4" w:rsidRDefault="00686AC4" w:rsidP="00686AC4">
      <w:pPr>
        <w:pStyle w:val="1"/>
        <w:jc w:val="center"/>
        <w:rPr>
          <w:lang w:val="ru-RU"/>
        </w:rPr>
      </w:pPr>
      <w:r>
        <w:rPr>
          <w:lang w:val="ru-RU"/>
        </w:rPr>
        <w:t>Выполнил</w:t>
      </w:r>
      <w:r w:rsidRPr="00686AC4">
        <w:rPr>
          <w:lang w:val="ru-RU"/>
        </w:rPr>
        <w:t xml:space="preserve">: </w:t>
      </w:r>
      <w:r>
        <w:rPr>
          <w:lang w:val="ru-RU"/>
        </w:rPr>
        <w:t xml:space="preserve">Макаревич Сергей Витальевич </w:t>
      </w:r>
      <w:r w:rsidRPr="00686AC4">
        <w:rPr>
          <w:lang w:val="ru-RU"/>
        </w:rPr>
        <w:t xml:space="preserve">| </w:t>
      </w:r>
      <w:r>
        <w:rPr>
          <w:lang w:val="ru-RU"/>
        </w:rPr>
        <w:t>БИСО-02-23</w:t>
      </w:r>
    </w:p>
    <w:p w14:paraId="1D50425C" w14:textId="2AF94AB2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Введение</w:t>
      </w:r>
    </w:p>
    <w:p w14:paraId="2B0E74BA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Лекция охватывает важную тему - понятие и признаки государства, что является основой для изучения правоведения. В ходе лекции рассматриваются различные подходы к определению государства, его функции и сущность. Понимание природы государства необходимо для оценки его роли в управлении обществом и обеспечения правопорядка.</w:t>
      </w:r>
    </w:p>
    <w:p w14:paraId="64A0D67A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1. Понятие государства и его признаки</w:t>
      </w:r>
    </w:p>
    <w:p w14:paraId="0950F2C8" w14:textId="07BCF346" w:rsidR="00227628" w:rsidRPr="00686AC4" w:rsidRDefault="00686AC4">
      <w:pPr>
        <w:rPr>
          <w:lang w:val="ru-RU"/>
        </w:rPr>
      </w:pPr>
      <w:r w:rsidRPr="00686AC4">
        <w:rPr>
          <w:lang w:val="ru-RU"/>
        </w:rPr>
        <w:t>Государство представляет собой форму организации общества, обладающую верховной властью на определенной территории. На протяжении истории различные философы и юристы, такие как Цицерон, Локк и Кант, выдвигали свои определения государства. Например, И. Кант определял государство как "общество людей, которое само распоряжается и управляет собой". В современной науке определение государства базируется на перечислении его ключевых признаков, среди которых:</w:t>
      </w:r>
      <w:r w:rsidRPr="00686AC4">
        <w:rPr>
          <w:lang w:val="ru-RU"/>
        </w:rPr>
        <w:br/>
        <w:t>1) Публичная политическая власть — включает аппараты управления и принуждения, такие как полиция и армия.</w:t>
      </w:r>
      <w:r w:rsidRPr="00686AC4">
        <w:rPr>
          <w:lang w:val="ru-RU"/>
        </w:rPr>
        <w:br/>
        <w:t>2) Территориальная организация — государство распространяет свою власть на четко определенной территории с установленными границами.</w:t>
      </w:r>
      <w:r w:rsidRPr="00686AC4">
        <w:rPr>
          <w:lang w:val="ru-RU"/>
        </w:rPr>
        <w:br/>
        <w:t>3) Государственный суверенитет — означает независимость государства и верховенство его власти внутри страны.</w:t>
      </w:r>
      <w:r w:rsidRPr="00686AC4">
        <w:rPr>
          <w:lang w:val="ru-RU"/>
        </w:rPr>
        <w:br/>
        <w:t>4) Общеобязательный характер актов — государство обладает правом издавать законы, обязательные для всех граждан.</w:t>
      </w:r>
      <w:r w:rsidRPr="00686AC4">
        <w:rPr>
          <w:lang w:val="ru-RU"/>
        </w:rPr>
        <w:br/>
        <w:t>5) Государственная казна — государство имеет право на сбор налогов и управление финансами, необходимыми для содержания госаппарата.</w:t>
      </w:r>
    </w:p>
    <w:p w14:paraId="017EA665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2. Сущность государства</w:t>
      </w:r>
    </w:p>
    <w:p w14:paraId="72C22BF5" w14:textId="28BC587A" w:rsidR="00227628" w:rsidRPr="00686AC4" w:rsidRDefault="00686AC4">
      <w:pPr>
        <w:rPr>
          <w:lang w:val="ru-RU"/>
        </w:rPr>
      </w:pPr>
      <w:r w:rsidRPr="00686AC4">
        <w:rPr>
          <w:lang w:val="ru-RU"/>
        </w:rPr>
        <w:t>Сущность государства определяется тем, чьи интересы оно выражает и чью волю реализует. В современной науке существуют два основных подхода к пониманию сущности государства:</w:t>
      </w:r>
      <w:r w:rsidRPr="00686AC4">
        <w:rPr>
          <w:lang w:val="ru-RU"/>
        </w:rPr>
        <w:br/>
        <w:t xml:space="preserve">1) Классовый подход — считает, что государство служит интересам экономически господствующего класса. Этот подход характерен для марксистской теории, где </w:t>
      </w:r>
      <w:r w:rsidRPr="00686AC4">
        <w:rPr>
          <w:lang w:val="ru-RU"/>
        </w:rPr>
        <w:lastRenderedPageBreak/>
        <w:t>государство выступает как инструмент подавления других классов.</w:t>
      </w:r>
      <w:r w:rsidRPr="00686AC4">
        <w:rPr>
          <w:lang w:val="ru-RU"/>
        </w:rPr>
        <w:br/>
        <w:t>2) Общесоциальный подход — подчеркивает, что государство должно служить всему обществу, обеспечивать социальное согласие и решать конфликты между различными социальными группами.</w:t>
      </w:r>
    </w:p>
    <w:p w14:paraId="1E1D49D9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3. Социальное назначение государства</w:t>
      </w:r>
    </w:p>
    <w:p w14:paraId="64A6C1CD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Социальное назначение государства заключается в поддержании общественного порядка и обеспечении нормальных условий для жизни общества. Государство должно обеспечивать:</w:t>
      </w:r>
      <w:r w:rsidRPr="00686AC4">
        <w:rPr>
          <w:lang w:val="ru-RU"/>
        </w:rPr>
        <w:br/>
        <w:t>1) Порядок и правопорядок.</w:t>
      </w:r>
      <w:r w:rsidRPr="00686AC4">
        <w:rPr>
          <w:lang w:val="ru-RU"/>
        </w:rPr>
        <w:br/>
        <w:t>2) Социальную стабильность и безопасность.</w:t>
      </w:r>
      <w:r w:rsidRPr="00686AC4">
        <w:rPr>
          <w:lang w:val="ru-RU"/>
        </w:rPr>
        <w:br/>
        <w:t>3) Защиту личности и ее прав.</w:t>
      </w:r>
      <w:r w:rsidRPr="00686AC4">
        <w:rPr>
          <w:lang w:val="ru-RU"/>
        </w:rPr>
        <w:br/>
        <w:t>4) Создание условий для культурного, научного и экономического развития.</w:t>
      </w:r>
      <w:r w:rsidRPr="00686AC4">
        <w:rPr>
          <w:lang w:val="ru-RU"/>
        </w:rPr>
        <w:br/>
        <w:t>Таким образом, государство выступает арбитром в социальных конфликтах и гарантирует соблюдение прав и свобод граждан.</w:t>
      </w:r>
    </w:p>
    <w:p w14:paraId="6C65C99C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4. Функции государства</w:t>
      </w:r>
    </w:p>
    <w:p w14:paraId="17F45458" w14:textId="421A375B" w:rsidR="00227628" w:rsidRPr="00686AC4" w:rsidRDefault="00686AC4">
      <w:pPr>
        <w:rPr>
          <w:lang w:val="ru-RU"/>
        </w:rPr>
      </w:pPr>
      <w:r w:rsidRPr="00686AC4">
        <w:rPr>
          <w:lang w:val="ru-RU"/>
        </w:rPr>
        <w:t>Функции государства — это направления его деятельности, зависящие от исторических и социальных условий. Среди основных функций можно выделить:</w:t>
      </w:r>
      <w:r w:rsidRPr="00686AC4">
        <w:rPr>
          <w:lang w:val="ru-RU"/>
        </w:rPr>
        <w:br/>
        <w:t>1) Политические функции — включают управление обществом, обеспечение правопорядка и защиту суверенитета.</w:t>
      </w:r>
      <w:r w:rsidRPr="00686AC4">
        <w:rPr>
          <w:lang w:val="ru-RU"/>
        </w:rPr>
        <w:br/>
        <w:t>2) Социальные функции — обеспечение социальной защиты, здравоохранения и образования.</w:t>
      </w:r>
      <w:r w:rsidRPr="00686AC4">
        <w:rPr>
          <w:lang w:val="ru-RU"/>
        </w:rPr>
        <w:br/>
        <w:t>3) Экономические функции</w:t>
      </w:r>
      <w:r>
        <w:rPr>
          <w:lang w:val="ru-RU"/>
        </w:rPr>
        <w:t xml:space="preserve"> </w:t>
      </w:r>
      <w:r w:rsidRPr="00686AC4">
        <w:rPr>
          <w:lang w:val="ru-RU"/>
        </w:rPr>
        <w:t>— регулирование экономики, налоговая политика и поддержка бизнеса.</w:t>
      </w:r>
      <w:r w:rsidRPr="00686AC4">
        <w:rPr>
          <w:lang w:val="ru-RU"/>
        </w:rPr>
        <w:br/>
        <w:t>4) Идеологические функции — формирование системы ценностей и обеспечение национальной идентичности.</w:t>
      </w:r>
    </w:p>
    <w:p w14:paraId="13547263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t>Заключение</w:t>
      </w:r>
    </w:p>
    <w:p w14:paraId="29B4FF35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Государство — это сложная политическая организация, которая выполняет важные функции по управлению обществом. Его сущность и социальное назначение зависят от исторического контекста и экономических условий. Современное демократическое государство ориентировано на защиту прав граждан и обеспечение справедливости. Понимание природы государства помогает лучше оценивать его действия и роль в современном мире.</w:t>
      </w:r>
    </w:p>
    <w:p w14:paraId="1FAF536C" w14:textId="77777777" w:rsidR="00227628" w:rsidRPr="00686AC4" w:rsidRDefault="00686AC4">
      <w:pPr>
        <w:pStyle w:val="1"/>
        <w:rPr>
          <w:lang w:val="ru-RU"/>
        </w:rPr>
      </w:pPr>
      <w:r w:rsidRPr="00686AC4">
        <w:rPr>
          <w:lang w:val="ru-RU"/>
        </w:rPr>
        <w:lastRenderedPageBreak/>
        <w:t>Ответы на вопросы из лекции</w:t>
      </w:r>
    </w:p>
    <w:p w14:paraId="24200E6F" w14:textId="77777777" w:rsidR="00227628" w:rsidRPr="00686AC4" w:rsidRDefault="00686AC4">
      <w:pPr>
        <w:pStyle w:val="21"/>
        <w:rPr>
          <w:lang w:val="ru-RU"/>
        </w:rPr>
      </w:pPr>
      <w:r w:rsidRPr="00686AC4">
        <w:rPr>
          <w:lang w:val="ru-RU"/>
        </w:rPr>
        <w:t>1. Основные и дополнительные признаки государства</w:t>
      </w:r>
    </w:p>
    <w:p w14:paraId="7CD674A3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Основные признаки государства:</w:t>
      </w:r>
      <w:r w:rsidRPr="00686AC4">
        <w:rPr>
          <w:lang w:val="ru-RU"/>
        </w:rPr>
        <w:br/>
        <w:t>1) Публичная политическая власть.</w:t>
      </w:r>
      <w:r w:rsidRPr="00686AC4">
        <w:rPr>
          <w:lang w:val="ru-RU"/>
        </w:rPr>
        <w:br/>
        <w:t>2) Территориальная организация населения.</w:t>
      </w:r>
      <w:r w:rsidRPr="00686AC4">
        <w:rPr>
          <w:lang w:val="ru-RU"/>
        </w:rPr>
        <w:br/>
        <w:t>3) Государственный суверенитет.</w:t>
      </w:r>
      <w:r w:rsidRPr="00686AC4">
        <w:rPr>
          <w:lang w:val="ru-RU"/>
        </w:rPr>
        <w:br/>
        <w:t>4) Всеобъемлющий, общеобязательный характер актов государства.</w:t>
      </w:r>
      <w:r w:rsidRPr="00686AC4">
        <w:rPr>
          <w:lang w:val="ru-RU"/>
        </w:rPr>
        <w:br/>
        <w:t>5) Государственная казна (налоги).</w:t>
      </w:r>
      <w:r w:rsidRPr="00686AC4">
        <w:rPr>
          <w:lang w:val="ru-RU"/>
        </w:rPr>
        <w:br/>
      </w:r>
      <w:r w:rsidRPr="00686AC4">
        <w:rPr>
          <w:lang w:val="ru-RU"/>
        </w:rPr>
        <w:br/>
        <w:t>Дополнительные признаки могут включать наличие армии, единого языка, символики (герб, флаг), однако они не являются обязательными для всех государств.</w:t>
      </w:r>
    </w:p>
    <w:p w14:paraId="4A4599E2" w14:textId="77777777" w:rsidR="00227628" w:rsidRPr="00686AC4" w:rsidRDefault="00686AC4">
      <w:pPr>
        <w:pStyle w:val="21"/>
        <w:rPr>
          <w:lang w:val="ru-RU"/>
        </w:rPr>
      </w:pPr>
      <w:r w:rsidRPr="00686AC4">
        <w:rPr>
          <w:lang w:val="ru-RU"/>
        </w:rPr>
        <w:t>2. Формальное определение государства</w:t>
      </w:r>
    </w:p>
    <w:p w14:paraId="6B2D58ED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Государство — это политическая организация общества, обладающая государственным суверенитетом, специальным аппаратом управления и принуждения, государственной казной и устанавливающая правовой порядок на определенной территории.</w:t>
      </w:r>
    </w:p>
    <w:p w14:paraId="45B97688" w14:textId="77777777" w:rsidR="00227628" w:rsidRPr="00686AC4" w:rsidRDefault="00686AC4">
      <w:pPr>
        <w:pStyle w:val="21"/>
        <w:rPr>
          <w:lang w:val="ru-RU"/>
        </w:rPr>
      </w:pPr>
      <w:r w:rsidRPr="00686AC4">
        <w:rPr>
          <w:lang w:val="ru-RU"/>
        </w:rPr>
        <w:t>3. Основные подходы к обоснованию сущности государства</w:t>
      </w:r>
    </w:p>
    <w:p w14:paraId="770511C0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Сущность государства можно понимать с двух основных позиций:</w:t>
      </w:r>
      <w:r w:rsidRPr="00686AC4">
        <w:rPr>
          <w:lang w:val="ru-RU"/>
        </w:rPr>
        <w:br/>
        <w:t>1) Классовый подход — рассматривает государство как средство для защиты интересов господствующего класса.</w:t>
      </w:r>
      <w:r w:rsidRPr="00686AC4">
        <w:rPr>
          <w:lang w:val="ru-RU"/>
        </w:rPr>
        <w:br/>
        <w:t>2) Общесоциальный подход — подчеркивает объединяющую роль государства для общества, стремление к социальному согласию.</w:t>
      </w:r>
    </w:p>
    <w:p w14:paraId="1886E47E" w14:textId="77777777" w:rsidR="00227628" w:rsidRPr="00686AC4" w:rsidRDefault="00686AC4">
      <w:pPr>
        <w:pStyle w:val="21"/>
        <w:rPr>
          <w:lang w:val="ru-RU"/>
        </w:rPr>
      </w:pPr>
      <w:r w:rsidRPr="00686AC4">
        <w:rPr>
          <w:lang w:val="ru-RU"/>
        </w:rPr>
        <w:t>4. Социальное назначение государства</w:t>
      </w:r>
    </w:p>
    <w:p w14:paraId="09F8856D" w14:textId="77777777" w:rsidR="00227628" w:rsidRPr="00686AC4" w:rsidRDefault="00686AC4">
      <w:pPr>
        <w:rPr>
          <w:lang w:val="ru-RU"/>
        </w:rPr>
      </w:pPr>
      <w:r w:rsidRPr="00686AC4">
        <w:rPr>
          <w:lang w:val="ru-RU"/>
        </w:rPr>
        <w:t>Социальное назначение государства заключается в установлении порядка, обеспечении безопасности и защите прав граждан. Государство выступает арбитром между различными социальными группами и гарантирует их права.</w:t>
      </w:r>
    </w:p>
    <w:p w14:paraId="1E235D4C" w14:textId="77777777" w:rsidR="00227628" w:rsidRPr="00686AC4" w:rsidRDefault="00686AC4">
      <w:pPr>
        <w:pStyle w:val="21"/>
        <w:rPr>
          <w:lang w:val="ru-RU"/>
        </w:rPr>
      </w:pPr>
      <w:r w:rsidRPr="00686AC4">
        <w:rPr>
          <w:lang w:val="ru-RU"/>
        </w:rPr>
        <w:t>5. Функции современного демократического государства</w:t>
      </w:r>
    </w:p>
    <w:p w14:paraId="4DBEF703" w14:textId="77777777" w:rsidR="00227628" w:rsidRDefault="00686AC4">
      <w:r w:rsidRPr="00686AC4">
        <w:rPr>
          <w:lang w:val="ru-RU"/>
        </w:rPr>
        <w:t>Функции современного демократического государства включают:</w:t>
      </w:r>
      <w:r w:rsidRPr="00686AC4">
        <w:rPr>
          <w:lang w:val="ru-RU"/>
        </w:rPr>
        <w:br/>
        <w:t>1) Защита прав и свобод граждан.</w:t>
      </w:r>
      <w:r w:rsidRPr="00686AC4">
        <w:rPr>
          <w:lang w:val="ru-RU"/>
        </w:rPr>
        <w:br/>
        <w:t>2) Обеспечение правопорядка и безопасности.</w:t>
      </w:r>
      <w:r w:rsidRPr="00686AC4">
        <w:rPr>
          <w:lang w:val="ru-RU"/>
        </w:rPr>
        <w:br/>
        <w:t>3) Регулирование экономики и социальной сферы.</w:t>
      </w:r>
      <w:r w:rsidRPr="00686AC4">
        <w:rPr>
          <w:lang w:val="ru-RU"/>
        </w:rPr>
        <w:br/>
        <w:t>4) Участие в международных отношениях и обеспечение национальной безопасности.</w:t>
      </w:r>
      <w:r w:rsidRPr="00686AC4">
        <w:rPr>
          <w:lang w:val="ru-RU"/>
        </w:rPr>
        <w:br/>
      </w:r>
      <w:r>
        <w:t>5) Поддержка культуры, образования, науки и здравоохранения.</w:t>
      </w:r>
    </w:p>
    <w:sectPr w:rsidR="00227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628"/>
    <w:rsid w:val="0029639D"/>
    <w:rsid w:val="00326F90"/>
    <w:rsid w:val="00686AC4"/>
    <w:rsid w:val="00AA1D8D"/>
    <w:rsid w:val="00B47730"/>
    <w:rsid w:val="00CB0664"/>
    <w:rsid w:val="00D71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74EB1"/>
  <w14:defaultImageDpi w14:val="300"/>
  <w15:docId w15:val="{E93C9661-3D05-465D-A7D9-01629AEE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4</cp:revision>
  <dcterms:created xsi:type="dcterms:W3CDTF">2013-12-23T23:15:00Z</dcterms:created>
  <dcterms:modified xsi:type="dcterms:W3CDTF">2024-10-22T13:15:00Z</dcterms:modified>
  <cp:category/>
</cp:coreProperties>
</file>