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4.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right="0" w:firstLine="0"/>
        <w:jc w:val="center"/>
        <w:rPr>
          <w:rFonts w:ascii="Times" w:cs="Times" w:eastAsia="Times" w:hAnsi="Times"/>
          <w:b w:val="1"/>
          <w:bCs w:val="1"/>
        </w:rPr>
      </w:pPr>
      <w:r w:rsidDel="00000000" w:rsidR="00000000" w:rsidRPr="00000000">
        <w:rPr>
          <w:rFonts w:ascii="Times" w:cs="Times" w:eastAsia="Times" w:hAnsi="Times"/>
          <w:b w:val="1"/>
          <w:bCs w:val="1"/>
          <w:rtl w:val="0"/>
        </w:rPr>
        <w:t xml:space="preserve">CREACIÓN DE UN VIDEOJUEGO EN GODOT </w:t>
      </w:r>
    </w:p>
    <w:p w:rsidR="00000000" w:rsidDel="00000000" w:rsidP="00000000" w:rsidRDefault="00000000" w:rsidRPr="00000000" w14:paraId="00000002">
      <w:pPr>
        <w:ind w:left="0" w:right="0" w:firstLine="0"/>
        <w:jc w:val="center"/>
        <w:rPr>
          <w:rFonts w:ascii="Times" w:cs="Times" w:eastAsia="Times" w:hAnsi="Times"/>
          <w:b w:val="1"/>
          <w:bCs w:val="1"/>
        </w:rPr>
      </w:pPr>
      <w:r w:rsidDel="00000000" w:rsidR="00000000" w:rsidRPr="00000000">
        <w:rPr>
          <w:rFonts w:ascii="Times" w:cs="Times" w:eastAsia="Times" w:hAnsi="Times"/>
          <w:b w:val="1"/>
          <w:bCs w:val="1"/>
          <w:rtl w:val="0"/>
        </w:rPr>
        <w:t xml:space="preserve">ENGINE PARA CONCIENTIZAR SOBRE EL CUIDADO</w:t>
      </w:r>
    </w:p>
    <w:p w:rsidR="00000000" w:rsidDel="00000000" w:rsidP="00000000" w:rsidRDefault="00000000" w:rsidRPr="00000000" w14:paraId="00000003">
      <w:pPr>
        <w:ind w:left="0" w:right="0" w:firstLine="0"/>
        <w:jc w:val="center"/>
        <w:rPr>
          <w:rFonts w:ascii="Times" w:cs="Times" w:eastAsia="Times" w:hAnsi="Times"/>
          <w:b w:val="1"/>
          <w:bCs w:val="1"/>
        </w:rPr>
      </w:pPr>
      <w:r w:rsidDel="00000000" w:rsidR="00000000" w:rsidRPr="00000000">
        <w:rPr>
          <w:rFonts w:ascii="Times" w:cs="Times" w:eastAsia="Times" w:hAnsi="Times"/>
          <w:b w:val="1"/>
          <w:bCs w:val="1"/>
          <w:rtl w:val="0"/>
        </w:rPr>
        <w:t xml:space="preserve">DEL MEDIO AMBIENTE ENFOCADO A MAYORES DE 10 AÑOS</w:t>
      </w:r>
    </w:p>
    <w:p w:rsidR="00000000" w:rsidDel="00000000" w:rsidP="00000000" w:rsidRDefault="00000000" w:rsidRPr="00000000" w14:paraId="00000004">
      <w:pPr>
        <w:ind w:left="0" w:right="0" w:firstLine="0"/>
        <w:jc w:val="center"/>
        <w:rPr>
          <w:rFonts w:ascii="Times" w:cs="Times" w:eastAsia="Times" w:hAnsi="Times"/>
        </w:rPr>
      </w:pPr>
      <w:r w:rsidDel="00000000" w:rsidR="00000000" w:rsidRPr="00000000">
        <w:rPr>
          <w:rtl w:val="0"/>
        </w:rPr>
      </w:r>
    </w:p>
    <w:p w:rsidR="00000000" w:rsidDel="00000000" w:rsidP="00000000" w:rsidRDefault="00000000" w:rsidRPr="00000000" w14:paraId="00000005">
      <w:pPr>
        <w:ind w:left="0" w:right="0" w:firstLine="0"/>
        <w:jc w:val="center"/>
        <w:rPr>
          <w:rFonts w:ascii="Times" w:cs="Times" w:eastAsia="Times" w:hAnsi="Times"/>
        </w:rPr>
      </w:pPr>
      <w:r w:rsidDel="00000000" w:rsidR="00000000" w:rsidRPr="00000000">
        <w:rPr>
          <w:rFonts w:ascii="Times" w:cs="Times" w:eastAsia="Times" w:hAnsi="Times"/>
        </w:rPr>
        <w:drawing>
          <wp:inline distB="0" distT="0" distL="0" distR="0">
            <wp:extent cx="1760220" cy="2115185"/>
            <wp:effectExtent b="0" l="0" r="0" t="0"/>
            <wp:docPr id="4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760220" cy="211518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ind w:left="0" w:right="0" w:firstLine="0"/>
        <w:jc w:val="center"/>
        <w:rPr>
          <w:rFonts w:ascii="Times" w:cs="Times" w:eastAsia="Times" w:hAnsi="Times"/>
        </w:rPr>
      </w:pPr>
      <w:r w:rsidDel="00000000" w:rsidR="00000000" w:rsidRPr="00000000">
        <w:rPr>
          <w:rFonts w:ascii="Times" w:cs="Times" w:eastAsia="Times" w:hAnsi="Times"/>
          <w:rtl w:val="0"/>
        </w:rPr>
        <w:t xml:space="preserve">Juan Felipe Casas Aguilar</w:t>
      </w:r>
    </w:p>
    <w:p w:rsidR="00000000" w:rsidDel="00000000" w:rsidP="00000000" w:rsidRDefault="00000000" w:rsidRPr="00000000" w14:paraId="00000007">
      <w:pPr>
        <w:ind w:left="0" w:right="0" w:firstLine="0"/>
        <w:jc w:val="center"/>
        <w:rPr>
          <w:rFonts w:ascii="Times" w:cs="Times" w:eastAsia="Times" w:hAnsi="Times"/>
        </w:rPr>
      </w:pPr>
      <w:r w:rsidDel="00000000" w:rsidR="00000000" w:rsidRPr="00000000">
        <w:rPr>
          <w:rFonts w:ascii="Times" w:cs="Times" w:eastAsia="Times" w:hAnsi="Times"/>
          <w:rtl w:val="0"/>
        </w:rPr>
        <w:t xml:space="preserve">Emmanuel Efrén Rosero Sánchez</w:t>
      </w:r>
    </w:p>
    <w:p w:rsidR="00000000" w:rsidDel="00000000" w:rsidP="00000000" w:rsidRDefault="00000000" w:rsidRPr="00000000" w14:paraId="00000008">
      <w:pPr>
        <w:ind w:left="0" w:right="0" w:firstLine="0"/>
        <w:jc w:val="center"/>
        <w:rPr>
          <w:rFonts w:ascii="Times" w:cs="Times" w:eastAsia="Times" w:hAnsi="Times"/>
        </w:rPr>
      </w:pPr>
      <w:r w:rsidDel="00000000" w:rsidR="00000000" w:rsidRPr="00000000">
        <w:rPr>
          <w:rFonts w:ascii="Times" w:cs="Times" w:eastAsia="Times" w:hAnsi="Times"/>
          <w:rtl w:val="0"/>
        </w:rPr>
        <w:t xml:space="preserve">Miguel Ángel Murcia Galindo</w:t>
      </w:r>
    </w:p>
    <w:p w:rsidR="00000000" w:rsidDel="00000000" w:rsidP="00000000" w:rsidRDefault="00000000" w:rsidRPr="00000000" w14:paraId="00000009">
      <w:pPr>
        <w:ind w:left="0" w:right="0" w:firstLine="0"/>
        <w:jc w:val="center"/>
        <w:rPr>
          <w:rFonts w:ascii="Times" w:cs="Times" w:eastAsia="Times" w:hAnsi="Times"/>
        </w:rPr>
      </w:pPr>
      <w:r w:rsidDel="00000000" w:rsidR="00000000" w:rsidRPr="00000000">
        <w:rPr>
          <w:rFonts w:ascii="Times" w:cs="Times" w:eastAsia="Times" w:hAnsi="Times"/>
        </w:rPr>
        <w:drawing>
          <wp:inline distB="0" distT="0" distL="0" distR="0">
            <wp:extent cx="2025650" cy="2069465"/>
            <wp:effectExtent b="0" l="0" r="0" t="0"/>
            <wp:docPr id="4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25650" cy="206946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ind w:left="0" w:right="0" w:firstLine="0"/>
        <w:jc w:val="center"/>
        <w:rPr>
          <w:rFonts w:ascii="Times" w:cs="Times" w:eastAsia="Times" w:hAnsi="Times"/>
        </w:rPr>
      </w:pPr>
      <w:r w:rsidDel="00000000" w:rsidR="00000000" w:rsidRPr="00000000">
        <w:rPr>
          <w:rtl w:val="0"/>
        </w:rPr>
      </w:r>
    </w:p>
    <w:p w:rsidR="00000000" w:rsidDel="00000000" w:rsidP="00000000" w:rsidRDefault="00000000" w:rsidRPr="00000000" w14:paraId="0000000B">
      <w:pPr>
        <w:ind w:left="0" w:right="0" w:firstLine="0"/>
        <w:jc w:val="center"/>
        <w:rPr>
          <w:rFonts w:ascii="Times" w:cs="Times" w:eastAsia="Times" w:hAnsi="Times"/>
        </w:rPr>
      </w:pPr>
      <w:r w:rsidDel="00000000" w:rsidR="00000000" w:rsidRPr="00000000">
        <w:rPr>
          <w:rFonts w:ascii="Times" w:cs="Times" w:eastAsia="Times" w:hAnsi="Times"/>
          <w:rtl w:val="0"/>
        </w:rPr>
        <w:t xml:space="preserve">I.E. TÉCNICO INDUSTRIAL “JULIO FLÓREZ”</w:t>
      </w:r>
    </w:p>
    <w:p w:rsidR="00000000" w:rsidDel="00000000" w:rsidP="00000000" w:rsidRDefault="00000000" w:rsidRPr="00000000" w14:paraId="0000000C">
      <w:pPr>
        <w:ind w:left="0" w:right="0" w:firstLine="0"/>
        <w:jc w:val="center"/>
        <w:rPr>
          <w:rFonts w:ascii="Times" w:cs="Times" w:eastAsia="Times" w:hAnsi="Times"/>
        </w:rPr>
      </w:pPr>
      <w:r w:rsidDel="00000000" w:rsidR="00000000" w:rsidRPr="00000000">
        <w:rPr>
          <w:rFonts w:ascii="Times" w:cs="Times" w:eastAsia="Times" w:hAnsi="Times"/>
          <w:rtl w:val="0"/>
        </w:rPr>
        <w:t xml:space="preserve">ESPECIALIDAD SISTEMAS INFORMÁTICOS</w:t>
      </w:r>
    </w:p>
    <w:p w:rsidR="00000000" w:rsidDel="00000000" w:rsidP="00000000" w:rsidRDefault="00000000" w:rsidRPr="00000000" w14:paraId="0000000D">
      <w:pPr>
        <w:ind w:left="0" w:right="0" w:firstLine="0"/>
        <w:jc w:val="center"/>
        <w:rPr>
          <w:rFonts w:ascii="Times" w:cs="Times" w:eastAsia="Times" w:hAnsi="Times"/>
        </w:rPr>
      </w:pPr>
      <w:r w:rsidDel="00000000" w:rsidR="00000000" w:rsidRPr="00000000">
        <w:rPr>
          <w:rFonts w:ascii="Times" w:cs="Times" w:eastAsia="Times" w:hAnsi="Times"/>
          <w:rtl w:val="0"/>
        </w:rPr>
        <w:t xml:space="preserve">ARTICULACIÓN SENA – DESARROLLO DE SOFTWARE</w:t>
      </w:r>
    </w:p>
    <w:p w:rsidR="00000000" w:rsidDel="00000000" w:rsidP="00000000" w:rsidRDefault="00000000" w:rsidRPr="00000000" w14:paraId="0000000E">
      <w:pPr>
        <w:ind w:left="0" w:right="0" w:firstLine="0"/>
        <w:jc w:val="center"/>
        <w:rPr>
          <w:rFonts w:ascii="Times" w:cs="Times" w:eastAsia="Times" w:hAnsi="Times"/>
        </w:rPr>
        <w:sectPr>
          <w:headerReference r:id="rId9" w:type="default"/>
          <w:headerReference r:id="rId10" w:type="even"/>
          <w:pgSz w:h="15840" w:w="12240" w:orient="portrait"/>
          <w:pgMar w:bottom="1440" w:top="1497" w:left="1440" w:right="1440" w:header="1440" w:footer="0"/>
          <w:pgNumType w:start="1"/>
          <w:titlePg w:val="1"/>
        </w:sectPr>
      </w:pPr>
      <w:r w:rsidDel="00000000" w:rsidR="00000000" w:rsidRPr="00000000">
        <w:rPr>
          <w:rFonts w:ascii="Times" w:cs="Times" w:eastAsia="Times" w:hAnsi="Times"/>
          <w:rtl w:val="0"/>
        </w:rPr>
        <w:t xml:space="preserve">2026</w:t>
      </w:r>
    </w:p>
    <w:p w:rsidR="00000000" w:rsidDel="00000000" w:rsidP="00000000" w:rsidRDefault="00000000" w:rsidRPr="00000000" w14:paraId="0000000F">
      <w:pPr>
        <w:ind w:left="0" w:right="0" w:firstLine="0"/>
        <w:jc w:val="center"/>
        <w:rPr>
          <w:rFonts w:ascii="Times" w:cs="Times" w:eastAsia="Times" w:hAnsi="Times"/>
          <w:b w:val="1"/>
          <w:bCs w:val="1"/>
        </w:rPr>
      </w:pPr>
      <w:r w:rsidDel="00000000" w:rsidR="00000000" w:rsidRPr="00000000">
        <w:rPr>
          <w:rFonts w:ascii="Times" w:cs="Times" w:eastAsia="Times" w:hAnsi="Times"/>
          <w:b w:val="1"/>
          <w:bCs w:val="1"/>
          <w:rtl w:val="0"/>
        </w:rPr>
        <w:t xml:space="preserve">Resumen</w:t>
      </w:r>
    </w:p>
    <w:p w:rsidR="00000000" w:rsidDel="00000000" w:rsidP="00000000" w:rsidRDefault="00000000" w:rsidRPr="00000000" w14:paraId="00000010">
      <w:pPr>
        <w:spacing w:line="480" w:lineRule="auto"/>
        <w:ind w:left="720" w:firstLine="0"/>
        <w:rPr>
          <w:rFonts w:ascii="Times" w:cs="Times" w:eastAsia="Times" w:hAnsi="Times"/>
        </w:rPr>
      </w:pPr>
      <w:r w:rsidDel="00000000" w:rsidR="00000000" w:rsidRPr="00000000">
        <w:rPr>
          <w:rFonts w:ascii="Times" w:cs="Times" w:eastAsia="Times" w:hAnsi="Times"/>
          <w:rtl w:val="0"/>
        </w:rPr>
        <w:t xml:space="preserve">Hoy en día, el medio ambiente se considera un tema principal, pero muchas personas, especialmente los jóvenes, no se lo toman tan en serio. No terminan de ver la gravedad de lo que enfrentamos como humanidad. Desde nuestro punto de vista, esto pasa porque el tema se enseña de una forma muy poco lúdica, es decir, no es nada entretenido.</w:t>
      </w:r>
    </w:p>
    <w:p w:rsidR="00000000" w:rsidDel="00000000" w:rsidP="00000000" w:rsidRDefault="00000000" w:rsidRPr="00000000" w14:paraId="00000011">
      <w:pPr>
        <w:spacing w:line="480" w:lineRule="auto"/>
        <w:ind w:left="720" w:firstLine="0"/>
        <w:rPr>
          <w:rFonts w:ascii="Times" w:cs="Times" w:eastAsia="Times" w:hAnsi="Times"/>
        </w:rPr>
      </w:pPr>
      <w:r w:rsidDel="00000000" w:rsidR="00000000" w:rsidRPr="00000000">
        <w:rPr>
          <w:rFonts w:ascii="Times" w:cs="Times" w:eastAsia="Times" w:hAnsi="Times"/>
          <w:rtl w:val="0"/>
        </w:rPr>
        <w:t xml:space="preserve">Nuestra idea es cambiar esto implementando una forma divertida de aprender. Sabemos que esto no va a solucionar el problema por completo, pero nuestro objetivo es ser el punto de partida para una nueva etapa en la educación ambiental. Además de cuidar el planeta, estamos apostando por tecnologías como Godot Engine. Es una gran alternativa a Unity porque es de código abierto y tiene una comunidad activa que siempre está aportando mejoras. Con este juego, queremos mostrar los factores que dañan el entorno y, sobre todo, cómo podemos trabajar en sus soluciones.</w:t>
      </w:r>
    </w:p>
    <w:p w:rsidR="00000000" w:rsidDel="00000000" w:rsidP="00000000" w:rsidRDefault="00000000" w:rsidRPr="00000000" w14:paraId="00000012">
      <w:pPr>
        <w:spacing w:line="480" w:lineRule="auto"/>
        <w:ind w:firstLine="2880"/>
        <w:rPr>
          <w:rFonts w:ascii="Times" w:cs="Times" w:eastAsia="Times" w:hAnsi="Times"/>
          <w:b w:val="1"/>
          <w:bCs w:val="1"/>
        </w:rPr>
      </w:pPr>
      <w:r w:rsidDel="00000000" w:rsidR="00000000" w:rsidRPr="00000000">
        <w:rPr>
          <w:rtl w:val="0"/>
        </w:rPr>
      </w:r>
    </w:p>
    <w:p w:rsidR="00000000" w:rsidDel="00000000" w:rsidP="00000000" w:rsidRDefault="00000000" w:rsidRPr="00000000" w14:paraId="00000013">
      <w:pPr>
        <w:spacing w:line="480" w:lineRule="auto"/>
        <w:ind w:left="0" w:right="0" w:firstLine="0"/>
        <w:jc w:val="center"/>
        <w:rPr>
          <w:rFonts w:ascii="Times" w:cs="Times" w:eastAsia="Times" w:hAnsi="Times"/>
          <w:b w:val="1"/>
          <w:bCs w:val="1"/>
        </w:rPr>
      </w:pPr>
      <w:r w:rsidDel="00000000" w:rsidR="00000000" w:rsidRPr="00000000">
        <w:rPr>
          <w:rFonts w:ascii="Times" w:cs="Times" w:eastAsia="Times" w:hAnsi="Times"/>
          <w:b w:val="1"/>
          <w:bCs w:val="1"/>
          <w:rtl w:val="0"/>
        </w:rPr>
        <w:t xml:space="preserve">Abstract</w:t>
      </w:r>
    </w:p>
    <w:p w:rsidR="00000000" w:rsidDel="00000000" w:rsidP="00000000" w:rsidRDefault="00000000" w:rsidRPr="00000000" w14:paraId="00000014">
      <w:pPr>
        <w:spacing w:line="480" w:lineRule="auto"/>
        <w:ind w:left="720" w:firstLine="0"/>
        <w:rPr>
          <w:rFonts w:ascii="Times" w:cs="Times" w:eastAsia="Times" w:hAnsi="Times"/>
        </w:rPr>
      </w:pPr>
      <w:r w:rsidDel="00000000" w:rsidR="00000000" w:rsidRPr="00000000">
        <w:rPr>
          <w:rFonts w:ascii="Times" w:cs="Times" w:eastAsia="Times" w:hAnsi="Times"/>
          <w:rtl w:val="0"/>
        </w:rPr>
        <w:t xml:space="preserve">Nowadays, the environment is considered a major issue, but many people, especially young people don't really take it seriously. They don't quite see how grave the situation is for humanity. From our perspective, this happens because the subject is taught in a way that isn't 'playful' at all; basically, it’s just not fun.</w:t>
      </w:r>
    </w:p>
    <w:p w:rsidR="00000000" w:rsidDel="00000000" w:rsidP="00000000" w:rsidRDefault="00000000" w:rsidRPr="00000000" w14:paraId="00000015">
      <w:pPr>
        <w:spacing w:line="480" w:lineRule="auto"/>
        <w:ind w:left="720" w:firstLine="0"/>
        <w:rPr>
          <w:rFonts w:ascii="Times" w:cs="Times" w:eastAsia="Times" w:hAnsi="Times"/>
        </w:rPr>
      </w:pPr>
      <w:r w:rsidDel="00000000" w:rsidR="00000000" w:rsidRPr="00000000">
        <w:rPr>
          <w:rFonts w:ascii="Times" w:cs="Times" w:eastAsia="Times" w:hAnsi="Times"/>
          <w:rtl w:val="0"/>
        </w:rPr>
        <w:t xml:space="preserve">Our idea is to change that by making learning fun. We know this won't solve the problem entirely, but our goal is to kickstart a new era for environmental education. Besides helping the planet, we’re betting on technologies like Godot Engine. It’s a great alternative to Unity because it’s open-source and has an amazing community that’s always contributing. Through this game, we want to show the factors that are damaging our surroundings and, most importantly, how we can work on the solutions.</w:t>
      </w:r>
    </w:p>
    <w:p w:rsidR="00000000" w:rsidDel="00000000" w:rsidP="00000000" w:rsidRDefault="00000000" w:rsidRPr="00000000" w14:paraId="00000016">
      <w:pPr>
        <w:spacing w:line="480" w:lineRule="auto"/>
        <w:ind w:firstLine="2880"/>
        <w:rPr>
          <w:rFonts w:ascii="Times" w:cs="Times" w:eastAsia="Times" w:hAnsi="Times"/>
          <w:b w:val="1"/>
          <w:bCs w:val="1"/>
        </w:rPr>
      </w:pPr>
      <w:r w:rsidDel="00000000" w:rsidR="00000000" w:rsidRPr="00000000">
        <w:rPr>
          <w:rtl w:val="0"/>
        </w:rPr>
      </w:r>
    </w:p>
    <w:p w:rsidR="00000000" w:rsidDel="00000000" w:rsidP="00000000" w:rsidRDefault="00000000" w:rsidRPr="00000000" w14:paraId="00000017">
      <w:pPr>
        <w:ind w:firstLine="2880"/>
        <w:rPr>
          <w:rFonts w:ascii="Times" w:cs="Times" w:eastAsia="Times" w:hAnsi="Times"/>
          <w:b w:val="1"/>
          <w:bCs w:val="1"/>
        </w:rPr>
      </w:pPr>
      <w:r w:rsidDel="00000000" w:rsidR="00000000" w:rsidRPr="00000000">
        <w:rPr>
          <w:rtl w:val="0"/>
        </w:rPr>
      </w:r>
    </w:p>
    <w:p w:rsidR="00000000" w:rsidDel="00000000" w:rsidP="00000000" w:rsidRDefault="00000000" w:rsidRPr="00000000" w14:paraId="00000018">
      <w:pPr>
        <w:ind w:firstLine="2880"/>
        <w:rPr>
          <w:rFonts w:ascii="Times" w:cs="Times" w:eastAsia="Times" w:hAnsi="Times"/>
          <w:b w:val="1"/>
          <w:bCs w:val="1"/>
        </w:rPr>
      </w:pPr>
      <w:r w:rsidDel="00000000" w:rsidR="00000000" w:rsidRPr="00000000">
        <w:rPr>
          <w:rtl w:val="0"/>
        </w:rPr>
      </w:r>
    </w:p>
    <w:p w:rsidR="00000000" w:rsidDel="00000000" w:rsidP="00000000" w:rsidRDefault="00000000" w:rsidRPr="00000000" w14:paraId="00000019">
      <w:pPr>
        <w:ind w:firstLine="2880"/>
        <w:rPr>
          <w:rFonts w:ascii="Times" w:cs="Times" w:eastAsia="Times" w:hAnsi="Times"/>
          <w:b w:val="1"/>
          <w:bCs w:val="1"/>
        </w:rPr>
      </w:pPr>
      <w:r w:rsidDel="00000000" w:rsidR="00000000" w:rsidRPr="00000000">
        <w:rPr>
          <w:rtl w:val="0"/>
        </w:rPr>
      </w:r>
    </w:p>
    <w:p w:rsidR="00000000" w:rsidDel="00000000" w:rsidP="00000000" w:rsidRDefault="00000000" w:rsidRPr="00000000" w14:paraId="0000001A">
      <w:pPr>
        <w:ind w:firstLine="2880"/>
        <w:rPr>
          <w:rFonts w:ascii="Times" w:cs="Times" w:eastAsia="Times" w:hAnsi="Times"/>
          <w:b w:val="1"/>
          <w:bCs w:val="1"/>
        </w:rPr>
      </w:pPr>
      <w:r w:rsidDel="00000000" w:rsidR="00000000" w:rsidRPr="00000000">
        <w:rPr>
          <w:rtl w:val="0"/>
        </w:rPr>
      </w:r>
    </w:p>
    <w:p w:rsidR="00000000" w:rsidDel="00000000" w:rsidP="00000000" w:rsidRDefault="00000000" w:rsidRPr="00000000" w14:paraId="0000001B">
      <w:pPr>
        <w:ind w:firstLine="2880"/>
        <w:rPr>
          <w:rFonts w:ascii="Times" w:cs="Times" w:eastAsia="Times" w:hAnsi="Times"/>
          <w:b w:val="1"/>
          <w:bCs w:val="1"/>
        </w:rPr>
      </w:pPr>
      <w:r w:rsidDel="00000000" w:rsidR="00000000" w:rsidRPr="00000000">
        <w:rPr>
          <w:rtl w:val="0"/>
        </w:rPr>
      </w:r>
    </w:p>
    <w:p w:rsidR="00000000" w:rsidDel="00000000" w:rsidP="00000000" w:rsidRDefault="00000000" w:rsidRPr="00000000" w14:paraId="0000001C">
      <w:pPr>
        <w:tabs>
          <w:tab w:val="left" w:leader="none" w:pos="90"/>
        </w:tabs>
        <w:ind w:left="0" w:right="0" w:firstLine="0"/>
        <w:jc w:val="center"/>
        <w:rPr>
          <w:rFonts w:ascii="Times" w:cs="Times" w:eastAsia="Times" w:hAnsi="Times"/>
          <w:b w:val="1"/>
          <w:bCs w:val="1"/>
        </w:rPr>
      </w:pPr>
      <w:r w:rsidDel="00000000" w:rsidR="00000000" w:rsidRPr="00000000">
        <w:rPr>
          <w:rFonts w:ascii="Times" w:cs="Times" w:eastAsia="Times" w:hAnsi="Times"/>
          <w:b w:val="1"/>
          <w:bCs w:val="1"/>
          <w:rtl w:val="0"/>
        </w:rPr>
        <w:t xml:space="preserve">Tabla de Contenidos</w:t>
      </w:r>
    </w:p>
    <w:p w:rsidR="00000000" w:rsidDel="00000000" w:rsidP="00000000" w:rsidRDefault="00000000" w:rsidRPr="00000000" w14:paraId="0000001D">
      <w:pPr>
        <w:ind w:left="0" w:right="0" w:firstLine="0"/>
        <w:jc w:val="center"/>
        <w:rPr>
          <w:rFonts w:ascii="Times" w:cs="Times" w:eastAsia="Times" w:hAnsi="Times"/>
        </w:rPr>
      </w:pPr>
      <w:r w:rsidDel="00000000" w:rsidR="00000000" w:rsidRPr="00000000">
        <w:rPr>
          <w:rtl w:val="0"/>
        </w:rPr>
      </w:r>
    </w:p>
    <w:p w:rsidR="00000000" w:rsidDel="00000000" w:rsidP="00000000" w:rsidRDefault="00000000" w:rsidRPr="00000000" w14:paraId="0000001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720" w:right="0" w:firstLine="0"/>
        <w:jc w:val="left"/>
        <w:rPr>
          <w:rFonts w:ascii="Times" w:cs="Times" w:eastAsia="Times" w:hAnsi="Times"/>
          <w:b w:val="1"/>
          <w:bCs w:val="1"/>
          <w:i w:val="0"/>
          <w:iCs w:val="0"/>
          <w:smallCaps w:val="0"/>
          <w:strike w:val="0"/>
          <w:color w:val="365f91"/>
          <w:sz w:val="28"/>
          <w:szCs w:val="28"/>
          <w:u w:val="none"/>
          <w:shd w:fill="auto" w:val="clear"/>
          <w:vertAlign w:val="baseline"/>
        </w:rPr>
      </w:pPr>
      <w:r w:rsidDel="00000000" w:rsidR="00000000" w:rsidRPr="00000000">
        <w:rPr>
          <w:rFonts w:ascii="Times" w:cs="Times" w:eastAsia="Times" w:hAnsi="Times"/>
          <w:b w:val="1"/>
          <w:bCs w:val="1"/>
          <w:i w:val="0"/>
          <w:iCs w:val="0"/>
          <w:smallCaps w:val="0"/>
          <w:strike w:val="0"/>
          <w:color w:val="365f91"/>
          <w:sz w:val="28"/>
          <w:szCs w:val="28"/>
          <w:u w:val="none"/>
          <w:shd w:fill="auto" w:val="clear"/>
          <w:vertAlign w:val="baseline"/>
          <w:rtl w:val="0"/>
        </w:rPr>
        <w:t xml:space="preserve">Contenido</w:t>
      </w:r>
    </w:p>
    <w:sdt>
      <w:sdtPr>
        <w:id w:val="-1000260353"/>
        <w:docPartObj>
          <w:docPartGallery w:val="Table of Contents"/>
          <w:docPartUnique w:val="1"/>
        </w:docPartObj>
      </w:sdtPr>
      <w:sdtContent>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72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66kynly28qil">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Capítulo 1: Introducción e información general</w:t>
              <w:tab/>
              <w:t xml:space="preserve">2</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bez6brsg2go5">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Tema</w:t>
              <w:tab/>
              <w:t xml:space="preserve">2</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ec51fhzvye4">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Introducción general</w:t>
              <w:tab/>
              <w:t xml:space="preserve">2</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6kylpnaifgdw">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Definición del problema</w:t>
              <w:tab/>
              <w:t xml:space="preserve">3</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pkvwdwk53q6x">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Justificación</w:t>
              <w:tab/>
              <w:t xml:space="preserve">4</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72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u8zvuoif88u9">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Capítulo 2: Objetivos</w:t>
              <w:tab/>
              <w:t xml:space="preserve">5</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48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mb1qrtca3fs4">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Objetivo General.</w:t>
              <w:tab/>
              <w:t xml:space="preserve">5</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48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aesxe7b4wvqq">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Objetivos específicos</w:t>
              <w:tab/>
              <w:t xml:space="preserve">5</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72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qlo2yutmgooq">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Capítulo 3: Marco Referencial o contexto del proyecto o investigación</w:t>
              <w:tab/>
              <w:t xml:space="preserve">6</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rvvoj0bft9ue">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Marco Teórico</w:t>
              <w:tab/>
              <w:t xml:space="preserve">7</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qnrwe2apy8c">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Marco Conceptual</w:t>
              <w:tab/>
              <w:t xml:space="preserve">9</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uohf6r4auyqt">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Marco Histórico</w:t>
              <w:tab/>
              <w:t xml:space="preserve">10</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wfai6mrlr11d">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Marco Jurídico</w:t>
              <w:tab/>
              <w:t xml:space="preserve">12</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72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ul0l6v43m9sg">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Capítulo 4: Materiales y recursos</w:t>
              <w:tab/>
              <w:t xml:space="preserve">15</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t3jl4pz43xfb">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Presupuesto</w:t>
              <w:tab/>
              <w:t xml:space="preserve">15</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3dr7y1wknfiy">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Recursos humanos</w:t>
              <w:tab/>
              <w:t xml:space="preserve">15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24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otvgacfiundb">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Recursos institucionales</w:t>
              <w:tab/>
              <w:t xml:space="preserve">16</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72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6sz8d8nxyyu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Capítulo 5: Metodología</w:t>
              <w:tab/>
              <w:t xml:space="preserve">17</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72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gbd4d3oil8v9">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Capítulo 6: Cronograma</w:t>
              <w:tab/>
              <w:t xml:space="preserve">18</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72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9kszgiyxroyf">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Lista de Referencias</w:t>
              <w:tab/>
              <w:t xml:space="preserve">20</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350"/>
            </w:tabs>
            <w:spacing w:after="0" w:before="0" w:line="360" w:lineRule="auto"/>
            <w:ind w:left="720" w:right="0" w:firstLine="0"/>
            <w:jc w:val="left"/>
            <w:rPr>
              <w:rFonts w:ascii="Times" w:cs="Times" w:eastAsia="Times" w:hAnsi="Times"/>
              <w:i w:val="0"/>
              <w:iCs w:val="0"/>
              <w:smallCaps w:val="0"/>
              <w:strike w:val="0"/>
              <w:color w:val="000000"/>
              <w:sz w:val="24"/>
              <w:szCs w:val="24"/>
              <w:u w:val="none"/>
              <w:shd w:fill="auto" w:val="clear"/>
              <w:vertAlign w:val="baseline"/>
            </w:rPr>
          </w:pPr>
          <w:hyperlink w:anchor="_heading=h.xyll2i254l6p">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Apéndice</w:t>
              <w:tab/>
              <w:t xml:space="preserve">21</w:t>
            </w:r>
          </w:hyperlink>
          <w:r w:rsidDel="00000000" w:rsidR="00000000" w:rsidRPr="00000000">
            <w:rPr>
              <w:rtl w:val="0"/>
            </w:rPr>
          </w:r>
        </w:p>
        <w:p w:rsidR="00000000" w:rsidDel="00000000" w:rsidP="00000000" w:rsidRDefault="00000000" w:rsidRPr="00000000" w14:paraId="00000034">
          <w:pPr>
            <w:ind w:firstLine="2880"/>
            <w:rPr>
              <w:rFonts w:ascii="Times" w:cs="Times" w:eastAsia="Times" w:hAnsi="Times"/>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ind w:left="0" w:right="0" w:firstLine="0"/>
        <w:jc w:val="center"/>
        <w:rPr>
          <w:rFonts w:ascii="Times" w:cs="Times" w:eastAsia="Times" w:hAnsi="Times"/>
          <w:b w:val="1"/>
          <w:bCs w:val="1"/>
        </w:rPr>
      </w:pPr>
      <w:r w:rsidDel="00000000" w:rsidR="00000000" w:rsidRPr="00000000">
        <w:rPr>
          <w:rtl w:val="0"/>
        </w:rPr>
      </w:r>
    </w:p>
    <w:p w:rsidR="00000000" w:rsidDel="00000000" w:rsidP="00000000" w:rsidRDefault="00000000" w:rsidRPr="00000000" w14:paraId="00000036">
      <w:pPr>
        <w:pStyle w:val="Heading1"/>
        <w:ind w:firstLine="2880"/>
        <w:rPr>
          <w:rFonts w:ascii="Times" w:cs="Times" w:eastAsia="Times" w:hAnsi="Times"/>
        </w:rPr>
      </w:pPr>
      <w:bookmarkStart w:colFirst="0" w:colLast="0" w:name="_heading=h.rdv5zkvqxxo5" w:id="0"/>
      <w:bookmarkEnd w:id="0"/>
      <w:r w:rsidDel="00000000" w:rsidR="00000000" w:rsidRPr="00000000">
        <w:rPr>
          <w:rtl w:val="0"/>
        </w:rPr>
      </w:r>
    </w:p>
    <w:p w:rsidR="00000000" w:rsidDel="00000000" w:rsidP="00000000" w:rsidRDefault="00000000" w:rsidRPr="00000000" w14:paraId="00000037">
      <w:pPr>
        <w:ind w:firstLine="2160"/>
        <w:rPr>
          <w:rFonts w:ascii="Times" w:cs="Times" w:eastAsia="Times" w:hAnsi="Times"/>
        </w:rPr>
      </w:pPr>
      <w:r w:rsidDel="00000000" w:rsidR="00000000" w:rsidRPr="00000000">
        <w:rPr>
          <w:rtl w:val="0"/>
        </w:rPr>
      </w:r>
    </w:p>
    <w:p w:rsidR="00000000" w:rsidDel="00000000" w:rsidP="00000000" w:rsidRDefault="00000000" w:rsidRPr="00000000" w14:paraId="00000038">
      <w:pPr>
        <w:ind w:firstLine="2160"/>
        <w:rPr>
          <w:rFonts w:ascii="Times" w:cs="Times" w:eastAsia="Times" w:hAnsi="Times"/>
        </w:rPr>
      </w:pPr>
      <w:r w:rsidDel="00000000" w:rsidR="00000000" w:rsidRPr="00000000">
        <w:rPr>
          <w:rtl w:val="0"/>
        </w:rPr>
      </w:r>
    </w:p>
    <w:p w:rsidR="00000000" w:rsidDel="00000000" w:rsidP="00000000" w:rsidRDefault="00000000" w:rsidRPr="00000000" w14:paraId="00000039">
      <w:pPr>
        <w:ind w:firstLine="2160"/>
        <w:rPr>
          <w:rFonts w:ascii="Times" w:cs="Times" w:eastAsia="Times" w:hAnsi="Times"/>
        </w:rPr>
      </w:pPr>
      <w:r w:rsidDel="00000000" w:rsidR="00000000" w:rsidRPr="00000000">
        <w:rPr>
          <w:rtl w:val="0"/>
        </w:rPr>
      </w:r>
    </w:p>
    <w:p w:rsidR="00000000" w:rsidDel="00000000" w:rsidP="00000000" w:rsidRDefault="00000000" w:rsidRPr="00000000" w14:paraId="0000003A">
      <w:pPr>
        <w:ind w:firstLine="2160"/>
        <w:rPr>
          <w:rFonts w:ascii="Times" w:cs="Times" w:eastAsia="Times" w:hAnsi="Times"/>
        </w:rPr>
      </w:pPr>
      <w:r w:rsidDel="00000000" w:rsidR="00000000" w:rsidRPr="00000000">
        <w:rPr>
          <w:rtl w:val="0"/>
        </w:rPr>
      </w:r>
    </w:p>
    <w:p w:rsidR="00000000" w:rsidDel="00000000" w:rsidP="00000000" w:rsidRDefault="00000000" w:rsidRPr="00000000" w14:paraId="0000003B">
      <w:pPr>
        <w:ind w:firstLine="2160"/>
        <w:rPr>
          <w:rFonts w:ascii="Times" w:cs="Times" w:eastAsia="Times" w:hAnsi="Times"/>
        </w:rPr>
      </w:pPr>
      <w:r w:rsidDel="00000000" w:rsidR="00000000" w:rsidRPr="00000000">
        <w:rPr>
          <w:rtl w:val="0"/>
        </w:rPr>
      </w:r>
    </w:p>
    <w:p w:rsidR="00000000" w:rsidDel="00000000" w:rsidP="00000000" w:rsidRDefault="00000000" w:rsidRPr="00000000" w14:paraId="0000003C">
      <w:pPr>
        <w:ind w:firstLine="2160"/>
        <w:rPr>
          <w:rFonts w:ascii="Times" w:cs="Times" w:eastAsia="Times" w:hAnsi="Times"/>
        </w:rPr>
      </w:pPr>
      <w:r w:rsidDel="00000000" w:rsidR="00000000" w:rsidRPr="00000000">
        <w:rPr>
          <w:rtl w:val="0"/>
        </w:rPr>
      </w:r>
    </w:p>
    <w:p w:rsidR="00000000" w:rsidDel="00000000" w:rsidP="00000000" w:rsidRDefault="00000000" w:rsidRPr="00000000" w14:paraId="0000003D">
      <w:pPr>
        <w:ind w:firstLine="2160"/>
        <w:rPr>
          <w:rFonts w:ascii="Times" w:cs="Times" w:eastAsia="Times" w:hAnsi="Times"/>
        </w:rPr>
      </w:pPr>
      <w:r w:rsidDel="00000000" w:rsidR="00000000" w:rsidRPr="00000000">
        <w:rPr>
          <w:rtl w:val="0"/>
        </w:rPr>
      </w:r>
    </w:p>
    <w:p w:rsidR="00000000" w:rsidDel="00000000" w:rsidP="00000000" w:rsidRDefault="00000000" w:rsidRPr="00000000" w14:paraId="0000003E">
      <w:pPr>
        <w:ind w:firstLine="2160"/>
        <w:rPr>
          <w:rFonts w:ascii="Times" w:cs="Times" w:eastAsia="Times" w:hAnsi="Times"/>
        </w:rPr>
      </w:pPr>
      <w:r w:rsidDel="00000000" w:rsidR="00000000" w:rsidRPr="00000000">
        <w:rPr>
          <w:rtl w:val="0"/>
        </w:rPr>
      </w:r>
    </w:p>
    <w:p w:rsidR="00000000" w:rsidDel="00000000" w:rsidP="00000000" w:rsidRDefault="00000000" w:rsidRPr="00000000" w14:paraId="0000003F">
      <w:pPr>
        <w:pStyle w:val="Heading1"/>
        <w:spacing w:line="480" w:lineRule="auto"/>
        <w:ind w:left="0" w:firstLine="0"/>
        <w:rPr>
          <w:rFonts w:ascii="Times" w:cs="Times" w:eastAsia="Times" w:hAnsi="Times"/>
        </w:rPr>
      </w:pPr>
      <w:bookmarkStart w:colFirst="0" w:colLast="0" w:name="_heading=h.6ejzi27p6p6r" w:id="1"/>
      <w:bookmarkEnd w:id="1"/>
      <w:r w:rsidDel="00000000" w:rsidR="00000000" w:rsidRPr="00000000">
        <w:rPr>
          <w:rtl w:val="0"/>
        </w:rPr>
      </w:r>
    </w:p>
    <w:p w:rsidR="00000000" w:rsidDel="00000000" w:rsidP="00000000" w:rsidRDefault="00000000" w:rsidRPr="00000000" w14:paraId="00000040">
      <w:pPr>
        <w:pStyle w:val="Heading1"/>
        <w:spacing w:line="480" w:lineRule="auto"/>
        <w:ind w:left="0" w:firstLine="0"/>
        <w:rPr>
          <w:rFonts w:ascii="Times" w:cs="Times" w:eastAsia="Times" w:hAnsi="Times"/>
        </w:rPr>
      </w:pPr>
      <w:bookmarkStart w:colFirst="0" w:colLast="0" w:name="_heading=h.66kynly28qil" w:id="2"/>
      <w:bookmarkEnd w:id="2"/>
      <w:r w:rsidDel="00000000" w:rsidR="00000000" w:rsidRPr="00000000">
        <w:rPr>
          <w:rFonts w:ascii="Times" w:cs="Times" w:eastAsia="Times" w:hAnsi="Times"/>
          <w:rtl w:val="0"/>
        </w:rPr>
        <w:t xml:space="preserve">Capítulo 1: Introducción e información general</w:t>
      </w:r>
    </w:p>
    <w:p w:rsidR="00000000" w:rsidDel="00000000" w:rsidP="00000000" w:rsidRDefault="00000000" w:rsidRPr="00000000" w14:paraId="00000041">
      <w:pPr>
        <w:pStyle w:val="Heading2"/>
        <w:spacing w:line="480" w:lineRule="auto"/>
        <w:ind w:left="0" w:firstLine="0"/>
        <w:rPr>
          <w:rFonts w:ascii="Times" w:cs="Times" w:eastAsia="Times" w:hAnsi="Times"/>
        </w:rPr>
      </w:pPr>
      <w:bookmarkStart w:colFirst="0" w:colLast="0" w:name="_heading=h.bez6brsg2go5" w:id="3"/>
      <w:bookmarkEnd w:id="3"/>
      <w:r w:rsidDel="00000000" w:rsidR="00000000" w:rsidRPr="00000000">
        <w:rPr>
          <w:rFonts w:ascii="Times" w:cs="Times" w:eastAsia="Times" w:hAnsi="Times"/>
          <w:rtl w:val="0"/>
        </w:rPr>
        <w:t xml:space="preserve">Tema</w:t>
      </w:r>
    </w:p>
    <w:p w:rsidR="00000000" w:rsidDel="00000000" w:rsidP="00000000" w:rsidRDefault="00000000" w:rsidRPr="00000000" w14:paraId="00000042">
      <w:pPr>
        <w:pStyle w:val="Heading2"/>
        <w:spacing w:line="480" w:lineRule="auto"/>
        <w:ind w:left="0" w:firstLine="0"/>
        <w:rPr>
          <w:rFonts w:ascii="Times" w:cs="Times" w:eastAsia="Times" w:hAnsi="Times"/>
          <w:b w:val="0"/>
          <w:bCs w:val="0"/>
        </w:rPr>
      </w:pPr>
      <w:bookmarkStart w:colFirst="0" w:colLast="0" w:name="_heading=h.ec51fhzvye4" w:id="4"/>
      <w:bookmarkEnd w:id="4"/>
      <w:r w:rsidDel="00000000" w:rsidR="00000000" w:rsidRPr="00000000">
        <w:rPr>
          <w:rFonts w:ascii="Times" w:cs="Times" w:eastAsia="Times" w:hAnsi="Times"/>
          <w:b w:val="0"/>
          <w:bCs w:val="0"/>
          <w:rtl w:val="0"/>
        </w:rPr>
        <w:t xml:space="preserve">Nuestro proyecto consiste en crear un videojuego educativo para generar conciencia ambiental en los jóvenes de una manera más entretenida. Lo estamos desarrollando en Godot Engine usando GDScript, y gestionamos todo con Git para el control de versiones y el trabajo en equipo.</w:t>
      </w:r>
    </w:p>
    <w:p w:rsidR="00000000" w:rsidDel="00000000" w:rsidP="00000000" w:rsidRDefault="00000000" w:rsidRPr="00000000" w14:paraId="00000043">
      <w:pPr>
        <w:pStyle w:val="Heading2"/>
        <w:spacing w:line="480" w:lineRule="auto"/>
        <w:ind w:left="0" w:firstLine="0"/>
        <w:rPr>
          <w:rFonts w:ascii="Times" w:cs="Times" w:eastAsia="Times" w:hAnsi="Times"/>
          <w:b w:val="0"/>
          <w:bCs w:val="0"/>
          <w:u w:val="single"/>
        </w:rPr>
      </w:pPr>
      <w:r w:rsidDel="00000000" w:rsidR="00000000" w:rsidRPr="00000000">
        <w:rPr>
          <w:rFonts w:ascii="Times" w:cs="Times" w:eastAsia="Times" w:hAnsi="Times"/>
          <w:b w:val="0"/>
          <w:bCs w:val="0"/>
          <w:rtl w:val="0"/>
        </w:rPr>
        <w:t xml:space="preserve">El juego es 2D, en el que el jugador protege un Árbol, lo último que queda de un ecosistema sano, de oleadas infinitas de enemigos que representan problemas ambientales reales: la basura, el plástico en el mar, la contaminación industrial, la deforestación o el cambio climático. No hay un final, la partida dura hasta que el jugador logre mantener vivo el árbol. La conciencia ambiental no se transmite con textos largos, sino con datos cortos que aparecen mientras se juega y con mejoras en cartas como la “Reforestación o la Bomba de Semillas” inspiradas en prácticas sostenibles reales. Nuestro objetivo es que aprender sobre el cuidado del planeta sea una experiencia dinámica y lúdica, no una experiencia aburrida.</w:t>
      </w:r>
      <w:r w:rsidDel="00000000" w:rsidR="00000000" w:rsidRPr="00000000">
        <w:rPr>
          <w:rtl w:val="0"/>
        </w:rPr>
      </w:r>
    </w:p>
    <w:p w:rsidR="00000000" w:rsidDel="00000000" w:rsidP="00000000" w:rsidRDefault="00000000" w:rsidRPr="00000000" w14:paraId="00000044">
      <w:pPr>
        <w:ind w:firstLine="1440"/>
        <w:rPr>
          <w:rFonts w:ascii="Times" w:cs="Times" w:eastAsia="Times" w:hAnsi="Times"/>
        </w:rPr>
      </w:pPr>
      <w:r w:rsidDel="00000000" w:rsidR="00000000" w:rsidRPr="00000000">
        <w:rPr>
          <w:rtl w:val="0"/>
        </w:rPr>
      </w:r>
    </w:p>
    <w:p w:rsidR="00000000" w:rsidDel="00000000" w:rsidP="00000000" w:rsidRDefault="00000000" w:rsidRPr="00000000" w14:paraId="00000045">
      <w:pPr>
        <w:pStyle w:val="Heading2"/>
        <w:spacing w:line="480" w:lineRule="auto"/>
        <w:ind w:left="0" w:firstLine="0"/>
        <w:rPr>
          <w:rFonts w:ascii="Times" w:cs="Times" w:eastAsia="Times" w:hAnsi="Times"/>
        </w:rPr>
      </w:pPr>
      <w:r w:rsidDel="00000000" w:rsidR="00000000" w:rsidRPr="00000000">
        <w:rPr>
          <w:rFonts w:ascii="Times" w:cs="Times" w:eastAsia="Times" w:hAnsi="Times"/>
          <w:rtl w:val="0"/>
        </w:rPr>
        <w:t xml:space="preserve">Introducción general</w:t>
      </w:r>
    </w:p>
    <w:p w:rsidR="00000000" w:rsidDel="00000000" w:rsidP="00000000" w:rsidRDefault="00000000" w:rsidRPr="00000000" w14:paraId="00000046">
      <w:pPr>
        <w:pStyle w:val="Heading2"/>
        <w:spacing w:line="480" w:lineRule="auto"/>
        <w:ind w:left="0" w:firstLine="0"/>
        <w:rPr>
          <w:rFonts w:ascii="Times" w:cs="Times" w:eastAsia="Times" w:hAnsi="Times"/>
          <w:b w:val="0"/>
          <w:bCs w:val="0"/>
        </w:rPr>
      </w:pPr>
      <w:bookmarkStart w:colFirst="0" w:colLast="0" w:name="_heading=h.6kylpnaifgdw" w:id="5"/>
      <w:bookmarkEnd w:id="5"/>
      <w:r w:rsidDel="00000000" w:rsidR="00000000" w:rsidRPr="00000000">
        <w:rPr>
          <w:rFonts w:ascii="Times" w:cs="Times" w:eastAsia="Times" w:hAnsi="Times"/>
          <w:b w:val="0"/>
          <w:bCs w:val="0"/>
          <w:rtl w:val="0"/>
        </w:rPr>
        <w:t xml:space="preserve">Este trabajo se centra en la conciencia ambiental y en cómo las herramientas tecnológicas pueden transformar la educación en este ámbito. El proyecto nace al observar un problema común entre los jóvenes: la falta de interés o conocimiento sobre el impacto ambiental de sus acciones diarias. Creemos que esto sucede, en gran medida, porque los métodos tradicionales de enseñanza no logran captar su atención de manera efectiva. Por eso, proponemos el desarrollo de un videojuego educativo como una estrategia innovadora que combina el aprendizaje con la diversión y el uso de nuevas tecnologías.</w:t>
      </w:r>
    </w:p>
    <w:p w:rsidR="00000000" w:rsidDel="00000000" w:rsidP="00000000" w:rsidRDefault="00000000" w:rsidRPr="00000000" w14:paraId="00000047">
      <w:pPr>
        <w:pStyle w:val="Heading2"/>
        <w:spacing w:line="480" w:lineRule="auto"/>
        <w:ind w:left="0" w:firstLine="0"/>
        <w:rPr>
          <w:rFonts w:ascii="Times" w:cs="Times" w:eastAsia="Times" w:hAnsi="Times"/>
          <w:b w:val="0"/>
          <w:bCs w:val="0"/>
        </w:rPr>
      </w:pPr>
      <w:r w:rsidDel="00000000" w:rsidR="00000000" w:rsidRPr="00000000">
        <w:rPr>
          <w:rFonts w:ascii="Times" w:cs="Times" w:eastAsia="Times" w:hAnsi="Times"/>
          <w:b w:val="0"/>
          <w:bCs w:val="0"/>
          <w:rtl w:val="0"/>
        </w:rPr>
        <w:t xml:space="preserve">Para el desarrollo del videojuego utilizaremos Godot Engine, un motor de código abierto que nos permite implementar mecánicas interactivas, accesibles y adaptables. El proceso incluye un análisis sólido del contenido ambiental, una planificación detallada del desarrollo y la creación de una interfaz amigable e intuitiva para el usuario.</w:t>
      </w:r>
    </w:p>
    <w:p w:rsidR="00000000" w:rsidDel="00000000" w:rsidP="00000000" w:rsidRDefault="00000000" w:rsidRPr="00000000" w14:paraId="00000048">
      <w:pPr>
        <w:pStyle w:val="Heading2"/>
        <w:spacing w:line="480" w:lineRule="auto"/>
        <w:ind w:left="0" w:firstLine="0"/>
        <w:rPr>
          <w:rFonts w:ascii="Times" w:cs="Times" w:eastAsia="Times" w:hAnsi="Times"/>
        </w:rPr>
      </w:pPr>
      <w:r w:rsidDel="00000000" w:rsidR="00000000" w:rsidRPr="00000000">
        <w:rPr>
          <w:rtl w:val="0"/>
        </w:rPr>
      </w:r>
    </w:p>
    <w:p w:rsidR="00000000" w:rsidDel="00000000" w:rsidP="00000000" w:rsidRDefault="00000000" w:rsidRPr="00000000" w14:paraId="00000049">
      <w:pPr>
        <w:pStyle w:val="Heading2"/>
        <w:spacing w:line="480" w:lineRule="auto"/>
        <w:ind w:left="0" w:firstLine="0"/>
        <w:rPr>
          <w:rFonts w:ascii="Times" w:cs="Times" w:eastAsia="Times" w:hAnsi="Times"/>
        </w:rPr>
      </w:pPr>
      <w:r w:rsidDel="00000000" w:rsidR="00000000" w:rsidRPr="00000000">
        <w:rPr>
          <w:rFonts w:ascii="Times" w:cs="Times" w:eastAsia="Times" w:hAnsi="Times"/>
          <w:rtl w:val="0"/>
        </w:rPr>
        <w:t xml:space="preserve">Definición del problema</w:t>
      </w:r>
    </w:p>
    <w:p w:rsidR="00000000" w:rsidDel="00000000" w:rsidP="00000000" w:rsidRDefault="00000000" w:rsidRPr="00000000" w14:paraId="0000004A">
      <w:pPr>
        <w:pStyle w:val="Heading2"/>
        <w:spacing w:line="480" w:lineRule="auto"/>
        <w:ind w:left="0" w:firstLine="0"/>
        <w:rPr>
          <w:rFonts w:ascii="Times" w:cs="Times" w:eastAsia="Times" w:hAnsi="Times"/>
          <w:b w:val="0"/>
          <w:bCs w:val="0"/>
        </w:rPr>
      </w:pPr>
      <w:r w:rsidDel="00000000" w:rsidR="00000000" w:rsidRPr="00000000">
        <w:rPr>
          <w:rFonts w:ascii="Times" w:cs="Times" w:eastAsia="Times" w:hAnsi="Times"/>
          <w:b w:val="0"/>
          <w:bCs w:val="0"/>
          <w:rtl w:val="0"/>
        </w:rPr>
        <w:t xml:space="preserve">Hoy en día, el deterioro del medio ambiente se ha convertido en una de las amenazas más serias que enfrenta nuestro planeta. A pesar de lo alarmante de esta situación, muchos jóvenes parecen mostrar indiferencia o simplemente no están al tanto de problemas ambientales como la contaminación, la deforestación y el cambio climático. Esta falta de interés se debe, en gran parte, a que los métodos tradicionales de enseñanza sobre el medio ambiente no logran captar la atención de los estudiantes, resultando en clases monótonas y poco atractivas. Para que la educación ambiental sea una herramienta de cambio efectiva, es importante que se adapte a las formas de aprendizaje de los jóvenes de hoy, quienes están constantemente conectados a la tecnología.</w:t>
      </w:r>
    </w:p>
    <w:p w:rsidR="00000000" w:rsidDel="00000000" w:rsidP="00000000" w:rsidRDefault="00000000" w:rsidRPr="00000000" w14:paraId="0000004B">
      <w:pPr>
        <w:pStyle w:val="Heading2"/>
        <w:spacing w:line="480" w:lineRule="auto"/>
        <w:ind w:left="0" w:firstLine="0"/>
        <w:rPr>
          <w:rFonts w:ascii="Times" w:cs="Times" w:eastAsia="Times" w:hAnsi="Times"/>
          <w:b w:val="0"/>
          <w:bCs w:val="0"/>
        </w:rPr>
      </w:pPr>
      <w:r w:rsidDel="00000000" w:rsidR="00000000" w:rsidRPr="00000000">
        <w:rPr>
          <w:rFonts w:ascii="Times" w:cs="Times" w:eastAsia="Times" w:hAnsi="Times"/>
          <w:b w:val="0"/>
          <w:bCs w:val="0"/>
          <w:rtl w:val="0"/>
        </w:rPr>
        <w:t xml:space="preserve">Ante esta realidad, es fundamental implementar estrategias educativas más dinámicas y efectivas que logren despertar el interés de los estudiantes en el cuidado del medio ambiente. La inclusión de herramientas tecnológicas, como los videojuegos educativos, ofrece una oportunidad única para abordar esta problemática de manera lúdica, interactiva y accesible. Sin embargo, el diseño y la implementación de estos recursos requieren una planificación, conocimientos técnicos y una orientación pedagógica.</w:t>
      </w:r>
    </w:p>
    <w:p w:rsidR="00000000" w:rsidDel="00000000" w:rsidP="00000000" w:rsidRDefault="00000000" w:rsidRPr="00000000" w14:paraId="0000004C">
      <w:pPr>
        <w:spacing w:line="480" w:lineRule="auto"/>
        <w:ind w:firstLine="2880"/>
        <w:rPr>
          <w:rFonts w:ascii="Times" w:cs="Times" w:eastAsia="Times" w:hAnsi="Times"/>
        </w:rPr>
      </w:pPr>
      <w:r w:rsidDel="00000000" w:rsidR="00000000" w:rsidRPr="00000000">
        <w:rPr>
          <w:rtl w:val="0"/>
        </w:rPr>
      </w:r>
    </w:p>
    <w:p w:rsidR="00000000" w:rsidDel="00000000" w:rsidP="00000000" w:rsidRDefault="00000000" w:rsidRPr="00000000" w14:paraId="0000004D">
      <w:pPr>
        <w:spacing w:line="480" w:lineRule="auto"/>
        <w:ind w:firstLine="2880"/>
        <w:rPr>
          <w:rFonts w:ascii="Times" w:cs="Times" w:eastAsia="Times" w:hAnsi="Times"/>
        </w:rPr>
      </w:pPr>
      <w:r w:rsidDel="00000000" w:rsidR="00000000" w:rsidRPr="00000000">
        <w:rPr>
          <w:rtl w:val="0"/>
        </w:rPr>
      </w:r>
    </w:p>
    <w:p w:rsidR="00000000" w:rsidDel="00000000" w:rsidP="00000000" w:rsidRDefault="00000000" w:rsidRPr="00000000" w14:paraId="0000004E">
      <w:pPr>
        <w:spacing w:line="480" w:lineRule="auto"/>
        <w:ind w:firstLine="2880"/>
        <w:rPr>
          <w:rFonts w:ascii="Times" w:cs="Times" w:eastAsia="Times" w:hAnsi="Times"/>
        </w:rPr>
      </w:pPr>
      <w:r w:rsidDel="00000000" w:rsidR="00000000" w:rsidRPr="00000000">
        <w:rPr>
          <w:rtl w:val="0"/>
        </w:rPr>
      </w:r>
    </w:p>
    <w:p w:rsidR="00000000" w:rsidDel="00000000" w:rsidP="00000000" w:rsidRDefault="00000000" w:rsidRPr="00000000" w14:paraId="0000004F">
      <w:pPr>
        <w:spacing w:line="480" w:lineRule="auto"/>
        <w:ind w:left="0" w:firstLine="0"/>
        <w:rPr>
          <w:rFonts w:ascii="Times" w:cs="Times" w:eastAsia="Times" w:hAnsi="Times"/>
          <w:b w:val="1"/>
          <w:bCs w:val="1"/>
        </w:rPr>
      </w:pPr>
      <w:r w:rsidDel="00000000" w:rsidR="00000000" w:rsidRPr="00000000">
        <w:rPr>
          <w:rFonts w:ascii="Times" w:cs="Times" w:eastAsia="Times" w:hAnsi="Times"/>
          <w:b w:val="1"/>
          <w:bCs w:val="1"/>
          <w:rtl w:val="0"/>
        </w:rPr>
        <w:t xml:space="preserve">Elementos del problema</w:t>
      </w:r>
    </w:p>
    <w:p w:rsidR="00000000" w:rsidDel="00000000" w:rsidP="00000000" w:rsidRDefault="00000000" w:rsidRPr="00000000" w14:paraId="00000050">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Sujetos involucrados</w:t>
      </w:r>
      <w:r w:rsidDel="00000000" w:rsidR="00000000" w:rsidRPr="00000000">
        <w:rPr>
          <w:rFonts w:ascii="Times" w:cs="Times" w:eastAsia="Times" w:hAnsi="Times"/>
          <w:rtl w:val="0"/>
        </w:rPr>
        <w:t xml:space="preserve">: Estudiantes jóvenes, principalmente de secundaria, que muestran poco interés por los temas ambientales.</w:t>
      </w:r>
    </w:p>
    <w:p w:rsidR="00000000" w:rsidDel="00000000" w:rsidP="00000000" w:rsidRDefault="00000000" w:rsidRPr="00000000" w14:paraId="00000051">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Contexto</w:t>
      </w:r>
      <w:r w:rsidDel="00000000" w:rsidR="00000000" w:rsidRPr="00000000">
        <w:rPr>
          <w:rFonts w:ascii="Times" w:cs="Times" w:eastAsia="Times" w:hAnsi="Times"/>
          <w:rtl w:val="0"/>
        </w:rPr>
        <w:t xml:space="preserve">: Un sistema educativo tradicional que no integra de manera efectiva tecnologías lúdicas en la enseñanza de la educación ambiental.</w:t>
      </w:r>
    </w:p>
    <w:p w:rsidR="00000000" w:rsidDel="00000000" w:rsidP="00000000" w:rsidRDefault="00000000" w:rsidRPr="00000000" w14:paraId="00000052">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Causa principal</w:t>
      </w:r>
      <w:r w:rsidDel="00000000" w:rsidR="00000000" w:rsidRPr="00000000">
        <w:rPr>
          <w:rFonts w:ascii="Times" w:cs="Times" w:eastAsia="Times" w:hAnsi="Times"/>
          <w:rtl w:val="0"/>
        </w:rPr>
        <w:t xml:space="preserve">: Métodos pedagógicos poco dinámicos que no se alinean con los intereses y hábitos digitales de los jóvenes.</w:t>
      </w:r>
    </w:p>
    <w:p w:rsidR="00000000" w:rsidDel="00000000" w:rsidP="00000000" w:rsidRDefault="00000000" w:rsidRPr="00000000" w14:paraId="00000053">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Consecuencia</w:t>
      </w:r>
      <w:r w:rsidDel="00000000" w:rsidR="00000000" w:rsidRPr="00000000">
        <w:rPr>
          <w:rFonts w:ascii="Times" w:cs="Times" w:eastAsia="Times" w:hAnsi="Times"/>
          <w:rtl w:val="0"/>
        </w:rPr>
        <w:t xml:space="preserve">: Falta de conciencia ambiental, escasa participación en acciones ecológicas y desconocimiento de soluciones prácticas a problemas ambientales.</w:t>
      </w:r>
    </w:p>
    <w:p w:rsidR="00000000" w:rsidDel="00000000" w:rsidP="00000000" w:rsidRDefault="00000000" w:rsidRPr="00000000" w14:paraId="00000054">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Solución propuesta</w:t>
      </w:r>
      <w:r w:rsidDel="00000000" w:rsidR="00000000" w:rsidRPr="00000000">
        <w:rPr>
          <w:rFonts w:ascii="Times" w:cs="Times" w:eastAsia="Times" w:hAnsi="Times"/>
          <w:rtl w:val="0"/>
        </w:rPr>
        <w:t xml:space="preserve">: Desarrollo de un videojuego educativo utilizando el motor Godot Engine, que aborde los principales problemas ambientales y sus posibles soluciones, adaptado al lenguaje y estilo de vida de los jóvenes.</w:t>
      </w:r>
    </w:p>
    <w:p w:rsidR="00000000" w:rsidDel="00000000" w:rsidP="00000000" w:rsidRDefault="00000000" w:rsidRPr="00000000" w14:paraId="00000055">
      <w:pPr>
        <w:pStyle w:val="Heading2"/>
        <w:spacing w:line="480" w:lineRule="auto"/>
        <w:ind w:firstLine="2880"/>
        <w:rPr>
          <w:rFonts w:ascii="Times" w:cs="Times" w:eastAsia="Times" w:hAnsi="Times"/>
        </w:rPr>
      </w:pPr>
      <w:bookmarkStart w:colFirst="0" w:colLast="0" w:name="_heading=h.4mcj1j41gs4z" w:id="6"/>
      <w:bookmarkEnd w:id="6"/>
      <w:r w:rsidDel="00000000" w:rsidR="00000000" w:rsidRPr="00000000">
        <w:rPr>
          <w:rtl w:val="0"/>
        </w:rPr>
      </w:r>
    </w:p>
    <w:p w:rsidR="00000000" w:rsidDel="00000000" w:rsidP="00000000" w:rsidRDefault="00000000" w:rsidRPr="00000000" w14:paraId="00000056">
      <w:pPr>
        <w:pStyle w:val="Heading2"/>
        <w:spacing w:line="480" w:lineRule="auto"/>
        <w:ind w:left="0" w:firstLine="0"/>
        <w:rPr>
          <w:rFonts w:ascii="Times" w:cs="Times" w:eastAsia="Times" w:hAnsi="Times"/>
        </w:rPr>
      </w:pPr>
      <w:bookmarkStart w:colFirst="0" w:colLast="0" w:name="_heading=h.pkvwdwk53q6x" w:id="7"/>
      <w:bookmarkEnd w:id="7"/>
      <w:r w:rsidDel="00000000" w:rsidR="00000000" w:rsidRPr="00000000">
        <w:rPr>
          <w:rFonts w:ascii="Times" w:cs="Times" w:eastAsia="Times" w:hAnsi="Times"/>
          <w:rtl w:val="0"/>
        </w:rPr>
        <w:t xml:space="preserve">Justificación</w:t>
      </w:r>
    </w:p>
    <w:p w:rsidR="00000000" w:rsidDel="00000000" w:rsidP="00000000" w:rsidRDefault="00000000" w:rsidRPr="00000000" w14:paraId="00000057">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El deterioro ambiental es uno de los desafíos más urgentes que enfrentamos hoy en día. A pesar de la gravedad del problema, muchos jóvenes no terminan de ser conscientes del impacto de sus acciones diarias. Creemos que esta desconexión se debe, en gran medida, a que los métodos educativos actuales no logran captar su atención. Por eso, este proyecto propone el desarrollo de un videojuego en </w:t>
      </w:r>
      <w:r w:rsidDel="00000000" w:rsidR="00000000" w:rsidRPr="00000000">
        <w:rPr>
          <w:rFonts w:ascii="Times" w:cs="Times" w:eastAsia="Times" w:hAnsi="Times"/>
          <w:b w:val="1"/>
          <w:bCs w:val="1"/>
          <w:rtl w:val="0"/>
        </w:rPr>
        <w:t xml:space="preserve">Godot Engine</w:t>
      </w:r>
      <w:r w:rsidDel="00000000" w:rsidR="00000000" w:rsidRPr="00000000">
        <w:rPr>
          <w:rFonts w:ascii="Times" w:cs="Times" w:eastAsia="Times" w:hAnsi="Times"/>
          <w:rtl w:val="0"/>
        </w:rPr>
        <w:t xml:space="preserve"> como una herramienta innovadora para fomentar la conciencia ambiental en jóvenes mayores de 10 años.</w:t>
      </w:r>
    </w:p>
    <w:p w:rsidR="00000000" w:rsidDel="00000000" w:rsidP="00000000" w:rsidRDefault="00000000" w:rsidRPr="00000000" w14:paraId="00000058">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Desde una perspectiva, este trabajo ofrece un enfoque alternativo al modelo educativo tradicional. En la práctica, presentamos una solución concreta: un juego que no solo transmite información, sino que promueve valores y hábitos ecológicos mediante la interacción. Queremos que el compromiso ambiental nazca del juego y la experiencia propia, no de una lección aburrida.</w:t>
      </w:r>
    </w:p>
    <w:p w:rsidR="00000000" w:rsidDel="00000000" w:rsidP="00000000" w:rsidRDefault="00000000" w:rsidRPr="00000000" w14:paraId="00000059">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Al enfocarnos en estudiantes jóvenes, aprovechamos una etapa crucial para moldear comportamientos positivos. Hoy en día, la tecnología es parte esencial de su vida, por lo que utilizar este medio no es solo una opción, es una necesidad.</w:t>
      </w:r>
    </w:p>
    <w:p w:rsidR="00000000" w:rsidDel="00000000" w:rsidP="00000000" w:rsidRDefault="00000000" w:rsidRPr="00000000" w14:paraId="0000005A">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Para hacerlo realidad, utilizamos metodologías modernas de desarrollo. Empleamos </w:t>
      </w:r>
      <w:r w:rsidDel="00000000" w:rsidR="00000000" w:rsidRPr="00000000">
        <w:rPr>
          <w:rFonts w:ascii="Times" w:cs="Times" w:eastAsia="Times" w:hAnsi="Times"/>
          <w:b w:val="1"/>
          <w:bCs w:val="1"/>
          <w:rtl w:val="0"/>
        </w:rPr>
        <w:t xml:space="preserve">Godot Engine</w:t>
      </w:r>
      <w:r w:rsidDel="00000000" w:rsidR="00000000" w:rsidRPr="00000000">
        <w:rPr>
          <w:rFonts w:ascii="Times" w:cs="Times" w:eastAsia="Times" w:hAnsi="Times"/>
          <w:rtl w:val="0"/>
        </w:rPr>
        <w:t xml:space="preserve"> con </w:t>
      </w:r>
      <w:r w:rsidDel="00000000" w:rsidR="00000000" w:rsidRPr="00000000">
        <w:rPr>
          <w:rFonts w:ascii="Times" w:cs="Times" w:eastAsia="Times" w:hAnsi="Times"/>
          <w:b w:val="1"/>
          <w:bCs w:val="1"/>
          <w:rtl w:val="0"/>
        </w:rPr>
        <w:t xml:space="preserve">GDScript</w:t>
      </w:r>
      <w:r w:rsidDel="00000000" w:rsidR="00000000" w:rsidRPr="00000000">
        <w:rPr>
          <w:rFonts w:ascii="Times" w:cs="Times" w:eastAsia="Times" w:hAnsi="Times"/>
          <w:rtl w:val="0"/>
        </w:rPr>
        <w:t xml:space="preserve"> y gestionamos todo el progreso con </w:t>
      </w:r>
      <w:r w:rsidDel="00000000" w:rsidR="00000000" w:rsidRPr="00000000">
        <w:rPr>
          <w:rFonts w:ascii="Times" w:cs="Times" w:eastAsia="Times" w:hAnsi="Times"/>
          <w:b w:val="1"/>
          <w:bCs w:val="1"/>
          <w:rtl w:val="0"/>
        </w:rPr>
        <w:t xml:space="preserve">Git</w:t>
      </w:r>
      <w:r w:rsidDel="00000000" w:rsidR="00000000" w:rsidRPr="00000000">
        <w:rPr>
          <w:rFonts w:ascii="Times" w:cs="Times" w:eastAsia="Times" w:hAnsi="Times"/>
          <w:rtl w:val="0"/>
        </w:rPr>
        <w:t xml:space="preserve"> para asegurar un trabajo colaborativo y organizado. Esta combinación no solo beneficia al usuario final, sino que también nos permite crecer como desarrolladores, fortaleciendo habilidades en lógica, creatividad y resolución de problemas.</w:t>
      </w:r>
    </w:p>
    <w:p w:rsidR="00000000" w:rsidDel="00000000" w:rsidP="00000000" w:rsidRDefault="00000000" w:rsidRPr="00000000" w14:paraId="0000005B">
      <w:pPr>
        <w:spacing w:line="480" w:lineRule="auto"/>
        <w:ind w:left="0" w:firstLine="0"/>
        <w:rPr>
          <w:rFonts w:ascii="Times" w:cs="Times" w:eastAsia="Times" w:hAnsi="Times"/>
        </w:rPr>
      </w:pPr>
      <w:r w:rsidDel="00000000" w:rsidR="00000000" w:rsidRPr="00000000">
        <w:rPr>
          <w:rtl w:val="0"/>
        </w:rPr>
      </w:r>
    </w:p>
    <w:p w:rsidR="00000000" w:rsidDel="00000000" w:rsidP="00000000" w:rsidRDefault="00000000" w:rsidRPr="00000000" w14:paraId="0000005C">
      <w:pPr>
        <w:pStyle w:val="Heading1"/>
        <w:spacing w:line="480" w:lineRule="auto"/>
        <w:ind w:left="0" w:firstLine="0"/>
        <w:rPr>
          <w:rFonts w:ascii="Times" w:cs="Times" w:eastAsia="Times" w:hAnsi="Times"/>
        </w:rPr>
      </w:pPr>
      <w:bookmarkStart w:colFirst="0" w:colLast="0" w:name="_heading=h.u8zvuoif88u9" w:id="8"/>
      <w:bookmarkEnd w:id="8"/>
      <w:r w:rsidDel="00000000" w:rsidR="00000000" w:rsidRPr="00000000">
        <w:rPr>
          <w:rFonts w:ascii="Times" w:cs="Times" w:eastAsia="Times" w:hAnsi="Times"/>
          <w:rtl w:val="0"/>
        </w:rPr>
        <w:t xml:space="preserve">Capítulo 2: Objetivos</w:t>
      </w:r>
    </w:p>
    <w:p w:rsidR="00000000" w:rsidDel="00000000" w:rsidP="00000000" w:rsidRDefault="00000000" w:rsidRPr="00000000" w14:paraId="0000005D">
      <w:pPr>
        <w:pStyle w:val="Heading3"/>
        <w:spacing w:line="480" w:lineRule="auto"/>
        <w:ind w:left="0" w:firstLine="0"/>
        <w:rPr>
          <w:rFonts w:ascii="Times" w:cs="Times" w:eastAsia="Times" w:hAnsi="Times"/>
        </w:rPr>
      </w:pPr>
      <w:bookmarkStart w:colFirst="0" w:colLast="0" w:name="_heading=h.mb1qrtca3fs4" w:id="9"/>
      <w:bookmarkEnd w:id="9"/>
      <w:r w:rsidDel="00000000" w:rsidR="00000000" w:rsidRPr="00000000">
        <w:rPr>
          <w:rFonts w:ascii="Times" w:cs="Times" w:eastAsia="Times" w:hAnsi="Times"/>
          <w:rtl w:val="0"/>
        </w:rPr>
        <w:t xml:space="preserve">Objetivo General. </w:t>
      </w:r>
    </w:p>
    <w:p w:rsidR="00000000" w:rsidDel="00000000" w:rsidP="00000000" w:rsidRDefault="00000000" w:rsidRPr="00000000" w14:paraId="0000005E">
      <w:pPr>
        <w:pStyle w:val="Heading3"/>
        <w:spacing w:line="480" w:lineRule="auto"/>
        <w:ind w:left="0" w:firstLine="0"/>
        <w:rPr>
          <w:rFonts w:ascii="Times" w:cs="Times" w:eastAsia="Times" w:hAnsi="Times"/>
          <w:b w:val="0"/>
          <w:bCs w:val="0"/>
        </w:rPr>
      </w:pPr>
      <w:bookmarkStart w:colFirst="0" w:colLast="0" w:name="_heading=h.aesxe7b4wvqq" w:id="10"/>
      <w:bookmarkEnd w:id="10"/>
      <w:r w:rsidDel="00000000" w:rsidR="00000000" w:rsidRPr="00000000">
        <w:rPr>
          <w:rFonts w:ascii="Times" w:cs="Times" w:eastAsia="Times" w:hAnsi="Times"/>
          <w:b w:val="0"/>
          <w:bCs w:val="0"/>
          <w:rtl w:val="0"/>
        </w:rPr>
        <w:t xml:space="preserve">Desarrollar un videojuego educativo en el motor Godot Engine dirigido a jóvenes mayores de 10 años, con el fin de fomentar la conciencia ambiental mediante una experiencia lúdica e interactiva que aborde problemáticas como la contaminación, el reciclaje y la deforestación.</w:t>
      </w:r>
    </w:p>
    <w:p w:rsidR="00000000" w:rsidDel="00000000" w:rsidP="00000000" w:rsidRDefault="00000000" w:rsidRPr="00000000" w14:paraId="0000005F">
      <w:pPr>
        <w:ind w:firstLine="720"/>
        <w:rPr>
          <w:rFonts w:ascii="Times" w:cs="Times" w:eastAsia="Times" w:hAnsi="Times"/>
        </w:rPr>
      </w:pPr>
      <w:r w:rsidDel="00000000" w:rsidR="00000000" w:rsidRPr="00000000">
        <w:rPr>
          <w:rtl w:val="0"/>
        </w:rPr>
      </w:r>
    </w:p>
    <w:p w:rsidR="00000000" w:rsidDel="00000000" w:rsidP="00000000" w:rsidRDefault="00000000" w:rsidRPr="00000000" w14:paraId="00000060">
      <w:pPr>
        <w:pStyle w:val="Heading3"/>
        <w:spacing w:line="480" w:lineRule="auto"/>
        <w:ind w:left="0" w:firstLine="0"/>
        <w:rPr>
          <w:rFonts w:ascii="Times" w:cs="Times" w:eastAsia="Times" w:hAnsi="Times"/>
        </w:rPr>
      </w:pPr>
      <w:bookmarkStart w:colFirst="0" w:colLast="0" w:name="_heading=h.l7un0h3nn58w" w:id="11"/>
      <w:bookmarkEnd w:id="11"/>
      <w:r w:rsidDel="00000000" w:rsidR="00000000" w:rsidRPr="00000000">
        <w:rPr>
          <w:rFonts w:ascii="Times" w:cs="Times" w:eastAsia="Times" w:hAnsi="Times"/>
          <w:rtl w:val="0"/>
        </w:rPr>
        <w:t xml:space="preserve">Objetivos específicos</w:t>
      </w:r>
    </w:p>
    <w:p w:rsidR="00000000" w:rsidDel="00000000" w:rsidP="00000000" w:rsidRDefault="00000000" w:rsidRPr="00000000" w14:paraId="00000061">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1. Diseñar una narrativa educativa e interactiva que permita a los jugadores comprender el impacto de sus acciones sobre el medio ambiente.</w:t>
      </w:r>
    </w:p>
    <w:p w:rsidR="00000000" w:rsidDel="00000000" w:rsidP="00000000" w:rsidRDefault="00000000" w:rsidRPr="00000000" w14:paraId="00000062">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2. Implementar mecánicas de juego que promuevan actividades sostenibles como la siembra de árboles, el reciclaje y el cuidado de los recursos naturales.</w:t>
      </w:r>
    </w:p>
    <w:p w:rsidR="00000000" w:rsidDel="00000000" w:rsidP="00000000" w:rsidRDefault="00000000" w:rsidRPr="00000000" w14:paraId="00000063">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3. Evaluar la recepción y comprensión del contenido ambiental por parte de los usuarios a través de pruebas piloto en estudiantes mayores de 10 años.</w:t>
      </w:r>
    </w:p>
    <w:p w:rsidR="00000000" w:rsidDel="00000000" w:rsidP="00000000" w:rsidRDefault="00000000" w:rsidRPr="00000000" w14:paraId="00000064">
      <w:pPr>
        <w:spacing w:line="480" w:lineRule="auto"/>
        <w:ind w:left="0" w:firstLine="0"/>
        <w:rPr>
          <w:rFonts w:ascii="Times" w:cs="Times" w:eastAsia="Times" w:hAnsi="Times"/>
        </w:rPr>
      </w:pPr>
      <w:bookmarkStart w:colFirst="0" w:colLast="0" w:name="_heading=h.xnvmi4jfzx5y" w:id="12"/>
      <w:bookmarkEnd w:id="12"/>
      <w:r w:rsidDel="00000000" w:rsidR="00000000" w:rsidRPr="00000000">
        <w:rPr>
          <w:rFonts w:ascii="Times" w:cs="Times" w:eastAsia="Times" w:hAnsi="Times"/>
          <w:rtl w:val="0"/>
        </w:rPr>
        <w:t xml:space="preserve">4. Utilizar herramientas tecnológicas como Godot Engine y Git para desarrollar, controlar versiones y facilitar el trabajo colaborativo en el proceso de programación del videojuego.</w:t>
      </w:r>
    </w:p>
    <w:p w:rsidR="00000000" w:rsidDel="00000000" w:rsidP="00000000" w:rsidRDefault="00000000" w:rsidRPr="00000000" w14:paraId="00000065">
      <w:pPr>
        <w:spacing w:line="480" w:lineRule="auto"/>
        <w:ind w:firstLine="2880"/>
        <w:rPr>
          <w:rFonts w:ascii="Times" w:cs="Times" w:eastAsia="Times" w:hAnsi="Times"/>
        </w:rPr>
      </w:pPr>
      <w:r w:rsidDel="00000000" w:rsidR="00000000" w:rsidRPr="00000000">
        <w:rPr>
          <w:rtl w:val="0"/>
        </w:rPr>
      </w:r>
    </w:p>
    <w:p w:rsidR="00000000" w:rsidDel="00000000" w:rsidP="00000000" w:rsidRDefault="00000000" w:rsidRPr="00000000" w14:paraId="00000066">
      <w:pPr>
        <w:spacing w:line="480" w:lineRule="auto"/>
        <w:ind w:firstLine="2880"/>
        <w:rPr>
          <w:rFonts w:ascii="Times" w:cs="Times" w:eastAsia="Times" w:hAnsi="Times"/>
        </w:rPr>
      </w:pPr>
      <w:r w:rsidDel="00000000" w:rsidR="00000000" w:rsidRPr="00000000">
        <w:rPr>
          <w:rtl w:val="0"/>
        </w:rPr>
      </w:r>
    </w:p>
    <w:p w:rsidR="00000000" w:rsidDel="00000000" w:rsidP="00000000" w:rsidRDefault="00000000" w:rsidRPr="00000000" w14:paraId="00000067">
      <w:pPr>
        <w:spacing w:line="480" w:lineRule="auto"/>
        <w:ind w:firstLine="2880"/>
        <w:rPr>
          <w:rFonts w:ascii="Times" w:cs="Times" w:eastAsia="Times" w:hAnsi="Times"/>
        </w:rPr>
      </w:pPr>
      <w:r w:rsidDel="00000000" w:rsidR="00000000" w:rsidRPr="00000000">
        <w:rPr>
          <w:rtl w:val="0"/>
        </w:rPr>
      </w:r>
    </w:p>
    <w:p w:rsidR="00000000" w:rsidDel="00000000" w:rsidP="00000000" w:rsidRDefault="00000000" w:rsidRPr="00000000" w14:paraId="00000068">
      <w:pPr>
        <w:spacing w:line="480" w:lineRule="auto"/>
        <w:ind w:firstLine="2880"/>
        <w:rPr>
          <w:rFonts w:ascii="Times" w:cs="Times" w:eastAsia="Times" w:hAnsi="Times"/>
        </w:rPr>
      </w:pPr>
      <w:r w:rsidDel="00000000" w:rsidR="00000000" w:rsidRPr="00000000">
        <w:rPr>
          <w:rtl w:val="0"/>
        </w:rPr>
      </w:r>
    </w:p>
    <w:p w:rsidR="00000000" w:rsidDel="00000000" w:rsidP="00000000" w:rsidRDefault="00000000" w:rsidRPr="00000000" w14:paraId="00000069">
      <w:pPr>
        <w:pStyle w:val="Heading1"/>
        <w:spacing w:line="480" w:lineRule="auto"/>
        <w:ind w:left="0" w:firstLine="0"/>
        <w:rPr>
          <w:rFonts w:ascii="Times" w:cs="Times" w:eastAsia="Times" w:hAnsi="Times"/>
        </w:rPr>
      </w:pPr>
      <w:bookmarkStart w:colFirst="0" w:colLast="0" w:name="_heading=h.qlo2yutmgooq" w:id="13"/>
      <w:bookmarkEnd w:id="13"/>
      <w:r w:rsidDel="00000000" w:rsidR="00000000" w:rsidRPr="00000000">
        <w:rPr>
          <w:rFonts w:ascii="Times" w:cs="Times" w:eastAsia="Times" w:hAnsi="Times"/>
          <w:rtl w:val="0"/>
        </w:rPr>
        <w:t xml:space="preserve">Capítulo 3: Marco Referencial o contexto del proyecto o investigación</w:t>
      </w:r>
    </w:p>
    <w:p w:rsidR="00000000" w:rsidDel="00000000" w:rsidP="00000000" w:rsidRDefault="00000000" w:rsidRPr="00000000" w14:paraId="0000006A">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La educación ambiental busca formar personas críticas, responsables y conscientes de su relación con el entorno. Para Sauvé (2005), no se trata solo de transmitir datos, sino de cultivar valores, actitudes y comportamientos positivos hacia el medio ambiente. El reto está en adaptar esa enseñanza a los intereses y hábitos de las nuevas generaciones.</w:t>
      </w:r>
    </w:p>
    <w:p w:rsidR="00000000" w:rsidDel="00000000" w:rsidP="00000000" w:rsidRDefault="00000000" w:rsidRPr="00000000" w14:paraId="0000006B">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La gamificación —usar elementos de juego en contextos que no son lúdicos— ha demostrado aumentar la motivación y el aprendizaje significativo (Deterding et al., 2011; Werbach &amp; Hunter, 2012). Varios estudios dicen que los videojuegos pueden ser herramientas educativas muy potentes si están bien diseñados desde lo pedagógico (Gee, 2003; Prensky, 2001).</w:t>
      </w:r>
    </w:p>
    <w:p w:rsidR="00000000" w:rsidDel="00000000" w:rsidP="00000000" w:rsidRDefault="00000000" w:rsidRPr="00000000" w14:paraId="0000006C">
      <w:pPr>
        <w:spacing w:line="480" w:lineRule="auto"/>
        <w:ind w:firstLine="2880"/>
        <w:rPr>
          <w:rFonts w:ascii="Times" w:cs="Times" w:eastAsia="Times" w:hAnsi="Times"/>
        </w:rPr>
      </w:pPr>
      <w:r w:rsidDel="00000000" w:rsidR="00000000" w:rsidRPr="00000000">
        <w:rPr>
          <w:rtl w:val="0"/>
        </w:rPr>
      </w:r>
    </w:p>
    <w:p w:rsidR="00000000" w:rsidDel="00000000" w:rsidP="00000000" w:rsidRDefault="00000000" w:rsidRPr="00000000" w14:paraId="0000006D">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El desarrollo de videojuegos educativos permite unir contenido académico con mecánicas de juego que hacen que el estudiante participe de forma activa. Prensky (2001) dice que los videojuegos enseñan a través de la práctica: obligan a tomar decisiones y a ver sus consecuencias, algo que encaja muy bien con temas como el cuidado del medio ambiente.</w:t>
      </w:r>
    </w:p>
    <w:p w:rsidR="00000000" w:rsidDel="00000000" w:rsidP="00000000" w:rsidRDefault="00000000" w:rsidRPr="00000000" w14:paraId="0000006E">
      <w:pPr>
        <w:spacing w:line="480" w:lineRule="auto"/>
        <w:ind w:firstLine="2880"/>
        <w:rPr>
          <w:rFonts w:ascii="Times" w:cs="Times" w:eastAsia="Times" w:hAnsi="Times"/>
        </w:rPr>
      </w:pPr>
      <w:r w:rsidDel="00000000" w:rsidR="00000000" w:rsidRPr="00000000">
        <w:rPr>
          <w:rtl w:val="0"/>
        </w:rPr>
      </w:r>
    </w:p>
    <w:p w:rsidR="00000000" w:rsidDel="00000000" w:rsidP="00000000" w:rsidRDefault="00000000" w:rsidRPr="00000000" w14:paraId="0000006F">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En cuanto a las herramientas, Godot Engine se ha vuelto un motor de código abierto muy popular por su flexibilidad y por GDScript, un lenguaje sencillo para quien está empezando (Godot Docs, 2024). Es una buena opción para proyectos educativos: permite trabajar de forma modular y colaborativa, y no cuesta nada.</w:t>
      </w:r>
    </w:p>
    <w:p w:rsidR="00000000" w:rsidDel="00000000" w:rsidP="00000000" w:rsidRDefault="00000000" w:rsidRPr="00000000" w14:paraId="00000070">
      <w:pPr>
        <w:pStyle w:val="Heading2"/>
        <w:spacing w:line="480" w:lineRule="auto"/>
        <w:ind w:left="0" w:firstLine="0"/>
        <w:rPr>
          <w:rFonts w:ascii="Times" w:cs="Times" w:eastAsia="Times" w:hAnsi="Times"/>
        </w:rPr>
      </w:pPr>
      <w:bookmarkStart w:colFirst="0" w:colLast="0" w:name="_heading=h.rvvoj0bft9ue" w:id="14"/>
      <w:bookmarkEnd w:id="14"/>
      <w:r w:rsidDel="00000000" w:rsidR="00000000" w:rsidRPr="00000000">
        <w:rPr>
          <w:rFonts w:ascii="Times" w:cs="Times" w:eastAsia="Times" w:hAnsi="Times"/>
          <w:rtl w:val="0"/>
        </w:rPr>
        <w:t xml:space="preserve">Marco Teórico </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Para que un videojuego enseñe de verdad necesita apoyarse en algo más que la intuición. En nuestro caso mezclamos principios de la pedagogía, la psicología y el diseño de juegos, de ahí salen las mecánicas como la forma de presentar la información. Estas son las ideas que nos sirven de base.</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 Teoría del Aprendizaje Significativo (David Ausubel, 1963)</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t xml:space="preserve">Ausubel (1963) </w:t>
      </w:r>
      <w:r w:rsidDel="00000000" w:rsidR="00000000" w:rsidRPr="00000000">
        <w:rPr>
          <w:rFonts w:ascii="Times" w:cs="Times" w:eastAsia="Times" w:hAnsi="Times"/>
          <w:rtl w:val="0"/>
        </w:rPr>
        <w:t xml:space="preserve">dice</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 que uno aprende de verdad cuando lo nuevo se conecta con algo que ya sabía. Para que eso pase, el contenido tiene que tener sentido para quien aprende y este tiene que estar dispuesto a aprender.</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En Dirty Road partimos de cosas que el jugador ya reconoce de su entorno (la basura, los carros, los árboles) y desde ahí subimos a ideas más complejas, como el reciclaje o la importancia de la biodiversidad. Todo ocurre dentro de una misión —defender el Árbol—, y ese propósito concreto es lo que hace que el mensaje se quede.</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 Teoría de la Gamificación (Kevin Werbach &amp; Dan Hunter, 2012)</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t xml:space="preserve">Werbach y Hunter (2012) explican que la gamificación es llevar elementos de juego (puntos, recompensas, progreso, narrativa) a contextos que no son juegos, para motivar a las personas y que no abandonen la tarea.</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En el juego esto se ve en las mejoras que el jugador compra con biomasa durante los descansos entre oleadas, y en la barra que muestra cuánt</w:t>
      </w:r>
      <w:r w:rsidDel="00000000" w:rsidR="00000000" w:rsidRPr="00000000">
        <w:rPr>
          <w:rFonts w:ascii="Times" w:cs="Times" w:eastAsia="Times" w:hAnsi="Times"/>
          <w:b w:val="1"/>
          <w:bCs w:val="1"/>
          <w:rtl w:val="0"/>
        </w:rPr>
        <w:t xml:space="preserve">a vida tiene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el Árbol. Cada acción tiene una respuesta inmediata: el ecosistema cambia, el enemigo reacciona y el jugador entiende que lo que hizo tuvo un efecto.</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 Aprendizaje Basado en el Juego (Game-Based Learning)</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t xml:space="preserve">El Aprendizaje Basado en el Juego (Game-Based Learning) usa el juego completo no solo sus piezas como herramienta principal para aprender. Gee (2003) plantea que los buenos videojuegos ya traen principios de aprendizaje dentro: uno asume un rol, decide y carga con las consecuencias en un entorno donde equivocarse no es grave.</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Por eso en Dirty Road no </w:t>
      </w:r>
      <w:r w:rsidDel="00000000" w:rsidR="00000000" w:rsidRPr="00000000">
        <w:rPr>
          <w:rFonts w:ascii="Times" w:cs="Times" w:eastAsia="Times" w:hAnsi="Times"/>
          <w:b w:val="1"/>
          <w:bCs w:val="1"/>
          <w:rtl w:val="0"/>
        </w:rPr>
        <w:t xml:space="preserve">enseñamos </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textos como enfoque: el jugador aprende jugando. Administra recursos limitados, decide a qué enemigo at</w:t>
      </w:r>
      <w:r w:rsidDel="00000000" w:rsidR="00000000" w:rsidRPr="00000000">
        <w:rPr>
          <w:rFonts w:ascii="Times" w:cs="Times" w:eastAsia="Times" w:hAnsi="Times"/>
          <w:b w:val="1"/>
          <w:bCs w:val="1"/>
          <w:rtl w:val="0"/>
        </w:rPr>
        <w:t xml:space="preserve">acar</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primero y ve cómo esas decisiones afectan al ecosistema. Es un aprendizaje activo, basado en la experiencia y no en la lectura.</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 Teoría de la Autodeterminación (Edward Deci &amp; Richard Ryan, 1985)</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t xml:space="preserve">Para Deci y Ryan (1985), la motivación de una persona depende de tres necesidades: sentirse capaz, sentir que decide y sentirse acompañada. Cuando se cumplen, el interés sale de uno mismo y no de una recompensa externa.</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Competencia:</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t xml:space="preserve">sentirse capaz y ver que uno domina lo que hace.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Autonomía:</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t xml:space="preserve">sentir que uno decide y no solo obedece.</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Relación:</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t xml:space="preserve">sentirse conectado con los demás.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6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En el </w:t>
      </w:r>
      <w:r w:rsidDel="00000000" w:rsidR="00000000" w:rsidRPr="00000000">
        <w:rPr>
          <w:rFonts w:ascii="Times" w:cs="Times" w:eastAsia="Times" w:hAnsi="Times"/>
          <w:b w:val="1"/>
          <w:bCs w:val="1"/>
          <w:rtl w:val="0"/>
        </w:rPr>
        <w:t xml:space="preserve">juego</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buscamos que estas tres necesidades se cumplan:</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Competencia:</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r>
      <w:r w:rsidDel="00000000" w:rsidR="00000000" w:rsidRPr="00000000">
        <w:rPr>
          <w:rFonts w:ascii="Times" w:cs="Times" w:eastAsia="Times" w:hAnsi="Times"/>
          <w:rtl w:val="0"/>
        </w:rPr>
        <w:t xml:space="preserve">R</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etos difíciles pero alcanzables, con respuestas claras, para que el jugador sienta que puede con ellos.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Autonomía:</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r>
      <w:r w:rsidDel="00000000" w:rsidR="00000000" w:rsidRPr="00000000">
        <w:rPr>
          <w:rFonts w:ascii="Times" w:cs="Times" w:eastAsia="Times" w:hAnsi="Times"/>
          <w:rtl w:val="0"/>
        </w:rPr>
        <w:t xml:space="preserve">Hay</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 decisiones reales: a qué enemigo at</w:t>
      </w:r>
      <w:r w:rsidDel="00000000" w:rsidR="00000000" w:rsidRPr="00000000">
        <w:rPr>
          <w:rFonts w:ascii="Times" w:cs="Times" w:eastAsia="Times" w:hAnsi="Times"/>
          <w:rtl w:val="0"/>
        </w:rPr>
        <w:t xml:space="preserve">acar</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 dónde moverse, en qué gastar la biomasa y qué mejoras elegir. Nada es obliga</w:t>
      </w:r>
      <w:r w:rsidDel="00000000" w:rsidR="00000000" w:rsidRPr="00000000">
        <w:rPr>
          <w:rFonts w:ascii="Times" w:cs="Times" w:eastAsia="Times" w:hAnsi="Times"/>
          <w:rtl w:val="0"/>
        </w:rPr>
        <w:t xml:space="preserve">torio</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Relación:</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r>
      <w:r w:rsidDel="00000000" w:rsidR="00000000" w:rsidRPr="00000000">
        <w:rPr>
          <w:rFonts w:ascii="Times" w:cs="Times" w:eastAsia="Times" w:hAnsi="Times"/>
          <w:rtl w:val="0"/>
        </w:rPr>
        <w:t xml:space="preserve">El Árbol</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 es algo que el jugador cuida y con lo que se encariña, y los datos que aparecen al descubrir un nuevo enemigo funcionan como una voz que acompaña. No hay multijugador, así que esa conexión se construye con el mundo y sus personajes, no con otros jugadores.</w:t>
      </w:r>
    </w:p>
    <w:p w:rsidR="00000000" w:rsidDel="00000000" w:rsidP="00000000" w:rsidRDefault="00000000" w:rsidRPr="00000000" w14:paraId="00000085">
      <w:pPr>
        <w:spacing w:line="480" w:lineRule="auto"/>
        <w:ind w:left="0" w:firstLine="720"/>
        <w:rPr>
          <w:rFonts w:ascii="Times" w:cs="Times" w:eastAsia="Times" w:hAnsi="Times"/>
          <w:color w:val="000000"/>
        </w:rPr>
      </w:pPr>
      <w:r w:rsidDel="00000000" w:rsidR="00000000" w:rsidRPr="00000000">
        <w:rPr>
          <w:rtl w:val="0"/>
        </w:rPr>
      </w:r>
    </w:p>
    <w:p w:rsidR="00000000" w:rsidDel="00000000" w:rsidP="00000000" w:rsidRDefault="00000000" w:rsidRPr="00000000" w14:paraId="00000086">
      <w:pPr>
        <w:pStyle w:val="Heading2"/>
        <w:spacing w:line="480" w:lineRule="auto"/>
        <w:ind w:left="0" w:firstLine="0"/>
        <w:rPr>
          <w:rFonts w:ascii="Times" w:cs="Times" w:eastAsia="Times" w:hAnsi="Times"/>
        </w:rPr>
      </w:pPr>
      <w:bookmarkStart w:colFirst="0" w:colLast="0" w:name="_heading=h.qnrwe2apy8c" w:id="15"/>
      <w:bookmarkEnd w:id="15"/>
      <w:r w:rsidDel="00000000" w:rsidR="00000000" w:rsidRPr="00000000">
        <w:rPr>
          <w:rFonts w:ascii="Times" w:cs="Times" w:eastAsia="Times" w:hAnsi="Times"/>
          <w:rtl w:val="0"/>
        </w:rPr>
        <w:t xml:space="preserve">Marco Conceptual </w:t>
      </w:r>
    </w:p>
    <w:p w:rsidR="00000000" w:rsidDel="00000000" w:rsidP="00000000" w:rsidRDefault="00000000" w:rsidRPr="00000000" w14:paraId="00000087">
      <w:pPr>
        <w:spacing w:line="480" w:lineRule="auto"/>
        <w:ind w:left="0" w:firstLine="0"/>
        <w:rPr>
          <w:rFonts w:ascii="Times" w:cs="Times" w:eastAsia="Times" w:hAnsi="Times"/>
          <w:b w:val="1"/>
          <w:bCs w:val="1"/>
        </w:rPr>
      </w:pPr>
      <w:r w:rsidDel="00000000" w:rsidR="00000000" w:rsidRPr="00000000">
        <w:rPr>
          <w:rFonts w:ascii="Times" w:cs="Times" w:eastAsia="Times" w:hAnsi="Times"/>
          <w:b w:val="1"/>
          <w:bCs w:val="1"/>
          <w:rtl w:val="0"/>
        </w:rPr>
        <w:t xml:space="preserve">Educación ambiental</w:t>
      </w:r>
    </w:p>
    <w:p w:rsidR="00000000" w:rsidDel="00000000" w:rsidP="00000000" w:rsidRDefault="00000000" w:rsidRPr="00000000" w14:paraId="00000088">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La educación ambiental es el proceso de formar personas conscientes, con valores y hábitos responsables hacia el entorno (Sauvé, 2005). No es solo transmitir información: también busca promover formas de vivir más sostenibles.</w:t>
      </w:r>
    </w:p>
    <w:p w:rsidR="00000000" w:rsidDel="00000000" w:rsidP="00000000" w:rsidRDefault="00000000" w:rsidRPr="00000000" w14:paraId="00000089">
      <w:pPr>
        <w:spacing w:line="480" w:lineRule="auto"/>
        <w:ind w:firstLine="2880"/>
        <w:rPr>
          <w:rFonts w:ascii="Times" w:cs="Times" w:eastAsia="Times" w:hAnsi="Times"/>
        </w:rPr>
      </w:pPr>
      <w:r w:rsidDel="00000000" w:rsidR="00000000" w:rsidRPr="00000000">
        <w:rPr>
          <w:rtl w:val="0"/>
        </w:rPr>
      </w:r>
    </w:p>
    <w:p w:rsidR="00000000" w:rsidDel="00000000" w:rsidP="00000000" w:rsidRDefault="00000000" w:rsidRPr="00000000" w14:paraId="0000008A">
      <w:pPr>
        <w:spacing w:line="480" w:lineRule="auto"/>
        <w:ind w:firstLine="2880"/>
        <w:rPr>
          <w:rFonts w:ascii="Times" w:cs="Times" w:eastAsia="Times" w:hAnsi="Times"/>
        </w:rPr>
      </w:pPr>
      <w:r w:rsidDel="00000000" w:rsidR="00000000" w:rsidRPr="00000000">
        <w:rPr>
          <w:rtl w:val="0"/>
        </w:rPr>
      </w:r>
    </w:p>
    <w:p w:rsidR="00000000" w:rsidDel="00000000" w:rsidP="00000000" w:rsidRDefault="00000000" w:rsidRPr="00000000" w14:paraId="0000008B">
      <w:pPr>
        <w:spacing w:line="480" w:lineRule="auto"/>
        <w:ind w:firstLine="2880"/>
        <w:rPr>
          <w:rFonts w:ascii="Times" w:cs="Times" w:eastAsia="Times" w:hAnsi="Times"/>
        </w:rPr>
      </w:pPr>
      <w:r w:rsidDel="00000000" w:rsidR="00000000" w:rsidRPr="00000000">
        <w:rPr>
          <w:rtl w:val="0"/>
        </w:rPr>
      </w:r>
    </w:p>
    <w:p w:rsidR="00000000" w:rsidDel="00000000" w:rsidP="00000000" w:rsidRDefault="00000000" w:rsidRPr="00000000" w14:paraId="0000008C">
      <w:pPr>
        <w:spacing w:line="480" w:lineRule="auto"/>
        <w:ind w:firstLine="2880"/>
        <w:rPr>
          <w:rFonts w:ascii="Times" w:cs="Times" w:eastAsia="Times" w:hAnsi="Times"/>
        </w:rPr>
      </w:pPr>
      <w:r w:rsidDel="00000000" w:rsidR="00000000" w:rsidRPr="00000000">
        <w:rPr>
          <w:rtl w:val="0"/>
        </w:rPr>
      </w:r>
    </w:p>
    <w:p w:rsidR="00000000" w:rsidDel="00000000" w:rsidP="00000000" w:rsidRDefault="00000000" w:rsidRPr="00000000" w14:paraId="0000008D">
      <w:pPr>
        <w:spacing w:line="480" w:lineRule="auto"/>
        <w:ind w:firstLine="2880"/>
        <w:rPr>
          <w:rFonts w:ascii="Times" w:cs="Times" w:eastAsia="Times" w:hAnsi="Times"/>
        </w:rPr>
      </w:pPr>
      <w:r w:rsidDel="00000000" w:rsidR="00000000" w:rsidRPr="00000000">
        <w:rPr>
          <w:rtl w:val="0"/>
        </w:rPr>
      </w:r>
    </w:p>
    <w:p w:rsidR="00000000" w:rsidDel="00000000" w:rsidP="00000000" w:rsidRDefault="00000000" w:rsidRPr="00000000" w14:paraId="0000008E">
      <w:pPr>
        <w:spacing w:line="480" w:lineRule="auto"/>
        <w:ind w:left="0" w:firstLine="0"/>
        <w:rPr>
          <w:rFonts w:ascii="Times" w:cs="Times" w:eastAsia="Times" w:hAnsi="Times"/>
          <w:b w:val="1"/>
          <w:bCs w:val="1"/>
        </w:rPr>
      </w:pPr>
      <w:r w:rsidDel="00000000" w:rsidR="00000000" w:rsidRPr="00000000">
        <w:rPr>
          <w:rFonts w:ascii="Times" w:cs="Times" w:eastAsia="Times" w:hAnsi="Times"/>
          <w:b w:val="1"/>
          <w:bCs w:val="1"/>
          <w:rtl w:val="0"/>
        </w:rPr>
        <w:t xml:space="preserve">Conciencia Ambiental</w:t>
      </w:r>
    </w:p>
    <w:p w:rsidR="00000000" w:rsidDel="00000000" w:rsidP="00000000" w:rsidRDefault="00000000" w:rsidRPr="00000000" w14:paraId="0000008F">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La conciencia ambiental es qué tanto entiende una persona que sus acciones afectan al medio ambiente. La falta de esa conciencia, sobre todo en los jóvenes, es una de las barreras para tener prácticas sostenibles.</w:t>
      </w:r>
    </w:p>
    <w:p w:rsidR="00000000" w:rsidDel="00000000" w:rsidP="00000000" w:rsidRDefault="00000000" w:rsidRPr="00000000" w14:paraId="00000090">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 </w:t>
      </w:r>
      <w:r w:rsidDel="00000000" w:rsidR="00000000" w:rsidRPr="00000000">
        <w:rPr>
          <w:rFonts w:ascii="Times" w:cs="Times" w:eastAsia="Times" w:hAnsi="Times"/>
          <w:b w:val="1"/>
          <w:bCs w:val="1"/>
          <w:rtl w:val="0"/>
        </w:rPr>
        <w:t xml:space="preserve">Gamificación y videojuegos educativos</w:t>
      </w:r>
      <w:r w:rsidDel="00000000" w:rsidR="00000000" w:rsidRPr="00000000">
        <w:rPr>
          <w:rtl w:val="0"/>
        </w:rPr>
      </w:r>
    </w:p>
    <w:p w:rsidR="00000000" w:rsidDel="00000000" w:rsidP="00000000" w:rsidRDefault="00000000" w:rsidRPr="00000000" w14:paraId="00000091">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La gamificación es usar dinámicas de juego en contextos que no son juegos para aumentar la motivación y el aprendizaje (Deterding et al., 2011).</w:t>
      </w:r>
    </w:p>
    <w:p w:rsidR="00000000" w:rsidDel="00000000" w:rsidP="00000000" w:rsidRDefault="00000000" w:rsidRPr="00000000" w14:paraId="00000092">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Los videojuegos educativos combinan contenido pedagógico con mecánicas interactivas: dejan que el jugador experimente, practique y reflexione sobre lo que aprende (Gee, 2003; Prensky, 2001).</w:t>
      </w:r>
    </w:p>
    <w:p w:rsidR="00000000" w:rsidDel="00000000" w:rsidP="00000000" w:rsidRDefault="00000000" w:rsidRPr="00000000" w14:paraId="00000093">
      <w:pPr>
        <w:spacing w:line="480" w:lineRule="auto"/>
        <w:ind w:left="0" w:firstLine="0"/>
        <w:rPr>
          <w:rFonts w:ascii="Times" w:cs="Times" w:eastAsia="Times" w:hAnsi="Times"/>
        </w:rPr>
      </w:pPr>
      <w:r w:rsidDel="00000000" w:rsidR="00000000" w:rsidRPr="00000000">
        <w:rPr>
          <w:rFonts w:ascii="Times" w:cs="Times" w:eastAsia="Times" w:hAnsi="Times"/>
          <w:b w:val="1"/>
          <w:bCs w:val="1"/>
          <w:rtl w:val="0"/>
        </w:rPr>
        <w:t xml:space="preserve">Aprendizaje significativo</w:t>
      </w:r>
      <w:r w:rsidDel="00000000" w:rsidR="00000000" w:rsidRPr="00000000">
        <w:rPr>
          <w:rtl w:val="0"/>
        </w:rPr>
      </w:r>
    </w:p>
    <w:p w:rsidR="00000000" w:rsidDel="00000000" w:rsidP="00000000" w:rsidRDefault="00000000" w:rsidRPr="00000000" w14:paraId="00000094">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Para Ausubel (1963), el aprendizaje es significativo cuando lo nuevo se conecta con lo que ya se sabía y le resulta relevante a quien aprende, lo que ayuda a entenderlo y a recordarlo. Los videojuegos, al dar contextos interactivos y cercanos, favorecen este tipo de aprendizaje.</w:t>
      </w:r>
    </w:p>
    <w:p w:rsidR="00000000" w:rsidDel="00000000" w:rsidP="00000000" w:rsidRDefault="00000000" w:rsidRPr="00000000" w14:paraId="00000095">
      <w:pPr>
        <w:spacing w:line="480" w:lineRule="auto"/>
        <w:ind w:left="0" w:firstLine="0"/>
        <w:rPr>
          <w:rFonts w:ascii="Times" w:cs="Times" w:eastAsia="Times" w:hAnsi="Times"/>
        </w:rPr>
      </w:pPr>
      <w:r w:rsidDel="00000000" w:rsidR="00000000" w:rsidRPr="00000000">
        <w:rPr>
          <w:rFonts w:ascii="Times" w:cs="Times" w:eastAsia="Times" w:hAnsi="Times"/>
          <w:b w:val="1"/>
          <w:bCs w:val="1"/>
          <w:rtl w:val="0"/>
        </w:rPr>
        <w:t xml:space="preserve">Godot Engine</w:t>
      </w:r>
      <w:r w:rsidDel="00000000" w:rsidR="00000000" w:rsidRPr="00000000">
        <w:rPr>
          <w:rFonts w:ascii="Times" w:cs="Times" w:eastAsia="Times" w:hAnsi="Times"/>
          <w:rtl w:val="0"/>
        </w:rPr>
        <w:br w:type="textWrapping"/>
        <w:t xml:space="preserve">Es un motor de videojuegos de código abierto que usa GDScript. Lo elegimos porque es gratuito, flexible y tiene una comunidad grande detrás (Godot Docs, 2024), y porque permite crear entornos interactivos y adaptables sin pagar licencias.</w:t>
      </w:r>
    </w:p>
    <w:p w:rsidR="00000000" w:rsidDel="00000000" w:rsidP="00000000" w:rsidRDefault="00000000" w:rsidRPr="00000000" w14:paraId="00000096">
      <w:pPr>
        <w:spacing w:line="480" w:lineRule="auto"/>
        <w:ind w:firstLine="2880"/>
        <w:rPr>
          <w:rFonts w:ascii="Times" w:cs="Times" w:eastAsia="Times" w:hAnsi="Times"/>
        </w:rPr>
      </w:pPr>
      <w:r w:rsidDel="00000000" w:rsidR="00000000" w:rsidRPr="00000000">
        <w:rPr>
          <w:rtl w:val="0"/>
        </w:rPr>
      </w:r>
    </w:p>
    <w:p w:rsidR="00000000" w:rsidDel="00000000" w:rsidP="00000000" w:rsidRDefault="00000000" w:rsidRPr="00000000" w14:paraId="00000097">
      <w:pPr>
        <w:spacing w:line="480" w:lineRule="auto"/>
        <w:ind w:firstLine="2880"/>
        <w:rPr>
          <w:rFonts w:ascii="Times" w:cs="Times" w:eastAsia="Times" w:hAnsi="Times"/>
        </w:rPr>
      </w:pPr>
      <w:r w:rsidDel="00000000" w:rsidR="00000000" w:rsidRPr="00000000">
        <w:rPr>
          <w:rtl w:val="0"/>
        </w:rPr>
      </w:r>
    </w:p>
    <w:p w:rsidR="00000000" w:rsidDel="00000000" w:rsidP="00000000" w:rsidRDefault="00000000" w:rsidRPr="00000000" w14:paraId="00000098">
      <w:pPr>
        <w:spacing w:line="480" w:lineRule="auto"/>
        <w:ind w:firstLine="2880"/>
        <w:rPr>
          <w:rFonts w:ascii="Times" w:cs="Times" w:eastAsia="Times" w:hAnsi="Times"/>
        </w:rPr>
      </w:pPr>
      <w:r w:rsidDel="00000000" w:rsidR="00000000" w:rsidRPr="00000000">
        <w:rPr>
          <w:rtl w:val="0"/>
        </w:rPr>
      </w:r>
    </w:p>
    <w:p w:rsidR="00000000" w:rsidDel="00000000" w:rsidP="00000000" w:rsidRDefault="00000000" w:rsidRPr="00000000" w14:paraId="00000099">
      <w:pPr>
        <w:spacing w:line="480" w:lineRule="auto"/>
        <w:ind w:firstLine="2880"/>
        <w:rPr>
          <w:rFonts w:ascii="Times" w:cs="Times" w:eastAsia="Times" w:hAnsi="Times"/>
        </w:rPr>
      </w:pPr>
      <w:r w:rsidDel="00000000" w:rsidR="00000000" w:rsidRPr="00000000">
        <w:rPr>
          <w:rtl w:val="0"/>
        </w:rPr>
      </w:r>
    </w:p>
    <w:p w:rsidR="00000000" w:rsidDel="00000000" w:rsidP="00000000" w:rsidRDefault="00000000" w:rsidRPr="00000000" w14:paraId="0000009A">
      <w:pPr>
        <w:spacing w:line="480" w:lineRule="auto"/>
        <w:ind w:firstLine="2880"/>
        <w:rPr>
          <w:rFonts w:ascii="Times" w:cs="Times" w:eastAsia="Times" w:hAnsi="Times"/>
        </w:rPr>
      </w:pPr>
      <w:r w:rsidDel="00000000" w:rsidR="00000000" w:rsidRPr="00000000">
        <w:rPr>
          <w:rtl w:val="0"/>
        </w:rPr>
      </w:r>
    </w:p>
    <w:p w:rsidR="00000000" w:rsidDel="00000000" w:rsidP="00000000" w:rsidRDefault="00000000" w:rsidRPr="00000000" w14:paraId="0000009B">
      <w:pPr>
        <w:pStyle w:val="Heading2"/>
        <w:spacing w:line="480" w:lineRule="auto"/>
        <w:ind w:left="0" w:firstLine="0"/>
        <w:rPr>
          <w:rFonts w:ascii="Times" w:cs="Times" w:eastAsia="Times" w:hAnsi="Times"/>
        </w:rPr>
      </w:pPr>
      <w:bookmarkStart w:colFirst="0" w:colLast="0" w:name="_heading=h.uohf6r4auyqt" w:id="16"/>
      <w:bookmarkEnd w:id="16"/>
      <w:r w:rsidDel="00000000" w:rsidR="00000000" w:rsidRPr="00000000">
        <w:rPr>
          <w:rFonts w:ascii="Times" w:cs="Times" w:eastAsia="Times" w:hAnsi="Times"/>
          <w:rtl w:val="0"/>
        </w:rPr>
        <w:t xml:space="preserve">Marco Histórico</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b w:val="1"/>
          <w:bCs w:val="1"/>
          <w:rtl w:val="0"/>
        </w:rPr>
        <w:t xml:space="preserve">L</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 Evolución de la Conciencia Ambiental Global:</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t xml:space="preserve">El interés por el ambiente no es nuevo, pero se volvió un tema mundial en la segunda mitad del siglo pasado. En 1962 Rachel Carson publicó «Primavera Silenciosa» y mostró el daño de los pesticidas; en 1970 se celebró el primer Día de la Tierra, y en 1972 la ONU lo trató por primera vez en Estocolmo. En 1992, en la Cumbre de Río, se popularizó la idea de «desarrollo sostenible». Ya en este siglo el debate se concentra en el cambio climático, empujado por los informes del IPCC. Todo ese recorrido es el que hace urgente encontrar mejores formas de enseñarle esto a las nuevas generaciones, que son justamente nuestro público.</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La Historia de la Educación Ambiental y sus Métodos:</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t xml:space="preserve">Al principio la educación ambiental se apoyaba en clases, libros y documentales. Servía para informar, pero no siempre lograba cambiar actitudes, sobre todo en un público joven acostumbrado a lo audiovisual y a lo interactivo. A finales del siglo XX la pedagogía empezó a darle más peso a aprender haciendo y a lo lúdico, y eso abrió la puerta a usar tecnología interactiva para que el estudiante </w:t>
      </w:r>
      <w:r w:rsidDel="00000000" w:rsidR="00000000" w:rsidRPr="00000000">
        <w:rPr>
          <w:rFonts w:ascii="Times" w:cs="Times" w:eastAsia="Times" w:hAnsi="Times"/>
          <w:rtl w:val="0"/>
        </w:rPr>
        <w:t xml:space="preserve">dejará</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 de ser  pasivo.</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72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 El Surgimiento de los Videojuegos   Educativos:</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r>
      <w:r w:rsidDel="00000000" w:rsidR="00000000" w:rsidRPr="00000000">
        <w:rPr>
          <w:rFonts w:ascii="Times" w:cs="Times" w:eastAsia="Times" w:hAnsi="Times"/>
          <w:rtl w:val="0"/>
        </w:rPr>
        <w:t xml:space="preserve">Los videojuegos educativos </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se crean con un fin más allá de entretener. «Oregon Trail» (1971) ya enseñaba sobre la vida de los pioneros. Pero fue en la década del 2000 cuando, con la </w:t>
      </w:r>
      <w:r w:rsidDel="00000000" w:rsidR="00000000" w:rsidRPr="00000000">
        <w:rPr>
          <w:rFonts w:ascii="Times" w:cs="Times" w:eastAsia="Times" w:hAnsi="Times"/>
          <w:rtl w:val="0"/>
        </w:rPr>
        <w:t xml:space="preserve">popularidad</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 del computador e internet, el género creció. Títulos como «SimCity» (1989) o «Fate of the World» (2011) trataron, directa o indirectamente, temas ambientales y de manejo de recursos, y mostraron que un juego puede simular situaciones complejas y dejar que la gente vea las consecuencias de sus decisiones sin riesgo.</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0" w:right="0" w:firstLine="0"/>
        <w:jc w:val="left"/>
        <w:rPr>
          <w:rFonts w:ascii="Times" w:cs="Times" w:eastAsia="Times" w:hAnsi="Times"/>
        </w:rPr>
      </w:pPr>
      <w:r w:rsidDel="00000000" w:rsidR="00000000" w:rsidRPr="00000000">
        <w:rPr>
          <w:rFonts w:ascii="Times" w:cs="Times" w:eastAsia="Times" w:hAnsi="Times"/>
          <w:b w:val="1"/>
          <w:bCs w:val="1"/>
          <w:rtl w:val="0"/>
        </w:rPr>
        <w:t xml:space="preserve">4.</w:t>
      </w: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 La Revolución de los Motores de Código Abierto y Godot Engine:</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t xml:space="preserve">Antes desarrollar videojuegos costaba caro: los motores eran comerciales y la barrera de entrada era alta para proyectos educativos o independientes. Eso cambió con el software libre. Godot Engine empezó a desarrollarse en 2007 y se liberó en 2014, y hoy ofrece una herramienta profesional y gratuita con una comunidad mundial que la mejora. Gracias a eso, proyectos como el nuestro, hecho por estudiantes, son posibles sin gastar en licencias.</w:t>
      </w:r>
      <w:r w:rsidDel="00000000" w:rsidR="00000000" w:rsidRPr="00000000">
        <w:rPr>
          <w:rtl w:val="0"/>
        </w:rPr>
      </w:r>
    </w:p>
    <w:p w:rsidR="00000000" w:rsidDel="00000000" w:rsidP="00000000" w:rsidRDefault="00000000" w:rsidRPr="00000000" w14:paraId="000000A1">
      <w:pPr>
        <w:pStyle w:val="Heading2"/>
        <w:spacing w:line="480" w:lineRule="auto"/>
        <w:ind w:left="0" w:firstLine="0"/>
        <w:rPr>
          <w:rFonts w:ascii="Times" w:cs="Times" w:eastAsia="Times" w:hAnsi="Times"/>
        </w:rPr>
      </w:pPr>
      <w:bookmarkStart w:colFirst="0" w:colLast="0" w:name="_heading=h.wfai6mrlr11d" w:id="17"/>
      <w:bookmarkEnd w:id="17"/>
      <w:r w:rsidDel="00000000" w:rsidR="00000000" w:rsidRPr="00000000">
        <w:rPr>
          <w:rFonts w:ascii="Times" w:cs="Times" w:eastAsia="Times" w:hAnsi="Times"/>
          <w:rtl w:val="0"/>
        </w:rPr>
        <w:t xml:space="preserve">Marco Jurídico</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Este proyecto no es solo un juego: también es un producto, y por eso tiene que moverse dentro de ciertas normas sobre propiedad intelectual, datos de los usuarios y consumo digital, además de los principios ambientales que lo inspiran. Tenerlas en cuenta es lo que hace que el proyecto sea viable y no tenga problemas legales.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1. Propiedad Intelectual y Licencias de Software:</w:t>
      </w: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Ley 23 de 1982 y Decisión Andina 351 de 1993:</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t xml:space="preserve">son las normas que rigen los derechos de autor en Colombia. El juego, como creación </w:t>
      </w:r>
      <w:r w:rsidDel="00000000" w:rsidR="00000000" w:rsidRPr="00000000">
        <w:rPr>
          <w:rFonts w:ascii="Times" w:cs="Times" w:eastAsia="Times" w:hAnsi="Times"/>
          <w:rtl w:val="0"/>
        </w:rPr>
        <w:t xml:space="preserve">propia</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 queda protegido automáticamente, pero conviene dejar documentada </w:t>
      </w:r>
      <w:r w:rsidDel="00000000" w:rsidR="00000000" w:rsidRPr="00000000">
        <w:rPr>
          <w:rFonts w:ascii="Times" w:cs="Times" w:eastAsia="Times" w:hAnsi="Times"/>
          <w:rtl w:val="0"/>
        </w:rPr>
        <w:t xml:space="preserve">el</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 código, el arte, la música y la narrativa par</w:t>
      </w:r>
      <w:r w:rsidDel="00000000" w:rsidR="00000000" w:rsidRPr="00000000">
        <w:rPr>
          <w:rFonts w:ascii="Times" w:cs="Times" w:eastAsia="Times" w:hAnsi="Times"/>
          <w:rtl w:val="0"/>
        </w:rPr>
        <w:t xml:space="preserve">a poder </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demostrar la propiedad del proyecto.</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Licencia MIT (Massachusetts Institute of Technology):</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t xml:space="preserve">Godot Engine, el motor que usamos, se distribuye bajo esta licencia de código abierto. Eso permite usarlo, copiarlo, modificarlo y distribuirlo sin costo, incluso en proyectos comerciales, así que no tenemos que pagar licencias. Es importante notar que esta licencia es la del motor: los derechos sobre Dirty Road son nuestros y el juego se distribuye como propietario.</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Licencias de Activos:</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r>
      <w:r w:rsidDel="00000000" w:rsidR="00000000" w:rsidRPr="00000000">
        <w:rPr>
          <w:rFonts w:ascii="Times" w:cs="Times" w:eastAsia="Times" w:hAnsi="Times"/>
          <w:rtl w:val="0"/>
        </w:rPr>
        <w:t xml:space="preserve">Cualquier</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 recurso (sonidos, música, gráficos) que no hayamos creado nosotros debe venir de una fuente que permita su uso, con o sin atribución. Si la licencia exige crédito , lo damos; si es de dominio público</w:t>
      </w:r>
      <w:r w:rsidDel="00000000" w:rsidR="00000000" w:rsidRPr="00000000">
        <w:rPr>
          <w:rFonts w:ascii="Times" w:cs="Times" w:eastAsia="Times" w:hAnsi="Times"/>
          <w:rtl w:val="0"/>
        </w:rPr>
        <w:t xml:space="preserve">,</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 no hace falta.</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72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72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720" w:right="0" w:firstLine="0"/>
        <w:jc w:val="left"/>
        <w:rPr>
          <w:rFonts w:ascii="Times" w:cs="Times" w:eastAsia="Times" w:hAnsi="Times"/>
          <w:b w:val="1"/>
          <w:bCs w:val="1"/>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720" w:right="0" w:firstLine="0"/>
        <w:jc w:val="left"/>
        <w:rPr>
          <w:rFonts w:ascii="Times" w:cs="Times" w:eastAsia="Times" w:hAnsi="Times"/>
          <w:b w:val="1"/>
          <w:bCs w:val="1"/>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720" w:right="0" w:firstLine="0"/>
        <w:jc w:val="left"/>
        <w:rPr>
          <w:rFonts w:ascii="Times" w:cs="Times" w:eastAsia="Times" w:hAnsi="Times"/>
          <w:b w:val="1"/>
          <w:bCs w:val="1"/>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720" w:right="0" w:firstLine="0"/>
        <w:jc w:val="left"/>
        <w:rPr>
          <w:rFonts w:ascii="Times" w:cs="Times" w:eastAsia="Times" w:hAnsi="Times"/>
          <w:b w:val="1"/>
          <w:bCs w:val="1"/>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720" w:right="0" w:firstLine="0"/>
        <w:jc w:val="left"/>
        <w:rPr>
          <w:rFonts w:ascii="Times" w:cs="Times" w:eastAsia="Times" w:hAnsi="Times"/>
          <w:b w:val="1"/>
          <w:bCs w:val="1"/>
        </w:rPr>
      </w:pPr>
      <w:r w:rsidDel="00000000" w:rsidR="00000000" w:rsidRPr="00000000">
        <w:rPr>
          <w:rtl w:val="0"/>
        </w:rPr>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720" w:right="0" w:firstLine="0"/>
        <w:jc w:val="left"/>
        <w:rPr>
          <w:rFonts w:ascii="Times" w:cs="Times" w:eastAsia="Times" w:hAnsi="Times"/>
          <w:b w:val="1"/>
          <w:bCs w:val="1"/>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2. Protección de Datos Personales:</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6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Ley 1581 de 2012 y Decreto 1377 de 2013:</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t xml:space="preserve">regulan el manejo de datos personales en Colombia. Como el juego es para mayores de 10 años</w:t>
      </w:r>
      <w:r w:rsidDel="00000000" w:rsidR="00000000" w:rsidRPr="00000000">
        <w:rPr>
          <w:rFonts w:ascii="Times" w:cs="Times" w:eastAsia="Times" w:hAnsi="Times"/>
          <w:rtl w:val="0"/>
        </w:rPr>
        <w:t xml:space="preserve">:</w:t>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Protección de Menores:</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t xml:space="preserve">tratar datos de niños y adolescentes exige el permiso expreso de sus padres o acudientes.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Política de Privacidad:</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t xml:space="preserve">el juego debe tener una política clara y en lenguaje sencillo que diga qué datos recoge, para qué y cómo los protege.</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Principio de Finalidad:</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t xml:space="preserve">solo se recogen los datos indispensables para que el juego funcione, y no se usan para nada distinto a lo educativo y lúdico.</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3. Derechos de Consumidor y Comercio Electrónico:</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Ley 1480 de 2011 (Estatuto del Consumidor):</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t xml:space="preserve">aunque el juego sea gratuito, siguen aplicando las normas sobre publicidad veraz. Lo que </w:t>
      </w:r>
      <w:r w:rsidDel="00000000" w:rsidR="00000000" w:rsidRPr="00000000">
        <w:rPr>
          <w:rFonts w:ascii="Times" w:cs="Times" w:eastAsia="Times" w:hAnsi="Times"/>
          <w:rtl w:val="0"/>
        </w:rPr>
        <w:t xml:space="preserve">digamos</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 del contenido y las capacidades del juego tiene que ser cierto.</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Ley 527 de 1999:</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t xml:space="preserve">regula el uso de mensajes de datos, el comercio electrónico y la firma digital. Por eso aceptar los términos y condiciones del juego tiene validez como un contrato electrónico.</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72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720" w:right="0" w:firstLine="0"/>
        <w:jc w:val="left"/>
        <w:rPr>
          <w:rFonts w:ascii="Times" w:cs="Times" w:eastAsia="Times" w:hAnsi="Times"/>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195" w:before="195"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4. Normativa Ambiental :</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r>
      <w:r w:rsidDel="00000000" w:rsidR="00000000" w:rsidRPr="00000000">
        <w:rPr>
          <w:rFonts w:ascii="Times" w:cs="Times" w:eastAsia="Times" w:hAnsi="Times"/>
          <w:rtl w:val="0"/>
        </w:rPr>
        <w:t xml:space="preserve">E</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l proyecto no es una actividad industrial que deba cumplir normas ambientales, su contenido se apoya en los principios ambientales de la Constitución y la ley colombianas:</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Constitución Política de Colombia de 1991 (Artículo 79):</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t xml:space="preserve">reconoce el derecho de toda persona a un ambiente sano y la obligación del Estado de protegerlo. El juego es una forma de defender ese derecho.</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Ley 99 de 1993:</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r>
      <w:r w:rsidDel="00000000" w:rsidR="00000000" w:rsidRPr="00000000">
        <w:rPr>
          <w:rFonts w:ascii="Times" w:cs="Times" w:eastAsia="Times" w:hAnsi="Times"/>
          <w:rtl w:val="0"/>
        </w:rPr>
        <w:t xml:space="preserve">Creó</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 el Ministerio del Ambiente y organizó el Sistema Nacional Ambiental (SINA). El juego se alinea con sus objetivos, sobre todo con la educación para que la gente participe en la protección del ambiente.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sectPr>
          <w:headerReference r:id="rId11" w:type="default"/>
          <w:headerReference r:id="rId12" w:type="first"/>
          <w:headerReference r:id="rId13" w:type="even"/>
          <w:type w:val="nextPage"/>
          <w:pgSz w:h="15840" w:w="12240" w:orient="portrait"/>
          <w:pgMar w:bottom="1440" w:top="1440" w:left="1440" w:right="1440" w:header="1440" w:footer="0"/>
          <w:pgNumType w:start="1"/>
          <w:titlePg w:val="1"/>
        </w:sect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Ley 1876 de 2017 (Sistema Nacional de Educación Ambiental):</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t xml:space="preserve">busca meter la dimensión ambiental en la educación formal y no formal. Nuestro proyecto es una herramienta más para cumplir esos objetivos.</w:t>
      </w:r>
    </w:p>
    <w:p w:rsidR="00000000" w:rsidDel="00000000" w:rsidP="00000000" w:rsidRDefault="00000000" w:rsidRPr="00000000" w14:paraId="000000BE">
      <w:pPr>
        <w:pStyle w:val="Heading1"/>
        <w:ind w:left="0" w:firstLine="0"/>
        <w:rPr>
          <w:rFonts w:ascii="Times" w:cs="Times" w:eastAsia="Times" w:hAnsi="Times"/>
        </w:rPr>
      </w:pPr>
      <w:bookmarkStart w:colFirst="0" w:colLast="0" w:name="_heading=h.ul0l6v43m9sg" w:id="18"/>
      <w:bookmarkEnd w:id="18"/>
      <w:r w:rsidDel="00000000" w:rsidR="00000000" w:rsidRPr="00000000">
        <w:rPr>
          <w:rFonts w:ascii="Times" w:cs="Times" w:eastAsia="Times" w:hAnsi="Times"/>
          <w:rtl w:val="0"/>
        </w:rPr>
        <w:t xml:space="preserve">Capítulo 4: Materiales y recursos</w:t>
      </w:r>
    </w:p>
    <w:p w:rsidR="00000000" w:rsidDel="00000000" w:rsidP="00000000" w:rsidRDefault="00000000" w:rsidRPr="00000000" w14:paraId="000000BF">
      <w:pPr>
        <w:tabs>
          <w:tab w:val="left" w:leader="none" w:pos="-1080"/>
          <w:tab w:val="left" w:leader="none" w:pos="-720"/>
          <w:tab w:val="left" w:leader="none" w:pos="0"/>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0" w:firstLine="0"/>
        <w:rPr>
          <w:rFonts w:ascii="Times" w:cs="Times" w:eastAsia="Times" w:hAnsi="Times"/>
        </w:rPr>
      </w:pPr>
      <w:r w:rsidDel="00000000" w:rsidR="00000000" w:rsidRPr="00000000">
        <w:rPr>
          <w:rFonts w:ascii="Times" w:cs="Times" w:eastAsia="Times" w:hAnsi="Times"/>
          <w:rtl w:val="0"/>
        </w:rPr>
        <w:tab/>
      </w:r>
    </w:p>
    <w:tbl>
      <w:tblPr>
        <w:tblStyle w:val="Table1"/>
        <w:tblW w:w="10155.0" w:type="dxa"/>
        <w:jc w:val="left"/>
        <w:tblLayout w:type="fixed"/>
        <w:tblLook w:val="0400"/>
      </w:tblPr>
      <w:tblGrid>
        <w:gridCol w:w="1861"/>
        <w:gridCol w:w="2955"/>
        <w:gridCol w:w="1021"/>
        <w:gridCol w:w="4318"/>
        <w:tblGridChange w:id="0">
          <w:tblGrid>
            <w:gridCol w:w="1861"/>
            <w:gridCol w:w="2955"/>
            <w:gridCol w:w="1021"/>
            <w:gridCol w:w="4318"/>
          </w:tblGrid>
        </w:tblGridChange>
      </w:tblGrid>
      <w:tr>
        <w:trPr>
          <w:cantSplit w:val="0"/>
          <w:tblHeader w:val="0"/>
        </w:trPr>
        <w:tc>
          <w:tcPr>
            <w:tcBorders>
              <w:top w:color="000000" w:space="0" w:sz="6" w:val="single"/>
              <w:bottom w:color="000000" w:space="0" w:sz="6" w:val="single"/>
            </w:tcBorders>
          </w:tcPr>
          <w:p w:rsidR="00000000" w:rsidDel="00000000" w:rsidP="00000000" w:rsidRDefault="00000000" w:rsidRPr="00000000" w14:paraId="000000C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categoría</w:t>
            </w:r>
          </w:p>
        </w:tc>
        <w:tc>
          <w:tcPr>
            <w:tcBorders>
              <w:top w:color="000000" w:space="0" w:sz="6" w:val="single"/>
              <w:bottom w:color="000000" w:space="0" w:sz="6" w:val="single"/>
            </w:tcBorders>
          </w:tcPr>
          <w:p w:rsidR="00000000" w:rsidDel="00000000" w:rsidP="00000000" w:rsidRDefault="00000000" w:rsidRPr="00000000" w14:paraId="000000C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    Ítem</w:t>
            </w:r>
          </w:p>
        </w:tc>
        <w:tc>
          <w:tcPr>
            <w:tcBorders>
              <w:top w:color="000000" w:space="0" w:sz="6" w:val="single"/>
              <w:bottom w:color="000000" w:space="0" w:sz="6" w:val="single"/>
            </w:tcBorders>
          </w:tcPr>
          <w:p w:rsidR="00000000" w:rsidDel="00000000" w:rsidP="00000000" w:rsidRDefault="00000000" w:rsidRPr="00000000" w14:paraId="000000C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cantidad</w:t>
            </w:r>
          </w:p>
        </w:tc>
        <w:tc>
          <w:tcPr>
            <w:tcBorders>
              <w:top w:color="000000" w:space="0" w:sz="6" w:val="single"/>
              <w:bottom w:color="000000" w:space="0" w:sz="6" w:val="single"/>
            </w:tcBorders>
          </w:tcPr>
          <w:p w:rsidR="00000000" w:rsidDel="00000000" w:rsidP="00000000" w:rsidRDefault="00000000" w:rsidRPr="00000000" w14:paraId="000000C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descripción</w:t>
            </w:r>
          </w:p>
        </w:tc>
      </w:tr>
      <w:tr>
        <w:trPr>
          <w:cantSplit w:val="0"/>
          <w:trHeight w:val="1216" w:hRule="atLeast"/>
          <w:tblHeader w:val="0"/>
        </w:trPr>
        <w:tc>
          <w:tcPr/>
          <w:p w:rsidR="00000000" w:rsidDel="00000000" w:rsidP="00000000" w:rsidRDefault="00000000" w:rsidRPr="00000000" w14:paraId="000000C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hardware</w:t>
            </w:r>
          </w:p>
        </w:tc>
        <w:tc>
          <w:tcPr/>
          <w:p w:rsidR="00000000" w:rsidDel="00000000" w:rsidP="00000000" w:rsidRDefault="00000000" w:rsidRPr="00000000" w14:paraId="000000C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 Portátil</w:t>
            </w:r>
          </w:p>
        </w:tc>
        <w:tc>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w:cs="Times" w:eastAsia="Times" w:hAnsi="Times"/>
                <w:i w:val="0"/>
                <w:iCs w:val="0"/>
                <w:smallCaps w:val="0"/>
                <w:strike w:val="0"/>
                <w:color w:val="000000"/>
                <w:sz w:val="23"/>
                <w:szCs w:val="23"/>
                <w:u w:val="none"/>
                <w:shd w:fill="auto" w:val="clear"/>
                <w:vertAlign w:val="baseline"/>
              </w:rPr>
            </w:pPr>
            <w:r w:rsidDel="00000000" w:rsidR="00000000" w:rsidRPr="00000000">
              <w:rPr>
                <w:rFonts w:ascii="Times" w:cs="Times" w:eastAsia="Times" w:hAnsi="Times"/>
                <w:i w:val="0"/>
                <w:iCs w:val="0"/>
                <w:smallCaps w:val="0"/>
                <w:strike w:val="0"/>
                <w:color w:val="000000"/>
                <w:sz w:val="23"/>
                <w:szCs w:val="23"/>
                <w:u w:val="none"/>
                <w:shd w:fill="auto" w:val="clear"/>
                <w:vertAlign w:val="baseline"/>
                <w:rtl w:val="0"/>
              </w:rPr>
              <w:t xml:space="preserve">Equipos con especificaciones técnicas suficientes para el motor Godot (CPU multicore, 2GB RAM).</w:t>
            </w:r>
          </w:p>
        </w:tc>
      </w:tr>
      <w:tr>
        <w:trPr>
          <w:cantSplit w:val="0"/>
          <w:trHeight w:val="1270" w:hRule="atLeast"/>
          <w:tblHeader w:val="0"/>
        </w:trPr>
        <w:tc>
          <w:tcPr/>
          <w:p w:rsidR="00000000" w:rsidDel="00000000" w:rsidP="00000000" w:rsidRDefault="00000000" w:rsidRPr="00000000" w14:paraId="000000C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software</w:t>
            </w:r>
          </w:p>
        </w:tc>
        <w:tc>
          <w:tcPr/>
          <w:p w:rsidR="00000000" w:rsidDel="00000000" w:rsidP="00000000" w:rsidRDefault="00000000" w:rsidRPr="00000000" w14:paraId="000000C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C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        Godot Engine 4.7</w:t>
            </w:r>
          </w:p>
        </w:tc>
        <w:tc>
          <w:tcPr/>
          <w:p w:rsidR="00000000" w:rsidDel="00000000" w:rsidP="00000000" w:rsidRDefault="00000000" w:rsidRPr="00000000" w14:paraId="000000C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D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t xml:space="preserve">Motor de videojuegos principal, de código abierto y gratuito.</w:t>
            </w:r>
          </w:p>
        </w:tc>
      </w:tr>
      <w:tr>
        <w:trPr>
          <w:cantSplit w:val="0"/>
          <w:tblHeader w:val="0"/>
        </w:trPr>
        <w:tc>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software</w:t>
            </w:r>
          </w:p>
        </w:tc>
        <w:tc>
          <w:tcPr/>
          <w:p w:rsidR="00000000" w:rsidDel="00000000" w:rsidP="00000000" w:rsidRDefault="00000000" w:rsidRPr="00000000" w14:paraId="000000D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w:cs="Times" w:eastAsia="Times" w:hAnsi="Times"/>
                <w:i w:val="0"/>
                <w:iCs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i w:val="0"/>
                <w:iCs w:val="0"/>
                <w:smallCaps w:val="0"/>
                <w:strike w:val="0"/>
                <w:color w:val="000000"/>
                <w:sz w:val="23"/>
                <w:szCs w:val="23"/>
                <w:u w:val="none"/>
                <w:shd w:fill="auto" w:val="clear"/>
                <w:vertAlign w:val="baseline"/>
              </w:rPr>
            </w:pPr>
            <w:r w:rsidDel="00000000" w:rsidR="00000000" w:rsidRPr="00000000">
              <w:rPr>
                <w:rFonts w:ascii="Times" w:cs="Times" w:eastAsia="Times" w:hAnsi="Times"/>
                <w:i w:val="0"/>
                <w:iCs w:val="0"/>
                <w:smallCaps w:val="0"/>
                <w:strike w:val="0"/>
                <w:color w:val="000000"/>
                <w:sz w:val="23"/>
                <w:szCs w:val="23"/>
                <w:u w:val="none"/>
                <w:shd w:fill="auto" w:val="clear"/>
                <w:vertAlign w:val="baseline"/>
                <w:rtl w:val="0"/>
              </w:rPr>
              <w:t xml:space="preserve">Visual Studio Code</w:t>
            </w:r>
          </w:p>
        </w:tc>
        <w:tc>
          <w:tcPr/>
          <w:p w:rsidR="00000000" w:rsidDel="00000000" w:rsidP="00000000" w:rsidRDefault="00000000" w:rsidRPr="00000000" w14:paraId="000000D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D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w:cs="Times" w:eastAsia="Times" w:hAnsi="Times"/>
                <w:i w:val="0"/>
                <w:iCs w:val="0"/>
                <w:smallCaps w:val="0"/>
                <w:strike w:val="0"/>
                <w:color w:val="000000"/>
                <w:sz w:val="23"/>
                <w:szCs w:val="23"/>
                <w:u w:val="none"/>
                <w:shd w:fill="auto" w:val="clear"/>
                <w:vertAlign w:val="baseline"/>
              </w:rPr>
            </w:pPr>
            <w:r w:rsidDel="00000000" w:rsidR="00000000" w:rsidRPr="00000000">
              <w:rPr>
                <w:rFonts w:ascii="Times" w:cs="Times" w:eastAsia="Times" w:hAnsi="Times"/>
                <w:i w:val="0"/>
                <w:iCs w:val="0"/>
                <w:smallCaps w:val="0"/>
                <w:strike w:val="0"/>
                <w:color w:val="000000"/>
                <w:sz w:val="23"/>
                <w:szCs w:val="23"/>
                <w:u w:val="none"/>
                <w:shd w:fill="auto" w:val="clear"/>
                <w:vertAlign w:val="baseline"/>
                <w:rtl w:val="0"/>
              </w:rPr>
              <w:t xml:space="preserve">Editor de código para programación en GDScript, gratuito.</w:t>
            </w:r>
          </w:p>
        </w:tc>
      </w:tr>
      <w:tr>
        <w:trPr>
          <w:cantSplit w:val="0"/>
          <w:tblHeader w:val="0"/>
        </w:trPr>
        <w:tc>
          <w:tcPr>
            <w:tcBorders>
              <w:bottom w:color="000000" w:space="0" w:sz="6" w:val="single"/>
            </w:tcBorders>
          </w:tcPr>
          <w:p w:rsidR="00000000" w:rsidDel="00000000" w:rsidP="00000000" w:rsidRDefault="00000000" w:rsidRPr="00000000" w14:paraId="000000D9">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software</w:t>
            </w:r>
          </w:p>
        </w:tc>
        <w:tc>
          <w:tcPr>
            <w:tcBorders>
              <w:bottom w:color="000000" w:space="0" w:sz="6" w:val="single"/>
            </w:tcBorders>
          </w:tcPr>
          <w:p w:rsidR="00000000" w:rsidDel="00000000" w:rsidP="00000000" w:rsidRDefault="00000000" w:rsidRPr="00000000" w14:paraId="000000DB">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br w:type="textWrapping"/>
              <w:t xml:space="preserve">GitHub y git</w:t>
            </w:r>
          </w:p>
        </w:tc>
        <w:tc>
          <w:tcPr>
            <w:tcBorders>
              <w:bottom w:color="000000" w:space="0" w:sz="6" w:val="single"/>
            </w:tcBorders>
          </w:tcPr>
          <w:p w:rsidR="00000000" w:rsidDel="00000000" w:rsidP="00000000" w:rsidRDefault="00000000" w:rsidRPr="00000000" w14:paraId="000000DC">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1</w:t>
            </w:r>
          </w:p>
        </w:tc>
        <w:tc>
          <w:tcPr>
            <w:tcBorders>
              <w:bottom w:color="000000" w:space="0" w:sz="6" w:val="single"/>
            </w:tcBorders>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Times" w:cs="Times" w:eastAsia="Times" w:hAnsi="Times"/>
                <w:i w:val="0"/>
                <w:iCs w:val="0"/>
                <w:smallCaps w:val="0"/>
                <w:strike w:val="0"/>
                <w:color w:val="fcfcfc"/>
                <w:sz w:val="23"/>
                <w:szCs w:val="23"/>
                <w:u w:val="none"/>
                <w:shd w:fill="auto" w:val="clear"/>
                <w:vertAlign w:val="baseline"/>
              </w:rPr>
            </w:pPr>
            <w:r w:rsidDel="00000000" w:rsidR="00000000" w:rsidRPr="00000000">
              <w:rPr>
                <w:rFonts w:ascii="Times" w:cs="Times" w:eastAsia="Times" w:hAnsi="Times"/>
                <w:i w:val="0"/>
                <w:iCs w:val="0"/>
                <w:smallCaps w:val="0"/>
                <w:strike w:val="0"/>
                <w:color w:val="000000"/>
                <w:sz w:val="23"/>
                <w:szCs w:val="23"/>
                <w:u w:val="none"/>
                <w:shd w:fill="auto" w:val="clear"/>
                <w:vertAlign w:val="baseline"/>
                <w:rtl w:val="0"/>
              </w:rPr>
              <w:t xml:space="preserve">Plataforma para el control de versiones (Git) y alojamiento del repositorio remoto. Plan gratuito</w:t>
            </w:r>
            <w:r w:rsidDel="00000000" w:rsidR="00000000" w:rsidRPr="00000000">
              <w:rPr>
                <w:rFonts w:ascii="Times" w:cs="Times" w:eastAsia="Times" w:hAnsi="Times"/>
                <w:i w:val="0"/>
                <w:iCs w:val="0"/>
                <w:smallCaps w:val="0"/>
                <w:strike w:val="0"/>
                <w:color w:val="fcfcfc"/>
                <w:sz w:val="23"/>
                <w:szCs w:val="23"/>
                <w:u w:val="none"/>
                <w:shd w:fill="auto" w:val="clear"/>
                <w:vertAlign w:val="baseline"/>
                <w:rtl w:val="0"/>
              </w:rPr>
              <w:t xml:space="preserve">.</w:t>
            </w:r>
          </w:p>
        </w:tc>
      </w:tr>
    </w:tbl>
    <w:p w:rsidR="00000000" w:rsidDel="00000000" w:rsidP="00000000" w:rsidRDefault="00000000" w:rsidRPr="00000000" w14:paraId="000000DF">
      <w:pPr>
        <w:tabs>
          <w:tab w:val="left" w:leader="none" w:pos="-1080"/>
          <w:tab w:val="left" w:leader="none" w:pos="-720"/>
          <w:tab w:val="left" w:leader="none" w:pos="0"/>
          <w:tab w:val="left" w:leader="none" w:pos="720"/>
          <w:tab w:val="left" w:leader="none" w:pos="144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 w:val="left" w:leader="none" w:pos="10800"/>
          <w:tab w:val="left" w:leader="none" w:pos="11520"/>
          <w:tab w:val="left" w:leader="none" w:pos="12240"/>
          <w:tab w:val="left" w:leader="none" w:pos="12960"/>
          <w:tab w:val="left" w:leader="none" w:pos="13680"/>
          <w:tab w:val="left" w:leader="none" w:pos="14400"/>
          <w:tab w:val="left" w:leader="none" w:pos="15120"/>
          <w:tab w:val="left" w:leader="none" w:pos="15840"/>
          <w:tab w:val="left" w:leader="none" w:pos="16560"/>
          <w:tab w:val="left" w:leader="none" w:pos="17280"/>
          <w:tab w:val="left" w:leader="none" w:pos="18000"/>
          <w:tab w:val="left" w:leader="none" w:pos="18720"/>
        </w:tabs>
        <w:ind w:left="0" w:firstLine="0"/>
        <w:rPr>
          <w:rFonts w:ascii="Times" w:cs="Times" w:eastAsia="Times" w:hAnsi="Times"/>
        </w:rPr>
      </w:pPr>
      <w:r w:rsidDel="00000000" w:rsidR="00000000" w:rsidRPr="00000000">
        <w:rPr>
          <w:rtl w:val="0"/>
        </w:rPr>
      </w:r>
    </w:p>
    <w:p w:rsidR="00000000" w:rsidDel="00000000" w:rsidP="00000000" w:rsidRDefault="00000000" w:rsidRPr="00000000" w14:paraId="000000E0">
      <w:pPr>
        <w:pStyle w:val="Heading2"/>
        <w:ind w:left="0" w:firstLine="0"/>
        <w:rPr>
          <w:rFonts w:ascii="Times" w:cs="Times" w:eastAsia="Times" w:hAnsi="Times"/>
        </w:rPr>
      </w:pPr>
      <w:bookmarkStart w:colFirst="0" w:colLast="0" w:name="_heading=h.t3jl4pz43xfb" w:id="19"/>
      <w:bookmarkEnd w:id="19"/>
      <w:r w:rsidDel="00000000" w:rsidR="00000000" w:rsidRPr="00000000">
        <w:rPr>
          <w:rFonts w:ascii="Times" w:cs="Times" w:eastAsia="Times" w:hAnsi="Times"/>
          <w:rtl w:val="0"/>
        </w:rPr>
        <w:t xml:space="preserve">Presupuesto </w:t>
      </w:r>
    </w:p>
    <w:p w:rsidR="00000000" w:rsidDel="00000000" w:rsidP="00000000" w:rsidRDefault="00000000" w:rsidRPr="00000000" w14:paraId="000000E1">
      <w:pPr>
        <w:ind w:firstLine="2880"/>
        <w:rPr>
          <w:rFonts w:ascii="Times" w:cs="Times" w:eastAsia="Times" w:hAnsi="Times"/>
        </w:rPr>
      </w:pPr>
      <w:r w:rsidDel="00000000" w:rsidR="00000000" w:rsidRPr="00000000">
        <w:rPr>
          <w:rtl w:val="0"/>
        </w:rPr>
      </w:r>
    </w:p>
    <w:p w:rsidR="00000000" w:rsidDel="00000000" w:rsidP="00000000" w:rsidRDefault="00000000" w:rsidRPr="00000000" w14:paraId="000000E2">
      <w:pPr>
        <w:ind w:left="0" w:firstLine="0"/>
        <w:rPr>
          <w:rFonts w:ascii="Times" w:cs="Times" w:eastAsia="Times" w:hAnsi="Times"/>
          <w:color w:val="000000"/>
        </w:rPr>
      </w:pPr>
      <w:r w:rsidDel="00000000" w:rsidR="00000000" w:rsidRPr="00000000">
        <w:rPr>
          <w:rFonts w:ascii="Times" w:cs="Times" w:eastAsia="Times" w:hAnsi="Times"/>
          <w:color w:val="000000"/>
          <w:rtl w:val="0"/>
        </w:rPr>
        <w:t xml:space="preserve">Presupuesto del proyecto</w:t>
      </w:r>
    </w:p>
    <w:tbl>
      <w:tblPr>
        <w:tblStyle w:val="Table2"/>
        <w:tblW w:w="7938.000000000001" w:type="dxa"/>
        <w:jc w:val="left"/>
        <w:tblBorders>
          <w:top w:color="4f81bd" w:space="0" w:sz="8" w:val="single"/>
          <w:bottom w:color="4f81bd" w:space="0" w:sz="8" w:val="single"/>
        </w:tblBorders>
        <w:tblLayout w:type="fixed"/>
        <w:tblLook w:val="0660"/>
      </w:tblPr>
      <w:tblGrid>
        <w:gridCol w:w="2841"/>
        <w:gridCol w:w="1961"/>
        <w:gridCol w:w="3136"/>
        <w:tblGridChange w:id="0">
          <w:tblGrid>
            <w:gridCol w:w="2841"/>
            <w:gridCol w:w="1961"/>
            <w:gridCol w:w="3136"/>
          </w:tblGrid>
        </w:tblGridChange>
      </w:tblGrid>
      <w:tr>
        <w:trPr>
          <w:cantSplit w:val="0"/>
          <w:tblHeader w:val="0"/>
        </w:trPr>
        <w:tc>
          <w:tcPr/>
          <w:p w:rsidR="00000000" w:rsidDel="00000000" w:rsidP="00000000" w:rsidRDefault="00000000" w:rsidRPr="00000000" w14:paraId="000000E3">
            <w:pPr>
              <w:ind w:left="0" w:firstLine="0"/>
              <w:rPr>
                <w:rFonts w:ascii="Times" w:cs="Times" w:eastAsia="Times" w:hAnsi="Times"/>
                <w:color w:val="000000"/>
              </w:rPr>
            </w:pPr>
            <w:r w:rsidDel="00000000" w:rsidR="00000000" w:rsidRPr="00000000">
              <w:rPr>
                <w:rFonts w:ascii="Times" w:cs="Times" w:eastAsia="Times" w:hAnsi="Times"/>
                <w:color w:val="000000"/>
                <w:rtl w:val="0"/>
              </w:rPr>
              <w:t xml:space="preserve">Ítems</w:t>
            </w:r>
          </w:p>
        </w:tc>
        <w:tc>
          <w:tcPr/>
          <w:p w:rsidR="00000000" w:rsidDel="00000000" w:rsidP="00000000" w:rsidRDefault="00000000" w:rsidRPr="00000000" w14:paraId="000000E4">
            <w:pPr>
              <w:ind w:left="0" w:firstLine="0"/>
              <w:rPr>
                <w:rFonts w:ascii="Times" w:cs="Times" w:eastAsia="Times" w:hAnsi="Times"/>
                <w:color w:val="000000"/>
              </w:rPr>
            </w:pPr>
            <w:r w:rsidDel="00000000" w:rsidR="00000000" w:rsidRPr="00000000">
              <w:rPr>
                <w:rFonts w:ascii="Times" w:cs="Times" w:eastAsia="Times" w:hAnsi="Times"/>
                <w:color w:val="000000"/>
                <w:rtl w:val="0"/>
              </w:rPr>
              <w:t xml:space="preserve">Total</w:t>
            </w:r>
          </w:p>
        </w:tc>
        <w:tc>
          <w:tcPr/>
          <w:p w:rsidR="00000000" w:rsidDel="00000000" w:rsidP="00000000" w:rsidRDefault="00000000" w:rsidRPr="00000000" w14:paraId="000000E5">
            <w:pPr>
              <w:ind w:left="0" w:firstLine="0"/>
              <w:rPr>
                <w:rFonts w:ascii="Times" w:cs="Times" w:eastAsia="Times" w:hAnsi="Times"/>
                <w:color w:val="000000"/>
              </w:rPr>
            </w:pPr>
            <w:r w:rsidDel="00000000" w:rsidR="00000000" w:rsidRPr="00000000">
              <w:rPr>
                <w:rFonts w:ascii="Times" w:cs="Times" w:eastAsia="Times" w:hAnsi="Times"/>
                <w:color w:val="000000"/>
                <w:rtl w:val="0"/>
              </w:rPr>
              <w:t xml:space="preserve">valor</w:t>
            </w:r>
          </w:p>
        </w:tc>
      </w:tr>
      <w:tr>
        <w:trPr>
          <w:cantSplit w:val="0"/>
          <w:tblHeader w:val="0"/>
        </w:trPr>
        <w:tc>
          <w:tcPr/>
          <w:p w:rsidR="00000000" w:rsidDel="00000000" w:rsidP="00000000" w:rsidRDefault="00000000" w:rsidRPr="00000000" w14:paraId="000000E6">
            <w:pPr>
              <w:ind w:left="0" w:firstLine="0"/>
              <w:rPr>
                <w:rFonts w:ascii="Times" w:cs="Times" w:eastAsia="Times" w:hAnsi="Times"/>
                <w:color w:val="000000"/>
              </w:rPr>
            </w:pPr>
            <w:r w:rsidDel="00000000" w:rsidR="00000000" w:rsidRPr="00000000">
              <w:rPr>
                <w:rFonts w:ascii="Times" w:cs="Times" w:eastAsia="Times" w:hAnsi="Times"/>
                <w:color w:val="000000"/>
                <w:rtl w:val="0"/>
              </w:rPr>
              <w:t xml:space="preserve">Horas en programación </w:t>
            </w:r>
          </w:p>
          <w:p w:rsidR="00000000" w:rsidDel="00000000" w:rsidP="00000000" w:rsidRDefault="00000000" w:rsidRPr="00000000" w14:paraId="000000E7">
            <w:pPr>
              <w:ind w:left="0" w:firstLine="0"/>
              <w:rPr>
                <w:rFonts w:ascii="Times" w:cs="Times" w:eastAsia="Times" w:hAnsi="Times"/>
                <w:color w:val="000000"/>
              </w:rPr>
            </w:pPr>
            <w:r w:rsidDel="00000000" w:rsidR="00000000" w:rsidRPr="00000000">
              <w:rPr>
                <w:rFonts w:ascii="Times" w:cs="Times" w:eastAsia="Times" w:hAnsi="Times"/>
                <w:color w:val="000000"/>
                <w:rtl w:val="0"/>
              </w:rPr>
              <w:t xml:space="preserve">En GDScript </w:t>
            </w:r>
          </w:p>
        </w:tc>
        <w:tc>
          <w:tcPr/>
          <w:p w:rsidR="00000000" w:rsidDel="00000000" w:rsidP="00000000" w:rsidRDefault="00000000" w:rsidRPr="00000000" w14:paraId="000000E8">
            <w:pPr>
              <w:ind w:left="0" w:firstLine="0"/>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E9">
            <w:pPr>
              <w:ind w:left="0" w:firstLine="0"/>
              <w:rPr>
                <w:rFonts w:ascii="Times" w:cs="Times" w:eastAsia="Times" w:hAnsi="Times"/>
                <w:i w:val="1"/>
                <w:iCs w:val="1"/>
                <w:color w:val="000000"/>
              </w:rPr>
            </w:pPr>
            <w:r w:rsidDel="00000000" w:rsidR="00000000" w:rsidRPr="00000000">
              <w:rPr>
                <w:rFonts w:ascii="Times" w:cs="Times" w:eastAsia="Times" w:hAnsi="Times"/>
                <w:i w:val="1"/>
                <w:iCs w:val="1"/>
                <w:color w:val="000000"/>
                <w:rtl w:val="0"/>
              </w:rPr>
              <w:t xml:space="preserve">100 horas</w:t>
            </w:r>
          </w:p>
        </w:tc>
        <w:tc>
          <w:tcPr/>
          <w:p w:rsidR="00000000" w:rsidDel="00000000" w:rsidP="00000000" w:rsidRDefault="00000000" w:rsidRPr="00000000" w14:paraId="000000EA">
            <w:pPr>
              <w:ind w:left="0" w:firstLine="0"/>
              <w:rPr>
                <w:rFonts w:ascii="Times" w:cs="Times" w:eastAsia="Times" w:hAnsi="Times"/>
                <w:i w:val="1"/>
                <w:iCs w:val="1"/>
                <w:color w:val="000000"/>
              </w:rPr>
            </w:pPr>
            <w:r w:rsidDel="00000000" w:rsidR="00000000" w:rsidRPr="00000000">
              <w:rPr>
                <w:rtl w:val="0"/>
              </w:rPr>
            </w:r>
          </w:p>
          <w:p w:rsidR="00000000" w:rsidDel="00000000" w:rsidP="00000000" w:rsidRDefault="00000000" w:rsidRPr="00000000" w14:paraId="000000EB">
            <w:pPr>
              <w:ind w:left="0" w:firstLine="0"/>
              <w:rPr>
                <w:rFonts w:ascii="Times" w:cs="Times" w:eastAsia="Times" w:hAnsi="Times"/>
                <w:i w:val="1"/>
                <w:iCs w:val="1"/>
                <w:color w:val="000000"/>
              </w:rPr>
            </w:pPr>
            <w:r w:rsidDel="00000000" w:rsidR="00000000" w:rsidRPr="00000000">
              <w:rPr>
                <w:rFonts w:ascii="Times" w:cs="Times" w:eastAsia="Times" w:hAnsi="Times"/>
                <w:i w:val="1"/>
                <w:iCs w:val="1"/>
                <w:color w:val="000000"/>
                <w:rtl w:val="0"/>
              </w:rPr>
              <w:t xml:space="preserve">$647.100 COP - $1.500.000</w:t>
            </w:r>
          </w:p>
        </w:tc>
      </w:tr>
      <w:tr>
        <w:trPr>
          <w:cantSplit w:val="0"/>
          <w:tblHeader w:val="0"/>
        </w:trPr>
        <w:tc>
          <w:tcPr/>
          <w:p w:rsidR="00000000" w:rsidDel="00000000" w:rsidP="00000000" w:rsidRDefault="00000000" w:rsidRPr="00000000" w14:paraId="000000EC">
            <w:pPr>
              <w:ind w:left="0" w:firstLine="0"/>
              <w:rPr>
                <w:rFonts w:ascii="Times" w:cs="Times" w:eastAsia="Times" w:hAnsi="Times"/>
                <w:color w:val="000000"/>
              </w:rPr>
            </w:pPr>
            <w:r w:rsidDel="00000000" w:rsidR="00000000" w:rsidRPr="00000000">
              <w:rPr>
                <w:rFonts w:ascii="Times" w:cs="Times" w:eastAsia="Times" w:hAnsi="Times"/>
                <w:color w:val="000000"/>
                <w:rtl w:val="0"/>
              </w:rPr>
              <w:t xml:space="preserve">Total</w:t>
            </w:r>
          </w:p>
        </w:tc>
        <w:tc>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Times" w:cs="Times" w:eastAsia="Times" w:hAnsi="Times"/>
                <w:b w:val="0"/>
                <w:bCs w:val="0"/>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0"/>
                <w:bCs w:val="0"/>
                <w:i w:val="0"/>
                <w:iCs w:val="0"/>
                <w:smallCaps w:val="0"/>
                <w:strike w:val="0"/>
                <w:color w:val="000000"/>
                <w:sz w:val="22"/>
                <w:szCs w:val="22"/>
                <w:u w:val="none"/>
                <w:shd w:fill="auto" w:val="clear"/>
                <w:vertAlign w:val="baseline"/>
                <w:rtl w:val="0"/>
              </w:rPr>
              <w:t xml:space="preserve">$647.100 COP - $1.500.000</w:t>
            </w:r>
          </w:p>
        </w:tc>
      </w:tr>
    </w:tbl>
    <w:p w:rsidR="00000000" w:rsidDel="00000000" w:rsidP="00000000" w:rsidRDefault="00000000" w:rsidRPr="00000000" w14:paraId="000000EF">
      <w:pPr>
        <w:ind w:firstLine="2880"/>
        <w:rPr>
          <w:rFonts w:ascii="Times" w:cs="Times" w:eastAsia="Times" w:hAnsi="Times"/>
        </w:rPr>
      </w:pPr>
      <w:r w:rsidDel="00000000" w:rsidR="00000000" w:rsidRPr="00000000">
        <w:rPr>
          <w:rtl w:val="0"/>
        </w:rPr>
      </w:r>
    </w:p>
    <w:p w:rsidR="00000000" w:rsidDel="00000000" w:rsidP="00000000" w:rsidRDefault="00000000" w:rsidRPr="00000000" w14:paraId="000000F0">
      <w:pPr>
        <w:pStyle w:val="Heading2"/>
        <w:ind w:firstLine="2880"/>
        <w:rPr>
          <w:rFonts w:ascii="Times" w:cs="Times" w:eastAsia="Times" w:hAnsi="Times"/>
        </w:rPr>
      </w:pPr>
      <w:bookmarkStart w:colFirst="0" w:colLast="0" w:name="_heading=h.3dr7y1wknfiy" w:id="20"/>
      <w:bookmarkEnd w:id="20"/>
      <w:r w:rsidDel="00000000" w:rsidR="00000000" w:rsidRPr="00000000">
        <w:rPr>
          <w:rtl w:val="0"/>
        </w:rPr>
      </w:r>
    </w:p>
    <w:p w:rsidR="00000000" w:rsidDel="00000000" w:rsidP="00000000" w:rsidRDefault="00000000" w:rsidRPr="00000000" w14:paraId="000000F1">
      <w:pPr>
        <w:pStyle w:val="Heading2"/>
        <w:ind w:firstLine="2880"/>
        <w:rPr>
          <w:rFonts w:ascii="Times" w:cs="Times" w:eastAsia="Times" w:hAnsi="Times"/>
        </w:rPr>
      </w:pPr>
      <w:r w:rsidDel="00000000" w:rsidR="00000000" w:rsidRPr="00000000">
        <w:rPr>
          <w:rtl w:val="0"/>
        </w:rPr>
      </w:r>
    </w:p>
    <w:p w:rsidR="00000000" w:rsidDel="00000000" w:rsidP="00000000" w:rsidRDefault="00000000" w:rsidRPr="00000000" w14:paraId="000000F2">
      <w:pPr>
        <w:ind w:firstLine="2880"/>
        <w:rPr>
          <w:rFonts w:ascii="Times" w:cs="Times" w:eastAsia="Times" w:hAnsi="Times"/>
        </w:rPr>
      </w:pPr>
      <w:r w:rsidDel="00000000" w:rsidR="00000000" w:rsidRPr="00000000">
        <w:rPr>
          <w:rtl w:val="0"/>
        </w:rPr>
      </w:r>
    </w:p>
    <w:p w:rsidR="00000000" w:rsidDel="00000000" w:rsidP="00000000" w:rsidRDefault="00000000" w:rsidRPr="00000000" w14:paraId="000000F3">
      <w:pPr>
        <w:pStyle w:val="Heading2"/>
        <w:spacing w:line="480" w:lineRule="auto"/>
        <w:ind w:left="0" w:firstLine="0"/>
        <w:rPr>
          <w:rFonts w:ascii="Times" w:cs="Times" w:eastAsia="Times" w:hAnsi="Times"/>
        </w:rPr>
      </w:pPr>
      <w:r w:rsidDel="00000000" w:rsidR="00000000" w:rsidRPr="00000000">
        <w:rPr>
          <w:rFonts w:ascii="Times" w:cs="Times" w:eastAsia="Times" w:hAnsi="Times"/>
          <w:rtl w:val="0"/>
        </w:rPr>
        <w:t xml:space="preserve">Recursos humanos </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Juan Felipe Casas Aguilar:</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 Programación principal en GDScript, diseño de mecánicas de juego y integración en Godot Engine.</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Emmanuel Efrén Rosero Sánchez: </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Diseñador principal de assets y programación en GDScript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w:cs="Times" w:eastAsia="Times" w:hAnsi="Times"/>
          <w:i w:val="0"/>
          <w:iCs w:val="0"/>
          <w:smallCaps w:val="0"/>
          <w:strike w:val="0"/>
          <w:color w:val="000000"/>
          <w:sz w:val="22"/>
          <w:szCs w:val="22"/>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Miguel Ángel Murcia Galindo: </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Investigador principal y encargado de la revisión histórica, programación GDScript</w:t>
      </w:r>
      <w:r w:rsidDel="00000000" w:rsidR="00000000" w:rsidRPr="00000000">
        <w:rPr>
          <w:rtl w:val="0"/>
        </w:rPr>
      </w:r>
    </w:p>
    <w:p w:rsidR="00000000" w:rsidDel="00000000" w:rsidP="00000000" w:rsidRDefault="00000000" w:rsidRPr="00000000" w14:paraId="000000F7">
      <w:pPr>
        <w:spacing w:line="480" w:lineRule="auto"/>
        <w:ind w:left="0" w:firstLine="720"/>
        <w:rPr>
          <w:rFonts w:ascii="Times" w:cs="Times" w:eastAsia="Times" w:hAnsi="Times"/>
          <w:color w:val="000000"/>
        </w:rPr>
      </w:pPr>
      <w:r w:rsidDel="00000000" w:rsidR="00000000" w:rsidRPr="00000000">
        <w:rPr>
          <w:rtl w:val="0"/>
        </w:rPr>
      </w:r>
    </w:p>
    <w:p w:rsidR="00000000" w:rsidDel="00000000" w:rsidP="00000000" w:rsidRDefault="00000000" w:rsidRPr="00000000" w14:paraId="000000F8">
      <w:pPr>
        <w:pStyle w:val="Heading2"/>
        <w:spacing w:line="480" w:lineRule="auto"/>
        <w:ind w:firstLine="2880"/>
        <w:rPr>
          <w:rFonts w:ascii="Times" w:cs="Times" w:eastAsia="Times" w:hAnsi="Times"/>
          <w:color w:val="000000"/>
        </w:rPr>
      </w:pPr>
      <w:r w:rsidDel="00000000" w:rsidR="00000000" w:rsidRPr="00000000">
        <w:rPr>
          <w:rtl w:val="0"/>
        </w:rPr>
      </w:r>
    </w:p>
    <w:p w:rsidR="00000000" w:rsidDel="00000000" w:rsidP="00000000" w:rsidRDefault="00000000" w:rsidRPr="00000000" w14:paraId="000000F9">
      <w:pPr>
        <w:pStyle w:val="Heading2"/>
        <w:spacing w:line="480" w:lineRule="auto"/>
        <w:ind w:left="0" w:firstLine="0"/>
        <w:rPr>
          <w:rFonts w:ascii="Times" w:cs="Times" w:eastAsia="Times" w:hAnsi="Times"/>
        </w:rPr>
      </w:pPr>
      <w:bookmarkStart w:colFirst="0" w:colLast="0" w:name="_heading=h.otvgacfiundb" w:id="21"/>
      <w:bookmarkEnd w:id="21"/>
      <w:r w:rsidDel="00000000" w:rsidR="00000000" w:rsidRPr="00000000">
        <w:rPr>
          <w:rFonts w:ascii="Times" w:cs="Times" w:eastAsia="Times" w:hAnsi="Times"/>
          <w:rtl w:val="0"/>
        </w:rPr>
        <w:t xml:space="preserve">Recursos institucionales</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I.E. Técnico Industrial “Julio Flórez”:</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 Aula de sistemas con conexión a internet estable, que sirvió como espacio de trabajo para el equipo.</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Articulación SENA – Desarrollo de Software:</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 Los conocimientos adquiridos en la formación del SENA en áreas de programación, diseño web y gestión de proyectos fueron aplicados</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en el desarrollo técnico y metodológico del videojuego.</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480" w:lineRule="auto"/>
        <w:ind w:left="0" w:right="0" w:firstLine="0"/>
        <w:jc w:val="left"/>
        <w:rPr>
          <w:rFonts w:ascii="Times" w:cs="Times" w:eastAsia="Times" w:hAnsi="Times"/>
          <w:i w:val="0"/>
          <w:iCs w:val="0"/>
          <w:smallCaps w:val="0"/>
          <w:strike w:val="0"/>
          <w:color w:val="000000"/>
          <w:sz w:val="24"/>
          <w:szCs w:val="24"/>
          <w:u w:val="none"/>
          <w:shd w:fill="auto" w:val="clear"/>
          <w:vertAlign w:val="baseline"/>
        </w:rPr>
        <w:sectPr>
          <w:headerReference r:id="rId14" w:type="default"/>
          <w:headerReference r:id="rId15" w:type="first"/>
          <w:headerReference r:id="rId16" w:type="even"/>
          <w:type w:val="nextPage"/>
          <w:pgSz w:h="15840" w:w="12240" w:orient="portrait"/>
          <w:pgMar w:bottom="1440" w:top="2016" w:left="1800" w:right="1800" w:header="1440" w:footer="0"/>
        </w:sectPr>
      </w:pPr>
      <w:r w:rsidDel="00000000" w:rsidR="00000000" w:rsidRPr="00000000">
        <w:rPr>
          <w:rFonts w:ascii="Times" w:cs="Times" w:eastAsia="Times" w:hAnsi="Times"/>
          <w:b w:val="1"/>
          <w:bCs w:val="1"/>
          <w:i w:val="0"/>
          <w:iCs w:val="0"/>
          <w:smallCaps w:val="0"/>
          <w:strike w:val="0"/>
          <w:color w:val="000000"/>
          <w:sz w:val="24"/>
          <w:szCs w:val="24"/>
          <w:u w:val="none"/>
          <w:shd w:fill="auto" w:val="clear"/>
          <w:vertAlign w:val="baseline"/>
          <w:rtl w:val="0"/>
        </w:rPr>
        <w:t xml:space="preserve">Asesoría docente:</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 Un docente de la especialidad actuó como </w:t>
      </w:r>
      <w:r w:rsidDel="00000000" w:rsidR="00000000" w:rsidRPr="00000000">
        <w:rPr>
          <w:rFonts w:ascii="Times" w:cs="Times" w:eastAsia="Times" w:hAnsi="Times"/>
          <w:rtl w:val="0"/>
        </w:rPr>
        <w:t xml:space="preserve">profesor</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 </w:t>
      </w:r>
      <w:r w:rsidDel="00000000" w:rsidR="00000000" w:rsidRPr="00000000">
        <w:rPr>
          <w:rFonts w:ascii="Times" w:cs="Times" w:eastAsia="Times" w:hAnsi="Times"/>
          <w:rtl w:val="0"/>
        </w:rPr>
        <w:t xml:space="preserve">dando </w:t>
      </w:r>
      <w:r w:rsidDel="00000000" w:rsidR="00000000" w:rsidRPr="00000000">
        <w:rPr>
          <w:rFonts w:ascii="Times" w:cs="Times" w:eastAsia="Times" w:hAnsi="Times"/>
          <w:i w:val="0"/>
          <w:iCs w:val="0"/>
          <w:smallCaps w:val="0"/>
          <w:strike w:val="0"/>
          <w:color w:val="000000"/>
          <w:sz w:val="24"/>
          <w:szCs w:val="24"/>
          <w:u w:val="none"/>
          <w:shd w:fill="auto" w:val="clear"/>
          <w:vertAlign w:val="baseline"/>
          <w:rtl w:val="0"/>
        </w:rPr>
        <w:t xml:space="preserve">orientación pedagógica y técnica durante el desarrollo del proyecto.</w:t>
      </w:r>
    </w:p>
    <w:p w:rsidR="00000000" w:rsidDel="00000000" w:rsidP="00000000" w:rsidRDefault="00000000" w:rsidRPr="00000000" w14:paraId="000000FD">
      <w:pPr>
        <w:pStyle w:val="Heading1"/>
        <w:spacing w:line="480" w:lineRule="auto"/>
        <w:ind w:left="0" w:firstLine="0"/>
        <w:rPr>
          <w:rFonts w:ascii="Times" w:cs="Times" w:eastAsia="Times" w:hAnsi="Times"/>
        </w:rPr>
      </w:pPr>
      <w:bookmarkStart w:colFirst="0" w:colLast="0" w:name="_heading=h.6sz8d8nxyyur" w:id="22"/>
      <w:bookmarkEnd w:id="22"/>
      <w:r w:rsidDel="00000000" w:rsidR="00000000" w:rsidRPr="00000000">
        <w:rPr>
          <w:rFonts w:ascii="Times" w:cs="Times" w:eastAsia="Times" w:hAnsi="Times"/>
          <w:rtl w:val="0"/>
        </w:rPr>
        <w:t xml:space="preserve">Capítulo 5: Metodología</w:t>
      </w:r>
    </w:p>
    <w:p w:rsidR="00000000" w:rsidDel="00000000" w:rsidP="00000000" w:rsidRDefault="00000000" w:rsidRPr="00000000" w14:paraId="000000FE">
      <w:pPr>
        <w:spacing w:line="480" w:lineRule="auto"/>
        <w:ind w:left="0" w:firstLine="0"/>
        <w:rPr>
          <w:rFonts w:ascii="Times" w:cs="Times" w:eastAsia="Times" w:hAnsi="Times"/>
          <w:b w:val="1"/>
          <w:bCs w:val="1"/>
        </w:rPr>
      </w:pPr>
      <w:r w:rsidDel="00000000" w:rsidR="00000000" w:rsidRPr="00000000">
        <w:rPr>
          <w:rFonts w:ascii="Times" w:cs="Times" w:eastAsia="Times" w:hAnsi="Times"/>
          <w:b w:val="1"/>
          <w:bCs w:val="1"/>
          <w:rtl w:val="0"/>
        </w:rPr>
        <w:t xml:space="preserve">Tipo de estudio</w:t>
      </w:r>
    </w:p>
    <w:p w:rsidR="00000000" w:rsidDel="00000000" w:rsidP="00000000" w:rsidRDefault="00000000" w:rsidRPr="00000000" w14:paraId="000000FF">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El proyecto es una investigación aplicada: no buscamos solo describir un problema, sino construir una solución concreta que funcione en un aula, es decir, un videojuego educativo sobre el medio ambiente.</w:t>
      </w:r>
    </w:p>
    <w:p w:rsidR="00000000" w:rsidDel="00000000" w:rsidP="00000000" w:rsidRDefault="00000000" w:rsidRPr="00000000" w14:paraId="00000100">
      <w:pPr>
        <w:spacing w:line="480" w:lineRule="auto"/>
        <w:ind w:firstLine="2880"/>
        <w:rPr>
          <w:rFonts w:ascii="Times" w:cs="Times" w:eastAsia="Times" w:hAnsi="Times"/>
        </w:rPr>
      </w:pPr>
      <w:r w:rsidDel="00000000" w:rsidR="00000000" w:rsidRPr="00000000">
        <w:rPr>
          <w:rtl w:val="0"/>
        </w:rPr>
      </w:r>
    </w:p>
    <w:p w:rsidR="00000000" w:rsidDel="00000000" w:rsidP="00000000" w:rsidRDefault="00000000" w:rsidRPr="00000000" w14:paraId="00000101">
      <w:pPr>
        <w:spacing w:line="480" w:lineRule="auto"/>
        <w:ind w:left="0" w:firstLine="0"/>
        <w:rPr>
          <w:rFonts w:ascii="Times" w:cs="Times" w:eastAsia="Times" w:hAnsi="Times"/>
          <w:b w:val="1"/>
          <w:bCs w:val="1"/>
        </w:rPr>
      </w:pPr>
      <w:r w:rsidDel="00000000" w:rsidR="00000000" w:rsidRPr="00000000">
        <w:rPr>
          <w:rFonts w:ascii="Times" w:cs="Times" w:eastAsia="Times" w:hAnsi="Times"/>
          <w:b w:val="1"/>
          <w:bCs w:val="1"/>
          <w:rtl w:val="0"/>
        </w:rPr>
        <w:t xml:space="preserve">Nivel de profundidad</w:t>
      </w:r>
    </w:p>
    <w:p w:rsidR="00000000" w:rsidDel="00000000" w:rsidP="00000000" w:rsidRDefault="00000000" w:rsidRPr="00000000" w14:paraId="00000102">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Se realiza una investigación de tipo exploratoria, porque se busca analizar aspectos específicos del fenómeno en estudio que no han sido profundamente investigados anteriormente, lo que constituye un primer acercamiento a la problemática planteada.</w:t>
      </w:r>
    </w:p>
    <w:p w:rsidR="00000000" w:rsidDel="00000000" w:rsidP="00000000" w:rsidRDefault="00000000" w:rsidRPr="00000000" w14:paraId="00000103">
      <w:pPr>
        <w:spacing w:line="480" w:lineRule="auto"/>
        <w:ind w:firstLine="2880"/>
        <w:rPr>
          <w:rFonts w:ascii="Times" w:cs="Times" w:eastAsia="Times" w:hAnsi="Times"/>
        </w:rPr>
      </w:pPr>
      <w:r w:rsidDel="00000000" w:rsidR="00000000" w:rsidRPr="00000000">
        <w:rPr>
          <w:rtl w:val="0"/>
        </w:rPr>
      </w:r>
    </w:p>
    <w:p w:rsidR="00000000" w:rsidDel="00000000" w:rsidP="00000000" w:rsidRDefault="00000000" w:rsidRPr="00000000" w14:paraId="00000104">
      <w:pPr>
        <w:spacing w:line="480" w:lineRule="auto"/>
        <w:ind w:left="0" w:firstLine="0"/>
        <w:rPr>
          <w:rFonts w:ascii="Times" w:cs="Times" w:eastAsia="Times" w:hAnsi="Times"/>
          <w:b w:val="1"/>
          <w:bCs w:val="1"/>
        </w:rPr>
      </w:pPr>
      <w:r w:rsidDel="00000000" w:rsidR="00000000" w:rsidRPr="00000000">
        <w:rPr>
          <w:rFonts w:ascii="Times" w:cs="Times" w:eastAsia="Times" w:hAnsi="Times"/>
          <w:b w:val="1"/>
          <w:bCs w:val="1"/>
          <w:rtl w:val="0"/>
        </w:rPr>
        <w:t xml:space="preserve">Tipo de datos y enfoque</w:t>
      </w:r>
    </w:p>
    <w:p w:rsidR="00000000" w:rsidDel="00000000" w:rsidP="00000000" w:rsidRDefault="00000000" w:rsidRPr="00000000" w14:paraId="00000105">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El proyecto emplea un enfoque cualitativo, basado en la obtención de datos subjetivos que permiten un análisis profundo del problema, aunque también se consideran algunos aspectos cuantitativos para complementar la información.</w:t>
      </w:r>
    </w:p>
    <w:p w:rsidR="00000000" w:rsidDel="00000000" w:rsidP="00000000" w:rsidRDefault="00000000" w:rsidRPr="00000000" w14:paraId="00000106">
      <w:pPr>
        <w:spacing w:line="480" w:lineRule="auto"/>
        <w:ind w:firstLine="2880"/>
        <w:rPr>
          <w:rFonts w:ascii="Times" w:cs="Times" w:eastAsia="Times" w:hAnsi="Times"/>
          <w:b w:val="1"/>
          <w:bCs w:val="1"/>
        </w:rPr>
      </w:pPr>
      <w:r w:rsidDel="00000000" w:rsidR="00000000" w:rsidRPr="00000000">
        <w:rPr>
          <w:rtl w:val="0"/>
        </w:rPr>
      </w:r>
    </w:p>
    <w:p w:rsidR="00000000" w:rsidDel="00000000" w:rsidP="00000000" w:rsidRDefault="00000000" w:rsidRPr="00000000" w14:paraId="00000107">
      <w:pPr>
        <w:spacing w:line="480" w:lineRule="auto"/>
        <w:ind w:left="0" w:firstLine="0"/>
        <w:rPr>
          <w:rFonts w:ascii="Times" w:cs="Times" w:eastAsia="Times" w:hAnsi="Times"/>
          <w:b w:val="1"/>
          <w:bCs w:val="1"/>
        </w:rPr>
      </w:pPr>
      <w:r w:rsidDel="00000000" w:rsidR="00000000" w:rsidRPr="00000000">
        <w:rPr>
          <w:rFonts w:ascii="Times" w:cs="Times" w:eastAsia="Times" w:hAnsi="Times"/>
          <w:b w:val="1"/>
          <w:bCs w:val="1"/>
          <w:rtl w:val="0"/>
        </w:rPr>
        <w:t xml:space="preserve">Manipulación de variables</w:t>
      </w:r>
    </w:p>
    <w:p w:rsidR="00000000" w:rsidDel="00000000" w:rsidP="00000000" w:rsidRDefault="00000000" w:rsidRPr="00000000" w14:paraId="00000108">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La investigación es de tipo no experimental, ya que se basa en la observación directa del fenómeno sin manipulación ni control de las variables involucradas.</w:t>
      </w:r>
    </w:p>
    <w:p w:rsidR="00000000" w:rsidDel="00000000" w:rsidP="00000000" w:rsidRDefault="00000000" w:rsidRPr="00000000" w14:paraId="00000109">
      <w:pPr>
        <w:spacing w:line="480" w:lineRule="auto"/>
        <w:ind w:firstLine="2880"/>
        <w:rPr>
          <w:rFonts w:ascii="Times" w:cs="Times" w:eastAsia="Times" w:hAnsi="Times"/>
        </w:rPr>
      </w:pPr>
      <w:r w:rsidDel="00000000" w:rsidR="00000000" w:rsidRPr="00000000">
        <w:rPr>
          <w:rtl w:val="0"/>
        </w:rPr>
      </w:r>
    </w:p>
    <w:p w:rsidR="00000000" w:rsidDel="00000000" w:rsidP="00000000" w:rsidRDefault="00000000" w:rsidRPr="00000000" w14:paraId="0000010A">
      <w:pPr>
        <w:spacing w:line="480" w:lineRule="auto"/>
        <w:ind w:left="0" w:firstLine="0"/>
        <w:rPr>
          <w:rFonts w:ascii="Times" w:cs="Times" w:eastAsia="Times" w:hAnsi="Times"/>
          <w:b w:val="1"/>
          <w:bCs w:val="1"/>
        </w:rPr>
      </w:pPr>
      <w:r w:rsidDel="00000000" w:rsidR="00000000" w:rsidRPr="00000000">
        <w:rPr>
          <w:rFonts w:ascii="Times" w:cs="Times" w:eastAsia="Times" w:hAnsi="Times"/>
          <w:b w:val="1"/>
          <w:bCs w:val="1"/>
          <w:rtl w:val="0"/>
        </w:rPr>
        <w:t xml:space="preserve">Método de inferencia</w:t>
      </w:r>
    </w:p>
    <w:p w:rsidR="00000000" w:rsidDel="00000000" w:rsidP="00000000" w:rsidRDefault="00000000" w:rsidRPr="00000000" w14:paraId="0000010B">
      <w:pPr>
        <w:spacing w:line="480" w:lineRule="auto"/>
        <w:ind w:left="0" w:firstLine="0"/>
        <w:rPr>
          <w:rFonts w:ascii="Times" w:cs="Times" w:eastAsia="Times" w:hAnsi="Times"/>
        </w:rPr>
        <w:sectPr>
          <w:headerReference r:id="rId17" w:type="default"/>
          <w:headerReference r:id="rId18" w:type="first"/>
          <w:headerReference r:id="rId19" w:type="even"/>
          <w:type w:val="nextPage"/>
          <w:pgSz w:h="15840" w:w="12240" w:orient="portrait"/>
          <w:pgMar w:bottom="1440" w:top="2016" w:left="1800" w:right="1800" w:header="1440" w:footer="0"/>
        </w:sectPr>
      </w:pPr>
      <w:r w:rsidDel="00000000" w:rsidR="00000000" w:rsidRPr="00000000">
        <w:rPr>
          <w:rFonts w:ascii="Times" w:cs="Times" w:eastAsia="Times" w:hAnsi="Times"/>
          <w:rtl w:val="0"/>
        </w:rPr>
        <w:t xml:space="preserve">Se utiliza un método inductivo, partiendo de la observación de hechos específicos para construir conclusiones que permitan comprender mejor el fenómeno estudiado.</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tbl>
      <w:tblPr>
        <w:tblStyle w:val="Table3"/>
        <w:tblpPr w:leftFromText="141" w:rightFromText="141" w:topFromText="0" w:bottomFromText="0" w:vertAnchor="text" w:horzAnchor="text" w:tblpX="-1440" w:tblpY="0"/>
        <w:tblW w:w="12495.0" w:type="dxa"/>
        <w:jc w:val="left"/>
        <w:tblLayout w:type="fixed"/>
        <w:tblLook w:val="0400"/>
      </w:tblPr>
      <w:tblGrid>
        <w:gridCol w:w="3960"/>
        <w:gridCol w:w="3015"/>
        <w:gridCol w:w="615"/>
        <w:gridCol w:w="390"/>
        <w:gridCol w:w="390"/>
        <w:gridCol w:w="525"/>
        <w:gridCol w:w="390"/>
        <w:gridCol w:w="390"/>
        <w:gridCol w:w="390"/>
        <w:gridCol w:w="510"/>
        <w:gridCol w:w="615"/>
        <w:gridCol w:w="1305"/>
        <w:tblGridChange w:id="0">
          <w:tblGrid>
            <w:gridCol w:w="3960"/>
            <w:gridCol w:w="3015"/>
            <w:gridCol w:w="615"/>
            <w:gridCol w:w="390"/>
            <w:gridCol w:w="390"/>
            <w:gridCol w:w="525"/>
            <w:gridCol w:w="390"/>
            <w:gridCol w:w="390"/>
            <w:gridCol w:w="390"/>
            <w:gridCol w:w="510"/>
            <w:gridCol w:w="615"/>
            <w:gridCol w:w="1305"/>
          </w:tblGrid>
        </w:tblGridChange>
      </w:tblGrid>
      <w:tr>
        <w:trPr>
          <w:cantSplit w:val="0"/>
          <w:trHeight w:val="704.94140625" w:hRule="atLeast"/>
          <w:tblHeader w:val="0"/>
        </w:trPr>
        <w:tc>
          <w:tcPr>
            <w:gridSpan w:val="2"/>
            <w:tcBorders>
              <w:top w:color="000000" w:space="0" w:sz="8" w:val="single"/>
              <w:left w:color="000000" w:space="0" w:sz="8" w:val="single"/>
              <w:bottom w:color="000000" w:space="0" w:sz="8" w:val="single"/>
              <w:right w:color="000000" w:space="0" w:sz="8" w:val="single"/>
            </w:tcBorders>
            <w:vAlign w:val="center"/>
          </w:tcPr>
          <w:p w:rsidR="00000000" w:rsidDel="00000000" w:rsidP="00000000" w:rsidRDefault="00000000" w:rsidRPr="00000000" w14:paraId="0000010D">
            <w:pPr>
              <w:ind w:firstLine="2880"/>
              <w:rPr>
                <w:rFonts w:ascii="Times" w:cs="Times" w:eastAsia="Times" w:hAnsi="Times"/>
                <w:color w:val="000000"/>
                <w:sz w:val="22"/>
                <w:szCs w:val="22"/>
              </w:rPr>
            </w:pPr>
            <w:r w:rsidDel="00000000" w:rsidR="00000000" w:rsidRPr="00000000">
              <w:rPr>
                <w:rFonts w:ascii="Times" w:cs="Times" w:eastAsia="Times" w:hAnsi="Times"/>
                <w:color w:val="000000"/>
                <w:sz w:val="22"/>
                <w:szCs w:val="22"/>
                <w:rtl w:val="0"/>
              </w:rPr>
              <w:t xml:space="preserve">                      AVANCE</w:t>
            </w:r>
          </w:p>
        </w:tc>
        <w:tc>
          <w:tcPr>
            <w:gridSpan w:val="2"/>
            <w:tcBorders>
              <w:top w:color="000000" w:space="0" w:sz="8" w:val="single"/>
              <w:bottom w:color="000000" w:space="0" w:sz="8" w:val="single"/>
            </w:tcBorders>
            <w:shd w:fill="1f497d" w:val="clear"/>
            <w:vAlign w:val="center"/>
          </w:tcPr>
          <w:p w:rsidR="00000000" w:rsidDel="00000000" w:rsidP="00000000" w:rsidRDefault="00000000" w:rsidRPr="00000000" w14:paraId="0000010F">
            <w:pPr>
              <w:ind w:left="0" w:firstLine="0"/>
              <w:jc w:val="center"/>
              <w:rPr>
                <w:rFonts w:ascii="Times" w:cs="Times" w:eastAsia="Times" w:hAnsi="Times"/>
                <w:color w:val="000000"/>
                <w:sz w:val="20"/>
                <w:szCs w:val="20"/>
              </w:rPr>
            </w:pPr>
            <w:r w:rsidDel="00000000" w:rsidR="00000000" w:rsidRPr="00000000">
              <w:rPr>
                <w:rFonts w:ascii="Times" w:cs="Times" w:eastAsia="Times" w:hAnsi="Times"/>
                <w:color w:val="000000"/>
                <w:sz w:val="20"/>
                <w:szCs w:val="20"/>
                <w:rtl w:val="0"/>
              </w:rPr>
              <w:t xml:space="preserve">AVANCE 20%</w:t>
            </w:r>
          </w:p>
        </w:tc>
        <w:tc>
          <w:tcPr>
            <w:gridSpan w:val="2"/>
            <w:tcBorders>
              <w:top w:color="000000" w:space="0" w:sz="8" w:val="single"/>
              <w:left w:color="000000" w:space="0" w:sz="8" w:val="single"/>
              <w:bottom w:color="000000" w:space="0" w:sz="8" w:val="single"/>
            </w:tcBorders>
            <w:shd w:fill="4f81bd" w:val="clear"/>
            <w:vAlign w:val="center"/>
          </w:tcPr>
          <w:p w:rsidR="00000000" w:rsidDel="00000000" w:rsidP="00000000" w:rsidRDefault="00000000" w:rsidRPr="00000000" w14:paraId="00000111">
            <w:pPr>
              <w:ind w:left="0" w:firstLine="0"/>
              <w:jc w:val="center"/>
              <w:rPr>
                <w:rFonts w:ascii="Times" w:cs="Times" w:eastAsia="Times" w:hAnsi="Times"/>
                <w:color w:val="000000"/>
                <w:sz w:val="20"/>
                <w:szCs w:val="20"/>
              </w:rPr>
            </w:pPr>
            <w:r w:rsidDel="00000000" w:rsidR="00000000" w:rsidRPr="00000000">
              <w:rPr>
                <w:rFonts w:ascii="Times" w:cs="Times" w:eastAsia="Times" w:hAnsi="Times"/>
                <w:color w:val="000000"/>
                <w:sz w:val="20"/>
                <w:szCs w:val="20"/>
                <w:rtl w:val="0"/>
              </w:rPr>
              <w:t xml:space="preserve">AVANCE 50%</w:t>
            </w:r>
          </w:p>
        </w:tc>
        <w:tc>
          <w:tcPr>
            <w:gridSpan w:val="3"/>
            <w:tcBorders>
              <w:top w:color="000000" w:space="0" w:sz="8" w:val="single"/>
              <w:left w:color="000000" w:space="0" w:sz="8" w:val="single"/>
              <w:bottom w:color="000000" w:space="0" w:sz="8" w:val="single"/>
              <w:right w:color="000000" w:space="0" w:sz="8" w:val="single"/>
            </w:tcBorders>
            <w:shd w:fill="4bacc6" w:val="clear"/>
            <w:vAlign w:val="center"/>
          </w:tcPr>
          <w:p w:rsidR="00000000" w:rsidDel="00000000" w:rsidP="00000000" w:rsidRDefault="00000000" w:rsidRPr="00000000" w14:paraId="00000113">
            <w:pPr>
              <w:ind w:left="0" w:firstLine="0"/>
              <w:jc w:val="center"/>
              <w:rPr>
                <w:rFonts w:ascii="Times" w:cs="Times" w:eastAsia="Times" w:hAnsi="Times"/>
                <w:color w:val="000000"/>
                <w:sz w:val="20"/>
                <w:szCs w:val="20"/>
              </w:rPr>
            </w:pPr>
            <w:r w:rsidDel="00000000" w:rsidR="00000000" w:rsidRPr="00000000">
              <w:rPr>
                <w:rFonts w:ascii="Times" w:cs="Times" w:eastAsia="Times" w:hAnsi="Times"/>
                <w:color w:val="000000"/>
                <w:sz w:val="20"/>
                <w:szCs w:val="20"/>
                <w:rtl w:val="0"/>
              </w:rPr>
              <w:t xml:space="preserve">AVANCE      70%</w:t>
            </w:r>
          </w:p>
        </w:tc>
        <w:tc>
          <w:tcPr>
            <w:gridSpan w:val="3"/>
            <w:tcBorders>
              <w:top w:color="000000" w:space="0" w:sz="8" w:val="single"/>
              <w:bottom w:color="000000" w:space="0" w:sz="8" w:val="single"/>
              <w:right w:color="000000" w:space="0" w:sz="8" w:val="single"/>
            </w:tcBorders>
            <w:shd w:fill="9bbb59" w:val="clear"/>
            <w:vAlign w:val="center"/>
          </w:tcPr>
          <w:p w:rsidR="00000000" w:rsidDel="00000000" w:rsidP="00000000" w:rsidRDefault="00000000" w:rsidRPr="00000000" w14:paraId="00000116">
            <w:pPr>
              <w:ind w:left="0" w:firstLine="0"/>
              <w:jc w:val="center"/>
              <w:rPr>
                <w:rFonts w:ascii="Times" w:cs="Times" w:eastAsia="Times" w:hAnsi="Times"/>
                <w:color w:val="000000"/>
                <w:sz w:val="20"/>
                <w:szCs w:val="20"/>
              </w:rPr>
            </w:pPr>
            <w:r w:rsidDel="00000000" w:rsidR="00000000" w:rsidRPr="00000000">
              <w:rPr>
                <w:rFonts w:ascii="Times" w:cs="Times" w:eastAsia="Times" w:hAnsi="Times"/>
                <w:color w:val="000000"/>
                <w:sz w:val="20"/>
                <w:szCs w:val="20"/>
                <w:rtl w:val="0"/>
              </w:rPr>
              <w:t xml:space="preserve">AVANCE 100%</w:t>
            </w:r>
          </w:p>
        </w:tc>
      </w:tr>
      <w:tr>
        <w:trPr>
          <w:cantSplit w:val="0"/>
          <w:trHeight w:val="1048.3154296875" w:hRule="atLeast"/>
          <w:tblHeader w:val="0"/>
        </w:trPr>
        <w:tc>
          <w:tcPr>
            <w:tcBorders>
              <w:left w:color="000000" w:space="0" w:sz="8" w:val="single"/>
              <w:bottom w:color="000000" w:space="0" w:sz="8" w:val="single"/>
              <w:right w:color="000000" w:space="0" w:sz="8" w:val="single"/>
            </w:tcBorders>
            <w:vAlign w:val="center"/>
          </w:tcPr>
          <w:p w:rsidR="00000000" w:rsidDel="00000000" w:rsidP="00000000" w:rsidRDefault="00000000" w:rsidRPr="00000000" w14:paraId="00000119">
            <w:pPr>
              <w:ind w:left="720" w:firstLine="0"/>
              <w:jc w:val="left"/>
              <w:rPr>
                <w:rFonts w:ascii="Times" w:cs="Times" w:eastAsia="Times" w:hAnsi="Times"/>
                <w:b w:val="1"/>
                <w:bCs w:val="1"/>
                <w:color w:val="000000"/>
              </w:rPr>
            </w:pPr>
            <w:r w:rsidDel="00000000" w:rsidR="00000000" w:rsidRPr="00000000">
              <w:rPr>
                <w:rFonts w:ascii="Times" w:cs="Times" w:eastAsia="Times" w:hAnsi="Times"/>
                <w:b w:val="1"/>
                <w:bCs w:val="1"/>
                <w:sz w:val="22"/>
                <w:szCs w:val="22"/>
                <w:rtl w:val="0"/>
              </w:rPr>
              <w:t xml:space="preserve">        </w:t>
            </w:r>
            <w:r w:rsidDel="00000000" w:rsidR="00000000" w:rsidRPr="00000000">
              <w:rPr>
                <w:rFonts w:ascii="Times" w:cs="Times" w:eastAsia="Times" w:hAnsi="Times"/>
                <w:b w:val="1"/>
                <w:bCs w:val="1"/>
                <w:rtl w:val="0"/>
              </w:rPr>
              <w:t xml:space="preserve"> OBJETIVO</w:t>
            </w:r>
            <w:r w:rsidDel="00000000" w:rsidR="00000000" w:rsidRPr="00000000">
              <w:rPr>
                <w:rtl w:val="0"/>
              </w:rPr>
            </w:r>
          </w:p>
          <w:p w:rsidR="00000000" w:rsidDel="00000000" w:rsidP="00000000" w:rsidRDefault="00000000" w:rsidRPr="00000000" w14:paraId="0000011A">
            <w:pPr>
              <w:ind w:firstLine="2880"/>
              <w:jc w:val="center"/>
              <w:rPr>
                <w:rFonts w:ascii="Times" w:cs="Times" w:eastAsia="Times" w:hAnsi="Times"/>
                <w:b w:val="1"/>
                <w:bCs w:val="1"/>
                <w:color w:val="000000"/>
                <w:sz w:val="22"/>
                <w:szCs w:val="22"/>
              </w:rPr>
            </w:pP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11B">
            <w:pPr>
              <w:ind w:left="0" w:firstLine="0"/>
              <w:jc w:val="left"/>
              <w:rPr>
                <w:rFonts w:ascii="Times" w:cs="Times" w:eastAsia="Times" w:hAnsi="Times"/>
                <w:b w:val="1"/>
                <w:bCs w:val="1"/>
                <w:color w:val="000000"/>
                <w:sz w:val="22"/>
                <w:szCs w:val="22"/>
              </w:rPr>
            </w:pPr>
            <w:r w:rsidDel="00000000" w:rsidR="00000000" w:rsidRPr="00000000">
              <w:rPr>
                <w:rFonts w:ascii="Times" w:cs="Times" w:eastAsia="Times" w:hAnsi="Times"/>
                <w:b w:val="1"/>
                <w:bCs w:val="1"/>
                <w:sz w:val="22"/>
                <w:szCs w:val="22"/>
                <w:rtl w:val="0"/>
              </w:rPr>
              <w:t xml:space="preserve">         </w:t>
            </w:r>
            <w:r w:rsidDel="00000000" w:rsidR="00000000" w:rsidRPr="00000000">
              <w:rPr>
                <w:rFonts w:ascii="Times" w:cs="Times" w:eastAsia="Times" w:hAnsi="Times"/>
                <w:b w:val="1"/>
                <w:bCs w:val="1"/>
                <w:rtl w:val="0"/>
              </w:rPr>
              <w:t xml:space="preserve">   </w:t>
            </w:r>
            <w:r w:rsidDel="00000000" w:rsidR="00000000" w:rsidRPr="00000000">
              <w:rPr>
                <w:rFonts w:ascii="Times" w:cs="Times" w:eastAsia="Times" w:hAnsi="Times"/>
                <w:b w:val="1"/>
                <w:bCs w:val="1"/>
                <w:sz w:val="22"/>
                <w:szCs w:val="22"/>
                <w:rtl w:val="0"/>
              </w:rPr>
              <w:t xml:space="preserve">   ACTIVIDAD</w:t>
            </w:r>
            <w:r w:rsidDel="00000000" w:rsidR="00000000" w:rsidRPr="00000000">
              <w:rPr>
                <w:rtl w:val="0"/>
              </w:rPr>
            </w:r>
          </w:p>
          <w:p w:rsidR="00000000" w:rsidDel="00000000" w:rsidP="00000000" w:rsidRDefault="00000000" w:rsidRPr="00000000" w14:paraId="0000011C">
            <w:pPr>
              <w:ind w:firstLine="2880"/>
              <w:jc w:val="center"/>
              <w:rPr>
                <w:rFonts w:ascii="Times" w:cs="Times" w:eastAsia="Times" w:hAnsi="Times"/>
                <w:b w:val="1"/>
                <w:bCs w:val="1"/>
                <w:color w:val="000000"/>
                <w:sz w:val="22"/>
                <w:szCs w:val="22"/>
              </w:rPr>
            </w:pPr>
            <w:r w:rsidDel="00000000" w:rsidR="00000000" w:rsidRPr="00000000">
              <w:rPr>
                <w:rtl w:val="0"/>
              </w:rPr>
            </w:r>
          </w:p>
        </w:tc>
        <w:tc>
          <w:tcPr>
            <w:tcBorders>
              <w:bottom w:color="000000" w:space="0" w:sz="8" w:val="single"/>
              <w:right w:color="000000" w:space="0" w:sz="8" w:val="single"/>
            </w:tcBorders>
            <w:shd w:fill="1f497d" w:val="clear"/>
            <w:vAlign w:val="center"/>
          </w:tcPr>
          <w:p w:rsidR="00000000" w:rsidDel="00000000" w:rsidP="00000000" w:rsidRDefault="00000000" w:rsidRPr="00000000" w14:paraId="0000011D">
            <w:pPr>
              <w:ind w:firstLine="2880"/>
              <w:jc w:val="center"/>
              <w:rPr>
                <w:rFonts w:ascii="Times" w:cs="Times" w:eastAsia="Times" w:hAnsi="Times"/>
                <w:b w:val="1"/>
                <w:bCs w:val="1"/>
                <w:color w:val="000000"/>
                <w:sz w:val="18"/>
                <w:szCs w:val="18"/>
              </w:rPr>
            </w:pPr>
            <w:r w:rsidDel="00000000" w:rsidR="00000000" w:rsidRPr="00000000">
              <w:rPr>
                <w:rFonts w:ascii="Times" w:cs="Times" w:eastAsia="Times" w:hAnsi="Times"/>
                <w:b w:val="1"/>
                <w:bCs w:val="1"/>
                <w:color w:val="000000"/>
                <w:sz w:val="18"/>
                <w:szCs w:val="18"/>
                <w:rtl w:val="0"/>
              </w:rPr>
              <w:t xml:space="preserve">SEMANA 1</w:t>
            </w:r>
          </w:p>
        </w:tc>
        <w:tc>
          <w:tcPr>
            <w:tcBorders>
              <w:bottom w:color="000000" w:space="0" w:sz="8" w:val="single"/>
              <w:right w:color="000000" w:space="0" w:sz="8" w:val="single"/>
            </w:tcBorders>
            <w:shd w:fill="1f497d" w:val="clear"/>
            <w:vAlign w:val="center"/>
          </w:tcPr>
          <w:p w:rsidR="00000000" w:rsidDel="00000000" w:rsidP="00000000" w:rsidRDefault="00000000" w:rsidRPr="00000000" w14:paraId="0000011E">
            <w:pPr>
              <w:ind w:firstLine="2880"/>
              <w:jc w:val="center"/>
              <w:rPr>
                <w:rFonts w:ascii="Times" w:cs="Times" w:eastAsia="Times" w:hAnsi="Times"/>
                <w:b w:val="1"/>
                <w:bCs w:val="1"/>
                <w:color w:val="000000"/>
                <w:sz w:val="18"/>
                <w:szCs w:val="18"/>
              </w:rPr>
            </w:pPr>
            <w:r w:rsidDel="00000000" w:rsidR="00000000" w:rsidRPr="00000000">
              <w:rPr>
                <w:rFonts w:ascii="Times" w:cs="Times" w:eastAsia="Times" w:hAnsi="Times"/>
                <w:b w:val="1"/>
                <w:bCs w:val="1"/>
                <w:color w:val="000000"/>
                <w:sz w:val="18"/>
                <w:szCs w:val="18"/>
                <w:rtl w:val="0"/>
              </w:rPr>
              <w:t xml:space="preserve">SEMANA 2</w:t>
            </w:r>
          </w:p>
        </w:tc>
        <w:tc>
          <w:tcPr>
            <w:tcBorders>
              <w:bottom w:color="000000" w:space="0" w:sz="8" w:val="single"/>
              <w:right w:color="000000" w:space="0" w:sz="8" w:val="single"/>
            </w:tcBorders>
            <w:shd w:fill="4f81bd" w:val="clear"/>
            <w:vAlign w:val="center"/>
          </w:tcPr>
          <w:p w:rsidR="00000000" w:rsidDel="00000000" w:rsidP="00000000" w:rsidRDefault="00000000" w:rsidRPr="00000000" w14:paraId="0000011F">
            <w:pPr>
              <w:ind w:firstLine="2880"/>
              <w:jc w:val="center"/>
              <w:rPr>
                <w:rFonts w:ascii="Times" w:cs="Times" w:eastAsia="Times" w:hAnsi="Times"/>
                <w:b w:val="1"/>
                <w:bCs w:val="1"/>
                <w:color w:val="000000"/>
                <w:sz w:val="18"/>
                <w:szCs w:val="18"/>
              </w:rPr>
            </w:pPr>
            <w:r w:rsidDel="00000000" w:rsidR="00000000" w:rsidRPr="00000000">
              <w:rPr>
                <w:rFonts w:ascii="Times" w:cs="Times" w:eastAsia="Times" w:hAnsi="Times"/>
                <w:b w:val="1"/>
                <w:bCs w:val="1"/>
                <w:color w:val="000000"/>
                <w:sz w:val="18"/>
                <w:szCs w:val="18"/>
                <w:rtl w:val="0"/>
              </w:rPr>
              <w:t xml:space="preserve">SEMANA 3</w:t>
            </w:r>
          </w:p>
        </w:tc>
        <w:tc>
          <w:tcPr>
            <w:tcBorders>
              <w:bottom w:color="000000" w:space="0" w:sz="8" w:val="single"/>
              <w:right w:color="000000" w:space="0" w:sz="8" w:val="single"/>
            </w:tcBorders>
            <w:shd w:fill="4f81bd" w:val="clear"/>
            <w:vAlign w:val="center"/>
          </w:tcPr>
          <w:p w:rsidR="00000000" w:rsidDel="00000000" w:rsidP="00000000" w:rsidRDefault="00000000" w:rsidRPr="00000000" w14:paraId="00000120">
            <w:pPr>
              <w:ind w:firstLine="2880"/>
              <w:jc w:val="center"/>
              <w:rPr>
                <w:rFonts w:ascii="Times" w:cs="Times" w:eastAsia="Times" w:hAnsi="Times"/>
                <w:b w:val="1"/>
                <w:bCs w:val="1"/>
                <w:color w:val="000000"/>
                <w:sz w:val="18"/>
                <w:szCs w:val="18"/>
              </w:rPr>
            </w:pPr>
            <w:r w:rsidDel="00000000" w:rsidR="00000000" w:rsidRPr="00000000">
              <w:rPr>
                <w:rFonts w:ascii="Times" w:cs="Times" w:eastAsia="Times" w:hAnsi="Times"/>
                <w:b w:val="1"/>
                <w:bCs w:val="1"/>
                <w:color w:val="000000"/>
                <w:sz w:val="18"/>
                <w:szCs w:val="18"/>
                <w:rtl w:val="0"/>
              </w:rPr>
              <w:t xml:space="preserve">SEMANA 4</w:t>
            </w:r>
          </w:p>
        </w:tc>
        <w:tc>
          <w:tcPr>
            <w:tcBorders>
              <w:bottom w:color="000000" w:space="0" w:sz="8" w:val="single"/>
              <w:right w:color="000000" w:space="0" w:sz="8" w:val="single"/>
            </w:tcBorders>
            <w:shd w:fill="4bacc6" w:val="clear"/>
            <w:vAlign w:val="center"/>
          </w:tcPr>
          <w:p w:rsidR="00000000" w:rsidDel="00000000" w:rsidP="00000000" w:rsidRDefault="00000000" w:rsidRPr="00000000" w14:paraId="00000121">
            <w:pPr>
              <w:ind w:firstLine="2880"/>
              <w:jc w:val="center"/>
              <w:rPr>
                <w:rFonts w:ascii="Times" w:cs="Times" w:eastAsia="Times" w:hAnsi="Times"/>
                <w:b w:val="1"/>
                <w:bCs w:val="1"/>
                <w:color w:val="000000"/>
                <w:sz w:val="18"/>
                <w:szCs w:val="18"/>
              </w:rPr>
            </w:pPr>
            <w:r w:rsidDel="00000000" w:rsidR="00000000" w:rsidRPr="00000000">
              <w:rPr>
                <w:rFonts w:ascii="Times" w:cs="Times" w:eastAsia="Times" w:hAnsi="Times"/>
                <w:b w:val="1"/>
                <w:bCs w:val="1"/>
                <w:color w:val="000000"/>
                <w:sz w:val="18"/>
                <w:szCs w:val="18"/>
                <w:rtl w:val="0"/>
              </w:rPr>
              <w:t xml:space="preserve">SEMANA 5</w:t>
            </w:r>
          </w:p>
        </w:tc>
        <w:tc>
          <w:tcPr>
            <w:tcBorders>
              <w:bottom w:color="000000" w:space="0" w:sz="8" w:val="single"/>
              <w:right w:color="000000" w:space="0" w:sz="8" w:val="single"/>
            </w:tcBorders>
            <w:shd w:fill="4bacc6" w:val="clear"/>
            <w:vAlign w:val="center"/>
          </w:tcPr>
          <w:p w:rsidR="00000000" w:rsidDel="00000000" w:rsidP="00000000" w:rsidRDefault="00000000" w:rsidRPr="00000000" w14:paraId="00000122">
            <w:pPr>
              <w:ind w:firstLine="2880"/>
              <w:jc w:val="center"/>
              <w:rPr>
                <w:rFonts w:ascii="Times" w:cs="Times" w:eastAsia="Times" w:hAnsi="Times"/>
                <w:b w:val="1"/>
                <w:bCs w:val="1"/>
                <w:color w:val="000000"/>
                <w:sz w:val="18"/>
                <w:szCs w:val="18"/>
              </w:rPr>
            </w:pPr>
            <w:r w:rsidDel="00000000" w:rsidR="00000000" w:rsidRPr="00000000">
              <w:rPr>
                <w:rFonts w:ascii="Times" w:cs="Times" w:eastAsia="Times" w:hAnsi="Times"/>
                <w:b w:val="1"/>
                <w:bCs w:val="1"/>
                <w:color w:val="000000"/>
                <w:sz w:val="18"/>
                <w:szCs w:val="18"/>
                <w:rtl w:val="0"/>
              </w:rPr>
              <w:t xml:space="preserve">SEMANA 6</w:t>
            </w:r>
          </w:p>
        </w:tc>
        <w:tc>
          <w:tcPr>
            <w:tcBorders>
              <w:bottom w:color="000000" w:space="0" w:sz="8" w:val="single"/>
              <w:right w:color="000000" w:space="0" w:sz="8" w:val="single"/>
            </w:tcBorders>
            <w:shd w:fill="4bacc6" w:val="clear"/>
            <w:vAlign w:val="center"/>
          </w:tcPr>
          <w:p w:rsidR="00000000" w:rsidDel="00000000" w:rsidP="00000000" w:rsidRDefault="00000000" w:rsidRPr="00000000" w14:paraId="00000123">
            <w:pPr>
              <w:ind w:firstLine="2880"/>
              <w:jc w:val="center"/>
              <w:rPr>
                <w:rFonts w:ascii="Times" w:cs="Times" w:eastAsia="Times" w:hAnsi="Times"/>
                <w:b w:val="1"/>
                <w:bCs w:val="1"/>
                <w:color w:val="000000"/>
                <w:sz w:val="18"/>
                <w:szCs w:val="18"/>
              </w:rPr>
            </w:pPr>
            <w:r w:rsidDel="00000000" w:rsidR="00000000" w:rsidRPr="00000000">
              <w:rPr>
                <w:rFonts w:ascii="Times" w:cs="Times" w:eastAsia="Times" w:hAnsi="Times"/>
                <w:b w:val="1"/>
                <w:bCs w:val="1"/>
                <w:color w:val="000000"/>
                <w:sz w:val="18"/>
                <w:szCs w:val="18"/>
                <w:rtl w:val="0"/>
              </w:rPr>
              <w:t xml:space="preserve">SEMANA 7</w:t>
            </w:r>
          </w:p>
        </w:tc>
        <w:tc>
          <w:tcPr>
            <w:tcBorders>
              <w:bottom w:color="000000" w:space="0" w:sz="8" w:val="single"/>
              <w:right w:color="000000" w:space="0" w:sz="8" w:val="single"/>
            </w:tcBorders>
            <w:shd w:fill="9bbb59" w:val="clear"/>
            <w:vAlign w:val="center"/>
          </w:tcPr>
          <w:p w:rsidR="00000000" w:rsidDel="00000000" w:rsidP="00000000" w:rsidRDefault="00000000" w:rsidRPr="00000000" w14:paraId="00000124">
            <w:pPr>
              <w:ind w:firstLine="2880"/>
              <w:jc w:val="center"/>
              <w:rPr>
                <w:rFonts w:ascii="Times" w:cs="Times" w:eastAsia="Times" w:hAnsi="Times"/>
                <w:b w:val="1"/>
                <w:bCs w:val="1"/>
                <w:color w:val="000000"/>
                <w:sz w:val="18"/>
                <w:szCs w:val="18"/>
              </w:rPr>
            </w:pPr>
            <w:r w:rsidDel="00000000" w:rsidR="00000000" w:rsidRPr="00000000">
              <w:rPr>
                <w:rFonts w:ascii="Times" w:cs="Times" w:eastAsia="Times" w:hAnsi="Times"/>
                <w:b w:val="1"/>
                <w:bCs w:val="1"/>
                <w:color w:val="000000"/>
                <w:sz w:val="18"/>
                <w:szCs w:val="18"/>
                <w:rtl w:val="0"/>
              </w:rPr>
              <w:t xml:space="preserve">SEMANA 8</w:t>
            </w:r>
          </w:p>
        </w:tc>
        <w:tc>
          <w:tcPr>
            <w:tcBorders>
              <w:bottom w:color="000000" w:space="0" w:sz="8" w:val="single"/>
              <w:right w:color="000000" w:space="0" w:sz="8" w:val="single"/>
            </w:tcBorders>
            <w:shd w:fill="9bbb59" w:val="clear"/>
            <w:vAlign w:val="center"/>
          </w:tcPr>
          <w:p w:rsidR="00000000" w:rsidDel="00000000" w:rsidP="00000000" w:rsidRDefault="00000000" w:rsidRPr="00000000" w14:paraId="00000125">
            <w:pPr>
              <w:ind w:firstLine="2880"/>
              <w:jc w:val="center"/>
              <w:rPr>
                <w:rFonts w:ascii="Times" w:cs="Times" w:eastAsia="Times" w:hAnsi="Times"/>
                <w:b w:val="1"/>
                <w:bCs w:val="1"/>
                <w:color w:val="000000"/>
                <w:sz w:val="18"/>
                <w:szCs w:val="18"/>
              </w:rPr>
            </w:pPr>
            <w:r w:rsidDel="00000000" w:rsidR="00000000" w:rsidRPr="00000000">
              <w:rPr>
                <w:rFonts w:ascii="Times" w:cs="Times" w:eastAsia="Times" w:hAnsi="Times"/>
                <w:b w:val="1"/>
                <w:bCs w:val="1"/>
                <w:color w:val="000000"/>
                <w:sz w:val="18"/>
                <w:szCs w:val="18"/>
                <w:rtl w:val="0"/>
              </w:rPr>
              <w:t xml:space="preserve">SEMANA 9</w:t>
            </w:r>
          </w:p>
        </w:tc>
        <w:tc>
          <w:tcPr>
            <w:tcBorders>
              <w:bottom w:color="000000" w:space="0" w:sz="8" w:val="single"/>
              <w:right w:color="000000" w:space="0" w:sz="8" w:val="single"/>
            </w:tcBorders>
            <w:shd w:fill="9bbb59" w:val="clear"/>
            <w:vAlign w:val="center"/>
          </w:tcPr>
          <w:p w:rsidR="00000000" w:rsidDel="00000000" w:rsidP="00000000" w:rsidRDefault="00000000" w:rsidRPr="00000000" w14:paraId="00000126">
            <w:pPr>
              <w:ind w:left="0" w:firstLine="0"/>
              <w:jc w:val="left"/>
              <w:rPr>
                <w:rFonts w:ascii="Times" w:cs="Times" w:eastAsia="Times" w:hAnsi="Times"/>
                <w:b w:val="1"/>
                <w:bCs w:val="1"/>
                <w:color w:val="000000"/>
                <w:sz w:val="18"/>
                <w:szCs w:val="18"/>
              </w:rPr>
            </w:pPr>
            <w:r w:rsidDel="00000000" w:rsidR="00000000" w:rsidRPr="00000000">
              <w:rPr>
                <w:rtl w:val="0"/>
              </w:rPr>
            </w:r>
          </w:p>
        </w:tc>
      </w:tr>
      <w:tr>
        <w:trPr>
          <w:cantSplit w:val="0"/>
          <w:trHeight w:val="344" w:hRule="atLeast"/>
          <w:tblHeader w:val="0"/>
        </w:trPr>
        <w:tc>
          <w:tcPr>
            <w:tcBorders>
              <w:left w:color="000000" w:space="0" w:sz="8" w:val="single"/>
              <w:bottom w:color="000000" w:space="0" w:sz="8" w:val="single"/>
              <w:right w:color="000000" w:space="0" w:sz="8" w:val="single"/>
            </w:tcBorders>
            <w:shd w:fill="ffff00" w:val="clear"/>
            <w:vAlign w:val="center"/>
          </w:tcPr>
          <w:p w:rsidR="00000000" w:rsidDel="00000000" w:rsidP="00000000" w:rsidRDefault="00000000" w:rsidRPr="00000000" w14:paraId="00000127">
            <w:pPr>
              <w:ind w:left="0" w:firstLine="0"/>
              <w:jc w:val="center"/>
              <w:rPr>
                <w:rFonts w:ascii="Times" w:cs="Times" w:eastAsia="Times" w:hAnsi="Times"/>
                <w:color w:val="000000"/>
                <w:sz w:val="26"/>
                <w:szCs w:val="26"/>
              </w:rPr>
            </w:pPr>
            <w:r w:rsidDel="00000000" w:rsidR="00000000" w:rsidRPr="00000000">
              <w:rPr>
                <w:rFonts w:ascii="Times" w:cs="Times" w:eastAsia="Times" w:hAnsi="Times"/>
                <w:color w:val="000000"/>
                <w:sz w:val="26"/>
                <w:szCs w:val="26"/>
                <w:rtl w:val="0"/>
              </w:rPr>
              <w:t xml:space="preserve">diseñar una narrativa</w:t>
            </w:r>
          </w:p>
          <w:p w:rsidR="00000000" w:rsidDel="00000000" w:rsidP="00000000" w:rsidRDefault="00000000" w:rsidRPr="00000000" w14:paraId="00000128">
            <w:pPr>
              <w:ind w:left="0" w:firstLine="0"/>
              <w:jc w:val="center"/>
              <w:rPr>
                <w:rFonts w:ascii="Times" w:cs="Times" w:eastAsia="Times" w:hAnsi="Times"/>
                <w:color w:val="000000"/>
                <w:sz w:val="26"/>
                <w:szCs w:val="26"/>
              </w:rPr>
            </w:pPr>
            <w:r w:rsidDel="00000000" w:rsidR="00000000" w:rsidRPr="00000000">
              <w:rPr>
                <w:rFonts w:ascii="Times" w:cs="Times" w:eastAsia="Times" w:hAnsi="Times"/>
                <w:color w:val="000000"/>
                <w:sz w:val="26"/>
                <w:szCs w:val="26"/>
                <w:rtl w:val="0"/>
              </w:rPr>
              <w:t xml:space="preserve">educativa e interactiva</w:t>
            </w:r>
          </w:p>
        </w:tc>
        <w:tc>
          <w:tcPr>
            <w:tcBorders>
              <w:bottom w:color="000000" w:space="0" w:sz="8" w:val="single"/>
              <w:right w:color="000000" w:space="0" w:sz="8" w:val="single"/>
            </w:tcBorders>
            <w:vAlign w:val="center"/>
          </w:tcPr>
          <w:p w:rsidR="00000000" w:rsidDel="00000000" w:rsidP="00000000" w:rsidRDefault="00000000" w:rsidRPr="00000000" w14:paraId="00000129">
            <w:pPr>
              <w:ind w:left="0" w:firstLine="0"/>
              <w:jc w:val="center"/>
              <w:rPr>
                <w:rFonts w:ascii="Times" w:cs="Times" w:eastAsia="Times" w:hAnsi="Times"/>
                <w:color w:val="000000"/>
                <w:sz w:val="26"/>
                <w:szCs w:val="26"/>
              </w:rPr>
            </w:pPr>
            <w:r w:rsidDel="00000000" w:rsidR="00000000" w:rsidRPr="00000000">
              <w:rPr>
                <w:rFonts w:ascii="Times" w:cs="Times" w:eastAsia="Times" w:hAnsi="Times"/>
                <w:color w:val="000000"/>
                <w:sz w:val="26"/>
                <w:szCs w:val="26"/>
                <w:rtl w:val="0"/>
              </w:rPr>
              <w:t xml:space="preserve">creación de la narrativa del video juego y gdd</w:t>
            </w:r>
          </w:p>
        </w:tc>
        <w:tc>
          <w:tcPr>
            <w:tcBorders>
              <w:bottom w:color="000000" w:space="0" w:sz="8" w:val="single"/>
              <w:right w:color="000000" w:space="0" w:sz="8" w:val="single"/>
            </w:tcBorders>
            <w:shd w:fill="000000" w:val="clear"/>
            <w:vAlign w:val="center"/>
          </w:tcPr>
          <w:p w:rsidR="00000000" w:rsidDel="00000000" w:rsidP="00000000" w:rsidRDefault="00000000" w:rsidRPr="00000000" w14:paraId="0000012A">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vAlign w:val="center"/>
          </w:tcPr>
          <w:p w:rsidR="00000000" w:rsidDel="00000000" w:rsidP="00000000" w:rsidRDefault="00000000" w:rsidRPr="00000000" w14:paraId="0000012B">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vAlign w:val="center"/>
          </w:tcPr>
          <w:p w:rsidR="00000000" w:rsidDel="00000000" w:rsidP="00000000" w:rsidRDefault="00000000" w:rsidRPr="00000000" w14:paraId="0000012C">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vAlign w:val="center"/>
          </w:tcPr>
          <w:p w:rsidR="00000000" w:rsidDel="00000000" w:rsidP="00000000" w:rsidRDefault="00000000" w:rsidRPr="00000000" w14:paraId="0000012D">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2E">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2F">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30">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31">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32">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33">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r>
      <w:tr>
        <w:trPr>
          <w:cantSplit w:val="0"/>
          <w:trHeight w:val="344" w:hRule="atLeast"/>
          <w:tblHeader w:val="0"/>
        </w:trPr>
        <w:tc>
          <w:tcPr>
            <w:tcBorders>
              <w:left w:color="000000" w:space="0" w:sz="8" w:val="single"/>
              <w:bottom w:color="000000" w:space="0" w:sz="8" w:val="single"/>
              <w:right w:color="000000" w:space="0" w:sz="8" w:val="single"/>
            </w:tcBorders>
            <w:shd w:fill="ffff00" w:val="clear"/>
            <w:vAlign w:val="center"/>
          </w:tcPr>
          <w:p w:rsidR="00000000" w:rsidDel="00000000" w:rsidP="00000000" w:rsidRDefault="00000000" w:rsidRPr="00000000" w14:paraId="00000134">
            <w:pPr>
              <w:ind w:left="0" w:firstLine="0"/>
              <w:jc w:val="center"/>
              <w:rPr>
                <w:rFonts w:ascii="Times" w:cs="Times" w:eastAsia="Times" w:hAnsi="Times"/>
                <w:color w:val="000000"/>
                <w:sz w:val="26"/>
                <w:szCs w:val="26"/>
              </w:rPr>
            </w:pP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135">
            <w:pPr>
              <w:ind w:left="0" w:firstLine="0"/>
              <w:jc w:val="center"/>
              <w:rPr>
                <w:rFonts w:ascii="Times" w:cs="Times" w:eastAsia="Times" w:hAnsi="Times"/>
                <w:color w:val="000000"/>
                <w:sz w:val="26"/>
                <w:szCs w:val="26"/>
              </w:rPr>
            </w:pPr>
            <w:r w:rsidDel="00000000" w:rsidR="00000000" w:rsidRPr="00000000">
              <w:rPr>
                <w:rFonts w:ascii="Times" w:cs="Times" w:eastAsia="Times" w:hAnsi="Times"/>
                <w:color w:val="000000"/>
                <w:sz w:val="26"/>
                <w:szCs w:val="26"/>
                <w:rtl w:val="0"/>
              </w:rPr>
              <w:t xml:space="preserve">Diseño de personajes, niveles</w:t>
            </w:r>
          </w:p>
          <w:p w:rsidR="00000000" w:rsidDel="00000000" w:rsidP="00000000" w:rsidRDefault="00000000" w:rsidRPr="00000000" w14:paraId="00000136">
            <w:pPr>
              <w:ind w:left="0" w:firstLine="0"/>
              <w:jc w:val="center"/>
              <w:rPr>
                <w:rFonts w:ascii="Times" w:cs="Times" w:eastAsia="Times" w:hAnsi="Times"/>
                <w:color w:val="000000"/>
                <w:sz w:val="26"/>
                <w:szCs w:val="26"/>
              </w:rPr>
            </w:pPr>
            <w:r w:rsidDel="00000000" w:rsidR="00000000" w:rsidRPr="00000000">
              <w:rPr>
                <w:rFonts w:ascii="Times" w:cs="Times" w:eastAsia="Times" w:hAnsi="Times"/>
                <w:color w:val="000000"/>
                <w:sz w:val="26"/>
                <w:szCs w:val="26"/>
                <w:rtl w:val="0"/>
              </w:rPr>
              <w:t xml:space="preserve"> y enemigos</w:t>
            </w:r>
          </w:p>
        </w:tc>
        <w:tc>
          <w:tcPr>
            <w:tcBorders>
              <w:bottom w:color="000000" w:space="0" w:sz="8" w:val="single"/>
              <w:right w:color="000000" w:space="0" w:sz="8" w:val="single"/>
            </w:tcBorders>
            <w:vAlign w:val="center"/>
          </w:tcPr>
          <w:p w:rsidR="00000000" w:rsidDel="00000000" w:rsidP="00000000" w:rsidRDefault="00000000" w:rsidRPr="00000000" w14:paraId="00000137">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000000" w:val="clear"/>
            <w:vAlign w:val="center"/>
          </w:tcPr>
          <w:p w:rsidR="00000000" w:rsidDel="00000000" w:rsidP="00000000" w:rsidRDefault="00000000" w:rsidRPr="00000000" w14:paraId="00000138">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000000" w:val="clear"/>
            <w:vAlign w:val="center"/>
          </w:tcPr>
          <w:p w:rsidR="00000000" w:rsidDel="00000000" w:rsidP="00000000" w:rsidRDefault="00000000" w:rsidRPr="00000000" w14:paraId="00000139">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000000" w:val="clear"/>
            <w:vAlign w:val="center"/>
          </w:tcPr>
          <w:p w:rsidR="00000000" w:rsidDel="00000000" w:rsidP="00000000" w:rsidRDefault="00000000" w:rsidRPr="00000000" w14:paraId="0000013A">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3B">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3C">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3D">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3E">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3F">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40">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r>
      <w:tr>
        <w:trPr>
          <w:cantSplit w:val="0"/>
          <w:trHeight w:val="344" w:hRule="atLeast"/>
          <w:tblHeader w:val="0"/>
        </w:trPr>
        <w:tc>
          <w:tcPr>
            <w:tcBorders>
              <w:left w:color="000000" w:space="0" w:sz="8" w:val="single"/>
              <w:bottom w:color="000000" w:space="0" w:sz="8" w:val="single"/>
              <w:right w:color="000000" w:space="0" w:sz="8" w:val="single"/>
            </w:tcBorders>
            <w:shd w:fill="ffff00" w:val="clear"/>
            <w:vAlign w:val="center"/>
          </w:tcPr>
          <w:p w:rsidR="00000000" w:rsidDel="00000000" w:rsidP="00000000" w:rsidRDefault="00000000" w:rsidRPr="00000000" w14:paraId="00000141">
            <w:pPr>
              <w:ind w:left="0" w:firstLine="0"/>
              <w:jc w:val="center"/>
              <w:rPr>
                <w:rFonts w:ascii="Times" w:cs="Times" w:eastAsia="Times" w:hAnsi="Times"/>
                <w:color w:val="000000"/>
                <w:sz w:val="26"/>
                <w:szCs w:val="26"/>
              </w:rPr>
            </w:pPr>
            <w:r w:rsidDel="00000000" w:rsidR="00000000" w:rsidRPr="00000000">
              <w:rPr>
                <w:rFonts w:ascii="Times" w:cs="Times" w:eastAsia="Times" w:hAnsi="Times"/>
                <w:sz w:val="26"/>
                <w:szCs w:val="26"/>
                <w:rtl w:val="0"/>
              </w:rPr>
              <w:t xml:space="preserve">Implementar mecánicas de juego sostenible</w:t>
            </w: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142">
            <w:pPr>
              <w:ind w:left="0" w:firstLine="0"/>
              <w:jc w:val="center"/>
              <w:rPr>
                <w:rFonts w:ascii="Times" w:cs="Times" w:eastAsia="Times" w:hAnsi="Times"/>
                <w:color w:val="000000"/>
                <w:sz w:val="26"/>
                <w:szCs w:val="26"/>
              </w:rPr>
            </w:pPr>
            <w:r w:rsidDel="00000000" w:rsidR="00000000" w:rsidRPr="00000000">
              <w:rPr>
                <w:rFonts w:ascii="Times" w:cs="Times" w:eastAsia="Times" w:hAnsi="Times"/>
                <w:color w:val="000000"/>
                <w:sz w:val="26"/>
                <w:szCs w:val="26"/>
                <w:rtl w:val="0"/>
              </w:rPr>
              <w:t xml:space="preserve">Programación inicial en Godot </w:t>
            </w:r>
            <w:r w:rsidDel="00000000" w:rsidR="00000000" w:rsidRPr="00000000">
              <w:rPr>
                <w:rFonts w:ascii="Times" w:cs="Times" w:eastAsia="Times" w:hAnsi="Times"/>
                <w:sz w:val="26"/>
                <w:szCs w:val="26"/>
                <w:rtl w:val="0"/>
              </w:rPr>
              <w:t xml:space="preserve">engine</w:t>
            </w:r>
            <w:r w:rsidDel="00000000" w:rsidR="00000000" w:rsidRPr="00000000">
              <w:rPr>
                <w:rFonts w:ascii="Times" w:cs="Times" w:eastAsia="Times" w:hAnsi="Times"/>
                <w:color w:val="000000"/>
                <w:sz w:val="26"/>
                <w:szCs w:val="26"/>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43">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44">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45">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46">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000000" w:val="clear"/>
            <w:vAlign w:val="center"/>
          </w:tcPr>
          <w:p w:rsidR="00000000" w:rsidDel="00000000" w:rsidP="00000000" w:rsidRDefault="00000000" w:rsidRPr="00000000" w14:paraId="00000147">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000000" w:val="clear"/>
            <w:vAlign w:val="center"/>
          </w:tcPr>
          <w:p w:rsidR="00000000" w:rsidDel="00000000" w:rsidP="00000000" w:rsidRDefault="00000000" w:rsidRPr="00000000" w14:paraId="00000148">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000000" w:val="clear"/>
            <w:vAlign w:val="center"/>
          </w:tcPr>
          <w:p w:rsidR="00000000" w:rsidDel="00000000" w:rsidP="00000000" w:rsidRDefault="00000000" w:rsidRPr="00000000" w14:paraId="00000149">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4A">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4B">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4C">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r>
      <w:tr>
        <w:trPr>
          <w:cantSplit w:val="0"/>
          <w:trHeight w:val="344" w:hRule="atLeast"/>
          <w:tblHeader w:val="0"/>
        </w:trPr>
        <w:tc>
          <w:tcPr>
            <w:tcBorders>
              <w:left w:color="000000" w:space="0" w:sz="8" w:val="single"/>
              <w:bottom w:color="000000" w:space="0" w:sz="8" w:val="single"/>
              <w:right w:color="000000" w:space="0" w:sz="8" w:val="single"/>
            </w:tcBorders>
            <w:shd w:fill="ffff00" w:val="clear"/>
            <w:vAlign w:val="center"/>
          </w:tcPr>
          <w:p w:rsidR="00000000" w:rsidDel="00000000" w:rsidP="00000000" w:rsidRDefault="00000000" w:rsidRPr="00000000" w14:paraId="0000014D">
            <w:pPr>
              <w:ind w:firstLine="2880"/>
              <w:jc w:val="center"/>
              <w:rPr>
                <w:rFonts w:ascii="Times" w:cs="Times" w:eastAsia="Times" w:hAnsi="Times"/>
                <w:color w:val="000000"/>
                <w:sz w:val="26"/>
                <w:szCs w:val="26"/>
              </w:rPr>
            </w:pP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14E">
            <w:pPr>
              <w:ind w:left="0" w:firstLine="0"/>
              <w:jc w:val="center"/>
              <w:rPr>
                <w:rFonts w:ascii="Times" w:cs="Times" w:eastAsia="Times" w:hAnsi="Times"/>
                <w:color w:val="000000"/>
                <w:sz w:val="26"/>
                <w:szCs w:val="26"/>
              </w:rPr>
            </w:pPr>
            <w:r w:rsidDel="00000000" w:rsidR="00000000" w:rsidRPr="00000000">
              <w:rPr>
                <w:rFonts w:ascii="Times" w:cs="Times" w:eastAsia="Times" w:hAnsi="Times"/>
                <w:color w:val="000000"/>
                <w:sz w:val="26"/>
                <w:szCs w:val="26"/>
                <w:rtl w:val="0"/>
              </w:rPr>
              <w:t xml:space="preserve">Implementación de mecánicas (reciclaje siembra etc.)</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4F">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50">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51">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vAlign w:val="center"/>
          </w:tcPr>
          <w:p w:rsidR="00000000" w:rsidDel="00000000" w:rsidP="00000000" w:rsidRDefault="00000000" w:rsidRPr="00000000" w14:paraId="00000152">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vAlign w:val="center"/>
          </w:tcPr>
          <w:p w:rsidR="00000000" w:rsidDel="00000000" w:rsidP="00000000" w:rsidRDefault="00000000" w:rsidRPr="00000000" w14:paraId="00000153">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vAlign w:val="center"/>
          </w:tcPr>
          <w:p w:rsidR="00000000" w:rsidDel="00000000" w:rsidP="00000000" w:rsidRDefault="00000000" w:rsidRPr="00000000" w14:paraId="00000154">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55">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000000" w:val="clear"/>
            <w:vAlign w:val="center"/>
          </w:tcPr>
          <w:p w:rsidR="00000000" w:rsidDel="00000000" w:rsidP="00000000" w:rsidRDefault="00000000" w:rsidRPr="00000000" w14:paraId="00000156">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57">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58">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r>
      <w:tr>
        <w:trPr>
          <w:cantSplit w:val="0"/>
          <w:trHeight w:val="344" w:hRule="atLeast"/>
          <w:tblHeader w:val="0"/>
        </w:trPr>
        <w:tc>
          <w:tcPr>
            <w:tcBorders>
              <w:left w:color="000000" w:space="0" w:sz="8" w:val="single"/>
              <w:bottom w:color="000000" w:space="0" w:sz="8" w:val="single"/>
              <w:right w:color="000000" w:space="0" w:sz="8" w:val="single"/>
            </w:tcBorders>
            <w:shd w:fill="538dd5" w:val="clear"/>
            <w:vAlign w:val="center"/>
          </w:tcPr>
          <w:p w:rsidR="00000000" w:rsidDel="00000000" w:rsidP="00000000" w:rsidRDefault="00000000" w:rsidRPr="00000000" w14:paraId="00000159">
            <w:pPr>
              <w:ind w:left="0" w:firstLine="0"/>
              <w:jc w:val="center"/>
              <w:rPr>
                <w:rFonts w:ascii="Times" w:cs="Times" w:eastAsia="Times" w:hAnsi="Times"/>
                <w:color w:val="000000"/>
                <w:sz w:val="26"/>
                <w:szCs w:val="26"/>
              </w:rPr>
            </w:pPr>
            <w:r w:rsidDel="00000000" w:rsidR="00000000" w:rsidRPr="00000000">
              <w:rPr>
                <w:rFonts w:ascii="Times" w:cs="Times" w:eastAsia="Times" w:hAnsi="Times"/>
                <w:color w:val="000000"/>
                <w:sz w:val="26"/>
                <w:szCs w:val="26"/>
                <w:rtl w:val="0"/>
              </w:rPr>
              <w:t xml:space="preserve">Aplicar pruebas finales</w:t>
            </w:r>
          </w:p>
        </w:tc>
        <w:tc>
          <w:tcPr>
            <w:tcBorders>
              <w:bottom w:color="000000" w:space="0" w:sz="8" w:val="single"/>
              <w:right w:color="000000" w:space="0" w:sz="8" w:val="single"/>
            </w:tcBorders>
            <w:vAlign w:val="center"/>
          </w:tcPr>
          <w:p w:rsidR="00000000" w:rsidDel="00000000" w:rsidP="00000000" w:rsidRDefault="00000000" w:rsidRPr="00000000" w14:paraId="0000015A">
            <w:pPr>
              <w:ind w:left="0" w:firstLine="0"/>
              <w:jc w:val="center"/>
              <w:rPr>
                <w:rFonts w:ascii="Times" w:cs="Times" w:eastAsia="Times" w:hAnsi="Times"/>
                <w:color w:val="000000"/>
                <w:sz w:val="26"/>
                <w:szCs w:val="26"/>
              </w:rPr>
            </w:pPr>
            <w:r w:rsidDel="00000000" w:rsidR="00000000" w:rsidRPr="00000000">
              <w:rPr>
                <w:rFonts w:ascii="Times" w:cs="Times" w:eastAsia="Times" w:hAnsi="Times"/>
                <w:color w:val="000000"/>
                <w:sz w:val="26"/>
                <w:szCs w:val="26"/>
                <w:rtl w:val="0"/>
              </w:rPr>
              <w:t xml:space="preserve">Pruebas piloto</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5B">
            <w:pPr>
              <w:ind w:left="0" w:firstLine="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5C">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5D">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5E">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5F">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60">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61">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62">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000000" w:val="clear"/>
            <w:vAlign w:val="center"/>
          </w:tcPr>
          <w:p w:rsidR="00000000" w:rsidDel="00000000" w:rsidP="00000000" w:rsidRDefault="00000000" w:rsidRPr="00000000" w14:paraId="00000163">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64">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r>
      <w:tr>
        <w:trPr>
          <w:cantSplit w:val="0"/>
          <w:trHeight w:val="344" w:hRule="atLeast"/>
          <w:tblHeader w:val="0"/>
        </w:trPr>
        <w:tc>
          <w:tcPr>
            <w:tcBorders>
              <w:left w:color="000000" w:space="0" w:sz="8" w:val="single"/>
              <w:bottom w:color="000000" w:space="0" w:sz="8" w:val="single"/>
              <w:right w:color="000000" w:space="0" w:sz="8" w:val="single"/>
            </w:tcBorders>
            <w:shd w:fill="538dd5" w:val="clear"/>
            <w:vAlign w:val="center"/>
          </w:tcPr>
          <w:p w:rsidR="00000000" w:rsidDel="00000000" w:rsidP="00000000" w:rsidRDefault="00000000" w:rsidRPr="00000000" w14:paraId="00000165">
            <w:pPr>
              <w:ind w:firstLine="2880"/>
              <w:jc w:val="center"/>
              <w:rPr>
                <w:rFonts w:ascii="Times" w:cs="Times" w:eastAsia="Times" w:hAnsi="Times"/>
                <w:color w:val="000000"/>
                <w:sz w:val="26"/>
                <w:szCs w:val="26"/>
              </w:rPr>
            </w:pP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166">
            <w:pPr>
              <w:ind w:left="0" w:firstLine="0"/>
              <w:jc w:val="center"/>
              <w:rPr>
                <w:rFonts w:ascii="Times" w:cs="Times" w:eastAsia="Times" w:hAnsi="Times"/>
                <w:color w:val="000000"/>
                <w:sz w:val="26"/>
                <w:szCs w:val="26"/>
              </w:rPr>
            </w:pPr>
            <w:r w:rsidDel="00000000" w:rsidR="00000000" w:rsidRPr="00000000">
              <w:rPr>
                <w:rFonts w:ascii="Times" w:cs="Times" w:eastAsia="Times" w:hAnsi="Times"/>
                <w:color w:val="000000"/>
                <w:sz w:val="26"/>
                <w:szCs w:val="26"/>
                <w:rtl w:val="0"/>
              </w:rPr>
              <w:t xml:space="preserve">Ajustes y correcciones</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67">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68">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69">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6A">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6B">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6C">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6D">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vAlign w:val="center"/>
          </w:tcPr>
          <w:p w:rsidR="00000000" w:rsidDel="00000000" w:rsidP="00000000" w:rsidRDefault="00000000" w:rsidRPr="00000000" w14:paraId="0000016E">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000000" w:val="clear"/>
            <w:vAlign w:val="center"/>
          </w:tcPr>
          <w:p w:rsidR="00000000" w:rsidDel="00000000" w:rsidP="00000000" w:rsidRDefault="00000000" w:rsidRPr="00000000" w14:paraId="0000016F">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70">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r>
      <w:tr>
        <w:trPr>
          <w:cantSplit w:val="0"/>
          <w:trHeight w:val="344" w:hRule="atLeast"/>
          <w:tblHeader w:val="0"/>
        </w:trPr>
        <w:tc>
          <w:tcPr>
            <w:tcBorders>
              <w:left w:color="000000" w:space="0" w:sz="8" w:val="single"/>
              <w:bottom w:color="000000" w:space="0" w:sz="8" w:val="single"/>
              <w:right w:color="000000" w:space="0" w:sz="8" w:val="single"/>
            </w:tcBorders>
            <w:shd w:fill="538dd5" w:val="clear"/>
            <w:vAlign w:val="center"/>
          </w:tcPr>
          <w:p w:rsidR="00000000" w:rsidDel="00000000" w:rsidP="00000000" w:rsidRDefault="00000000" w:rsidRPr="00000000" w14:paraId="00000171">
            <w:pPr>
              <w:ind w:firstLine="2880"/>
              <w:jc w:val="center"/>
              <w:rPr>
                <w:rFonts w:ascii="Times" w:cs="Times" w:eastAsia="Times" w:hAnsi="Times"/>
                <w:color w:val="000000"/>
                <w:sz w:val="26"/>
                <w:szCs w:val="26"/>
              </w:rPr>
            </w:pPr>
            <w:r w:rsidDel="00000000" w:rsidR="00000000" w:rsidRPr="00000000">
              <w:rPr>
                <w:rtl w:val="0"/>
              </w:rPr>
            </w:r>
          </w:p>
        </w:tc>
        <w:tc>
          <w:tcPr>
            <w:tcBorders>
              <w:bottom w:color="000000" w:space="0" w:sz="8" w:val="single"/>
              <w:right w:color="000000" w:space="0" w:sz="8" w:val="single"/>
            </w:tcBorders>
            <w:vAlign w:val="center"/>
          </w:tcPr>
          <w:p w:rsidR="00000000" w:rsidDel="00000000" w:rsidP="00000000" w:rsidRDefault="00000000" w:rsidRPr="00000000" w14:paraId="00000172">
            <w:pPr>
              <w:ind w:left="0" w:firstLine="0"/>
              <w:jc w:val="center"/>
              <w:rPr>
                <w:rFonts w:ascii="Times" w:cs="Times" w:eastAsia="Times" w:hAnsi="Times"/>
                <w:color w:val="000000"/>
                <w:sz w:val="26"/>
                <w:szCs w:val="26"/>
              </w:rPr>
            </w:pPr>
            <w:r w:rsidDel="00000000" w:rsidR="00000000" w:rsidRPr="00000000">
              <w:rPr>
                <w:rFonts w:ascii="Times" w:cs="Times" w:eastAsia="Times" w:hAnsi="Times"/>
                <w:color w:val="000000"/>
                <w:sz w:val="26"/>
                <w:szCs w:val="26"/>
                <w:rtl w:val="0"/>
              </w:rPr>
              <w:t xml:space="preserve">Lanzar el juego al </w:t>
            </w:r>
            <w:r w:rsidDel="00000000" w:rsidR="00000000" w:rsidRPr="00000000">
              <w:rPr>
                <w:rFonts w:ascii="Times" w:cs="Times" w:eastAsia="Times" w:hAnsi="Times"/>
                <w:sz w:val="26"/>
                <w:szCs w:val="26"/>
                <w:rtl w:val="0"/>
              </w:rPr>
              <w:t xml:space="preserve">público</w:t>
            </w:r>
            <w:r w:rsidDel="00000000" w:rsidR="00000000" w:rsidRPr="00000000">
              <w:rPr>
                <w:rtl w:val="0"/>
              </w:rPr>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73">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74">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75">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76">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77">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78">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79">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7A">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ffffff" w:val="clear"/>
            <w:vAlign w:val="center"/>
          </w:tcPr>
          <w:p w:rsidR="00000000" w:rsidDel="00000000" w:rsidP="00000000" w:rsidRDefault="00000000" w:rsidRPr="00000000" w14:paraId="0000017B">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c>
          <w:tcPr>
            <w:tcBorders>
              <w:bottom w:color="000000" w:space="0" w:sz="8" w:val="single"/>
              <w:right w:color="000000" w:space="0" w:sz="8" w:val="single"/>
            </w:tcBorders>
            <w:shd w:fill="000000" w:val="clear"/>
            <w:vAlign w:val="center"/>
          </w:tcPr>
          <w:p w:rsidR="00000000" w:rsidDel="00000000" w:rsidP="00000000" w:rsidRDefault="00000000" w:rsidRPr="00000000" w14:paraId="0000017C">
            <w:pPr>
              <w:ind w:firstLine="2880"/>
              <w:rPr>
                <w:rFonts w:ascii="Times" w:cs="Times" w:eastAsia="Times" w:hAnsi="Times"/>
                <w:b w:val="1"/>
                <w:bCs w:val="1"/>
                <w:color w:val="000000"/>
                <w:sz w:val="10"/>
                <w:szCs w:val="10"/>
              </w:rPr>
            </w:pPr>
            <w:r w:rsidDel="00000000" w:rsidR="00000000" w:rsidRPr="00000000">
              <w:rPr>
                <w:rFonts w:ascii="Times" w:cs="Times" w:eastAsia="Times" w:hAnsi="Times"/>
                <w:b w:val="1"/>
                <w:bCs w:val="1"/>
                <w:color w:val="000000"/>
                <w:sz w:val="10"/>
                <w:szCs w:val="10"/>
                <w:rtl w:val="0"/>
              </w:rPr>
              <w:t xml:space="preserve"> </w:t>
            </w:r>
          </w:p>
        </w:tc>
      </w:tr>
    </w:tbl>
    <w:p w:rsidR="00000000" w:rsidDel="00000000" w:rsidP="00000000" w:rsidRDefault="00000000" w:rsidRPr="00000000" w14:paraId="0000017D">
      <w:pPr>
        <w:pStyle w:val="Heading1"/>
        <w:ind w:firstLine="2880"/>
        <w:rPr>
          <w:rFonts w:ascii="Times" w:cs="Times" w:eastAsia="Times" w:hAnsi="Times"/>
        </w:rPr>
      </w:pPr>
      <w:bookmarkStart w:colFirst="0" w:colLast="0" w:name="_heading=h.gbd4d3oil8v9" w:id="23"/>
      <w:bookmarkEnd w:id="23"/>
      <w:r w:rsidDel="00000000" w:rsidR="00000000" w:rsidRPr="00000000">
        <w:rPr>
          <w:rtl w:val="0"/>
        </w:rPr>
      </w:r>
    </w:p>
    <w:p w:rsidR="00000000" w:rsidDel="00000000" w:rsidP="00000000" w:rsidRDefault="00000000" w:rsidRPr="00000000" w14:paraId="0000017E">
      <w:pPr>
        <w:pStyle w:val="Heading1"/>
        <w:ind w:firstLine="2880"/>
        <w:rPr>
          <w:rFonts w:ascii="Times" w:cs="Times" w:eastAsia="Times" w:hAnsi="Times"/>
        </w:rPr>
      </w:pPr>
      <w:r w:rsidDel="00000000" w:rsidR="00000000" w:rsidRPr="00000000">
        <w:rPr>
          <w:rtl w:val="0"/>
        </w:rPr>
      </w:r>
    </w:p>
    <w:p w:rsidR="00000000" w:rsidDel="00000000" w:rsidP="00000000" w:rsidRDefault="00000000" w:rsidRPr="00000000" w14:paraId="0000017F">
      <w:pPr>
        <w:pStyle w:val="Heading1"/>
        <w:ind w:firstLine="2880"/>
        <w:rPr>
          <w:rFonts w:ascii="Times" w:cs="Times" w:eastAsia="Times" w:hAnsi="Times"/>
        </w:rPr>
      </w:pPr>
      <w:r w:rsidDel="00000000" w:rsidR="00000000" w:rsidRPr="00000000">
        <w:rPr>
          <w:rtl w:val="0"/>
        </w:rPr>
      </w:r>
    </w:p>
    <w:p w:rsidR="00000000" w:rsidDel="00000000" w:rsidP="00000000" w:rsidRDefault="00000000" w:rsidRPr="00000000" w14:paraId="00000180">
      <w:pPr>
        <w:pStyle w:val="Heading1"/>
        <w:ind w:firstLine="2880"/>
        <w:rPr>
          <w:rFonts w:ascii="Times" w:cs="Times" w:eastAsia="Times" w:hAnsi="Times"/>
        </w:rPr>
      </w:pPr>
      <w:r w:rsidDel="00000000" w:rsidR="00000000" w:rsidRPr="00000000">
        <w:rPr>
          <w:rtl w:val="0"/>
        </w:rPr>
      </w:r>
    </w:p>
    <w:p w:rsidR="00000000" w:rsidDel="00000000" w:rsidP="00000000" w:rsidRDefault="00000000" w:rsidRPr="00000000" w14:paraId="00000181">
      <w:pPr>
        <w:ind w:firstLine="1440"/>
        <w:rPr>
          <w:rFonts w:ascii="Times" w:cs="Times" w:eastAsia="Times" w:hAnsi="Times"/>
        </w:rPr>
      </w:pPr>
      <w:r w:rsidDel="00000000" w:rsidR="00000000" w:rsidRPr="00000000">
        <w:rPr>
          <w:rtl w:val="0"/>
        </w:rPr>
      </w:r>
    </w:p>
    <w:p w:rsidR="00000000" w:rsidDel="00000000" w:rsidP="00000000" w:rsidRDefault="00000000" w:rsidRPr="00000000" w14:paraId="00000182">
      <w:pPr>
        <w:ind w:firstLine="1440"/>
        <w:rPr>
          <w:rFonts w:ascii="Times" w:cs="Times" w:eastAsia="Times" w:hAnsi="Times"/>
        </w:rPr>
      </w:pPr>
      <w:r w:rsidDel="00000000" w:rsidR="00000000" w:rsidRPr="00000000">
        <w:rPr>
          <w:rtl w:val="0"/>
        </w:rPr>
      </w:r>
    </w:p>
    <w:p w:rsidR="00000000" w:rsidDel="00000000" w:rsidP="00000000" w:rsidRDefault="00000000" w:rsidRPr="00000000" w14:paraId="00000183">
      <w:pPr>
        <w:pStyle w:val="Heading1"/>
        <w:spacing w:line="480" w:lineRule="auto"/>
        <w:ind w:left="0" w:firstLine="0"/>
        <w:rPr>
          <w:rFonts w:ascii="Times" w:cs="Times" w:eastAsia="Times" w:hAnsi="Times"/>
        </w:rPr>
      </w:pPr>
      <w:r w:rsidDel="00000000" w:rsidR="00000000" w:rsidRPr="00000000">
        <w:rPr>
          <w:rFonts w:ascii="Times" w:cs="Times" w:eastAsia="Times" w:hAnsi="Times"/>
          <w:rtl w:val="0"/>
        </w:rPr>
        <w:t xml:space="preserve">Capítulo 6: Cronograma</w:t>
      </w:r>
    </w:p>
    <w:p w:rsidR="00000000" w:rsidDel="00000000" w:rsidP="00000000" w:rsidRDefault="00000000" w:rsidRPr="00000000" w14:paraId="00000184">
      <w:pPr>
        <w:spacing w:line="480" w:lineRule="auto"/>
        <w:ind w:firstLine="2880"/>
        <w:rPr>
          <w:rFonts w:ascii="Times" w:cs="Times" w:eastAsia="Times" w:hAnsi="Times"/>
        </w:rPr>
      </w:pPr>
      <w:r w:rsidDel="00000000" w:rsidR="00000000" w:rsidRPr="00000000">
        <w:rPr>
          <w:rtl w:val="0"/>
        </w:rPr>
      </w:r>
    </w:p>
    <w:p w:rsidR="00000000" w:rsidDel="00000000" w:rsidP="00000000" w:rsidRDefault="00000000" w:rsidRPr="00000000" w14:paraId="00000185">
      <w:pPr>
        <w:spacing w:line="480" w:lineRule="auto"/>
        <w:ind w:left="0" w:firstLine="0"/>
        <w:rPr>
          <w:rFonts w:ascii="Times" w:cs="Times" w:eastAsia="Times" w:hAnsi="Times"/>
        </w:rPr>
      </w:pPr>
      <w:r w:rsidDel="00000000" w:rsidR="00000000" w:rsidRPr="00000000">
        <w:rPr>
          <w:rFonts w:ascii="Times" w:cs="Times" w:eastAsia="Times" w:hAnsi="Times"/>
          <w:b w:val="1"/>
          <w:bCs w:val="1"/>
          <w:rtl w:val="0"/>
        </w:rPr>
        <w:t xml:space="preserve">Objetivo 1</w:t>
      </w:r>
      <w:r w:rsidDel="00000000" w:rsidR="00000000" w:rsidRPr="00000000">
        <w:rPr>
          <w:rFonts w:ascii="Times" w:cs="Times" w:eastAsia="Times" w:hAnsi="Times"/>
          <w:rtl w:val="0"/>
        </w:rPr>
        <w:t xml:space="preserve">: Diseñar una narrativa educativa e interactiva. Para el cumplimiento de este objetivo se planificaron las siguientes actividades:</w:t>
      </w:r>
    </w:p>
    <w:p w:rsidR="00000000" w:rsidDel="00000000" w:rsidP="00000000" w:rsidRDefault="00000000" w:rsidRPr="00000000" w14:paraId="00000186">
      <w:pPr>
        <w:spacing w:line="480" w:lineRule="auto"/>
        <w:ind w:left="0" w:firstLine="0"/>
        <w:rPr>
          <w:rFonts w:ascii="Times" w:cs="Times" w:eastAsia="Times" w:hAnsi="Times"/>
        </w:rPr>
      </w:pPr>
      <w:r w:rsidDel="00000000" w:rsidR="00000000" w:rsidRPr="00000000">
        <w:rPr>
          <w:rFonts w:ascii="Times" w:cs="Times" w:eastAsia="Times" w:hAnsi="Times"/>
          <w:b w:val="1"/>
          <w:bCs w:val="1"/>
          <w:rtl w:val="0"/>
        </w:rPr>
        <w:t xml:space="preserve">Actividad 1</w:t>
      </w:r>
      <w:r w:rsidDel="00000000" w:rsidR="00000000" w:rsidRPr="00000000">
        <w:rPr>
          <w:rFonts w:ascii="Times" w:cs="Times" w:eastAsia="Times" w:hAnsi="Times"/>
          <w:rtl w:val="0"/>
        </w:rPr>
        <w:t xml:space="preserve">: consulta bibliográfica en diferentes fuentes (físicas, digitales y entrevistas con expertos), con el fin de contextualizar el tema educativo y ambiental del videojuego.</w:t>
      </w:r>
    </w:p>
    <w:p w:rsidR="00000000" w:rsidDel="00000000" w:rsidP="00000000" w:rsidRDefault="00000000" w:rsidRPr="00000000" w14:paraId="00000187">
      <w:pPr>
        <w:spacing w:line="480" w:lineRule="auto"/>
        <w:ind w:left="0" w:firstLine="0"/>
        <w:rPr>
          <w:rFonts w:ascii="Times" w:cs="Times" w:eastAsia="Times" w:hAnsi="Times"/>
        </w:rPr>
      </w:pPr>
      <w:r w:rsidDel="00000000" w:rsidR="00000000" w:rsidRPr="00000000">
        <w:rPr>
          <w:rFonts w:ascii="Times" w:cs="Times" w:eastAsia="Times" w:hAnsi="Times"/>
          <w:b w:val="1"/>
          <w:bCs w:val="1"/>
          <w:rtl w:val="0"/>
        </w:rPr>
        <w:t xml:space="preserve">Actividad 2</w:t>
      </w:r>
      <w:r w:rsidDel="00000000" w:rsidR="00000000" w:rsidRPr="00000000">
        <w:rPr>
          <w:rFonts w:ascii="Times" w:cs="Times" w:eastAsia="Times" w:hAnsi="Times"/>
          <w:rtl w:val="0"/>
        </w:rPr>
        <w:t xml:space="preserve">: Elaboración del Documento de Diseño del Juego (Game Design Document - GDD), donde se estructura la narrativa, personajes, retos y escenarios.</w:t>
      </w:r>
    </w:p>
    <w:p w:rsidR="00000000" w:rsidDel="00000000" w:rsidP="00000000" w:rsidRDefault="00000000" w:rsidRPr="00000000" w14:paraId="00000188">
      <w:pPr>
        <w:spacing w:line="480" w:lineRule="auto"/>
        <w:ind w:left="0" w:firstLine="0"/>
        <w:rPr>
          <w:rFonts w:ascii="Times" w:cs="Times" w:eastAsia="Times" w:hAnsi="Times"/>
        </w:rPr>
      </w:pPr>
      <w:r w:rsidDel="00000000" w:rsidR="00000000" w:rsidRPr="00000000">
        <w:rPr>
          <w:rFonts w:ascii="Times" w:cs="Times" w:eastAsia="Times" w:hAnsi="Times"/>
          <w:b w:val="1"/>
          <w:bCs w:val="1"/>
          <w:rtl w:val="0"/>
        </w:rPr>
        <w:t xml:space="preserve">Objetivo 2</w:t>
      </w:r>
      <w:r w:rsidDel="00000000" w:rsidR="00000000" w:rsidRPr="00000000">
        <w:rPr>
          <w:rFonts w:ascii="Times" w:cs="Times" w:eastAsia="Times" w:hAnsi="Times"/>
          <w:rtl w:val="0"/>
        </w:rPr>
        <w:t xml:space="preserve">: Implementar las mecánicas y el sistema educativo del juego</w:t>
      </w:r>
    </w:p>
    <w:p w:rsidR="00000000" w:rsidDel="00000000" w:rsidP="00000000" w:rsidRDefault="00000000" w:rsidRPr="00000000" w14:paraId="00000189">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Las actividades planificadas para cumplir este objetivo son:</w:t>
      </w:r>
    </w:p>
    <w:p w:rsidR="00000000" w:rsidDel="00000000" w:rsidP="00000000" w:rsidRDefault="00000000" w:rsidRPr="00000000" w14:paraId="0000018A">
      <w:pPr>
        <w:spacing w:line="480" w:lineRule="auto"/>
        <w:ind w:left="0" w:firstLine="0"/>
        <w:rPr>
          <w:rFonts w:ascii="Times" w:cs="Times" w:eastAsia="Times" w:hAnsi="Times"/>
        </w:rPr>
      </w:pPr>
      <w:r w:rsidDel="00000000" w:rsidR="00000000" w:rsidRPr="00000000">
        <w:rPr>
          <w:rFonts w:ascii="Times" w:cs="Times" w:eastAsia="Times" w:hAnsi="Times"/>
          <w:b w:val="1"/>
          <w:bCs w:val="1"/>
          <w:rtl w:val="0"/>
        </w:rPr>
        <w:t xml:space="preserve">Actividad 3</w:t>
      </w:r>
      <w:r w:rsidDel="00000000" w:rsidR="00000000" w:rsidRPr="00000000">
        <w:rPr>
          <w:rFonts w:ascii="Times" w:cs="Times" w:eastAsia="Times" w:hAnsi="Times"/>
          <w:rtl w:val="0"/>
        </w:rPr>
        <w:t xml:space="preserve">: Diseño de los personajes, las etapas, los enemigos y los jefes, cada uno ligado a un problema ambiental real.</w:t>
      </w:r>
    </w:p>
    <w:p w:rsidR="00000000" w:rsidDel="00000000" w:rsidP="00000000" w:rsidRDefault="00000000" w:rsidRPr="00000000" w14:paraId="0000018B">
      <w:pPr>
        <w:spacing w:line="480" w:lineRule="auto"/>
        <w:ind w:left="0" w:firstLine="0"/>
        <w:rPr>
          <w:rFonts w:ascii="Times" w:cs="Times" w:eastAsia="Times" w:hAnsi="Times"/>
        </w:rPr>
      </w:pPr>
      <w:r w:rsidDel="00000000" w:rsidR="00000000" w:rsidRPr="00000000">
        <w:rPr>
          <w:rFonts w:ascii="Times" w:cs="Times" w:eastAsia="Times" w:hAnsi="Times"/>
          <w:b w:val="1"/>
          <w:bCs w:val="1"/>
          <w:rtl w:val="0"/>
        </w:rPr>
        <w:t xml:space="preserve">Actividad 4</w:t>
      </w:r>
      <w:r w:rsidDel="00000000" w:rsidR="00000000" w:rsidRPr="00000000">
        <w:rPr>
          <w:rFonts w:ascii="Times" w:cs="Times" w:eastAsia="Times" w:hAnsi="Times"/>
          <w:rtl w:val="0"/>
        </w:rPr>
        <w:t xml:space="preserve">: Programación inicial del videojuego utilizando el motor Godot</w:t>
      </w:r>
    </w:p>
    <w:p w:rsidR="00000000" w:rsidDel="00000000" w:rsidP="00000000" w:rsidRDefault="00000000" w:rsidRPr="00000000" w14:paraId="0000018C">
      <w:pPr>
        <w:spacing w:line="480" w:lineRule="auto"/>
        <w:ind w:left="0" w:firstLine="0"/>
        <w:rPr>
          <w:rFonts w:ascii="Times" w:cs="Times" w:eastAsia="Times" w:hAnsi="Times"/>
        </w:rPr>
      </w:pPr>
      <w:r w:rsidDel="00000000" w:rsidR="00000000" w:rsidRPr="00000000">
        <w:rPr>
          <w:rFonts w:ascii="Times" w:cs="Times" w:eastAsia="Times" w:hAnsi="Times"/>
          <w:rtl w:val="0"/>
        </w:rPr>
        <w:t xml:space="preserve">Actividad 5: Implementación de las mecánicas de juego (oleadas, mejoras y biomasa) y del sistema educativo que entrega los datos durante la partida.</w:t>
      </w:r>
    </w:p>
    <w:p w:rsidR="00000000" w:rsidDel="00000000" w:rsidP="00000000" w:rsidRDefault="00000000" w:rsidRPr="00000000" w14:paraId="0000018D">
      <w:pPr>
        <w:spacing w:line="480" w:lineRule="auto"/>
        <w:ind w:left="0" w:firstLine="0"/>
        <w:rPr>
          <w:rFonts w:ascii="Times" w:cs="Times" w:eastAsia="Times" w:hAnsi="Times"/>
        </w:rPr>
      </w:pPr>
      <w:r w:rsidDel="00000000" w:rsidR="00000000" w:rsidRPr="00000000">
        <w:rPr>
          <w:rFonts w:ascii="Times" w:cs="Times" w:eastAsia="Times" w:hAnsi="Times"/>
          <w:b w:val="1"/>
          <w:bCs w:val="1"/>
          <w:rtl w:val="0"/>
        </w:rPr>
        <w:t xml:space="preserve">Objetivo 3</w:t>
      </w:r>
      <w:r w:rsidDel="00000000" w:rsidR="00000000" w:rsidRPr="00000000">
        <w:rPr>
          <w:rFonts w:ascii="Times" w:cs="Times" w:eastAsia="Times" w:hAnsi="Times"/>
          <w:rtl w:val="0"/>
        </w:rPr>
        <w:t xml:space="preserve">: Usar Godot y Git para el desarrollo colaborativo</w:t>
      </w:r>
    </w:p>
    <w:p w:rsidR="00000000" w:rsidDel="00000000" w:rsidP="00000000" w:rsidRDefault="00000000" w:rsidRPr="00000000" w14:paraId="0000018E">
      <w:pPr>
        <w:spacing w:line="480" w:lineRule="auto"/>
        <w:ind w:left="0" w:firstLine="0"/>
        <w:rPr>
          <w:rFonts w:ascii="Times" w:cs="Times" w:eastAsia="Times" w:hAnsi="Times"/>
        </w:rPr>
      </w:pPr>
      <w:r w:rsidDel="00000000" w:rsidR="00000000" w:rsidRPr="00000000">
        <w:rPr>
          <w:rFonts w:ascii="Times" w:cs="Times" w:eastAsia="Times" w:hAnsi="Times"/>
          <w:b w:val="1"/>
          <w:bCs w:val="1"/>
          <w:rtl w:val="0"/>
        </w:rPr>
        <w:t xml:space="preserve">Actividad 6</w:t>
      </w:r>
      <w:r w:rsidDel="00000000" w:rsidR="00000000" w:rsidRPr="00000000">
        <w:rPr>
          <w:rFonts w:ascii="Times" w:cs="Times" w:eastAsia="Times" w:hAnsi="Times"/>
          <w:rtl w:val="0"/>
        </w:rPr>
        <w:t xml:space="preserve">: Uso de GitHub para respaldo, control de versiones y trabajo colaborativo entre los integrantes del equipo de desarrollo.</w:t>
      </w:r>
    </w:p>
    <w:p w:rsidR="00000000" w:rsidDel="00000000" w:rsidP="00000000" w:rsidRDefault="00000000" w:rsidRPr="00000000" w14:paraId="0000018F">
      <w:pPr>
        <w:spacing w:line="480" w:lineRule="auto"/>
        <w:ind w:left="0" w:firstLine="0"/>
        <w:rPr>
          <w:rFonts w:ascii="Times" w:cs="Times" w:eastAsia="Times" w:hAnsi="Times"/>
        </w:rPr>
      </w:pPr>
      <w:r w:rsidDel="00000000" w:rsidR="00000000" w:rsidRPr="00000000">
        <w:rPr>
          <w:rFonts w:ascii="Times" w:cs="Times" w:eastAsia="Times" w:hAnsi="Times"/>
          <w:b w:val="1"/>
          <w:bCs w:val="1"/>
          <w:rtl w:val="0"/>
        </w:rPr>
        <w:t xml:space="preserve">Objetivo 4</w:t>
      </w:r>
      <w:r w:rsidDel="00000000" w:rsidR="00000000" w:rsidRPr="00000000">
        <w:rPr>
          <w:rFonts w:ascii="Times" w:cs="Times" w:eastAsia="Times" w:hAnsi="Times"/>
          <w:rtl w:val="0"/>
        </w:rPr>
        <w:t xml:space="preserve">: Aplicar pruebas finales</w:t>
      </w:r>
    </w:p>
    <w:p w:rsidR="00000000" w:rsidDel="00000000" w:rsidP="00000000" w:rsidRDefault="00000000" w:rsidRPr="00000000" w14:paraId="00000190">
      <w:pPr>
        <w:spacing w:line="480" w:lineRule="auto"/>
        <w:ind w:left="0" w:firstLine="0"/>
        <w:rPr>
          <w:rFonts w:ascii="Times" w:cs="Times" w:eastAsia="Times" w:hAnsi="Times"/>
        </w:rPr>
      </w:pPr>
      <w:r w:rsidDel="00000000" w:rsidR="00000000" w:rsidRPr="00000000">
        <w:rPr>
          <w:rFonts w:ascii="Times" w:cs="Times" w:eastAsia="Times" w:hAnsi="Times"/>
          <w:b w:val="1"/>
          <w:bCs w:val="1"/>
          <w:rtl w:val="0"/>
        </w:rPr>
        <w:t xml:space="preserve">Actividad 7</w:t>
      </w:r>
      <w:r w:rsidDel="00000000" w:rsidR="00000000" w:rsidRPr="00000000">
        <w:rPr>
          <w:rFonts w:ascii="Times" w:cs="Times" w:eastAsia="Times" w:hAnsi="Times"/>
          <w:rtl w:val="0"/>
        </w:rPr>
        <w:t xml:space="preserve">: Realización de pruebas piloto con usuarios para evaluar jugabilidad, comprensión del mensaje educativo y usabilidad del juego.</w:t>
      </w:r>
    </w:p>
    <w:p w:rsidR="00000000" w:rsidDel="00000000" w:rsidP="00000000" w:rsidRDefault="00000000" w:rsidRPr="00000000" w14:paraId="00000191">
      <w:pPr>
        <w:spacing w:line="480" w:lineRule="auto"/>
        <w:ind w:left="0" w:firstLine="0"/>
        <w:rPr>
          <w:rFonts w:ascii="Times" w:cs="Times" w:eastAsia="Times" w:hAnsi="Times"/>
        </w:rPr>
      </w:pPr>
      <w:r w:rsidDel="00000000" w:rsidR="00000000" w:rsidRPr="00000000">
        <w:rPr>
          <w:rFonts w:ascii="Times" w:cs="Times" w:eastAsia="Times" w:hAnsi="Times"/>
          <w:b w:val="1"/>
          <w:bCs w:val="1"/>
          <w:rtl w:val="0"/>
        </w:rPr>
        <w:t xml:space="preserve">Actividad 8</w:t>
      </w:r>
      <w:r w:rsidDel="00000000" w:rsidR="00000000" w:rsidRPr="00000000">
        <w:rPr>
          <w:rFonts w:ascii="Times" w:cs="Times" w:eastAsia="Times" w:hAnsi="Times"/>
          <w:rtl w:val="0"/>
        </w:rPr>
        <w:t xml:space="preserve">: Ajustes, correcciones y mejoras basadas en los resultados obtenidos en las pruebas.</w:t>
        <w:tab/>
      </w:r>
    </w:p>
    <w:p w:rsidR="00000000" w:rsidDel="00000000" w:rsidP="00000000" w:rsidRDefault="00000000" w:rsidRPr="00000000" w14:paraId="00000192">
      <w:pPr>
        <w:spacing w:line="480" w:lineRule="auto"/>
        <w:ind w:left="0" w:firstLine="0"/>
        <w:rPr>
          <w:rFonts w:ascii="Times" w:cs="Times" w:eastAsia="Times" w:hAnsi="Times"/>
        </w:rPr>
      </w:pPr>
      <w:bookmarkStart w:colFirst="0" w:colLast="0" w:name="_heading=h.9kszgiyxroyf" w:id="24"/>
      <w:bookmarkEnd w:id="24"/>
      <w:r w:rsidDel="00000000" w:rsidR="00000000" w:rsidRPr="00000000">
        <w:rPr>
          <w:rFonts w:ascii="Times" w:cs="Times" w:eastAsia="Times" w:hAnsi="Times"/>
          <w:b w:val="1"/>
          <w:bCs w:val="1"/>
          <w:rtl w:val="0"/>
        </w:rPr>
        <w:t xml:space="preserve">Actividad 9</w:t>
      </w:r>
      <w:r w:rsidDel="00000000" w:rsidR="00000000" w:rsidRPr="00000000">
        <w:rPr>
          <w:rFonts w:ascii="Times" w:cs="Times" w:eastAsia="Times" w:hAnsi="Times"/>
          <w:rtl w:val="0"/>
        </w:rPr>
        <w:t xml:space="preserve">: Publicación del APK para Android y presentación del juego.</w:t>
      </w:r>
    </w:p>
    <w:p w:rsidR="00000000" w:rsidDel="00000000" w:rsidP="00000000" w:rsidRDefault="00000000" w:rsidRPr="00000000" w14:paraId="00000193">
      <w:pPr>
        <w:pageBreakBefore w:val="1"/>
        <w:ind w:left="0" w:firstLine="0"/>
        <w:rPr>
          <w:rFonts w:ascii="Times" w:cs="Times" w:eastAsia="Times" w:hAnsi="Times"/>
          <w:b w:val="1"/>
          <w:bCs w:val="1"/>
        </w:rPr>
      </w:pPr>
      <w:r w:rsidDel="00000000" w:rsidR="00000000" w:rsidRPr="00000000">
        <w:rPr>
          <w:rFonts w:ascii="Times" w:cs="Times" w:eastAsia="Times" w:hAnsi="Times"/>
          <w:rtl w:val="0"/>
        </w:rPr>
        <w:t xml:space="preserve">Lista de Referencias</w:t>
      </w:r>
      <w:r w:rsidDel="00000000" w:rsidR="00000000" w:rsidRPr="00000000">
        <w:rPr>
          <w:rtl w:val="0"/>
        </w:rPr>
      </w:r>
    </w:p>
    <w:p w:rsidR="00000000" w:rsidDel="00000000" w:rsidP="00000000" w:rsidRDefault="00000000" w:rsidRPr="00000000" w14:paraId="00000194">
      <w:pPr>
        <w:ind w:left="0" w:firstLine="0"/>
        <w:rPr>
          <w:rFonts w:ascii="Times" w:cs="Times" w:eastAsia="Times" w:hAnsi="Times"/>
        </w:rPr>
      </w:pPr>
      <w:r w:rsidDel="00000000" w:rsidR="00000000" w:rsidRPr="00000000">
        <w:rPr>
          <w:rFonts w:ascii="Times" w:cs="Times" w:eastAsia="Times" w:hAnsi="Times"/>
          <w:rtl w:val="0"/>
        </w:rPr>
        <w:t xml:space="preserve">Ausubel, D. P. (1963). The psychology of meaningful verbal learning. Grune &amp; Stratton.</w:t>
      </w:r>
    </w:p>
    <w:p w:rsidR="00000000" w:rsidDel="00000000" w:rsidP="00000000" w:rsidRDefault="00000000" w:rsidRPr="00000000" w14:paraId="00000195">
      <w:pPr>
        <w:ind w:firstLine="2880"/>
        <w:rPr>
          <w:rFonts w:ascii="Times" w:cs="Times" w:eastAsia="Times" w:hAnsi="Times"/>
        </w:rPr>
      </w:pPr>
      <w:r w:rsidDel="00000000" w:rsidR="00000000" w:rsidRPr="00000000">
        <w:rPr>
          <w:rtl w:val="0"/>
        </w:rPr>
      </w:r>
    </w:p>
    <w:p w:rsidR="00000000" w:rsidDel="00000000" w:rsidP="00000000" w:rsidRDefault="00000000" w:rsidRPr="00000000" w14:paraId="00000196">
      <w:pPr>
        <w:ind w:left="0" w:firstLine="0"/>
        <w:rPr>
          <w:rFonts w:ascii="Times" w:cs="Times" w:eastAsia="Times" w:hAnsi="Times"/>
        </w:rPr>
      </w:pPr>
      <w:r w:rsidDel="00000000" w:rsidR="00000000" w:rsidRPr="00000000">
        <w:rPr>
          <w:rFonts w:ascii="Times" w:cs="Times" w:eastAsia="Times" w:hAnsi="Times"/>
          <w:rtl w:val="0"/>
        </w:rPr>
        <w:t xml:space="preserve">Deci, E. L., &amp; Ryan, R. M. (1985). Intrinsic motivation and self-determination in human behavior. Plenum Press.</w:t>
      </w:r>
    </w:p>
    <w:p w:rsidR="00000000" w:rsidDel="00000000" w:rsidP="00000000" w:rsidRDefault="00000000" w:rsidRPr="00000000" w14:paraId="00000197">
      <w:pPr>
        <w:ind w:firstLine="2880"/>
        <w:rPr>
          <w:rFonts w:ascii="Times" w:cs="Times" w:eastAsia="Times" w:hAnsi="Times"/>
        </w:rPr>
      </w:pPr>
      <w:r w:rsidDel="00000000" w:rsidR="00000000" w:rsidRPr="00000000">
        <w:rPr>
          <w:rtl w:val="0"/>
        </w:rPr>
      </w:r>
    </w:p>
    <w:p w:rsidR="00000000" w:rsidDel="00000000" w:rsidP="00000000" w:rsidRDefault="00000000" w:rsidRPr="00000000" w14:paraId="00000198">
      <w:pPr>
        <w:ind w:left="0" w:firstLine="0"/>
        <w:rPr>
          <w:rFonts w:ascii="Times" w:cs="Times" w:eastAsia="Times" w:hAnsi="Times"/>
        </w:rPr>
      </w:pPr>
      <w:r w:rsidDel="00000000" w:rsidR="00000000" w:rsidRPr="00000000">
        <w:rPr>
          <w:rFonts w:ascii="Times" w:cs="Times" w:eastAsia="Times" w:hAnsi="Times"/>
          <w:rtl w:val="0"/>
        </w:rPr>
        <w:t xml:space="preserve">Deterding, S., Dixon, D., Khaled, R., &amp; Nacke, L. (2011). From game design elements to gamefulness: Defining "gamification". Proceedings of the 15th International Academic MindTrek Conference, 9–15.</w:t>
      </w:r>
    </w:p>
    <w:p w:rsidR="00000000" w:rsidDel="00000000" w:rsidP="00000000" w:rsidRDefault="00000000" w:rsidRPr="00000000" w14:paraId="00000199">
      <w:pPr>
        <w:ind w:firstLine="2880"/>
        <w:rPr>
          <w:rFonts w:ascii="Times" w:cs="Times" w:eastAsia="Times" w:hAnsi="Times"/>
        </w:rPr>
      </w:pPr>
      <w:r w:rsidDel="00000000" w:rsidR="00000000" w:rsidRPr="00000000">
        <w:rPr>
          <w:rtl w:val="0"/>
        </w:rPr>
      </w:r>
    </w:p>
    <w:p w:rsidR="00000000" w:rsidDel="00000000" w:rsidP="00000000" w:rsidRDefault="00000000" w:rsidRPr="00000000" w14:paraId="0000019A">
      <w:pPr>
        <w:ind w:left="0" w:firstLine="0"/>
        <w:rPr>
          <w:rFonts w:ascii="Times" w:cs="Times" w:eastAsia="Times" w:hAnsi="Times"/>
        </w:rPr>
      </w:pPr>
      <w:r w:rsidDel="00000000" w:rsidR="00000000" w:rsidRPr="00000000">
        <w:rPr>
          <w:rFonts w:ascii="Times" w:cs="Times" w:eastAsia="Times" w:hAnsi="Times"/>
          <w:rtl w:val="0"/>
        </w:rPr>
        <w:t xml:space="preserve">Gee, J. P. (2003). What video games have to teach us about learning and literacy. Palgrave Macmillan.</w:t>
      </w:r>
    </w:p>
    <w:p w:rsidR="00000000" w:rsidDel="00000000" w:rsidP="00000000" w:rsidRDefault="00000000" w:rsidRPr="00000000" w14:paraId="0000019B">
      <w:pPr>
        <w:ind w:firstLine="2880"/>
        <w:rPr>
          <w:rFonts w:ascii="Times" w:cs="Times" w:eastAsia="Times" w:hAnsi="Times"/>
        </w:rPr>
      </w:pPr>
      <w:r w:rsidDel="00000000" w:rsidR="00000000" w:rsidRPr="00000000">
        <w:rPr>
          <w:rtl w:val="0"/>
        </w:rPr>
      </w:r>
    </w:p>
    <w:p w:rsidR="00000000" w:rsidDel="00000000" w:rsidP="00000000" w:rsidRDefault="00000000" w:rsidRPr="00000000" w14:paraId="0000019C">
      <w:pPr>
        <w:ind w:left="0" w:firstLine="0"/>
        <w:rPr>
          <w:rFonts w:ascii="Times" w:cs="Times" w:eastAsia="Times" w:hAnsi="Times"/>
        </w:rPr>
      </w:pPr>
      <w:r w:rsidDel="00000000" w:rsidR="00000000" w:rsidRPr="00000000">
        <w:rPr>
          <w:rFonts w:ascii="Times" w:cs="Times" w:eastAsia="Times" w:hAnsi="Times"/>
          <w:rtl w:val="0"/>
        </w:rPr>
        <w:t xml:space="preserve">Godot Docs. (2024). Documentation – Godot Engine. https://docs.godotengine.org</w:t>
      </w:r>
    </w:p>
    <w:p w:rsidR="00000000" w:rsidDel="00000000" w:rsidP="00000000" w:rsidRDefault="00000000" w:rsidRPr="00000000" w14:paraId="0000019D">
      <w:pPr>
        <w:ind w:firstLine="2880"/>
        <w:rPr>
          <w:rFonts w:ascii="Times" w:cs="Times" w:eastAsia="Times" w:hAnsi="Times"/>
        </w:rPr>
      </w:pPr>
      <w:r w:rsidDel="00000000" w:rsidR="00000000" w:rsidRPr="00000000">
        <w:rPr>
          <w:rtl w:val="0"/>
        </w:rPr>
      </w:r>
    </w:p>
    <w:p w:rsidR="00000000" w:rsidDel="00000000" w:rsidP="00000000" w:rsidRDefault="00000000" w:rsidRPr="00000000" w14:paraId="0000019E">
      <w:pPr>
        <w:ind w:left="0" w:firstLine="0"/>
        <w:rPr>
          <w:rFonts w:ascii="Times" w:cs="Times" w:eastAsia="Times" w:hAnsi="Times"/>
        </w:rPr>
      </w:pPr>
      <w:r w:rsidDel="00000000" w:rsidR="00000000" w:rsidRPr="00000000">
        <w:rPr>
          <w:rFonts w:ascii="Times" w:cs="Times" w:eastAsia="Times" w:hAnsi="Times"/>
          <w:rtl w:val="0"/>
        </w:rPr>
        <w:t xml:space="preserve">Mimenza, O. C. (2021). Los 15 tipos de investigación y características. Psicología y Mente. https://psicologiaymente.com/miscelanea/tipos-de-investigacion</w:t>
      </w:r>
    </w:p>
    <w:p w:rsidR="00000000" w:rsidDel="00000000" w:rsidP="00000000" w:rsidRDefault="00000000" w:rsidRPr="00000000" w14:paraId="0000019F">
      <w:pPr>
        <w:ind w:firstLine="2880"/>
        <w:rPr>
          <w:rFonts w:ascii="Times" w:cs="Times" w:eastAsia="Times" w:hAnsi="Times"/>
        </w:rPr>
      </w:pPr>
      <w:r w:rsidDel="00000000" w:rsidR="00000000" w:rsidRPr="00000000">
        <w:rPr>
          <w:rtl w:val="0"/>
        </w:rPr>
      </w:r>
    </w:p>
    <w:p w:rsidR="00000000" w:rsidDel="00000000" w:rsidP="00000000" w:rsidRDefault="00000000" w:rsidRPr="00000000" w14:paraId="000001A0">
      <w:pPr>
        <w:ind w:left="0" w:firstLine="0"/>
        <w:rPr>
          <w:rFonts w:ascii="Times" w:cs="Times" w:eastAsia="Times" w:hAnsi="Times"/>
        </w:rPr>
      </w:pPr>
      <w:r w:rsidDel="00000000" w:rsidR="00000000" w:rsidRPr="00000000">
        <w:rPr>
          <w:rFonts w:ascii="Times" w:cs="Times" w:eastAsia="Times" w:hAnsi="Times"/>
          <w:rtl w:val="0"/>
        </w:rPr>
        <w:t xml:space="preserve">Newzoo. (2025). Global Games Market Report 2025. https://newzoo.com/reports/global-games-market-report</w:t>
      </w:r>
    </w:p>
    <w:p w:rsidR="00000000" w:rsidDel="00000000" w:rsidP="00000000" w:rsidRDefault="00000000" w:rsidRPr="00000000" w14:paraId="000001A1">
      <w:pPr>
        <w:ind w:firstLine="2880"/>
        <w:rPr>
          <w:rFonts w:ascii="Times" w:cs="Times" w:eastAsia="Times" w:hAnsi="Times"/>
        </w:rPr>
      </w:pPr>
      <w:r w:rsidDel="00000000" w:rsidR="00000000" w:rsidRPr="00000000">
        <w:rPr>
          <w:rtl w:val="0"/>
        </w:rPr>
      </w:r>
    </w:p>
    <w:p w:rsidR="00000000" w:rsidDel="00000000" w:rsidP="00000000" w:rsidRDefault="00000000" w:rsidRPr="00000000" w14:paraId="000001A2">
      <w:pPr>
        <w:ind w:left="0" w:firstLine="0"/>
        <w:rPr>
          <w:rFonts w:ascii="Times" w:cs="Times" w:eastAsia="Times" w:hAnsi="Times"/>
        </w:rPr>
      </w:pPr>
      <w:r w:rsidDel="00000000" w:rsidR="00000000" w:rsidRPr="00000000">
        <w:rPr>
          <w:rFonts w:ascii="Times" w:cs="Times" w:eastAsia="Times" w:hAnsi="Times"/>
          <w:rtl w:val="0"/>
        </w:rPr>
        <w:t xml:space="preserve">Prensky, M. (2001). Digital game-based learning. McGraw-Hill.</w:t>
      </w:r>
    </w:p>
    <w:p w:rsidR="00000000" w:rsidDel="00000000" w:rsidP="00000000" w:rsidRDefault="00000000" w:rsidRPr="00000000" w14:paraId="000001A3">
      <w:pPr>
        <w:ind w:firstLine="2880"/>
        <w:rPr>
          <w:rFonts w:ascii="Times" w:cs="Times" w:eastAsia="Times" w:hAnsi="Times"/>
        </w:rPr>
      </w:pPr>
      <w:r w:rsidDel="00000000" w:rsidR="00000000" w:rsidRPr="00000000">
        <w:rPr>
          <w:rtl w:val="0"/>
        </w:rPr>
      </w:r>
    </w:p>
    <w:p w:rsidR="00000000" w:rsidDel="00000000" w:rsidP="00000000" w:rsidRDefault="00000000" w:rsidRPr="00000000" w14:paraId="000001A4">
      <w:pPr>
        <w:ind w:left="0" w:firstLine="0"/>
        <w:rPr>
          <w:rFonts w:ascii="Times" w:cs="Times" w:eastAsia="Times" w:hAnsi="Times"/>
        </w:rPr>
      </w:pPr>
      <w:r w:rsidDel="00000000" w:rsidR="00000000" w:rsidRPr="00000000">
        <w:rPr>
          <w:rFonts w:ascii="Times" w:cs="Times" w:eastAsia="Times" w:hAnsi="Times"/>
          <w:rtl w:val="0"/>
        </w:rPr>
        <w:t xml:space="preserve">Sauvé, L. (2005). Currents in environmental education: Mapping a complex and evolving pedagogical field. Canadian Journal of Environmental Education, 10(1), 11–37.</w:t>
      </w:r>
    </w:p>
    <w:p w:rsidR="00000000" w:rsidDel="00000000" w:rsidP="00000000" w:rsidRDefault="00000000" w:rsidRPr="00000000" w14:paraId="000001A5">
      <w:pPr>
        <w:ind w:firstLine="2880"/>
        <w:rPr>
          <w:rFonts w:ascii="Times" w:cs="Times" w:eastAsia="Times" w:hAnsi="Times"/>
        </w:rPr>
      </w:pPr>
      <w:r w:rsidDel="00000000" w:rsidR="00000000" w:rsidRPr="00000000">
        <w:rPr>
          <w:rtl w:val="0"/>
        </w:rPr>
      </w:r>
    </w:p>
    <w:p w:rsidR="00000000" w:rsidDel="00000000" w:rsidP="00000000" w:rsidRDefault="00000000" w:rsidRPr="00000000" w14:paraId="000001A6">
      <w:pPr>
        <w:ind w:left="0" w:firstLine="0"/>
        <w:rPr>
          <w:rFonts w:ascii="Times" w:cs="Times" w:eastAsia="Times" w:hAnsi="Times"/>
        </w:rPr>
      </w:pPr>
      <w:r w:rsidDel="00000000" w:rsidR="00000000" w:rsidRPr="00000000">
        <w:rPr>
          <w:rFonts w:ascii="Times" w:cs="Times" w:eastAsia="Times" w:hAnsi="Times"/>
          <w:rtl w:val="0"/>
        </w:rPr>
        <w:t xml:space="preserve">Universidad Distrital Francisco José de Caldas. (2018). Cómo hacer objetivos generales y específicos. </w:t>
      </w:r>
    </w:p>
    <w:p w:rsidR="00000000" w:rsidDel="00000000" w:rsidP="00000000" w:rsidRDefault="00000000" w:rsidRPr="00000000" w14:paraId="000001A7">
      <w:pPr>
        <w:ind w:firstLine="2880"/>
        <w:rPr>
          <w:rFonts w:ascii="Times" w:cs="Times" w:eastAsia="Times" w:hAnsi="Times"/>
        </w:rPr>
      </w:pPr>
      <w:r w:rsidDel="00000000" w:rsidR="00000000" w:rsidRPr="00000000">
        <w:rPr>
          <w:rtl w:val="0"/>
        </w:rPr>
      </w:r>
    </w:p>
    <w:p w:rsidR="00000000" w:rsidDel="00000000" w:rsidP="00000000" w:rsidRDefault="00000000" w:rsidRPr="00000000" w14:paraId="000001A8">
      <w:pPr>
        <w:ind w:left="0" w:firstLine="0"/>
        <w:rPr>
          <w:rFonts w:ascii="Times" w:cs="Times" w:eastAsia="Times" w:hAnsi="Times"/>
        </w:rPr>
      </w:pPr>
      <w:r w:rsidDel="00000000" w:rsidR="00000000" w:rsidRPr="00000000">
        <w:rPr>
          <w:rFonts w:ascii="Times" w:cs="Times" w:eastAsia="Times" w:hAnsi="Times"/>
          <w:rtl w:val="0"/>
        </w:rPr>
        <w:t xml:space="preserve">Video Game Insights. (2024). Global Indie Games Market Report 2024. https://vginsights.com</w:t>
      </w:r>
    </w:p>
    <w:p w:rsidR="00000000" w:rsidDel="00000000" w:rsidP="00000000" w:rsidRDefault="00000000" w:rsidRPr="00000000" w14:paraId="000001A9">
      <w:pPr>
        <w:ind w:firstLine="2880"/>
        <w:rPr>
          <w:rFonts w:ascii="Times" w:cs="Times" w:eastAsia="Times" w:hAnsi="Times"/>
        </w:rPr>
      </w:pPr>
      <w:r w:rsidDel="00000000" w:rsidR="00000000" w:rsidRPr="00000000">
        <w:rPr>
          <w:rtl w:val="0"/>
        </w:rPr>
      </w:r>
    </w:p>
    <w:p w:rsidR="00000000" w:rsidDel="00000000" w:rsidP="00000000" w:rsidRDefault="00000000" w:rsidRPr="00000000" w14:paraId="000001AA">
      <w:pPr>
        <w:ind w:left="0" w:firstLine="0"/>
        <w:rPr>
          <w:rFonts w:ascii="Times" w:cs="Times" w:eastAsia="Times" w:hAnsi="Times"/>
        </w:rPr>
      </w:pPr>
      <w:r w:rsidDel="00000000" w:rsidR="00000000" w:rsidRPr="00000000">
        <w:rPr>
          <w:rFonts w:ascii="Times" w:cs="Times" w:eastAsia="Times" w:hAnsi="Times"/>
          <w:rtl w:val="0"/>
        </w:rPr>
        <w:t xml:space="preserve">Werbach, K., &amp; Hunter, D. (2012). For the win: How game thinking can revolutionize your business. Wharton Digital Press.</w:t>
      </w:r>
    </w:p>
    <w:p w:rsidR="00000000" w:rsidDel="00000000" w:rsidP="00000000" w:rsidRDefault="00000000" w:rsidRPr="00000000" w14:paraId="000001AB">
      <w:pPr>
        <w:ind w:firstLine="2880"/>
        <w:rPr>
          <w:rFonts w:ascii="Times" w:cs="Times" w:eastAsia="Times" w:hAnsi="Times"/>
        </w:rPr>
      </w:pPr>
      <w:r w:rsidDel="00000000" w:rsidR="00000000" w:rsidRPr="00000000">
        <w:rPr>
          <w:rtl w:val="0"/>
        </w:rPr>
      </w:r>
    </w:p>
    <w:p w:rsidR="00000000" w:rsidDel="00000000" w:rsidP="00000000" w:rsidRDefault="00000000" w:rsidRPr="00000000" w14:paraId="000001AC">
      <w:pPr>
        <w:ind w:firstLine="2880"/>
        <w:rPr>
          <w:rFonts w:ascii="Times" w:cs="Times" w:eastAsia="Times" w:hAnsi="Times"/>
        </w:rPr>
      </w:pPr>
      <w:r w:rsidDel="00000000" w:rsidR="00000000" w:rsidRPr="00000000">
        <w:rPr>
          <w:rtl w:val="0"/>
        </w:rPr>
      </w:r>
    </w:p>
    <w:p w:rsidR="00000000" w:rsidDel="00000000" w:rsidP="00000000" w:rsidRDefault="00000000" w:rsidRPr="00000000" w14:paraId="000001AD">
      <w:pPr>
        <w:ind w:left="709" w:hanging="709"/>
        <w:rPr>
          <w:rFonts w:ascii="Times" w:cs="Times" w:eastAsia="Times" w:hAnsi="Times"/>
          <w:color w:val="000000"/>
        </w:rPr>
      </w:pPr>
      <w:r w:rsidDel="00000000" w:rsidR="00000000" w:rsidRPr="00000000">
        <w:rPr>
          <w:rtl w:val="0"/>
        </w:rPr>
      </w:r>
    </w:p>
    <w:p w:rsidR="00000000" w:rsidDel="00000000" w:rsidP="00000000" w:rsidRDefault="00000000" w:rsidRPr="00000000" w14:paraId="000001AE">
      <w:pPr>
        <w:ind w:left="709" w:hanging="709"/>
        <w:rPr>
          <w:rFonts w:ascii="Times" w:cs="Times" w:eastAsia="Times" w:hAnsi="Times"/>
          <w:color w:val="000000"/>
        </w:rPr>
      </w:pPr>
      <w:r w:rsidDel="00000000" w:rsidR="00000000" w:rsidRPr="00000000">
        <w:rPr>
          <w:rtl w:val="0"/>
        </w:rPr>
      </w:r>
    </w:p>
    <w:p w:rsidR="00000000" w:rsidDel="00000000" w:rsidP="00000000" w:rsidRDefault="00000000" w:rsidRPr="00000000" w14:paraId="000001AF">
      <w:pPr>
        <w:ind w:left="709" w:hanging="709"/>
        <w:rPr>
          <w:rFonts w:ascii="Times" w:cs="Times" w:eastAsia="Times" w:hAnsi="Times"/>
          <w:color w:val="000000"/>
        </w:rPr>
      </w:pPr>
      <w:r w:rsidDel="00000000" w:rsidR="00000000" w:rsidRPr="00000000">
        <w:rPr>
          <w:rtl w:val="0"/>
        </w:rPr>
      </w:r>
    </w:p>
    <w:p w:rsidR="00000000" w:rsidDel="00000000" w:rsidP="00000000" w:rsidRDefault="00000000" w:rsidRPr="00000000" w14:paraId="000001B0">
      <w:pPr>
        <w:ind w:left="709" w:hanging="709"/>
        <w:rPr>
          <w:rFonts w:ascii="Times" w:cs="Times" w:eastAsia="Times" w:hAnsi="Times"/>
          <w:color w:val="000000"/>
        </w:rPr>
      </w:pPr>
      <w:r w:rsidDel="00000000" w:rsidR="00000000" w:rsidRPr="00000000">
        <w:rPr>
          <w:rtl w:val="0"/>
        </w:rPr>
      </w:r>
    </w:p>
    <w:p w:rsidR="00000000" w:rsidDel="00000000" w:rsidP="00000000" w:rsidRDefault="00000000" w:rsidRPr="00000000" w14:paraId="000001B1">
      <w:pPr>
        <w:ind w:left="709" w:hanging="709"/>
        <w:rPr>
          <w:rFonts w:ascii="Times" w:cs="Times" w:eastAsia="Times" w:hAnsi="Times"/>
          <w:color w:val="000000"/>
        </w:rPr>
      </w:pPr>
      <w:r w:rsidDel="00000000" w:rsidR="00000000" w:rsidRPr="00000000">
        <w:rPr>
          <w:rtl w:val="0"/>
        </w:rPr>
      </w:r>
    </w:p>
    <w:p w:rsidR="00000000" w:rsidDel="00000000" w:rsidP="00000000" w:rsidRDefault="00000000" w:rsidRPr="00000000" w14:paraId="000001B2">
      <w:pPr>
        <w:pStyle w:val="Heading1"/>
        <w:ind w:firstLine="2880"/>
        <w:rPr>
          <w:rFonts w:ascii="Times" w:cs="Times" w:eastAsia="Times" w:hAnsi="Times"/>
        </w:rPr>
      </w:pPr>
      <w:bookmarkStart w:colFirst="0" w:colLast="0" w:name="_heading=h.d506k77konzt" w:id="25"/>
      <w:bookmarkEnd w:id="25"/>
      <w:r w:rsidDel="00000000" w:rsidR="00000000" w:rsidRPr="00000000">
        <w:rPr>
          <w:rtl w:val="0"/>
        </w:rPr>
      </w:r>
    </w:p>
    <w:p w:rsidR="00000000" w:rsidDel="00000000" w:rsidP="00000000" w:rsidRDefault="00000000" w:rsidRPr="00000000" w14:paraId="000001B3">
      <w:pPr>
        <w:ind w:firstLine="2880"/>
        <w:rPr>
          <w:rFonts w:ascii="Times" w:cs="Times" w:eastAsia="Times" w:hAnsi="Times"/>
        </w:rPr>
      </w:pPr>
      <w:r w:rsidDel="00000000" w:rsidR="00000000" w:rsidRPr="00000000">
        <w:rPr>
          <w:rtl w:val="0"/>
        </w:rPr>
      </w:r>
    </w:p>
    <w:p w:rsidR="00000000" w:rsidDel="00000000" w:rsidP="00000000" w:rsidRDefault="00000000" w:rsidRPr="00000000" w14:paraId="000001B4">
      <w:pPr>
        <w:ind w:firstLine="2880"/>
        <w:rPr>
          <w:rFonts w:ascii="Times" w:cs="Times" w:eastAsia="Times" w:hAnsi="Times"/>
        </w:rPr>
      </w:pPr>
      <w:r w:rsidDel="00000000" w:rsidR="00000000" w:rsidRPr="00000000">
        <w:rPr>
          <w:rtl w:val="0"/>
        </w:rPr>
      </w:r>
    </w:p>
    <w:p w:rsidR="00000000" w:rsidDel="00000000" w:rsidP="00000000" w:rsidRDefault="00000000" w:rsidRPr="00000000" w14:paraId="000001B5">
      <w:pPr>
        <w:ind w:firstLine="2880"/>
        <w:rPr>
          <w:rFonts w:ascii="Times" w:cs="Times" w:eastAsia="Times" w:hAnsi="Times"/>
        </w:rPr>
      </w:pPr>
      <w:r w:rsidDel="00000000" w:rsidR="00000000" w:rsidRPr="00000000">
        <w:rPr>
          <w:rtl w:val="0"/>
        </w:rPr>
      </w:r>
    </w:p>
    <w:p w:rsidR="00000000" w:rsidDel="00000000" w:rsidP="00000000" w:rsidRDefault="00000000" w:rsidRPr="00000000" w14:paraId="000001B6">
      <w:pPr>
        <w:ind w:firstLine="2880"/>
        <w:rPr>
          <w:rFonts w:ascii="Times" w:cs="Times" w:eastAsia="Times" w:hAnsi="Times"/>
        </w:rPr>
      </w:pPr>
      <w:r w:rsidDel="00000000" w:rsidR="00000000" w:rsidRPr="00000000">
        <w:rPr>
          <w:rtl w:val="0"/>
        </w:rPr>
      </w:r>
    </w:p>
    <w:p w:rsidR="00000000" w:rsidDel="00000000" w:rsidP="00000000" w:rsidRDefault="00000000" w:rsidRPr="00000000" w14:paraId="000001B7">
      <w:pPr>
        <w:ind w:firstLine="2880"/>
        <w:rPr>
          <w:rFonts w:ascii="Times" w:cs="Times" w:eastAsia="Times" w:hAnsi="Times"/>
        </w:rPr>
      </w:pPr>
      <w:r w:rsidDel="00000000" w:rsidR="00000000" w:rsidRPr="00000000">
        <w:rPr>
          <w:rtl w:val="0"/>
        </w:rPr>
      </w:r>
    </w:p>
    <w:p w:rsidR="00000000" w:rsidDel="00000000" w:rsidP="00000000" w:rsidRDefault="00000000" w:rsidRPr="00000000" w14:paraId="000001B8">
      <w:pPr>
        <w:pStyle w:val="Heading1"/>
        <w:ind w:firstLine="2880"/>
        <w:rPr>
          <w:rFonts w:ascii="Times" w:cs="Times" w:eastAsia="Times" w:hAnsi="Times"/>
        </w:rPr>
      </w:pPr>
      <w:r w:rsidDel="00000000" w:rsidR="00000000" w:rsidRPr="00000000">
        <w:rPr>
          <w:rtl w:val="0"/>
        </w:rPr>
      </w:r>
    </w:p>
    <w:p w:rsidR="00000000" w:rsidDel="00000000" w:rsidP="00000000" w:rsidRDefault="00000000" w:rsidRPr="00000000" w14:paraId="000001B9">
      <w:pPr>
        <w:pStyle w:val="Heading1"/>
        <w:ind w:firstLine="2880"/>
        <w:rPr>
          <w:rFonts w:ascii="Times" w:cs="Times" w:eastAsia="Times" w:hAnsi="Times"/>
        </w:rPr>
      </w:pPr>
      <w:r w:rsidDel="00000000" w:rsidR="00000000" w:rsidRPr="00000000">
        <w:rPr>
          <w:rtl w:val="0"/>
        </w:rPr>
      </w:r>
    </w:p>
    <w:p w:rsidR="00000000" w:rsidDel="00000000" w:rsidP="00000000" w:rsidRDefault="00000000" w:rsidRPr="00000000" w14:paraId="000001BA">
      <w:pPr>
        <w:ind w:firstLine="720"/>
        <w:rPr>
          <w:rFonts w:ascii="Times" w:cs="Times" w:eastAsia="Times" w:hAnsi="Times"/>
        </w:rPr>
      </w:pPr>
      <w:r w:rsidDel="00000000" w:rsidR="00000000" w:rsidRPr="00000000">
        <w:rPr>
          <w:rtl w:val="0"/>
        </w:rPr>
      </w:r>
    </w:p>
    <w:p w:rsidR="00000000" w:rsidDel="00000000" w:rsidP="00000000" w:rsidRDefault="00000000" w:rsidRPr="00000000" w14:paraId="000001BB">
      <w:pPr>
        <w:ind w:firstLine="720"/>
        <w:rPr>
          <w:rFonts w:ascii="Times" w:cs="Times" w:eastAsia="Times" w:hAnsi="Times"/>
        </w:rPr>
      </w:pPr>
      <w:r w:rsidDel="00000000" w:rsidR="00000000" w:rsidRPr="00000000">
        <w:rPr>
          <w:rtl w:val="0"/>
        </w:rPr>
      </w:r>
    </w:p>
    <w:p w:rsidR="00000000" w:rsidDel="00000000" w:rsidP="00000000" w:rsidRDefault="00000000" w:rsidRPr="00000000" w14:paraId="000001BC">
      <w:pPr>
        <w:pStyle w:val="Heading1"/>
        <w:ind w:left="720" w:firstLine="0"/>
        <w:rPr>
          <w:rFonts w:ascii="Times" w:cs="Times" w:eastAsia="Times" w:hAnsi="Times"/>
        </w:rPr>
      </w:pPr>
      <w:r w:rsidDel="00000000" w:rsidR="00000000" w:rsidRPr="00000000">
        <w:rPr>
          <w:rFonts w:ascii="Times" w:cs="Times" w:eastAsia="Times" w:hAnsi="Times"/>
          <w:rtl w:val="0"/>
        </w:rPr>
        <w:t xml:space="preserve">Apéndice</w:t>
      </w:r>
    </w:p>
    <w:p w:rsidR="00000000" w:rsidDel="00000000" w:rsidP="00000000" w:rsidRDefault="00000000" w:rsidRPr="00000000" w14:paraId="000001BD">
      <w:pPr>
        <w:ind w:firstLine="2880"/>
        <w:rPr>
          <w:rFonts w:ascii="Times" w:cs="Times" w:eastAsia="Times" w:hAnsi="Times"/>
        </w:rPr>
      </w:pPr>
      <w:r w:rsidDel="00000000" w:rsidR="00000000" w:rsidRPr="00000000">
        <w:rPr>
          <w:rtl w:val="0"/>
        </w:rPr>
      </w:r>
    </w:p>
    <w:p w:rsidR="00000000" w:rsidDel="00000000" w:rsidP="00000000" w:rsidRDefault="00000000" w:rsidRPr="00000000" w14:paraId="000001BE">
      <w:pPr>
        <w:ind w:left="720" w:firstLine="0"/>
        <w:rPr>
          <w:rFonts w:ascii="Times" w:cs="Times" w:eastAsia="Times" w:hAnsi="Times"/>
        </w:rPr>
      </w:pPr>
      <w:r w:rsidDel="00000000" w:rsidR="00000000" w:rsidRPr="00000000">
        <w:rPr>
          <w:rFonts w:ascii="Times" w:cs="Times" w:eastAsia="Times" w:hAnsi="Times"/>
          <w:rtl w:val="0"/>
        </w:rPr>
        <w:t xml:space="preserve">Este apartado reúne la ficha técnica del juego, algunos datos de los videojuegos con su fuente y las tablas que resumen el contenido y las etapas de Dirty Road.</w:t>
      </w:r>
    </w:p>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0">
      <w:pPr>
        <w:tabs>
          <w:tab w:val="left" w:leader="none" w:pos="1624"/>
        </w:tabs>
        <w:ind w:left="0" w:firstLine="0"/>
        <w:rPr>
          <w:rFonts w:ascii="Times" w:cs="Times" w:eastAsia="Times" w:hAnsi="Times"/>
        </w:rPr>
      </w:pPr>
      <w:r w:rsidDel="00000000" w:rsidR="00000000" w:rsidRPr="00000000">
        <w:rPr>
          <w:rtl w:val="0"/>
        </w:rPr>
      </w:r>
    </w:p>
    <w:p w:rsidR="00000000" w:rsidDel="00000000" w:rsidP="00000000" w:rsidRDefault="00000000" w:rsidRPr="00000000" w14:paraId="000001C1">
      <w:pPr>
        <w:tabs>
          <w:tab w:val="left" w:leader="none" w:pos="1624"/>
        </w:tabs>
        <w:ind w:left="0" w:firstLine="0"/>
        <w:rPr>
          <w:rFonts w:ascii="Times" w:cs="Times" w:eastAsia="Times" w:hAnsi="Times"/>
        </w:rPr>
      </w:pPr>
      <w:r w:rsidDel="00000000" w:rsidR="00000000" w:rsidRPr="00000000">
        <w:rPr>
          <w:rtl w:val="0"/>
        </w:rPr>
      </w:r>
    </w:p>
    <w:p w:rsidR="00000000" w:rsidDel="00000000" w:rsidP="00000000" w:rsidRDefault="00000000" w:rsidRPr="00000000" w14:paraId="000001C2">
      <w:pPr>
        <w:tabs>
          <w:tab w:val="left" w:leader="none" w:pos="1624"/>
        </w:tabs>
        <w:ind w:left="0" w:firstLine="0"/>
        <w:rPr>
          <w:rFonts w:ascii="Times" w:cs="Times" w:eastAsia="Times" w:hAnsi="Times"/>
        </w:rPr>
      </w:pPr>
      <w:r w:rsidDel="00000000" w:rsidR="00000000" w:rsidRPr="00000000">
        <w:rPr>
          <w:rtl w:val="0"/>
        </w:rPr>
      </w:r>
    </w:p>
    <w:p w:rsidR="00000000" w:rsidDel="00000000" w:rsidP="00000000" w:rsidRDefault="00000000" w:rsidRPr="00000000" w14:paraId="000001C3">
      <w:pPr>
        <w:tabs>
          <w:tab w:val="left" w:leader="none" w:pos="1624"/>
        </w:tabs>
        <w:ind w:left="0" w:firstLine="0"/>
        <w:rPr>
          <w:rFonts w:ascii="Times" w:cs="Times" w:eastAsia="Times" w:hAnsi="Times"/>
        </w:rPr>
      </w:pPr>
      <w:r w:rsidDel="00000000" w:rsidR="00000000" w:rsidRPr="00000000">
        <w:rPr>
          <w:rtl w:val="0"/>
        </w:rPr>
      </w:r>
    </w:p>
    <w:p w:rsidR="00000000" w:rsidDel="00000000" w:rsidP="00000000" w:rsidRDefault="00000000" w:rsidRPr="00000000" w14:paraId="000001C4">
      <w:pPr>
        <w:tabs>
          <w:tab w:val="left" w:leader="none" w:pos="1624"/>
        </w:tabs>
        <w:ind w:left="0" w:firstLine="0"/>
        <w:rPr>
          <w:rFonts w:ascii="Times" w:cs="Times" w:eastAsia="Times" w:hAnsi="Times"/>
        </w:rPr>
      </w:pPr>
      <w:r w:rsidDel="00000000" w:rsidR="00000000" w:rsidRPr="00000000">
        <w:rPr>
          <w:rtl w:val="0"/>
        </w:rPr>
      </w:r>
    </w:p>
    <w:p w:rsidR="00000000" w:rsidDel="00000000" w:rsidP="00000000" w:rsidRDefault="00000000" w:rsidRPr="00000000" w14:paraId="000001C5">
      <w:pPr>
        <w:tabs>
          <w:tab w:val="left" w:leader="none" w:pos="1624"/>
        </w:tabs>
        <w:ind w:left="0" w:firstLine="0"/>
        <w:rPr>
          <w:rFonts w:ascii="Times" w:cs="Times" w:eastAsia="Times" w:hAnsi="Times"/>
        </w:rPr>
      </w:pPr>
      <w:r w:rsidDel="00000000" w:rsidR="00000000" w:rsidRPr="00000000">
        <w:rPr>
          <w:rtl w:val="0"/>
        </w:rPr>
      </w:r>
    </w:p>
    <w:p w:rsidR="00000000" w:rsidDel="00000000" w:rsidP="00000000" w:rsidRDefault="00000000" w:rsidRPr="00000000" w14:paraId="000001C6">
      <w:pPr>
        <w:tabs>
          <w:tab w:val="left" w:leader="none" w:pos="1624"/>
        </w:tabs>
        <w:ind w:left="0" w:firstLine="0"/>
        <w:rPr>
          <w:rFonts w:ascii="Times" w:cs="Times" w:eastAsia="Times" w:hAnsi="Times"/>
        </w:rPr>
      </w:pPr>
      <w:r w:rsidDel="00000000" w:rsidR="00000000" w:rsidRPr="00000000">
        <w:rPr>
          <w:rtl w:val="0"/>
        </w:rPr>
      </w:r>
    </w:p>
    <w:p w:rsidR="00000000" w:rsidDel="00000000" w:rsidP="00000000" w:rsidRDefault="00000000" w:rsidRPr="00000000" w14:paraId="000001C7">
      <w:pPr>
        <w:tabs>
          <w:tab w:val="left" w:leader="none" w:pos="1624"/>
        </w:tabs>
        <w:ind w:left="0" w:firstLine="0"/>
        <w:rPr>
          <w:rFonts w:ascii="Times" w:cs="Times" w:eastAsia="Times" w:hAnsi="Times"/>
        </w:rPr>
      </w:pPr>
      <w:r w:rsidDel="00000000" w:rsidR="00000000" w:rsidRPr="00000000">
        <w:rPr>
          <w:rtl w:val="0"/>
        </w:rPr>
      </w:r>
    </w:p>
    <w:p w:rsidR="00000000" w:rsidDel="00000000" w:rsidP="00000000" w:rsidRDefault="00000000" w:rsidRPr="00000000" w14:paraId="000001C8">
      <w:pPr>
        <w:tabs>
          <w:tab w:val="left" w:leader="none" w:pos="1624"/>
        </w:tabs>
        <w:ind w:left="0" w:firstLine="0"/>
        <w:rPr>
          <w:rFonts w:ascii="Times" w:cs="Times" w:eastAsia="Times" w:hAnsi="Times"/>
        </w:rPr>
      </w:pPr>
      <w:r w:rsidDel="00000000" w:rsidR="00000000" w:rsidRPr="00000000">
        <w:rPr>
          <w:rtl w:val="0"/>
        </w:rPr>
      </w:r>
    </w:p>
    <w:p w:rsidR="00000000" w:rsidDel="00000000" w:rsidP="00000000" w:rsidRDefault="00000000" w:rsidRPr="00000000" w14:paraId="000001C9">
      <w:pPr>
        <w:tabs>
          <w:tab w:val="left" w:leader="none" w:pos="1624"/>
        </w:tabs>
        <w:ind w:left="0" w:firstLine="0"/>
        <w:rPr>
          <w:rFonts w:ascii="Times" w:cs="Times" w:eastAsia="Times" w:hAnsi="Times"/>
        </w:rPr>
      </w:pPr>
      <w:r w:rsidDel="00000000" w:rsidR="00000000" w:rsidRPr="00000000">
        <w:rPr>
          <w:rtl w:val="0"/>
        </w:rPr>
      </w:r>
    </w:p>
    <w:p w:rsidR="00000000" w:rsidDel="00000000" w:rsidP="00000000" w:rsidRDefault="00000000" w:rsidRPr="00000000" w14:paraId="000001CA">
      <w:pPr>
        <w:tabs>
          <w:tab w:val="left" w:leader="none" w:pos="1624"/>
        </w:tabs>
        <w:ind w:left="0" w:firstLine="0"/>
        <w:rPr>
          <w:rFonts w:ascii="Times" w:cs="Times" w:eastAsia="Times" w:hAnsi="Times"/>
        </w:rPr>
      </w:pPr>
      <w:r w:rsidDel="00000000" w:rsidR="00000000" w:rsidRPr="00000000">
        <w:rPr>
          <w:rtl w:val="0"/>
        </w:rPr>
      </w:r>
    </w:p>
    <w:p w:rsidR="00000000" w:rsidDel="00000000" w:rsidP="00000000" w:rsidRDefault="00000000" w:rsidRPr="00000000" w14:paraId="000001CB">
      <w:pPr>
        <w:tabs>
          <w:tab w:val="left" w:leader="none" w:pos="1624"/>
        </w:tabs>
        <w:ind w:left="0" w:firstLine="0"/>
        <w:rPr>
          <w:rFonts w:ascii="Times" w:cs="Times" w:eastAsia="Times" w:hAnsi="Times"/>
        </w:rPr>
      </w:pPr>
      <w:r w:rsidDel="00000000" w:rsidR="00000000" w:rsidRPr="00000000">
        <w:rPr>
          <w:rtl w:val="0"/>
        </w:rPr>
      </w:r>
    </w:p>
    <w:p w:rsidR="00000000" w:rsidDel="00000000" w:rsidP="00000000" w:rsidRDefault="00000000" w:rsidRPr="00000000" w14:paraId="000001CC">
      <w:pPr>
        <w:tabs>
          <w:tab w:val="left" w:leader="none" w:pos="1624"/>
        </w:tabs>
        <w:ind w:left="0" w:firstLine="0"/>
        <w:rPr>
          <w:rFonts w:ascii="Times" w:cs="Times" w:eastAsia="Times" w:hAnsi="Times"/>
        </w:rPr>
      </w:pPr>
      <w:r w:rsidDel="00000000" w:rsidR="00000000" w:rsidRPr="00000000">
        <w:rPr>
          <w:rtl w:val="0"/>
        </w:rPr>
      </w:r>
    </w:p>
    <w:p w:rsidR="00000000" w:rsidDel="00000000" w:rsidP="00000000" w:rsidRDefault="00000000" w:rsidRPr="00000000" w14:paraId="000001CD">
      <w:pPr>
        <w:tabs>
          <w:tab w:val="left" w:leader="none" w:pos="1624"/>
        </w:tabs>
        <w:ind w:left="0" w:firstLine="0"/>
        <w:rPr>
          <w:rFonts w:ascii="Times" w:cs="Times" w:eastAsia="Times" w:hAnsi="Times"/>
        </w:rPr>
      </w:pPr>
      <w:r w:rsidDel="00000000" w:rsidR="00000000" w:rsidRPr="00000000">
        <w:rPr>
          <w:rtl w:val="0"/>
        </w:rPr>
      </w:r>
    </w:p>
    <w:p w:rsidR="00000000" w:rsidDel="00000000" w:rsidP="00000000" w:rsidRDefault="00000000" w:rsidRPr="00000000" w14:paraId="000001CE">
      <w:pPr>
        <w:tabs>
          <w:tab w:val="left" w:leader="none" w:pos="1624"/>
        </w:tabs>
        <w:ind w:left="0" w:firstLine="0"/>
        <w:rPr>
          <w:rFonts w:ascii="Times" w:cs="Times" w:eastAsia="Times" w:hAnsi="Times"/>
        </w:rPr>
      </w:pPr>
      <w:r w:rsidDel="00000000" w:rsidR="00000000" w:rsidRPr="00000000">
        <w:rPr>
          <w:rtl w:val="0"/>
        </w:rPr>
      </w:r>
    </w:p>
    <w:p w:rsidR="00000000" w:rsidDel="00000000" w:rsidP="00000000" w:rsidRDefault="00000000" w:rsidRPr="00000000" w14:paraId="000001CF">
      <w:pPr>
        <w:tabs>
          <w:tab w:val="left" w:leader="none" w:pos="1624"/>
        </w:tabs>
        <w:ind w:left="0" w:firstLine="0"/>
        <w:rPr>
          <w:rFonts w:ascii="Times" w:cs="Times" w:eastAsia="Times" w:hAnsi="Times"/>
        </w:rPr>
      </w:pPr>
      <w:r w:rsidDel="00000000" w:rsidR="00000000" w:rsidRPr="00000000">
        <w:rPr>
          <w:rtl w:val="0"/>
        </w:rPr>
      </w:r>
    </w:p>
    <w:p w:rsidR="00000000" w:rsidDel="00000000" w:rsidP="00000000" w:rsidRDefault="00000000" w:rsidRPr="00000000" w14:paraId="000001D0">
      <w:pPr>
        <w:tabs>
          <w:tab w:val="left" w:leader="none" w:pos="1624"/>
        </w:tabs>
        <w:ind w:left="0" w:firstLine="0"/>
        <w:rPr>
          <w:rFonts w:ascii="Times" w:cs="Times" w:eastAsia="Times" w:hAnsi="Times"/>
        </w:rPr>
      </w:pPr>
      <w:r w:rsidDel="00000000" w:rsidR="00000000" w:rsidRPr="00000000">
        <w:rPr>
          <w:rtl w:val="0"/>
        </w:rPr>
      </w:r>
    </w:p>
    <w:p w:rsidR="00000000" w:rsidDel="00000000" w:rsidP="00000000" w:rsidRDefault="00000000" w:rsidRPr="00000000" w14:paraId="000001D1">
      <w:pPr>
        <w:pageBreakBefore w:val="1"/>
        <w:ind w:firstLine="1440"/>
        <w:rPr>
          <w:rFonts w:ascii="Times" w:cs="Times" w:eastAsia="Times" w:hAnsi="Times"/>
        </w:rPr>
      </w:pPr>
      <w:r w:rsidDel="00000000" w:rsidR="00000000" w:rsidRPr="00000000">
        <w:rPr>
          <w:rFonts w:ascii="Times" w:cs="Times" w:eastAsia="Times" w:hAnsi="Times"/>
          <w:b w:val="1"/>
          <w:bCs w:val="1"/>
          <w:rtl w:val="0"/>
        </w:rPr>
        <w:t xml:space="preserve">Tabla 1. Ficha técnica del juego</w:t>
      </w:r>
      <w:r w:rsidDel="00000000" w:rsidR="00000000" w:rsidRPr="00000000">
        <w:rPr>
          <w:rtl w:val="0"/>
        </w:rPr>
      </w:r>
    </w:p>
    <w:tbl>
      <w:tblPr>
        <w:tblStyle w:val="Table4"/>
        <w:tblW w:w="7750.0" w:type="dxa"/>
        <w:jc w:val="left"/>
        <w:tblLayout w:type="fixed"/>
        <w:tblLook w:val="0600"/>
      </w:tblPr>
      <w:tblGrid>
        <w:gridCol w:w="2705"/>
        <w:gridCol w:w="5045"/>
        <w:tblGridChange w:id="0">
          <w:tblGrid>
            <w:gridCol w:w="2705"/>
            <w:gridCol w:w="5045"/>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2">
            <w:pPr>
              <w:tabs>
                <w:tab w:val="left" w:leader="none" w:pos="1624"/>
              </w:tabs>
              <w:spacing w:after="480" w:line="276" w:lineRule="auto"/>
              <w:ind w:left="0" w:right="0" w:firstLine="0"/>
              <w:rPr>
                <w:rFonts w:ascii="Times" w:cs="Times" w:eastAsia="Times" w:hAnsi="Times"/>
              </w:rPr>
            </w:pPr>
            <w:r w:rsidDel="00000000" w:rsidR="00000000" w:rsidRPr="00000000">
              <w:rPr>
                <w:rFonts w:ascii="Times" w:cs="Times" w:eastAsia="Times" w:hAnsi="Times"/>
                <w:b w:val="1"/>
                <w:bCs w:val="1"/>
                <w:rtl w:val="0"/>
              </w:rPr>
              <w:t xml:space="preserve">Parámetro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3">
            <w:pPr>
              <w:tabs>
                <w:tab w:val="left" w:leader="none" w:pos="1624"/>
              </w:tabs>
              <w:spacing w:after="480" w:line="276" w:lineRule="auto"/>
              <w:ind w:left="0" w:right="0" w:firstLine="0"/>
              <w:rPr>
                <w:rFonts w:ascii="Times" w:cs="Times" w:eastAsia="Times" w:hAnsi="Times"/>
              </w:rPr>
            </w:pPr>
            <w:r w:rsidDel="00000000" w:rsidR="00000000" w:rsidRPr="00000000">
              <w:rPr>
                <w:rFonts w:ascii="Times" w:cs="Times" w:eastAsia="Times" w:hAnsi="Times"/>
                <w:b w:val="1"/>
                <w:bCs w:val="1"/>
                <w:rtl w:val="0"/>
              </w:rPr>
              <w:t xml:space="preserve">Detalle Técnico</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4">
            <w:pPr>
              <w:tabs>
                <w:tab w:val="left" w:leader="none" w:pos="1624"/>
              </w:tabs>
              <w:spacing w:after="480" w:line="276" w:lineRule="auto"/>
              <w:ind w:left="0" w:right="0" w:firstLine="0"/>
              <w:rPr>
                <w:rFonts w:ascii="Times" w:cs="Times" w:eastAsia="Times" w:hAnsi="Times"/>
              </w:rPr>
            </w:pPr>
            <w:r w:rsidDel="00000000" w:rsidR="00000000" w:rsidRPr="00000000">
              <w:rPr>
                <w:rFonts w:ascii="Times" w:cs="Times" w:eastAsia="Times" w:hAnsi="Times"/>
                <w:rtl w:val="0"/>
              </w:rPr>
              <w:t xml:space="preserve">Motor de juego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5">
            <w:pPr>
              <w:tabs>
                <w:tab w:val="left" w:leader="none" w:pos="1624"/>
              </w:tabs>
              <w:spacing w:after="480" w:line="276" w:lineRule="auto"/>
              <w:ind w:left="0" w:right="0" w:firstLine="0"/>
              <w:rPr>
                <w:rFonts w:ascii="Times" w:cs="Times" w:eastAsia="Times" w:hAnsi="Times"/>
              </w:rPr>
            </w:pPr>
            <w:r w:rsidDel="00000000" w:rsidR="00000000" w:rsidRPr="00000000">
              <w:rPr>
                <w:rFonts w:ascii="Times" w:cs="Times" w:eastAsia="Times" w:hAnsi="Times"/>
                <w:rtl w:val="0"/>
              </w:rPr>
              <w:t xml:space="preserve">Godot Engine 4.7</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6">
            <w:pPr>
              <w:tabs>
                <w:tab w:val="left" w:leader="none" w:pos="1624"/>
              </w:tabs>
              <w:spacing w:after="480" w:line="276" w:lineRule="auto"/>
              <w:ind w:left="0" w:right="0" w:firstLine="0"/>
              <w:rPr>
                <w:rFonts w:ascii="Times" w:cs="Times" w:eastAsia="Times" w:hAnsi="Times"/>
              </w:rPr>
            </w:pPr>
            <w:r w:rsidDel="00000000" w:rsidR="00000000" w:rsidRPr="00000000">
              <w:rPr>
                <w:rFonts w:ascii="Times" w:cs="Times" w:eastAsia="Times" w:hAnsi="Times"/>
                <w:rtl w:val="0"/>
              </w:rPr>
              <w:t xml:space="preserve">Lenguaje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7">
            <w:pPr>
              <w:tabs>
                <w:tab w:val="left" w:leader="none" w:pos="1624"/>
              </w:tabs>
              <w:spacing w:after="480" w:line="276" w:lineRule="auto"/>
              <w:ind w:left="0" w:right="0" w:firstLine="0"/>
              <w:rPr>
                <w:rFonts w:ascii="Times" w:cs="Times" w:eastAsia="Times" w:hAnsi="Times"/>
              </w:rPr>
            </w:pPr>
            <w:r w:rsidDel="00000000" w:rsidR="00000000" w:rsidRPr="00000000">
              <w:rPr>
                <w:rFonts w:ascii="Times" w:cs="Times" w:eastAsia="Times" w:hAnsi="Times"/>
                <w:rtl w:val="0"/>
              </w:rPr>
              <w:t xml:space="preserve">GDScript (con C# disponible)</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8">
            <w:pPr>
              <w:tabs>
                <w:tab w:val="left" w:leader="none" w:pos="1624"/>
              </w:tabs>
              <w:spacing w:after="480" w:line="276" w:lineRule="auto"/>
              <w:ind w:left="0" w:right="0" w:firstLine="0"/>
              <w:rPr>
                <w:rFonts w:ascii="Times" w:cs="Times" w:eastAsia="Times" w:hAnsi="Times"/>
              </w:rPr>
            </w:pPr>
            <w:r w:rsidDel="00000000" w:rsidR="00000000" w:rsidRPr="00000000">
              <w:rPr>
                <w:rFonts w:ascii="Times" w:cs="Times" w:eastAsia="Times" w:hAnsi="Times"/>
                <w:rtl w:val="0"/>
              </w:rPr>
              <w:t xml:space="preserve">Renderizado y física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9">
            <w:pPr>
              <w:tabs>
                <w:tab w:val="left" w:leader="none" w:pos="1624"/>
              </w:tabs>
              <w:spacing w:after="480" w:line="276" w:lineRule="auto"/>
              <w:ind w:left="0" w:right="0" w:firstLine="0"/>
              <w:rPr>
                <w:rFonts w:ascii="Times" w:cs="Times" w:eastAsia="Times" w:hAnsi="Times"/>
              </w:rPr>
            </w:pPr>
            <w:r w:rsidDel="00000000" w:rsidR="00000000" w:rsidRPr="00000000">
              <w:rPr>
                <w:rFonts w:ascii="Times" w:cs="Times" w:eastAsia="Times" w:hAnsi="Times"/>
                <w:rtl w:val="0"/>
              </w:rPr>
              <w:t xml:space="preserve">Forward Plus · física 3D Jolt</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A">
            <w:pPr>
              <w:tabs>
                <w:tab w:val="left" w:leader="none" w:pos="1624"/>
              </w:tabs>
              <w:spacing w:after="480" w:line="276" w:lineRule="auto"/>
              <w:ind w:left="0" w:right="0" w:firstLine="0"/>
              <w:rPr>
                <w:rFonts w:ascii="Times" w:cs="Times" w:eastAsia="Times" w:hAnsi="Times"/>
              </w:rPr>
            </w:pPr>
            <w:r w:rsidDel="00000000" w:rsidR="00000000" w:rsidRPr="00000000">
              <w:rPr>
                <w:rFonts w:ascii="Times" w:cs="Times" w:eastAsia="Times" w:hAnsi="Times"/>
                <w:rtl w:val="0"/>
              </w:rPr>
              <w:t xml:space="preserve">Arquitectura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B">
            <w:pPr>
              <w:tabs>
                <w:tab w:val="left" w:leader="none" w:pos="1624"/>
              </w:tabs>
              <w:spacing w:after="480" w:line="276" w:lineRule="auto"/>
              <w:ind w:left="0" w:right="0" w:firstLine="0"/>
              <w:rPr>
                <w:rFonts w:ascii="Times" w:cs="Times" w:eastAsia="Times" w:hAnsi="Times"/>
              </w:rPr>
            </w:pPr>
            <w:r w:rsidDel="00000000" w:rsidR="00000000" w:rsidRPr="00000000">
              <w:rPr>
                <w:rFonts w:ascii="Times" w:cs="Times" w:eastAsia="Times" w:hAnsi="Times"/>
                <w:rtl w:val="0"/>
              </w:rPr>
              <w:t xml:space="preserve">64 bits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C">
            <w:pPr>
              <w:tabs>
                <w:tab w:val="left" w:leader="none" w:pos="1624"/>
              </w:tabs>
              <w:spacing w:after="480" w:line="276" w:lineRule="auto"/>
              <w:ind w:left="0" w:right="0" w:firstLine="0"/>
              <w:rPr>
                <w:rFonts w:ascii="Times" w:cs="Times" w:eastAsia="Times" w:hAnsi="Times"/>
              </w:rPr>
            </w:pPr>
            <w:r w:rsidDel="00000000" w:rsidR="00000000" w:rsidRPr="00000000">
              <w:rPr>
                <w:rFonts w:ascii="Times" w:cs="Times" w:eastAsia="Times" w:hAnsi="Times"/>
                <w:rtl w:val="0"/>
              </w:rPr>
              <w:t xml:space="preserve">Resolución base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D">
            <w:pPr>
              <w:tabs>
                <w:tab w:val="left" w:leader="none" w:pos="1624"/>
              </w:tabs>
              <w:spacing w:after="480" w:line="276" w:lineRule="auto"/>
              <w:ind w:left="0" w:right="0" w:firstLine="0"/>
              <w:rPr>
                <w:rFonts w:ascii="Times" w:cs="Times" w:eastAsia="Times" w:hAnsi="Times"/>
              </w:rPr>
            </w:pPr>
            <w:r w:rsidDel="00000000" w:rsidR="00000000" w:rsidRPr="00000000">
              <w:rPr>
                <w:rFonts w:ascii="Times" w:cs="Times" w:eastAsia="Times" w:hAnsi="Times"/>
                <w:rtl w:val="0"/>
              </w:rPr>
              <w:t xml:space="preserve">1536 × 864 (escalado canvas_items)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E">
            <w:pPr>
              <w:tabs>
                <w:tab w:val="left" w:leader="none" w:pos="1624"/>
              </w:tabs>
              <w:spacing w:after="480" w:line="276" w:lineRule="auto"/>
              <w:ind w:left="0" w:right="0" w:firstLine="0"/>
              <w:rPr>
                <w:rFonts w:ascii="Times" w:cs="Times" w:eastAsia="Times" w:hAnsi="Times"/>
              </w:rPr>
            </w:pPr>
            <w:r w:rsidDel="00000000" w:rsidR="00000000" w:rsidRPr="00000000">
              <w:rPr>
                <w:rFonts w:ascii="Times" w:cs="Times" w:eastAsia="Times" w:hAnsi="Times"/>
                <w:rtl w:val="0"/>
              </w:rPr>
              <w:t xml:space="preserve">Plataforma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DF">
            <w:pPr>
              <w:tabs>
                <w:tab w:val="left" w:leader="none" w:pos="1624"/>
              </w:tabs>
              <w:spacing w:after="480" w:line="276" w:lineRule="auto"/>
              <w:ind w:left="0" w:right="0" w:firstLine="0"/>
              <w:rPr>
                <w:rFonts w:ascii="Times" w:cs="Times" w:eastAsia="Times" w:hAnsi="Times"/>
              </w:rPr>
            </w:pPr>
            <w:r w:rsidDel="00000000" w:rsidR="00000000" w:rsidRPr="00000000">
              <w:rPr>
                <w:rFonts w:ascii="Times" w:cs="Times" w:eastAsia="Times" w:hAnsi="Times"/>
                <w:rtl w:val="0"/>
              </w:rPr>
              <w:t xml:space="preserve">Android (APK · com.l1t3Sg.dirtyroad)</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0">
            <w:pPr>
              <w:tabs>
                <w:tab w:val="left" w:leader="none" w:pos="1624"/>
              </w:tabs>
              <w:spacing w:after="480" w:line="276" w:lineRule="auto"/>
              <w:ind w:left="0" w:right="0" w:firstLine="0"/>
              <w:rPr>
                <w:rFonts w:ascii="Times" w:cs="Times" w:eastAsia="Times" w:hAnsi="Times"/>
              </w:rPr>
            </w:pPr>
            <w:r w:rsidDel="00000000" w:rsidR="00000000" w:rsidRPr="00000000">
              <w:rPr>
                <w:rFonts w:ascii="Times" w:cs="Times" w:eastAsia="Times" w:hAnsi="Times"/>
                <w:rtl w:val="0"/>
              </w:rPr>
              <w:t xml:space="preserve">Control de versiones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1">
            <w:pPr>
              <w:tabs>
                <w:tab w:val="left" w:leader="none" w:pos="1624"/>
              </w:tabs>
              <w:spacing w:after="480" w:line="276" w:lineRule="auto"/>
              <w:ind w:left="0" w:right="0" w:firstLine="0"/>
              <w:rPr>
                <w:rFonts w:ascii="Times" w:cs="Times" w:eastAsia="Times" w:hAnsi="Times"/>
              </w:rPr>
            </w:pPr>
            <w:r w:rsidDel="00000000" w:rsidR="00000000" w:rsidRPr="00000000">
              <w:rPr>
                <w:rFonts w:ascii="Times" w:cs="Times" w:eastAsia="Times" w:hAnsi="Times"/>
                <w:rtl w:val="0"/>
              </w:rPr>
              <w:t xml:space="preserve">Git / GitHub</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2">
            <w:pPr>
              <w:tabs>
                <w:tab w:val="left" w:leader="none" w:pos="1624"/>
              </w:tabs>
              <w:spacing w:after="480" w:line="276" w:lineRule="auto"/>
              <w:ind w:left="0" w:right="0" w:firstLine="0"/>
              <w:rPr>
                <w:rFonts w:ascii="Times" w:cs="Times" w:eastAsia="Times" w:hAnsi="Times"/>
              </w:rPr>
            </w:pPr>
            <w:r w:rsidDel="00000000" w:rsidR="00000000" w:rsidRPr="00000000">
              <w:rPr>
                <w:rFonts w:ascii="Times" w:cs="Times" w:eastAsia="Times" w:hAnsi="Times"/>
                <w:rtl w:val="0"/>
              </w:rPr>
              <w:t xml:space="preserve">Licencia del juego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3">
            <w:pPr>
              <w:tabs>
                <w:tab w:val="left" w:leader="none" w:pos="1624"/>
              </w:tabs>
              <w:spacing w:after="480" w:line="276" w:lineRule="auto"/>
              <w:ind w:left="0" w:right="0" w:firstLine="0"/>
              <w:rPr>
                <w:rFonts w:ascii="Times" w:cs="Times" w:eastAsia="Times" w:hAnsi="Times"/>
              </w:rPr>
            </w:pPr>
            <w:r w:rsidDel="00000000" w:rsidR="00000000" w:rsidRPr="00000000">
              <w:rPr>
                <w:rFonts w:ascii="Times" w:cs="Times" w:eastAsia="Times" w:hAnsi="Times"/>
                <w:rtl w:val="0"/>
              </w:rPr>
              <w:t xml:space="preserve">Propietaria (todos los derechos reservados)</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4">
            <w:pPr>
              <w:tabs>
                <w:tab w:val="left" w:leader="none" w:pos="1624"/>
              </w:tabs>
              <w:spacing w:after="480" w:line="276" w:lineRule="auto"/>
              <w:ind w:left="0" w:right="0" w:firstLine="0"/>
              <w:rPr>
                <w:rFonts w:ascii="Times" w:cs="Times" w:eastAsia="Times" w:hAnsi="Times"/>
              </w:rPr>
            </w:pPr>
            <w:r w:rsidDel="00000000" w:rsidR="00000000" w:rsidRPr="00000000">
              <w:rPr>
                <w:rFonts w:ascii="Times" w:cs="Times" w:eastAsia="Times" w:hAnsi="Times"/>
                <w:rtl w:val="0"/>
              </w:rPr>
              <w:t xml:space="preserve">Licencia del motor</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1E5">
            <w:pPr>
              <w:tabs>
                <w:tab w:val="left" w:leader="none" w:pos="1624"/>
              </w:tabs>
              <w:spacing w:after="480" w:line="276" w:lineRule="auto"/>
              <w:ind w:left="0" w:right="0" w:firstLine="0"/>
              <w:rPr>
                <w:rFonts w:ascii="Times" w:cs="Times" w:eastAsia="Times" w:hAnsi="Times"/>
              </w:rPr>
            </w:pPr>
            <w:r w:rsidDel="00000000" w:rsidR="00000000" w:rsidRPr="00000000">
              <w:rPr>
                <w:rFonts w:ascii="Times" w:cs="Times" w:eastAsia="Times" w:hAnsi="Times"/>
                <w:rtl w:val="0"/>
              </w:rPr>
              <w:t xml:space="preserve">MIT (Godot Engine)</w:t>
            </w:r>
          </w:p>
        </w:tc>
      </w:tr>
    </w:tbl>
    <w:p w:rsidR="00000000" w:rsidDel="00000000" w:rsidP="00000000" w:rsidRDefault="00000000" w:rsidRPr="00000000" w14:paraId="000001E6">
      <w:pPr>
        <w:pStyle w:val="Heading1"/>
        <w:ind w:left="0" w:firstLine="0"/>
        <w:rPr>
          <w:rFonts w:ascii="Times" w:cs="Times" w:eastAsia="Times" w:hAnsi="Times"/>
        </w:rPr>
      </w:pPr>
      <w:r w:rsidDel="00000000" w:rsidR="00000000" w:rsidRPr="00000000">
        <w:rPr>
          <w:rtl w:val="0"/>
        </w:rPr>
      </w:r>
    </w:p>
    <w:p w:rsidR="00000000" w:rsidDel="00000000" w:rsidP="00000000" w:rsidRDefault="00000000" w:rsidRPr="00000000" w14:paraId="000001E7">
      <w:pPr>
        <w:pageBreakBefore w:val="1"/>
        <w:ind w:firstLine="1440"/>
        <w:rPr>
          <w:rFonts w:ascii="Times" w:cs="Times" w:eastAsia="Times" w:hAnsi="Times"/>
        </w:rPr>
      </w:pPr>
      <w:r w:rsidDel="00000000" w:rsidR="00000000" w:rsidRPr="00000000">
        <w:rPr>
          <w:rFonts w:ascii="Times" w:cs="Times" w:eastAsia="Times" w:hAnsi="Times"/>
          <w:b w:val="1"/>
          <w:bCs w:val="1"/>
          <w:rtl w:val="0"/>
        </w:rPr>
        <w:t xml:space="preserve">Tabla 2. Las 10 etapas de Dirty Road</w:t>
      </w:r>
      <w:r w:rsidDel="00000000" w:rsidR="00000000" w:rsidRPr="00000000">
        <w:rPr>
          <w:rtl w:val="0"/>
        </w:rPr>
      </w:r>
    </w:p>
    <w:tbl>
      <w:tblPr>
        <w:tblStyle w:val="Table5"/>
        <w:tblW w:w="10155.0" w:type="dxa"/>
        <w:jc w:val="left"/>
        <w:tblLayout w:type="fixed"/>
        <w:tblLook w:val="0400"/>
      </w:tblPr>
      <w:tblGrid>
        <w:gridCol w:w="1450"/>
        <w:gridCol w:w="2400"/>
        <w:gridCol w:w="3450"/>
        <w:gridCol w:w="2855"/>
        <w:tblGridChange w:id="0">
          <w:tblGrid>
            <w:gridCol w:w="1450"/>
            <w:gridCol w:w="2400"/>
            <w:gridCol w:w="3450"/>
            <w:gridCol w:w="2855"/>
          </w:tblGrid>
        </w:tblGridChange>
      </w:tblGrid>
      <w:tr>
        <w:trPr>
          <w:cantSplit w:val="0"/>
          <w:tblHeader w:val="0"/>
        </w:trPr>
        <w:tc>
          <w:tcPr>
            <w:tcBorders>
              <w:top w:color="000000" w:space="0" w:sz="6" w:val="single"/>
              <w:bottom w:color="000000" w:space="0" w:sz="6" w:val="single"/>
            </w:tcBorders>
          </w:tcPr>
          <w:p w:rsidR="00000000" w:rsidDel="00000000" w:rsidP="00000000" w:rsidRDefault="00000000" w:rsidRPr="00000000" w14:paraId="000001E8">
            <w:pPr>
              <w:ind w:left="0" w:right="0" w:firstLine="0"/>
              <w:rPr>
                <w:rFonts w:ascii="Times" w:cs="Times" w:eastAsia="Times" w:hAnsi="Times"/>
              </w:rPr>
            </w:pPr>
            <w:r w:rsidDel="00000000" w:rsidR="00000000" w:rsidRPr="00000000">
              <w:rPr>
                <w:rFonts w:ascii="Times" w:cs="Times" w:eastAsia="Times" w:hAnsi="Times"/>
                <w:b w:val="1"/>
                <w:bCs w:val="1"/>
                <w:rtl w:val="0"/>
              </w:rPr>
              <w:t xml:space="preserve">Etapa</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E9">
            <w:pPr>
              <w:ind w:left="0" w:right="0" w:firstLine="0"/>
              <w:rPr>
                <w:rFonts w:ascii="Times" w:cs="Times" w:eastAsia="Times" w:hAnsi="Times"/>
              </w:rPr>
            </w:pPr>
            <w:r w:rsidDel="00000000" w:rsidR="00000000" w:rsidRPr="00000000">
              <w:rPr>
                <w:rFonts w:ascii="Times" w:cs="Times" w:eastAsia="Times" w:hAnsi="Times"/>
                <w:b w:val="1"/>
                <w:bCs w:val="1"/>
                <w:rtl w:val="0"/>
              </w:rPr>
              <w:t xml:space="preserve">Tema</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EA">
            <w:pPr>
              <w:ind w:left="0" w:right="0" w:firstLine="0"/>
              <w:rPr>
                <w:rFonts w:ascii="Times" w:cs="Times" w:eastAsia="Times" w:hAnsi="Times"/>
              </w:rPr>
            </w:pPr>
            <w:r w:rsidDel="00000000" w:rsidR="00000000" w:rsidRPr="00000000">
              <w:rPr>
                <w:rFonts w:ascii="Times" w:cs="Times" w:eastAsia="Times" w:hAnsi="Times"/>
                <w:b w:val="1"/>
                <w:bCs w:val="1"/>
                <w:rtl w:val="0"/>
              </w:rPr>
              <w:t xml:space="preserve">Enemigos normales</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1EB">
            <w:pPr>
              <w:ind w:left="0" w:right="0" w:firstLine="0"/>
              <w:rPr>
                <w:rFonts w:ascii="Times" w:cs="Times" w:eastAsia="Times" w:hAnsi="Times"/>
              </w:rPr>
            </w:pPr>
            <w:r w:rsidDel="00000000" w:rsidR="00000000" w:rsidRPr="00000000">
              <w:rPr>
                <w:rFonts w:ascii="Times" w:cs="Times" w:eastAsia="Times" w:hAnsi="Times"/>
                <w:b w:val="1"/>
                <w:bCs w:val="1"/>
                <w:rtl w:val="0"/>
              </w:rPr>
              <w:t xml:space="preserve">Jefe</w:t>
            </w:r>
            <w:r w:rsidDel="00000000" w:rsidR="00000000" w:rsidRPr="00000000">
              <w:rPr>
                <w:rtl w:val="0"/>
              </w:rPr>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1EC">
            <w:pPr>
              <w:ind w:left="0" w:right="0" w:firstLine="0"/>
              <w:rPr>
                <w:rFonts w:ascii="Times" w:cs="Times" w:eastAsia="Times" w:hAnsi="Times"/>
              </w:rPr>
            </w:pPr>
            <w:r w:rsidDel="00000000" w:rsidR="00000000" w:rsidRPr="00000000">
              <w:rPr>
                <w:rFonts w:ascii="Times" w:cs="Times" w:eastAsia="Times" w:hAnsi="Times"/>
                <w:rtl w:val="0"/>
              </w:rPr>
              <w:t xml:space="preserve">1</w:t>
            </w:r>
          </w:p>
        </w:tc>
        <w:tc>
          <w:tcPr>
            <w:tcBorders>
              <w:top w:color="000000" w:space="0" w:sz="6" w:val="single"/>
              <w:bottom w:color="000000" w:space="0" w:sz="6" w:val="single"/>
            </w:tcBorders>
          </w:tcPr>
          <w:p w:rsidR="00000000" w:rsidDel="00000000" w:rsidP="00000000" w:rsidRDefault="00000000" w:rsidRPr="00000000" w14:paraId="000001ED">
            <w:pPr>
              <w:ind w:left="0" w:right="0" w:firstLine="0"/>
              <w:rPr>
                <w:rFonts w:ascii="Times" w:cs="Times" w:eastAsia="Times" w:hAnsi="Times"/>
              </w:rPr>
            </w:pPr>
            <w:r w:rsidDel="00000000" w:rsidR="00000000" w:rsidRPr="00000000">
              <w:rPr>
                <w:rFonts w:ascii="Times" w:cs="Times" w:eastAsia="Times" w:hAnsi="Times"/>
                <w:rtl w:val="0"/>
              </w:rPr>
              <w:t xml:space="preserve">Contaminación del suelo y el aire</w:t>
            </w:r>
          </w:p>
        </w:tc>
        <w:tc>
          <w:tcPr>
            <w:tcBorders>
              <w:top w:color="000000" w:space="0" w:sz="6" w:val="single"/>
              <w:bottom w:color="000000" w:space="0" w:sz="6" w:val="single"/>
            </w:tcBorders>
          </w:tcPr>
          <w:p w:rsidR="00000000" w:rsidDel="00000000" w:rsidP="00000000" w:rsidRDefault="00000000" w:rsidRPr="00000000" w14:paraId="000001EE">
            <w:pPr>
              <w:ind w:left="0" w:right="0" w:firstLine="0"/>
              <w:rPr>
                <w:rFonts w:ascii="Times" w:cs="Times" w:eastAsia="Times" w:hAnsi="Times"/>
              </w:rPr>
            </w:pPr>
            <w:r w:rsidDel="00000000" w:rsidR="00000000" w:rsidRPr="00000000">
              <w:rPr>
                <w:rFonts w:ascii="Times" w:cs="Times" w:eastAsia="Times" w:hAnsi="Times"/>
                <w:rtl w:val="0"/>
              </w:rPr>
              <w:t xml:space="preserve">Microplástico · Nube de Gas · Petróleo</w:t>
            </w:r>
          </w:p>
        </w:tc>
        <w:tc>
          <w:tcPr>
            <w:tcBorders>
              <w:top w:color="000000" w:space="0" w:sz="6" w:val="single"/>
              <w:bottom w:color="000000" w:space="0" w:sz="6" w:val="single"/>
            </w:tcBorders>
          </w:tcPr>
          <w:p w:rsidR="00000000" w:rsidDel="00000000" w:rsidP="00000000" w:rsidRDefault="00000000" w:rsidRPr="00000000" w14:paraId="000001EF">
            <w:pPr>
              <w:ind w:left="0" w:right="0" w:firstLine="0"/>
              <w:rPr>
                <w:rFonts w:ascii="Times" w:cs="Times" w:eastAsia="Times" w:hAnsi="Times"/>
              </w:rPr>
            </w:pPr>
            <w:r w:rsidDel="00000000" w:rsidR="00000000" w:rsidRPr="00000000">
              <w:rPr>
                <w:rFonts w:ascii="Times" w:cs="Times" w:eastAsia="Times" w:hAnsi="Times"/>
                <w:rtl w:val="0"/>
              </w:rPr>
              <w:t xml:space="preserve">Excavadora Tóxica</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1F0">
            <w:pPr>
              <w:ind w:left="0" w:right="0" w:firstLine="0"/>
              <w:rPr>
                <w:rFonts w:ascii="Times" w:cs="Times" w:eastAsia="Times" w:hAnsi="Times"/>
              </w:rPr>
            </w:pPr>
            <w:r w:rsidDel="00000000" w:rsidR="00000000" w:rsidRPr="00000000">
              <w:rPr>
                <w:rFonts w:ascii="Times" w:cs="Times" w:eastAsia="Times" w:hAnsi="Times"/>
                <w:rtl w:val="0"/>
              </w:rPr>
              <w:t xml:space="preserve">2</w:t>
            </w:r>
          </w:p>
        </w:tc>
        <w:tc>
          <w:tcPr>
            <w:tcBorders>
              <w:top w:color="000000" w:space="0" w:sz="6" w:val="single"/>
              <w:bottom w:color="000000" w:space="0" w:sz="6" w:val="single"/>
            </w:tcBorders>
          </w:tcPr>
          <w:p w:rsidR="00000000" w:rsidDel="00000000" w:rsidP="00000000" w:rsidRDefault="00000000" w:rsidRPr="00000000" w14:paraId="000001F1">
            <w:pPr>
              <w:ind w:left="0" w:right="0" w:firstLine="0"/>
              <w:rPr>
                <w:rFonts w:ascii="Times" w:cs="Times" w:eastAsia="Times" w:hAnsi="Times"/>
              </w:rPr>
            </w:pPr>
            <w:r w:rsidDel="00000000" w:rsidR="00000000" w:rsidRPr="00000000">
              <w:rPr>
                <w:rFonts w:ascii="Times" w:cs="Times" w:eastAsia="Times" w:hAnsi="Times"/>
                <w:rtl w:val="0"/>
              </w:rPr>
              <w:t xml:space="preserve">Basura y vertederos</w:t>
            </w:r>
          </w:p>
        </w:tc>
        <w:tc>
          <w:tcPr>
            <w:tcBorders>
              <w:top w:color="000000" w:space="0" w:sz="6" w:val="single"/>
              <w:bottom w:color="000000" w:space="0" w:sz="6" w:val="single"/>
            </w:tcBorders>
          </w:tcPr>
          <w:p w:rsidR="00000000" w:rsidDel="00000000" w:rsidP="00000000" w:rsidRDefault="00000000" w:rsidRPr="00000000" w14:paraId="000001F2">
            <w:pPr>
              <w:ind w:left="0" w:right="0" w:firstLine="0"/>
              <w:rPr>
                <w:rFonts w:ascii="Times" w:cs="Times" w:eastAsia="Times" w:hAnsi="Times"/>
              </w:rPr>
            </w:pPr>
            <w:r w:rsidDel="00000000" w:rsidR="00000000" w:rsidRPr="00000000">
              <w:rPr>
                <w:rFonts w:ascii="Times" w:cs="Times" w:eastAsia="Times" w:hAnsi="Times"/>
                <w:rtl w:val="0"/>
              </w:rPr>
              <w:t xml:space="preserve">Lata Oxidada · Neumático Quemado · Bolsa Plástica</w:t>
            </w:r>
          </w:p>
        </w:tc>
        <w:tc>
          <w:tcPr>
            <w:tcBorders>
              <w:top w:color="000000" w:space="0" w:sz="6" w:val="single"/>
              <w:bottom w:color="000000" w:space="0" w:sz="6" w:val="single"/>
            </w:tcBorders>
          </w:tcPr>
          <w:p w:rsidR="00000000" w:rsidDel="00000000" w:rsidP="00000000" w:rsidRDefault="00000000" w:rsidRPr="00000000" w14:paraId="000001F3">
            <w:pPr>
              <w:ind w:left="0" w:right="0" w:firstLine="0"/>
              <w:rPr>
                <w:rFonts w:ascii="Times" w:cs="Times" w:eastAsia="Times" w:hAnsi="Times"/>
              </w:rPr>
            </w:pPr>
            <w:r w:rsidDel="00000000" w:rsidR="00000000" w:rsidRPr="00000000">
              <w:rPr>
                <w:rFonts w:ascii="Times" w:cs="Times" w:eastAsia="Times" w:hAnsi="Times"/>
                <w:rtl w:val="0"/>
              </w:rPr>
              <w:t xml:space="preserve">Vertedero Viviente</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1F4">
            <w:pPr>
              <w:ind w:left="0" w:right="0" w:firstLine="0"/>
              <w:rPr>
                <w:rFonts w:ascii="Times" w:cs="Times" w:eastAsia="Times" w:hAnsi="Times"/>
              </w:rPr>
            </w:pPr>
            <w:r w:rsidDel="00000000" w:rsidR="00000000" w:rsidRPr="00000000">
              <w:rPr>
                <w:rFonts w:ascii="Times" w:cs="Times" w:eastAsia="Times" w:hAnsi="Times"/>
                <w:rtl w:val="0"/>
              </w:rPr>
              <w:t xml:space="preserve">3</w:t>
            </w:r>
          </w:p>
        </w:tc>
        <w:tc>
          <w:tcPr>
            <w:tcBorders>
              <w:top w:color="000000" w:space="0" w:sz="6" w:val="single"/>
              <w:bottom w:color="000000" w:space="0" w:sz="6" w:val="single"/>
            </w:tcBorders>
          </w:tcPr>
          <w:p w:rsidR="00000000" w:rsidDel="00000000" w:rsidP="00000000" w:rsidRDefault="00000000" w:rsidRPr="00000000" w14:paraId="000001F5">
            <w:pPr>
              <w:ind w:left="0" w:right="0" w:firstLine="0"/>
              <w:rPr>
                <w:rFonts w:ascii="Times" w:cs="Times" w:eastAsia="Times" w:hAnsi="Times"/>
              </w:rPr>
            </w:pPr>
            <w:r w:rsidDel="00000000" w:rsidR="00000000" w:rsidRPr="00000000">
              <w:rPr>
                <w:rFonts w:ascii="Times" w:cs="Times" w:eastAsia="Times" w:hAnsi="Times"/>
                <w:rtl w:val="0"/>
              </w:rPr>
              <w:t xml:space="preserve">Océanos y plástico</w:t>
            </w:r>
          </w:p>
        </w:tc>
        <w:tc>
          <w:tcPr>
            <w:tcBorders>
              <w:top w:color="000000" w:space="0" w:sz="6" w:val="single"/>
              <w:bottom w:color="000000" w:space="0" w:sz="6" w:val="single"/>
            </w:tcBorders>
          </w:tcPr>
          <w:p w:rsidR="00000000" w:rsidDel="00000000" w:rsidP="00000000" w:rsidRDefault="00000000" w:rsidRPr="00000000" w14:paraId="000001F6">
            <w:pPr>
              <w:ind w:left="0" w:right="0" w:firstLine="0"/>
              <w:rPr>
                <w:rFonts w:ascii="Times" w:cs="Times" w:eastAsia="Times" w:hAnsi="Times"/>
              </w:rPr>
            </w:pPr>
            <w:r w:rsidDel="00000000" w:rsidR="00000000" w:rsidRPr="00000000">
              <w:rPr>
                <w:rFonts w:ascii="Times" w:cs="Times" w:eastAsia="Times" w:hAnsi="Times"/>
                <w:rtl w:val="0"/>
              </w:rPr>
              <w:t xml:space="preserve">Botella de Plástico · Botella Lanzadora · Red Fantasma</w:t>
            </w:r>
          </w:p>
        </w:tc>
        <w:tc>
          <w:tcPr>
            <w:tcBorders>
              <w:top w:color="000000" w:space="0" w:sz="6" w:val="single"/>
              <w:bottom w:color="000000" w:space="0" w:sz="6" w:val="single"/>
            </w:tcBorders>
          </w:tcPr>
          <w:p w:rsidR="00000000" w:rsidDel="00000000" w:rsidP="00000000" w:rsidRDefault="00000000" w:rsidRPr="00000000" w14:paraId="000001F7">
            <w:pPr>
              <w:ind w:left="0" w:right="0" w:firstLine="0"/>
              <w:rPr>
                <w:rFonts w:ascii="Times" w:cs="Times" w:eastAsia="Times" w:hAnsi="Times"/>
              </w:rPr>
            </w:pPr>
            <w:r w:rsidDel="00000000" w:rsidR="00000000" w:rsidRPr="00000000">
              <w:rPr>
                <w:rFonts w:ascii="Times" w:cs="Times" w:eastAsia="Times" w:hAnsi="Times"/>
                <w:rtl w:val="0"/>
              </w:rPr>
              <w:t xml:space="preserve">Isla de Plástico</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1F8">
            <w:pPr>
              <w:ind w:left="0" w:right="0" w:firstLine="0"/>
              <w:rPr>
                <w:rFonts w:ascii="Times" w:cs="Times" w:eastAsia="Times" w:hAnsi="Times"/>
              </w:rPr>
            </w:pPr>
            <w:r w:rsidDel="00000000" w:rsidR="00000000" w:rsidRPr="00000000">
              <w:rPr>
                <w:rFonts w:ascii="Times" w:cs="Times" w:eastAsia="Times" w:hAnsi="Times"/>
                <w:rtl w:val="0"/>
              </w:rPr>
              <w:t xml:space="preserve">4</w:t>
            </w:r>
          </w:p>
        </w:tc>
        <w:tc>
          <w:tcPr>
            <w:tcBorders>
              <w:top w:color="000000" w:space="0" w:sz="6" w:val="single"/>
              <w:bottom w:color="000000" w:space="0" w:sz="6" w:val="single"/>
            </w:tcBorders>
          </w:tcPr>
          <w:p w:rsidR="00000000" w:rsidDel="00000000" w:rsidP="00000000" w:rsidRDefault="00000000" w:rsidRPr="00000000" w14:paraId="000001F9">
            <w:pPr>
              <w:ind w:left="0" w:right="0" w:firstLine="0"/>
              <w:rPr>
                <w:rFonts w:ascii="Times" w:cs="Times" w:eastAsia="Times" w:hAnsi="Times"/>
              </w:rPr>
            </w:pPr>
            <w:r w:rsidDel="00000000" w:rsidR="00000000" w:rsidRPr="00000000">
              <w:rPr>
                <w:rFonts w:ascii="Times" w:cs="Times" w:eastAsia="Times" w:hAnsi="Times"/>
                <w:rtl w:val="0"/>
              </w:rPr>
              <w:t xml:space="preserve">Contaminación industrial</w:t>
            </w:r>
          </w:p>
        </w:tc>
        <w:tc>
          <w:tcPr>
            <w:tcBorders>
              <w:top w:color="000000" w:space="0" w:sz="6" w:val="single"/>
              <w:bottom w:color="000000" w:space="0" w:sz="6" w:val="single"/>
            </w:tcBorders>
          </w:tcPr>
          <w:p w:rsidR="00000000" w:rsidDel="00000000" w:rsidP="00000000" w:rsidRDefault="00000000" w:rsidRPr="00000000" w14:paraId="000001FA">
            <w:pPr>
              <w:ind w:left="0" w:right="0" w:firstLine="0"/>
              <w:rPr>
                <w:rFonts w:ascii="Times" w:cs="Times" w:eastAsia="Times" w:hAnsi="Times"/>
              </w:rPr>
            </w:pPr>
            <w:r w:rsidDel="00000000" w:rsidR="00000000" w:rsidRPr="00000000">
              <w:rPr>
                <w:rFonts w:ascii="Times" w:cs="Times" w:eastAsia="Times" w:hAnsi="Times"/>
                <w:rtl w:val="0"/>
              </w:rPr>
              <w:t xml:space="preserve">Humo de Fábrica · Chimenea · Hollín</w:t>
            </w:r>
          </w:p>
        </w:tc>
        <w:tc>
          <w:tcPr>
            <w:tcBorders>
              <w:top w:color="000000" w:space="0" w:sz="6" w:val="single"/>
              <w:bottom w:color="000000" w:space="0" w:sz="6" w:val="single"/>
            </w:tcBorders>
          </w:tcPr>
          <w:p w:rsidR="00000000" w:rsidDel="00000000" w:rsidP="00000000" w:rsidRDefault="00000000" w:rsidRPr="00000000" w14:paraId="000001FB">
            <w:pPr>
              <w:ind w:left="0" w:right="0" w:firstLine="0"/>
              <w:rPr>
                <w:rFonts w:ascii="Times" w:cs="Times" w:eastAsia="Times" w:hAnsi="Times"/>
              </w:rPr>
            </w:pPr>
            <w:r w:rsidDel="00000000" w:rsidR="00000000" w:rsidRPr="00000000">
              <w:rPr>
                <w:rFonts w:ascii="Times" w:cs="Times" w:eastAsia="Times" w:hAnsi="Times"/>
                <w:rtl w:val="0"/>
              </w:rPr>
              <w:t xml:space="preserve">Chimenea Gigante</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1FC">
            <w:pPr>
              <w:ind w:left="0" w:right="0" w:firstLine="0"/>
              <w:rPr>
                <w:rFonts w:ascii="Times" w:cs="Times" w:eastAsia="Times" w:hAnsi="Times"/>
              </w:rPr>
            </w:pPr>
            <w:r w:rsidDel="00000000" w:rsidR="00000000" w:rsidRPr="00000000">
              <w:rPr>
                <w:rFonts w:ascii="Times" w:cs="Times" w:eastAsia="Times" w:hAnsi="Times"/>
                <w:rtl w:val="0"/>
              </w:rPr>
              <w:t xml:space="preserve">5</w:t>
            </w:r>
          </w:p>
        </w:tc>
        <w:tc>
          <w:tcPr>
            <w:tcBorders>
              <w:top w:color="000000" w:space="0" w:sz="6" w:val="single"/>
              <w:bottom w:color="000000" w:space="0" w:sz="6" w:val="single"/>
            </w:tcBorders>
          </w:tcPr>
          <w:p w:rsidR="00000000" w:rsidDel="00000000" w:rsidP="00000000" w:rsidRDefault="00000000" w:rsidRPr="00000000" w14:paraId="000001FD">
            <w:pPr>
              <w:ind w:left="0" w:right="0" w:firstLine="0"/>
              <w:rPr>
                <w:rFonts w:ascii="Times" w:cs="Times" w:eastAsia="Times" w:hAnsi="Times"/>
              </w:rPr>
            </w:pPr>
            <w:r w:rsidDel="00000000" w:rsidR="00000000" w:rsidRPr="00000000">
              <w:rPr>
                <w:rFonts w:ascii="Times" w:cs="Times" w:eastAsia="Times" w:hAnsi="Times"/>
                <w:rtl w:val="0"/>
              </w:rPr>
              <w:t xml:space="preserve">Lluvia ácida</w:t>
            </w:r>
          </w:p>
        </w:tc>
        <w:tc>
          <w:tcPr>
            <w:tcBorders>
              <w:top w:color="000000" w:space="0" w:sz="6" w:val="single"/>
              <w:bottom w:color="000000" w:space="0" w:sz="6" w:val="single"/>
            </w:tcBorders>
          </w:tcPr>
          <w:p w:rsidR="00000000" w:rsidDel="00000000" w:rsidP="00000000" w:rsidRDefault="00000000" w:rsidRPr="00000000" w14:paraId="000001FE">
            <w:pPr>
              <w:ind w:left="0" w:right="0" w:firstLine="0"/>
              <w:rPr>
                <w:rFonts w:ascii="Times" w:cs="Times" w:eastAsia="Times" w:hAnsi="Times"/>
              </w:rPr>
            </w:pPr>
            <w:r w:rsidDel="00000000" w:rsidR="00000000" w:rsidRPr="00000000">
              <w:rPr>
                <w:rFonts w:ascii="Times" w:cs="Times" w:eastAsia="Times" w:hAnsi="Times"/>
                <w:rtl w:val="0"/>
              </w:rPr>
              <w:t xml:space="preserve">Gota Ácida · Charco Ácido · Nube Ácida</w:t>
            </w:r>
          </w:p>
        </w:tc>
        <w:tc>
          <w:tcPr>
            <w:tcBorders>
              <w:top w:color="000000" w:space="0" w:sz="6" w:val="single"/>
              <w:bottom w:color="000000" w:space="0" w:sz="6" w:val="single"/>
            </w:tcBorders>
          </w:tcPr>
          <w:p w:rsidR="00000000" w:rsidDel="00000000" w:rsidP="00000000" w:rsidRDefault="00000000" w:rsidRPr="00000000" w14:paraId="000001FF">
            <w:pPr>
              <w:ind w:left="0" w:right="0" w:firstLine="0"/>
              <w:rPr>
                <w:rFonts w:ascii="Times" w:cs="Times" w:eastAsia="Times" w:hAnsi="Times"/>
              </w:rPr>
            </w:pPr>
            <w:r w:rsidDel="00000000" w:rsidR="00000000" w:rsidRPr="00000000">
              <w:rPr>
                <w:rFonts w:ascii="Times" w:cs="Times" w:eastAsia="Times" w:hAnsi="Times"/>
                <w:rtl w:val="0"/>
              </w:rPr>
              <w:t xml:space="preserve">Géiser Ácido</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00">
            <w:pPr>
              <w:ind w:left="0" w:right="0" w:firstLine="0"/>
              <w:rPr>
                <w:rFonts w:ascii="Times" w:cs="Times" w:eastAsia="Times" w:hAnsi="Times"/>
              </w:rPr>
            </w:pPr>
            <w:r w:rsidDel="00000000" w:rsidR="00000000" w:rsidRPr="00000000">
              <w:rPr>
                <w:rFonts w:ascii="Times" w:cs="Times" w:eastAsia="Times" w:hAnsi="Times"/>
                <w:rtl w:val="0"/>
              </w:rPr>
              <w:t xml:space="preserve">6</w:t>
            </w:r>
          </w:p>
        </w:tc>
        <w:tc>
          <w:tcPr>
            <w:tcBorders>
              <w:top w:color="000000" w:space="0" w:sz="6" w:val="single"/>
              <w:bottom w:color="000000" w:space="0" w:sz="6" w:val="single"/>
            </w:tcBorders>
          </w:tcPr>
          <w:p w:rsidR="00000000" w:rsidDel="00000000" w:rsidP="00000000" w:rsidRDefault="00000000" w:rsidRPr="00000000" w14:paraId="00000201">
            <w:pPr>
              <w:ind w:left="0" w:right="0" w:firstLine="0"/>
              <w:rPr>
                <w:rFonts w:ascii="Times" w:cs="Times" w:eastAsia="Times" w:hAnsi="Times"/>
              </w:rPr>
            </w:pPr>
            <w:r w:rsidDel="00000000" w:rsidR="00000000" w:rsidRPr="00000000">
              <w:rPr>
                <w:rFonts w:ascii="Times" w:cs="Times" w:eastAsia="Times" w:hAnsi="Times"/>
                <w:rtl w:val="0"/>
              </w:rPr>
              <w:t xml:space="preserve">Residuos electrónicos</w:t>
            </w:r>
          </w:p>
        </w:tc>
        <w:tc>
          <w:tcPr>
            <w:tcBorders>
              <w:top w:color="000000" w:space="0" w:sz="6" w:val="single"/>
              <w:bottom w:color="000000" w:space="0" w:sz="6" w:val="single"/>
            </w:tcBorders>
          </w:tcPr>
          <w:p w:rsidR="00000000" w:rsidDel="00000000" w:rsidP="00000000" w:rsidRDefault="00000000" w:rsidRPr="00000000" w14:paraId="00000202">
            <w:pPr>
              <w:ind w:left="0" w:right="0" w:firstLine="0"/>
              <w:rPr>
                <w:rFonts w:ascii="Times" w:cs="Times" w:eastAsia="Times" w:hAnsi="Times"/>
              </w:rPr>
            </w:pPr>
            <w:r w:rsidDel="00000000" w:rsidR="00000000" w:rsidRPr="00000000">
              <w:rPr>
                <w:rFonts w:ascii="Times" w:cs="Times" w:eastAsia="Times" w:hAnsi="Times"/>
                <w:rtl w:val="0"/>
              </w:rPr>
              <w:t xml:space="preserve">Basura Electrónica · Cable Eléctrico · Batería Tóxica</w:t>
            </w:r>
          </w:p>
        </w:tc>
        <w:tc>
          <w:tcPr>
            <w:tcBorders>
              <w:top w:color="000000" w:space="0" w:sz="6" w:val="single"/>
              <w:bottom w:color="000000" w:space="0" w:sz="6" w:val="single"/>
            </w:tcBorders>
          </w:tcPr>
          <w:p w:rsidR="00000000" w:rsidDel="00000000" w:rsidP="00000000" w:rsidRDefault="00000000" w:rsidRPr="00000000" w14:paraId="00000203">
            <w:pPr>
              <w:ind w:left="0" w:right="0" w:firstLine="0"/>
              <w:rPr>
                <w:rFonts w:ascii="Times" w:cs="Times" w:eastAsia="Times" w:hAnsi="Times"/>
              </w:rPr>
            </w:pPr>
            <w:r w:rsidDel="00000000" w:rsidR="00000000" w:rsidRPr="00000000">
              <w:rPr>
                <w:rFonts w:ascii="Times" w:cs="Times" w:eastAsia="Times" w:hAnsi="Times"/>
                <w:rtl w:val="0"/>
              </w:rPr>
              <w:t xml:space="preserve">Montaña de Chatarra</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04">
            <w:pPr>
              <w:ind w:left="0" w:right="0" w:firstLine="0"/>
              <w:rPr>
                <w:rFonts w:ascii="Times" w:cs="Times" w:eastAsia="Times" w:hAnsi="Times"/>
              </w:rPr>
            </w:pPr>
            <w:r w:rsidDel="00000000" w:rsidR="00000000" w:rsidRPr="00000000">
              <w:rPr>
                <w:rFonts w:ascii="Times" w:cs="Times" w:eastAsia="Times" w:hAnsi="Times"/>
                <w:rtl w:val="0"/>
              </w:rPr>
              <w:t xml:space="preserve">7</w:t>
            </w:r>
          </w:p>
        </w:tc>
        <w:tc>
          <w:tcPr>
            <w:tcBorders>
              <w:top w:color="000000" w:space="0" w:sz="6" w:val="single"/>
              <w:bottom w:color="000000" w:space="0" w:sz="6" w:val="single"/>
            </w:tcBorders>
          </w:tcPr>
          <w:p w:rsidR="00000000" w:rsidDel="00000000" w:rsidP="00000000" w:rsidRDefault="00000000" w:rsidRPr="00000000" w14:paraId="00000205">
            <w:pPr>
              <w:ind w:left="0" w:right="0" w:firstLine="0"/>
              <w:rPr>
                <w:rFonts w:ascii="Times" w:cs="Times" w:eastAsia="Times" w:hAnsi="Times"/>
              </w:rPr>
            </w:pPr>
            <w:r w:rsidDel="00000000" w:rsidR="00000000" w:rsidRPr="00000000">
              <w:rPr>
                <w:rFonts w:ascii="Times" w:cs="Times" w:eastAsia="Times" w:hAnsi="Times"/>
                <w:rtl w:val="0"/>
              </w:rPr>
              <w:t xml:space="preserve">Energía nuclear y radiación</w:t>
            </w:r>
          </w:p>
        </w:tc>
        <w:tc>
          <w:tcPr>
            <w:tcBorders>
              <w:top w:color="000000" w:space="0" w:sz="6" w:val="single"/>
              <w:bottom w:color="000000" w:space="0" w:sz="6" w:val="single"/>
            </w:tcBorders>
          </w:tcPr>
          <w:p w:rsidR="00000000" w:rsidDel="00000000" w:rsidP="00000000" w:rsidRDefault="00000000" w:rsidRPr="00000000" w14:paraId="00000206">
            <w:pPr>
              <w:ind w:left="0" w:right="0" w:firstLine="0"/>
              <w:rPr>
                <w:rFonts w:ascii="Times" w:cs="Times" w:eastAsia="Times" w:hAnsi="Times"/>
              </w:rPr>
            </w:pPr>
            <w:r w:rsidDel="00000000" w:rsidR="00000000" w:rsidRPr="00000000">
              <w:rPr>
                <w:rFonts w:ascii="Times" w:cs="Times" w:eastAsia="Times" w:hAnsi="Times"/>
                <w:rtl w:val="0"/>
              </w:rPr>
              <w:t xml:space="preserve">Residuo Radiactivo · Barril Explosivo · Mutante</w:t>
            </w:r>
          </w:p>
        </w:tc>
        <w:tc>
          <w:tcPr>
            <w:tcBorders>
              <w:top w:color="000000" w:space="0" w:sz="6" w:val="single"/>
              <w:bottom w:color="000000" w:space="0" w:sz="6" w:val="single"/>
            </w:tcBorders>
          </w:tcPr>
          <w:p w:rsidR="00000000" w:rsidDel="00000000" w:rsidP="00000000" w:rsidRDefault="00000000" w:rsidRPr="00000000" w14:paraId="00000207">
            <w:pPr>
              <w:ind w:left="0" w:right="0" w:firstLine="0"/>
              <w:rPr>
                <w:rFonts w:ascii="Times" w:cs="Times" w:eastAsia="Times" w:hAnsi="Times"/>
              </w:rPr>
            </w:pPr>
            <w:r w:rsidDel="00000000" w:rsidR="00000000" w:rsidRPr="00000000">
              <w:rPr>
                <w:rFonts w:ascii="Times" w:cs="Times" w:eastAsia="Times" w:hAnsi="Times"/>
                <w:rtl w:val="0"/>
              </w:rPr>
              <w:t xml:space="preserve">Reactor Roto</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08">
            <w:pPr>
              <w:ind w:left="0" w:right="0" w:firstLine="0"/>
              <w:rPr>
                <w:rFonts w:ascii="Times" w:cs="Times" w:eastAsia="Times" w:hAnsi="Times"/>
              </w:rPr>
            </w:pPr>
            <w:r w:rsidDel="00000000" w:rsidR="00000000" w:rsidRPr="00000000">
              <w:rPr>
                <w:rFonts w:ascii="Times" w:cs="Times" w:eastAsia="Times" w:hAnsi="Times"/>
                <w:rtl w:val="0"/>
              </w:rPr>
              <w:t xml:space="preserve">8</w:t>
            </w:r>
          </w:p>
        </w:tc>
        <w:tc>
          <w:tcPr>
            <w:tcBorders>
              <w:top w:color="000000" w:space="0" w:sz="6" w:val="single"/>
              <w:bottom w:color="000000" w:space="0" w:sz="6" w:val="single"/>
            </w:tcBorders>
          </w:tcPr>
          <w:p w:rsidR="00000000" w:rsidDel="00000000" w:rsidP="00000000" w:rsidRDefault="00000000" w:rsidRPr="00000000" w14:paraId="00000209">
            <w:pPr>
              <w:ind w:left="0" w:right="0" w:firstLine="0"/>
              <w:rPr>
                <w:rFonts w:ascii="Times" w:cs="Times" w:eastAsia="Times" w:hAnsi="Times"/>
              </w:rPr>
            </w:pPr>
            <w:r w:rsidDel="00000000" w:rsidR="00000000" w:rsidRPr="00000000">
              <w:rPr>
                <w:rFonts w:ascii="Times" w:cs="Times" w:eastAsia="Times" w:hAnsi="Times"/>
                <w:rtl w:val="0"/>
              </w:rPr>
              <w:t xml:space="preserve">Pesticidas y agricultura</w:t>
            </w:r>
          </w:p>
        </w:tc>
        <w:tc>
          <w:tcPr>
            <w:tcBorders>
              <w:top w:color="000000" w:space="0" w:sz="6" w:val="single"/>
              <w:bottom w:color="000000" w:space="0" w:sz="6" w:val="single"/>
            </w:tcBorders>
          </w:tcPr>
          <w:p w:rsidR="00000000" w:rsidDel="00000000" w:rsidP="00000000" w:rsidRDefault="00000000" w:rsidRPr="00000000" w14:paraId="0000020A">
            <w:pPr>
              <w:ind w:left="0" w:right="0" w:firstLine="0"/>
              <w:rPr>
                <w:rFonts w:ascii="Times" w:cs="Times" w:eastAsia="Times" w:hAnsi="Times"/>
              </w:rPr>
            </w:pPr>
            <w:r w:rsidDel="00000000" w:rsidR="00000000" w:rsidRPr="00000000">
              <w:rPr>
                <w:rFonts w:ascii="Times" w:cs="Times" w:eastAsia="Times" w:hAnsi="Times"/>
                <w:rtl w:val="0"/>
              </w:rPr>
              <w:t xml:space="preserve">Dron Pesticida · Nube de Fumigación · Plaga</w:t>
            </w:r>
          </w:p>
        </w:tc>
        <w:tc>
          <w:tcPr>
            <w:tcBorders>
              <w:top w:color="000000" w:space="0" w:sz="6" w:val="single"/>
              <w:bottom w:color="000000" w:space="0" w:sz="6" w:val="single"/>
            </w:tcBorders>
          </w:tcPr>
          <w:p w:rsidR="00000000" w:rsidDel="00000000" w:rsidP="00000000" w:rsidRDefault="00000000" w:rsidRPr="00000000" w14:paraId="0000020B">
            <w:pPr>
              <w:ind w:left="0" w:right="0" w:firstLine="0"/>
              <w:rPr>
                <w:rFonts w:ascii="Times" w:cs="Times" w:eastAsia="Times" w:hAnsi="Times"/>
              </w:rPr>
            </w:pPr>
            <w:r w:rsidDel="00000000" w:rsidR="00000000" w:rsidRPr="00000000">
              <w:rPr>
                <w:rFonts w:ascii="Times" w:cs="Times" w:eastAsia="Times" w:hAnsi="Times"/>
                <w:rtl w:val="0"/>
              </w:rPr>
              <w:t xml:space="preserve">Helicóptero Fumigador</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0C">
            <w:pPr>
              <w:ind w:left="0" w:right="0" w:firstLine="0"/>
              <w:rPr>
                <w:rFonts w:ascii="Times" w:cs="Times" w:eastAsia="Times" w:hAnsi="Times"/>
              </w:rPr>
            </w:pPr>
            <w:r w:rsidDel="00000000" w:rsidR="00000000" w:rsidRPr="00000000">
              <w:rPr>
                <w:rFonts w:ascii="Times" w:cs="Times" w:eastAsia="Times" w:hAnsi="Times"/>
                <w:rtl w:val="0"/>
              </w:rPr>
              <w:t xml:space="preserve">9</w:t>
            </w:r>
          </w:p>
        </w:tc>
        <w:tc>
          <w:tcPr>
            <w:tcBorders>
              <w:top w:color="000000" w:space="0" w:sz="6" w:val="single"/>
              <w:bottom w:color="000000" w:space="0" w:sz="6" w:val="single"/>
            </w:tcBorders>
          </w:tcPr>
          <w:p w:rsidR="00000000" w:rsidDel="00000000" w:rsidP="00000000" w:rsidRDefault="00000000" w:rsidRPr="00000000" w14:paraId="0000020D">
            <w:pPr>
              <w:ind w:left="0" w:right="0" w:firstLine="0"/>
              <w:rPr>
                <w:rFonts w:ascii="Times" w:cs="Times" w:eastAsia="Times" w:hAnsi="Times"/>
              </w:rPr>
            </w:pPr>
            <w:r w:rsidDel="00000000" w:rsidR="00000000" w:rsidRPr="00000000">
              <w:rPr>
                <w:rFonts w:ascii="Times" w:cs="Times" w:eastAsia="Times" w:hAnsi="Times"/>
                <w:rtl w:val="0"/>
              </w:rPr>
              <w:t xml:space="preserve">Deforestación</w:t>
            </w:r>
          </w:p>
        </w:tc>
        <w:tc>
          <w:tcPr>
            <w:tcBorders>
              <w:top w:color="000000" w:space="0" w:sz="6" w:val="single"/>
              <w:bottom w:color="000000" w:space="0" w:sz="6" w:val="single"/>
            </w:tcBorders>
          </w:tcPr>
          <w:p w:rsidR="00000000" w:rsidDel="00000000" w:rsidP="00000000" w:rsidRDefault="00000000" w:rsidRPr="00000000" w14:paraId="0000020E">
            <w:pPr>
              <w:ind w:left="0" w:right="0" w:firstLine="0"/>
              <w:rPr>
                <w:rFonts w:ascii="Times" w:cs="Times" w:eastAsia="Times" w:hAnsi="Times"/>
              </w:rPr>
            </w:pPr>
            <w:r w:rsidDel="00000000" w:rsidR="00000000" w:rsidRPr="00000000">
              <w:rPr>
                <w:rFonts w:ascii="Times" w:cs="Times" w:eastAsia="Times" w:hAnsi="Times"/>
                <w:rtl w:val="0"/>
              </w:rPr>
              <w:t xml:space="preserve">Talador · Motosierra · Incendio</w:t>
            </w:r>
          </w:p>
        </w:tc>
        <w:tc>
          <w:tcPr>
            <w:tcBorders>
              <w:top w:color="000000" w:space="0" w:sz="6" w:val="single"/>
              <w:bottom w:color="000000" w:space="0" w:sz="6" w:val="single"/>
            </w:tcBorders>
          </w:tcPr>
          <w:p w:rsidR="00000000" w:rsidDel="00000000" w:rsidP="00000000" w:rsidRDefault="00000000" w:rsidRPr="00000000" w14:paraId="0000020F">
            <w:pPr>
              <w:ind w:left="0" w:right="0" w:firstLine="0"/>
              <w:rPr>
                <w:rFonts w:ascii="Times" w:cs="Times" w:eastAsia="Times" w:hAnsi="Times"/>
              </w:rPr>
            </w:pPr>
            <w:r w:rsidDel="00000000" w:rsidR="00000000" w:rsidRPr="00000000">
              <w:rPr>
                <w:rFonts w:ascii="Times" w:cs="Times" w:eastAsia="Times" w:hAnsi="Times"/>
                <w:rtl w:val="0"/>
              </w:rPr>
              <w:t xml:space="preserve">Aserradero Andante</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10">
            <w:pPr>
              <w:ind w:left="0" w:right="0" w:firstLine="0"/>
              <w:rPr>
                <w:rFonts w:ascii="Times" w:cs="Times" w:eastAsia="Times" w:hAnsi="Times"/>
              </w:rPr>
            </w:pPr>
            <w:r w:rsidDel="00000000" w:rsidR="00000000" w:rsidRPr="00000000">
              <w:rPr>
                <w:rFonts w:ascii="Times" w:cs="Times" w:eastAsia="Times" w:hAnsi="Times"/>
                <w:rtl w:val="0"/>
              </w:rPr>
              <w:t xml:space="preserve">10</w:t>
            </w:r>
          </w:p>
        </w:tc>
        <w:tc>
          <w:tcPr>
            <w:tcBorders>
              <w:top w:color="000000" w:space="0" w:sz="6" w:val="single"/>
              <w:bottom w:color="000000" w:space="0" w:sz="6" w:val="single"/>
            </w:tcBorders>
          </w:tcPr>
          <w:p w:rsidR="00000000" w:rsidDel="00000000" w:rsidP="00000000" w:rsidRDefault="00000000" w:rsidRPr="00000000" w14:paraId="00000211">
            <w:pPr>
              <w:ind w:left="0" w:right="0" w:firstLine="0"/>
              <w:rPr>
                <w:rFonts w:ascii="Times" w:cs="Times" w:eastAsia="Times" w:hAnsi="Times"/>
              </w:rPr>
            </w:pPr>
            <w:r w:rsidDel="00000000" w:rsidR="00000000" w:rsidRPr="00000000">
              <w:rPr>
                <w:rFonts w:ascii="Times" w:cs="Times" w:eastAsia="Times" w:hAnsi="Times"/>
                <w:rtl w:val="0"/>
              </w:rPr>
              <w:t xml:space="preserve">Cambio climático</w:t>
            </w:r>
          </w:p>
        </w:tc>
        <w:tc>
          <w:tcPr>
            <w:tcBorders>
              <w:top w:color="000000" w:space="0" w:sz="6" w:val="single"/>
              <w:bottom w:color="000000" w:space="0" w:sz="6" w:val="single"/>
            </w:tcBorders>
          </w:tcPr>
          <w:p w:rsidR="00000000" w:rsidDel="00000000" w:rsidP="00000000" w:rsidRDefault="00000000" w:rsidRPr="00000000" w14:paraId="00000212">
            <w:pPr>
              <w:ind w:left="0" w:right="0" w:firstLine="0"/>
              <w:rPr>
                <w:rFonts w:ascii="Times" w:cs="Times" w:eastAsia="Times" w:hAnsi="Times"/>
              </w:rPr>
            </w:pPr>
            <w:r w:rsidDel="00000000" w:rsidR="00000000" w:rsidRPr="00000000">
              <w:rPr>
                <w:rFonts w:ascii="Times" w:cs="Times" w:eastAsia="Times" w:hAnsi="Times"/>
                <w:rtl w:val="0"/>
              </w:rPr>
              <w:t xml:space="preserve">Ola de Calor · Tormenta · Deshielo</w:t>
            </w:r>
          </w:p>
        </w:tc>
        <w:tc>
          <w:tcPr>
            <w:tcBorders>
              <w:top w:color="000000" w:space="0" w:sz="6" w:val="single"/>
              <w:bottom w:color="000000" w:space="0" w:sz="6" w:val="single"/>
            </w:tcBorders>
          </w:tcPr>
          <w:p w:rsidR="00000000" w:rsidDel="00000000" w:rsidP="00000000" w:rsidRDefault="00000000" w:rsidRPr="00000000" w14:paraId="00000213">
            <w:pPr>
              <w:ind w:left="0" w:right="0" w:firstLine="0"/>
              <w:rPr>
                <w:rFonts w:ascii="Times" w:cs="Times" w:eastAsia="Times" w:hAnsi="Times"/>
              </w:rPr>
            </w:pPr>
            <w:r w:rsidDel="00000000" w:rsidR="00000000" w:rsidRPr="00000000">
              <w:rPr>
                <w:rFonts w:ascii="Times" w:cs="Times" w:eastAsia="Times" w:hAnsi="Times"/>
                <w:rtl w:val="0"/>
              </w:rPr>
              <w:t xml:space="preserve">Calentamiento Global</w:t>
            </w:r>
          </w:p>
        </w:tc>
      </w:tr>
    </w:tbl>
    <w:p w:rsidR="00000000" w:rsidDel="00000000" w:rsidP="00000000" w:rsidRDefault="00000000" w:rsidRPr="00000000" w14:paraId="00000214">
      <w:pPr>
        <w:pageBreakBefore w:val="1"/>
        <w:ind w:firstLine="1440"/>
        <w:rPr>
          <w:rFonts w:ascii="Times" w:cs="Times" w:eastAsia="Times" w:hAnsi="Times"/>
        </w:rPr>
      </w:pPr>
      <w:r w:rsidDel="00000000" w:rsidR="00000000" w:rsidRPr="00000000">
        <w:rPr>
          <w:rFonts w:ascii="Times" w:cs="Times" w:eastAsia="Times" w:hAnsi="Times"/>
          <w:b w:val="1"/>
          <w:bCs w:val="1"/>
          <w:rtl w:val="0"/>
        </w:rPr>
        <w:t xml:space="preserve">Tabla 3. Cada jefe enseña un problema ambiental real</w:t>
      </w:r>
      <w:r w:rsidDel="00000000" w:rsidR="00000000" w:rsidRPr="00000000">
        <w:rPr>
          <w:rtl w:val="0"/>
        </w:rPr>
      </w:r>
    </w:p>
    <w:tbl>
      <w:tblPr>
        <w:tblStyle w:val="Table6"/>
        <w:tblW w:w="10155.0" w:type="dxa"/>
        <w:jc w:val="left"/>
        <w:tblLayout w:type="fixed"/>
        <w:tblLook w:val="0400"/>
      </w:tblPr>
      <w:tblGrid>
        <w:gridCol w:w="1450"/>
        <w:gridCol w:w="2800"/>
        <w:gridCol w:w="5905"/>
        <w:tblGridChange w:id="0">
          <w:tblGrid>
            <w:gridCol w:w="1450"/>
            <w:gridCol w:w="2800"/>
            <w:gridCol w:w="5905"/>
          </w:tblGrid>
        </w:tblGridChange>
      </w:tblGrid>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15">
            <w:pPr>
              <w:ind w:left="0" w:right="0" w:firstLine="0"/>
              <w:rPr>
                <w:rFonts w:ascii="Times" w:cs="Times" w:eastAsia="Times" w:hAnsi="Times"/>
              </w:rPr>
            </w:pPr>
            <w:r w:rsidDel="00000000" w:rsidR="00000000" w:rsidRPr="00000000">
              <w:rPr>
                <w:rFonts w:ascii="Times" w:cs="Times" w:eastAsia="Times" w:hAnsi="Times"/>
                <w:b w:val="1"/>
                <w:bCs w:val="1"/>
                <w:rtl w:val="0"/>
              </w:rPr>
              <w:t xml:space="preserve">Etapa</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16">
            <w:pPr>
              <w:ind w:left="0" w:right="0" w:firstLine="0"/>
              <w:rPr>
                <w:rFonts w:ascii="Times" w:cs="Times" w:eastAsia="Times" w:hAnsi="Times"/>
              </w:rPr>
            </w:pPr>
            <w:r w:rsidDel="00000000" w:rsidR="00000000" w:rsidRPr="00000000">
              <w:rPr>
                <w:rFonts w:ascii="Times" w:cs="Times" w:eastAsia="Times" w:hAnsi="Times"/>
                <w:b w:val="1"/>
                <w:bCs w:val="1"/>
                <w:rtl w:val="0"/>
              </w:rPr>
              <w:t xml:space="preserve">Jefe</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17">
            <w:pPr>
              <w:ind w:left="0" w:right="0" w:firstLine="0"/>
              <w:rPr>
                <w:rFonts w:ascii="Times" w:cs="Times" w:eastAsia="Times" w:hAnsi="Times"/>
              </w:rPr>
            </w:pPr>
            <w:r w:rsidDel="00000000" w:rsidR="00000000" w:rsidRPr="00000000">
              <w:rPr>
                <w:rFonts w:ascii="Times" w:cs="Times" w:eastAsia="Times" w:hAnsi="Times"/>
                <w:b w:val="1"/>
                <w:bCs w:val="1"/>
                <w:rtl w:val="0"/>
              </w:rPr>
              <w:t xml:space="preserve">Problema ambiental que representa</w:t>
            </w:r>
            <w:r w:rsidDel="00000000" w:rsidR="00000000" w:rsidRPr="00000000">
              <w:rPr>
                <w:rtl w:val="0"/>
              </w:rPr>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18">
            <w:pPr>
              <w:ind w:left="0" w:right="0" w:firstLine="0"/>
              <w:rPr>
                <w:rFonts w:ascii="Times" w:cs="Times" w:eastAsia="Times" w:hAnsi="Times"/>
              </w:rPr>
            </w:pPr>
            <w:r w:rsidDel="00000000" w:rsidR="00000000" w:rsidRPr="00000000">
              <w:rPr>
                <w:rFonts w:ascii="Times" w:cs="Times" w:eastAsia="Times" w:hAnsi="Times"/>
                <w:rtl w:val="0"/>
              </w:rPr>
              <w:t xml:space="preserve">1</w:t>
            </w:r>
          </w:p>
        </w:tc>
        <w:tc>
          <w:tcPr>
            <w:tcBorders>
              <w:top w:color="000000" w:space="0" w:sz="6" w:val="single"/>
              <w:bottom w:color="000000" w:space="0" w:sz="6" w:val="single"/>
            </w:tcBorders>
          </w:tcPr>
          <w:p w:rsidR="00000000" w:rsidDel="00000000" w:rsidP="00000000" w:rsidRDefault="00000000" w:rsidRPr="00000000" w14:paraId="00000219">
            <w:pPr>
              <w:ind w:left="0" w:right="0" w:firstLine="0"/>
              <w:rPr>
                <w:rFonts w:ascii="Times" w:cs="Times" w:eastAsia="Times" w:hAnsi="Times"/>
              </w:rPr>
            </w:pPr>
            <w:r w:rsidDel="00000000" w:rsidR="00000000" w:rsidRPr="00000000">
              <w:rPr>
                <w:rFonts w:ascii="Times" w:cs="Times" w:eastAsia="Times" w:hAnsi="Times"/>
                <w:rtl w:val="0"/>
              </w:rPr>
              <w:t xml:space="preserve">Excavadora Tóxica</w:t>
            </w:r>
          </w:p>
        </w:tc>
        <w:tc>
          <w:tcPr>
            <w:tcBorders>
              <w:top w:color="000000" w:space="0" w:sz="6" w:val="single"/>
              <w:bottom w:color="000000" w:space="0" w:sz="6" w:val="single"/>
            </w:tcBorders>
          </w:tcPr>
          <w:p w:rsidR="00000000" w:rsidDel="00000000" w:rsidP="00000000" w:rsidRDefault="00000000" w:rsidRPr="00000000" w14:paraId="0000021A">
            <w:pPr>
              <w:ind w:left="0" w:right="0" w:firstLine="0"/>
              <w:rPr>
                <w:rFonts w:ascii="Times" w:cs="Times" w:eastAsia="Times" w:hAnsi="Times"/>
              </w:rPr>
            </w:pPr>
            <w:r w:rsidDel="00000000" w:rsidR="00000000" w:rsidRPr="00000000">
              <w:rPr>
                <w:rFonts w:ascii="Times" w:cs="Times" w:eastAsia="Times" w:hAnsi="Times"/>
                <w:rtl w:val="0"/>
              </w:rPr>
              <w:t xml:space="preserve">Contaminación del suelo y del aire</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1B">
            <w:pPr>
              <w:ind w:left="0" w:right="0" w:firstLine="0"/>
              <w:rPr>
                <w:rFonts w:ascii="Times" w:cs="Times" w:eastAsia="Times" w:hAnsi="Times"/>
              </w:rPr>
            </w:pPr>
            <w:r w:rsidDel="00000000" w:rsidR="00000000" w:rsidRPr="00000000">
              <w:rPr>
                <w:rFonts w:ascii="Times" w:cs="Times" w:eastAsia="Times" w:hAnsi="Times"/>
                <w:rtl w:val="0"/>
              </w:rPr>
              <w:t xml:space="preserve">2</w:t>
            </w:r>
          </w:p>
        </w:tc>
        <w:tc>
          <w:tcPr>
            <w:tcBorders>
              <w:top w:color="000000" w:space="0" w:sz="6" w:val="single"/>
              <w:bottom w:color="000000" w:space="0" w:sz="6" w:val="single"/>
            </w:tcBorders>
          </w:tcPr>
          <w:p w:rsidR="00000000" w:rsidDel="00000000" w:rsidP="00000000" w:rsidRDefault="00000000" w:rsidRPr="00000000" w14:paraId="0000021C">
            <w:pPr>
              <w:ind w:left="0" w:right="0" w:firstLine="0"/>
              <w:rPr>
                <w:rFonts w:ascii="Times" w:cs="Times" w:eastAsia="Times" w:hAnsi="Times"/>
              </w:rPr>
            </w:pPr>
            <w:r w:rsidDel="00000000" w:rsidR="00000000" w:rsidRPr="00000000">
              <w:rPr>
                <w:rFonts w:ascii="Times" w:cs="Times" w:eastAsia="Times" w:hAnsi="Times"/>
                <w:rtl w:val="0"/>
              </w:rPr>
              <w:t xml:space="preserve">Vertedero Viviente</w:t>
            </w:r>
          </w:p>
        </w:tc>
        <w:tc>
          <w:tcPr>
            <w:tcBorders>
              <w:top w:color="000000" w:space="0" w:sz="6" w:val="single"/>
              <w:bottom w:color="000000" w:space="0" w:sz="6" w:val="single"/>
            </w:tcBorders>
          </w:tcPr>
          <w:p w:rsidR="00000000" w:rsidDel="00000000" w:rsidP="00000000" w:rsidRDefault="00000000" w:rsidRPr="00000000" w14:paraId="0000021D">
            <w:pPr>
              <w:ind w:left="0" w:right="0" w:firstLine="0"/>
              <w:rPr>
                <w:rFonts w:ascii="Times" w:cs="Times" w:eastAsia="Times" w:hAnsi="Times"/>
              </w:rPr>
            </w:pPr>
            <w:r w:rsidDel="00000000" w:rsidR="00000000" w:rsidRPr="00000000">
              <w:rPr>
                <w:rFonts w:ascii="Times" w:cs="Times" w:eastAsia="Times" w:hAnsi="Times"/>
                <w:rtl w:val="0"/>
              </w:rPr>
              <w:t xml:space="preserve">Basura y vertederos</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1E">
            <w:pPr>
              <w:ind w:left="0" w:right="0" w:firstLine="0"/>
              <w:rPr>
                <w:rFonts w:ascii="Times" w:cs="Times" w:eastAsia="Times" w:hAnsi="Times"/>
              </w:rPr>
            </w:pPr>
            <w:r w:rsidDel="00000000" w:rsidR="00000000" w:rsidRPr="00000000">
              <w:rPr>
                <w:rFonts w:ascii="Times" w:cs="Times" w:eastAsia="Times" w:hAnsi="Times"/>
                <w:rtl w:val="0"/>
              </w:rPr>
              <w:t xml:space="preserve">3</w:t>
            </w:r>
          </w:p>
        </w:tc>
        <w:tc>
          <w:tcPr>
            <w:tcBorders>
              <w:top w:color="000000" w:space="0" w:sz="6" w:val="single"/>
              <w:bottom w:color="000000" w:space="0" w:sz="6" w:val="single"/>
            </w:tcBorders>
          </w:tcPr>
          <w:p w:rsidR="00000000" w:rsidDel="00000000" w:rsidP="00000000" w:rsidRDefault="00000000" w:rsidRPr="00000000" w14:paraId="0000021F">
            <w:pPr>
              <w:ind w:left="0" w:right="0" w:firstLine="0"/>
              <w:rPr>
                <w:rFonts w:ascii="Times" w:cs="Times" w:eastAsia="Times" w:hAnsi="Times"/>
              </w:rPr>
            </w:pPr>
            <w:r w:rsidDel="00000000" w:rsidR="00000000" w:rsidRPr="00000000">
              <w:rPr>
                <w:rFonts w:ascii="Times" w:cs="Times" w:eastAsia="Times" w:hAnsi="Times"/>
                <w:rtl w:val="0"/>
              </w:rPr>
              <w:t xml:space="preserve">Isla de Plástico</w:t>
            </w:r>
          </w:p>
        </w:tc>
        <w:tc>
          <w:tcPr>
            <w:tcBorders>
              <w:top w:color="000000" w:space="0" w:sz="6" w:val="single"/>
              <w:bottom w:color="000000" w:space="0" w:sz="6" w:val="single"/>
            </w:tcBorders>
          </w:tcPr>
          <w:p w:rsidR="00000000" w:rsidDel="00000000" w:rsidP="00000000" w:rsidRDefault="00000000" w:rsidRPr="00000000" w14:paraId="00000220">
            <w:pPr>
              <w:ind w:left="0" w:right="0" w:firstLine="0"/>
              <w:rPr>
                <w:rFonts w:ascii="Times" w:cs="Times" w:eastAsia="Times" w:hAnsi="Times"/>
              </w:rPr>
            </w:pPr>
            <w:r w:rsidDel="00000000" w:rsidR="00000000" w:rsidRPr="00000000">
              <w:rPr>
                <w:rFonts w:ascii="Times" w:cs="Times" w:eastAsia="Times" w:hAnsi="Times"/>
                <w:rtl w:val="0"/>
              </w:rPr>
              <w:t xml:space="preserve">Plástico en los océanos</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21">
            <w:pPr>
              <w:ind w:left="0" w:right="0" w:firstLine="0"/>
              <w:rPr>
                <w:rFonts w:ascii="Times" w:cs="Times" w:eastAsia="Times" w:hAnsi="Times"/>
              </w:rPr>
            </w:pPr>
            <w:r w:rsidDel="00000000" w:rsidR="00000000" w:rsidRPr="00000000">
              <w:rPr>
                <w:rFonts w:ascii="Times" w:cs="Times" w:eastAsia="Times" w:hAnsi="Times"/>
                <w:rtl w:val="0"/>
              </w:rPr>
              <w:t xml:space="preserve">4</w:t>
            </w:r>
          </w:p>
        </w:tc>
        <w:tc>
          <w:tcPr>
            <w:tcBorders>
              <w:top w:color="000000" w:space="0" w:sz="6" w:val="single"/>
              <w:bottom w:color="000000" w:space="0" w:sz="6" w:val="single"/>
            </w:tcBorders>
          </w:tcPr>
          <w:p w:rsidR="00000000" w:rsidDel="00000000" w:rsidP="00000000" w:rsidRDefault="00000000" w:rsidRPr="00000000" w14:paraId="00000222">
            <w:pPr>
              <w:ind w:left="0" w:right="0" w:firstLine="0"/>
              <w:rPr>
                <w:rFonts w:ascii="Times" w:cs="Times" w:eastAsia="Times" w:hAnsi="Times"/>
              </w:rPr>
            </w:pPr>
            <w:r w:rsidDel="00000000" w:rsidR="00000000" w:rsidRPr="00000000">
              <w:rPr>
                <w:rFonts w:ascii="Times" w:cs="Times" w:eastAsia="Times" w:hAnsi="Times"/>
                <w:rtl w:val="0"/>
              </w:rPr>
              <w:t xml:space="preserve">Chimenea Gigante</w:t>
            </w:r>
          </w:p>
        </w:tc>
        <w:tc>
          <w:tcPr>
            <w:tcBorders>
              <w:top w:color="000000" w:space="0" w:sz="6" w:val="single"/>
              <w:bottom w:color="000000" w:space="0" w:sz="6" w:val="single"/>
            </w:tcBorders>
          </w:tcPr>
          <w:p w:rsidR="00000000" w:rsidDel="00000000" w:rsidP="00000000" w:rsidRDefault="00000000" w:rsidRPr="00000000" w14:paraId="00000223">
            <w:pPr>
              <w:ind w:left="0" w:right="0" w:firstLine="0"/>
              <w:rPr>
                <w:rFonts w:ascii="Times" w:cs="Times" w:eastAsia="Times" w:hAnsi="Times"/>
              </w:rPr>
            </w:pPr>
            <w:r w:rsidDel="00000000" w:rsidR="00000000" w:rsidRPr="00000000">
              <w:rPr>
                <w:rFonts w:ascii="Times" w:cs="Times" w:eastAsia="Times" w:hAnsi="Times"/>
                <w:rtl w:val="0"/>
              </w:rPr>
              <w:t xml:space="preserve">Contaminación industrial</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24">
            <w:pPr>
              <w:ind w:left="0" w:right="0" w:firstLine="0"/>
              <w:rPr>
                <w:rFonts w:ascii="Times" w:cs="Times" w:eastAsia="Times" w:hAnsi="Times"/>
              </w:rPr>
            </w:pPr>
            <w:r w:rsidDel="00000000" w:rsidR="00000000" w:rsidRPr="00000000">
              <w:rPr>
                <w:rFonts w:ascii="Times" w:cs="Times" w:eastAsia="Times" w:hAnsi="Times"/>
                <w:rtl w:val="0"/>
              </w:rPr>
              <w:t xml:space="preserve">5</w:t>
            </w:r>
          </w:p>
        </w:tc>
        <w:tc>
          <w:tcPr>
            <w:tcBorders>
              <w:top w:color="000000" w:space="0" w:sz="6" w:val="single"/>
              <w:bottom w:color="000000" w:space="0" w:sz="6" w:val="single"/>
            </w:tcBorders>
          </w:tcPr>
          <w:p w:rsidR="00000000" w:rsidDel="00000000" w:rsidP="00000000" w:rsidRDefault="00000000" w:rsidRPr="00000000" w14:paraId="00000225">
            <w:pPr>
              <w:ind w:left="0" w:right="0" w:firstLine="0"/>
              <w:rPr>
                <w:rFonts w:ascii="Times" w:cs="Times" w:eastAsia="Times" w:hAnsi="Times"/>
              </w:rPr>
            </w:pPr>
            <w:r w:rsidDel="00000000" w:rsidR="00000000" w:rsidRPr="00000000">
              <w:rPr>
                <w:rFonts w:ascii="Times" w:cs="Times" w:eastAsia="Times" w:hAnsi="Times"/>
                <w:rtl w:val="0"/>
              </w:rPr>
              <w:t xml:space="preserve">Géiser Ácido</w:t>
            </w:r>
          </w:p>
        </w:tc>
        <w:tc>
          <w:tcPr>
            <w:tcBorders>
              <w:top w:color="000000" w:space="0" w:sz="6" w:val="single"/>
              <w:bottom w:color="000000" w:space="0" w:sz="6" w:val="single"/>
            </w:tcBorders>
          </w:tcPr>
          <w:p w:rsidR="00000000" w:rsidDel="00000000" w:rsidP="00000000" w:rsidRDefault="00000000" w:rsidRPr="00000000" w14:paraId="00000226">
            <w:pPr>
              <w:ind w:left="0" w:right="0" w:firstLine="0"/>
              <w:rPr>
                <w:rFonts w:ascii="Times" w:cs="Times" w:eastAsia="Times" w:hAnsi="Times"/>
              </w:rPr>
            </w:pPr>
            <w:r w:rsidDel="00000000" w:rsidR="00000000" w:rsidRPr="00000000">
              <w:rPr>
                <w:rFonts w:ascii="Times" w:cs="Times" w:eastAsia="Times" w:hAnsi="Times"/>
                <w:rtl w:val="0"/>
              </w:rPr>
              <w:t xml:space="preserve">Lluvia ácida</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27">
            <w:pPr>
              <w:ind w:left="0" w:right="0" w:firstLine="0"/>
              <w:rPr>
                <w:rFonts w:ascii="Times" w:cs="Times" w:eastAsia="Times" w:hAnsi="Times"/>
              </w:rPr>
            </w:pPr>
            <w:r w:rsidDel="00000000" w:rsidR="00000000" w:rsidRPr="00000000">
              <w:rPr>
                <w:rFonts w:ascii="Times" w:cs="Times" w:eastAsia="Times" w:hAnsi="Times"/>
                <w:rtl w:val="0"/>
              </w:rPr>
              <w:t xml:space="preserve">6</w:t>
            </w:r>
          </w:p>
        </w:tc>
        <w:tc>
          <w:tcPr>
            <w:tcBorders>
              <w:top w:color="000000" w:space="0" w:sz="6" w:val="single"/>
              <w:bottom w:color="000000" w:space="0" w:sz="6" w:val="single"/>
            </w:tcBorders>
          </w:tcPr>
          <w:p w:rsidR="00000000" w:rsidDel="00000000" w:rsidP="00000000" w:rsidRDefault="00000000" w:rsidRPr="00000000" w14:paraId="00000228">
            <w:pPr>
              <w:ind w:left="0" w:right="0" w:firstLine="0"/>
              <w:rPr>
                <w:rFonts w:ascii="Times" w:cs="Times" w:eastAsia="Times" w:hAnsi="Times"/>
              </w:rPr>
            </w:pPr>
            <w:r w:rsidDel="00000000" w:rsidR="00000000" w:rsidRPr="00000000">
              <w:rPr>
                <w:rFonts w:ascii="Times" w:cs="Times" w:eastAsia="Times" w:hAnsi="Times"/>
                <w:rtl w:val="0"/>
              </w:rPr>
              <w:t xml:space="preserve">Montaña de Chatarra</w:t>
            </w:r>
          </w:p>
        </w:tc>
        <w:tc>
          <w:tcPr>
            <w:tcBorders>
              <w:top w:color="000000" w:space="0" w:sz="6" w:val="single"/>
              <w:bottom w:color="000000" w:space="0" w:sz="6" w:val="single"/>
            </w:tcBorders>
          </w:tcPr>
          <w:p w:rsidR="00000000" w:rsidDel="00000000" w:rsidP="00000000" w:rsidRDefault="00000000" w:rsidRPr="00000000" w14:paraId="00000229">
            <w:pPr>
              <w:ind w:left="0" w:right="0" w:firstLine="0"/>
              <w:rPr>
                <w:rFonts w:ascii="Times" w:cs="Times" w:eastAsia="Times" w:hAnsi="Times"/>
              </w:rPr>
            </w:pPr>
            <w:r w:rsidDel="00000000" w:rsidR="00000000" w:rsidRPr="00000000">
              <w:rPr>
                <w:rFonts w:ascii="Times" w:cs="Times" w:eastAsia="Times" w:hAnsi="Times"/>
                <w:rtl w:val="0"/>
              </w:rPr>
              <w:t xml:space="preserve">Residuos electrónicos</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2A">
            <w:pPr>
              <w:ind w:left="0" w:right="0" w:firstLine="0"/>
              <w:rPr>
                <w:rFonts w:ascii="Times" w:cs="Times" w:eastAsia="Times" w:hAnsi="Times"/>
              </w:rPr>
            </w:pPr>
            <w:r w:rsidDel="00000000" w:rsidR="00000000" w:rsidRPr="00000000">
              <w:rPr>
                <w:rFonts w:ascii="Times" w:cs="Times" w:eastAsia="Times" w:hAnsi="Times"/>
                <w:rtl w:val="0"/>
              </w:rPr>
              <w:t xml:space="preserve">7</w:t>
            </w:r>
          </w:p>
        </w:tc>
        <w:tc>
          <w:tcPr>
            <w:tcBorders>
              <w:top w:color="000000" w:space="0" w:sz="6" w:val="single"/>
              <w:bottom w:color="000000" w:space="0" w:sz="6" w:val="single"/>
            </w:tcBorders>
          </w:tcPr>
          <w:p w:rsidR="00000000" w:rsidDel="00000000" w:rsidP="00000000" w:rsidRDefault="00000000" w:rsidRPr="00000000" w14:paraId="0000022B">
            <w:pPr>
              <w:ind w:left="0" w:right="0" w:firstLine="0"/>
              <w:rPr>
                <w:rFonts w:ascii="Times" w:cs="Times" w:eastAsia="Times" w:hAnsi="Times"/>
              </w:rPr>
            </w:pPr>
            <w:r w:rsidDel="00000000" w:rsidR="00000000" w:rsidRPr="00000000">
              <w:rPr>
                <w:rFonts w:ascii="Times" w:cs="Times" w:eastAsia="Times" w:hAnsi="Times"/>
                <w:rtl w:val="0"/>
              </w:rPr>
              <w:t xml:space="preserve">Reactor Roto</w:t>
            </w:r>
          </w:p>
        </w:tc>
        <w:tc>
          <w:tcPr>
            <w:tcBorders>
              <w:top w:color="000000" w:space="0" w:sz="6" w:val="single"/>
              <w:bottom w:color="000000" w:space="0" w:sz="6" w:val="single"/>
            </w:tcBorders>
          </w:tcPr>
          <w:p w:rsidR="00000000" w:rsidDel="00000000" w:rsidP="00000000" w:rsidRDefault="00000000" w:rsidRPr="00000000" w14:paraId="0000022C">
            <w:pPr>
              <w:ind w:left="0" w:right="0" w:firstLine="0"/>
              <w:rPr>
                <w:rFonts w:ascii="Times" w:cs="Times" w:eastAsia="Times" w:hAnsi="Times"/>
              </w:rPr>
            </w:pPr>
            <w:r w:rsidDel="00000000" w:rsidR="00000000" w:rsidRPr="00000000">
              <w:rPr>
                <w:rFonts w:ascii="Times" w:cs="Times" w:eastAsia="Times" w:hAnsi="Times"/>
                <w:rtl w:val="0"/>
              </w:rPr>
              <w:t xml:space="preserve">Energía nuclear y radiación</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2D">
            <w:pPr>
              <w:ind w:left="0" w:right="0" w:firstLine="0"/>
              <w:rPr>
                <w:rFonts w:ascii="Times" w:cs="Times" w:eastAsia="Times" w:hAnsi="Times"/>
              </w:rPr>
            </w:pPr>
            <w:r w:rsidDel="00000000" w:rsidR="00000000" w:rsidRPr="00000000">
              <w:rPr>
                <w:rFonts w:ascii="Times" w:cs="Times" w:eastAsia="Times" w:hAnsi="Times"/>
                <w:rtl w:val="0"/>
              </w:rPr>
              <w:t xml:space="preserve">8</w:t>
            </w:r>
          </w:p>
        </w:tc>
        <w:tc>
          <w:tcPr>
            <w:tcBorders>
              <w:top w:color="000000" w:space="0" w:sz="6" w:val="single"/>
              <w:bottom w:color="000000" w:space="0" w:sz="6" w:val="single"/>
            </w:tcBorders>
          </w:tcPr>
          <w:p w:rsidR="00000000" w:rsidDel="00000000" w:rsidP="00000000" w:rsidRDefault="00000000" w:rsidRPr="00000000" w14:paraId="0000022E">
            <w:pPr>
              <w:ind w:left="0" w:right="0" w:firstLine="0"/>
              <w:rPr>
                <w:rFonts w:ascii="Times" w:cs="Times" w:eastAsia="Times" w:hAnsi="Times"/>
              </w:rPr>
            </w:pPr>
            <w:r w:rsidDel="00000000" w:rsidR="00000000" w:rsidRPr="00000000">
              <w:rPr>
                <w:rFonts w:ascii="Times" w:cs="Times" w:eastAsia="Times" w:hAnsi="Times"/>
                <w:rtl w:val="0"/>
              </w:rPr>
              <w:t xml:space="preserve">Helicóptero Fumigador</w:t>
            </w:r>
          </w:p>
        </w:tc>
        <w:tc>
          <w:tcPr>
            <w:tcBorders>
              <w:top w:color="000000" w:space="0" w:sz="6" w:val="single"/>
              <w:bottom w:color="000000" w:space="0" w:sz="6" w:val="single"/>
            </w:tcBorders>
          </w:tcPr>
          <w:p w:rsidR="00000000" w:rsidDel="00000000" w:rsidP="00000000" w:rsidRDefault="00000000" w:rsidRPr="00000000" w14:paraId="0000022F">
            <w:pPr>
              <w:ind w:left="0" w:right="0" w:firstLine="0"/>
              <w:rPr>
                <w:rFonts w:ascii="Times" w:cs="Times" w:eastAsia="Times" w:hAnsi="Times"/>
              </w:rPr>
            </w:pPr>
            <w:r w:rsidDel="00000000" w:rsidR="00000000" w:rsidRPr="00000000">
              <w:rPr>
                <w:rFonts w:ascii="Times" w:cs="Times" w:eastAsia="Times" w:hAnsi="Times"/>
                <w:rtl w:val="0"/>
              </w:rPr>
              <w:t xml:space="preserve">Pesticidas y agricultura</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30">
            <w:pPr>
              <w:ind w:left="0" w:right="0" w:firstLine="0"/>
              <w:rPr>
                <w:rFonts w:ascii="Times" w:cs="Times" w:eastAsia="Times" w:hAnsi="Times"/>
              </w:rPr>
            </w:pPr>
            <w:r w:rsidDel="00000000" w:rsidR="00000000" w:rsidRPr="00000000">
              <w:rPr>
                <w:rFonts w:ascii="Times" w:cs="Times" w:eastAsia="Times" w:hAnsi="Times"/>
                <w:rtl w:val="0"/>
              </w:rPr>
              <w:t xml:space="preserve">9</w:t>
            </w:r>
          </w:p>
        </w:tc>
        <w:tc>
          <w:tcPr>
            <w:tcBorders>
              <w:top w:color="000000" w:space="0" w:sz="6" w:val="single"/>
              <w:bottom w:color="000000" w:space="0" w:sz="6" w:val="single"/>
            </w:tcBorders>
          </w:tcPr>
          <w:p w:rsidR="00000000" w:rsidDel="00000000" w:rsidP="00000000" w:rsidRDefault="00000000" w:rsidRPr="00000000" w14:paraId="00000231">
            <w:pPr>
              <w:ind w:left="0" w:right="0" w:firstLine="0"/>
              <w:rPr>
                <w:rFonts w:ascii="Times" w:cs="Times" w:eastAsia="Times" w:hAnsi="Times"/>
              </w:rPr>
            </w:pPr>
            <w:r w:rsidDel="00000000" w:rsidR="00000000" w:rsidRPr="00000000">
              <w:rPr>
                <w:rFonts w:ascii="Times" w:cs="Times" w:eastAsia="Times" w:hAnsi="Times"/>
                <w:rtl w:val="0"/>
              </w:rPr>
              <w:t xml:space="preserve">Aserradero Andante</w:t>
            </w:r>
          </w:p>
        </w:tc>
        <w:tc>
          <w:tcPr>
            <w:tcBorders>
              <w:top w:color="000000" w:space="0" w:sz="6" w:val="single"/>
              <w:bottom w:color="000000" w:space="0" w:sz="6" w:val="single"/>
            </w:tcBorders>
          </w:tcPr>
          <w:p w:rsidR="00000000" w:rsidDel="00000000" w:rsidP="00000000" w:rsidRDefault="00000000" w:rsidRPr="00000000" w14:paraId="00000232">
            <w:pPr>
              <w:ind w:left="0" w:right="0" w:firstLine="0"/>
              <w:rPr>
                <w:rFonts w:ascii="Times" w:cs="Times" w:eastAsia="Times" w:hAnsi="Times"/>
              </w:rPr>
            </w:pPr>
            <w:r w:rsidDel="00000000" w:rsidR="00000000" w:rsidRPr="00000000">
              <w:rPr>
                <w:rFonts w:ascii="Times" w:cs="Times" w:eastAsia="Times" w:hAnsi="Times"/>
                <w:rtl w:val="0"/>
              </w:rPr>
              <w:t xml:space="preserve">Deforestación</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33">
            <w:pPr>
              <w:ind w:left="0" w:right="0" w:firstLine="0"/>
              <w:rPr>
                <w:rFonts w:ascii="Times" w:cs="Times" w:eastAsia="Times" w:hAnsi="Times"/>
              </w:rPr>
            </w:pPr>
            <w:r w:rsidDel="00000000" w:rsidR="00000000" w:rsidRPr="00000000">
              <w:rPr>
                <w:rFonts w:ascii="Times" w:cs="Times" w:eastAsia="Times" w:hAnsi="Times"/>
                <w:rtl w:val="0"/>
              </w:rPr>
              <w:t xml:space="preserve">10</w:t>
            </w:r>
          </w:p>
        </w:tc>
        <w:tc>
          <w:tcPr>
            <w:tcBorders>
              <w:top w:color="000000" w:space="0" w:sz="6" w:val="single"/>
              <w:bottom w:color="000000" w:space="0" w:sz="6" w:val="single"/>
            </w:tcBorders>
          </w:tcPr>
          <w:p w:rsidR="00000000" w:rsidDel="00000000" w:rsidP="00000000" w:rsidRDefault="00000000" w:rsidRPr="00000000" w14:paraId="00000234">
            <w:pPr>
              <w:ind w:left="0" w:right="0" w:firstLine="0"/>
              <w:rPr>
                <w:rFonts w:ascii="Times" w:cs="Times" w:eastAsia="Times" w:hAnsi="Times"/>
              </w:rPr>
            </w:pPr>
            <w:r w:rsidDel="00000000" w:rsidR="00000000" w:rsidRPr="00000000">
              <w:rPr>
                <w:rFonts w:ascii="Times" w:cs="Times" w:eastAsia="Times" w:hAnsi="Times"/>
                <w:rtl w:val="0"/>
              </w:rPr>
              <w:t xml:space="preserve">Calentamiento Global</w:t>
            </w:r>
          </w:p>
        </w:tc>
        <w:tc>
          <w:tcPr>
            <w:tcBorders>
              <w:top w:color="000000" w:space="0" w:sz="6" w:val="single"/>
              <w:bottom w:color="000000" w:space="0" w:sz="6" w:val="single"/>
            </w:tcBorders>
          </w:tcPr>
          <w:p w:rsidR="00000000" w:rsidDel="00000000" w:rsidP="00000000" w:rsidRDefault="00000000" w:rsidRPr="00000000" w14:paraId="00000235">
            <w:pPr>
              <w:ind w:left="0" w:right="0" w:firstLine="0"/>
              <w:rPr>
                <w:rFonts w:ascii="Times" w:cs="Times" w:eastAsia="Times" w:hAnsi="Times"/>
              </w:rPr>
            </w:pPr>
            <w:r w:rsidDel="00000000" w:rsidR="00000000" w:rsidRPr="00000000">
              <w:rPr>
                <w:rFonts w:ascii="Times" w:cs="Times" w:eastAsia="Times" w:hAnsi="Times"/>
                <w:rtl w:val="0"/>
              </w:rPr>
              <w:t xml:space="preserve">Cambio climático</w:t>
            </w:r>
          </w:p>
        </w:tc>
      </w:tr>
    </w:tbl>
    <w:p w:rsidR="00000000" w:rsidDel="00000000" w:rsidP="00000000" w:rsidRDefault="00000000" w:rsidRPr="00000000" w14:paraId="00000236">
      <w:pPr>
        <w:pageBreakBefore w:val="1"/>
        <w:ind w:firstLine="1440"/>
        <w:rPr>
          <w:rFonts w:ascii="Times" w:cs="Times" w:eastAsia="Times" w:hAnsi="Times"/>
        </w:rPr>
      </w:pPr>
      <w:r w:rsidDel="00000000" w:rsidR="00000000" w:rsidRPr="00000000">
        <w:rPr>
          <w:rFonts w:ascii="Times" w:cs="Times" w:eastAsia="Times" w:hAnsi="Times"/>
          <w:b w:val="1"/>
          <w:bCs w:val="1"/>
          <w:rtl w:val="0"/>
        </w:rPr>
        <w:t xml:space="preserve">Tabla 4. Mercado mundial de videojuegos en 2025 (Newzoo, 2025)</w:t>
      </w:r>
      <w:r w:rsidDel="00000000" w:rsidR="00000000" w:rsidRPr="00000000">
        <w:rPr>
          <w:rtl w:val="0"/>
        </w:rPr>
      </w:r>
    </w:p>
    <w:tbl>
      <w:tblPr>
        <w:tblStyle w:val="Table7"/>
        <w:tblW w:w="10155.0" w:type="dxa"/>
        <w:jc w:val="left"/>
        <w:tblLayout w:type="fixed"/>
        <w:tblLook w:val="0400"/>
      </w:tblPr>
      <w:tblGrid>
        <w:gridCol w:w="2100"/>
        <w:gridCol w:w="3100"/>
        <w:gridCol w:w="1250"/>
        <w:gridCol w:w="3705"/>
        <w:tblGridChange w:id="0">
          <w:tblGrid>
            <w:gridCol w:w="2100"/>
            <w:gridCol w:w="3100"/>
            <w:gridCol w:w="1250"/>
            <w:gridCol w:w="3705"/>
          </w:tblGrid>
        </w:tblGridChange>
      </w:tblGrid>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37">
            <w:pPr>
              <w:ind w:left="0" w:right="0" w:firstLine="0"/>
              <w:rPr>
                <w:rFonts w:ascii="Times" w:cs="Times" w:eastAsia="Times" w:hAnsi="Times"/>
              </w:rPr>
            </w:pPr>
            <w:r w:rsidDel="00000000" w:rsidR="00000000" w:rsidRPr="00000000">
              <w:rPr>
                <w:rFonts w:ascii="Times" w:cs="Times" w:eastAsia="Times" w:hAnsi="Times"/>
                <w:b w:val="1"/>
                <w:bCs w:val="1"/>
                <w:rtl w:val="0"/>
              </w:rPr>
              <w:t xml:space="preserve">Plataforma</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38">
            <w:pPr>
              <w:ind w:left="0" w:right="0" w:firstLine="0"/>
              <w:rPr>
                <w:rFonts w:ascii="Times" w:cs="Times" w:eastAsia="Times" w:hAnsi="Times"/>
              </w:rPr>
            </w:pPr>
            <w:r w:rsidDel="00000000" w:rsidR="00000000" w:rsidRPr="00000000">
              <w:rPr>
                <w:rFonts w:ascii="Times" w:cs="Times" w:eastAsia="Times" w:hAnsi="Times"/>
                <w:b w:val="1"/>
                <w:bCs w:val="1"/>
                <w:rtl w:val="0"/>
              </w:rPr>
              <w:t xml:space="preserve">Ingresos (USD)</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39">
            <w:pPr>
              <w:ind w:left="0" w:right="0" w:firstLine="0"/>
              <w:rPr>
                <w:rFonts w:ascii="Times" w:cs="Times" w:eastAsia="Times" w:hAnsi="Times"/>
              </w:rPr>
            </w:pPr>
            <w:r w:rsidDel="00000000" w:rsidR="00000000" w:rsidRPr="00000000">
              <w:rPr>
                <w:rFonts w:ascii="Times" w:cs="Times" w:eastAsia="Times" w:hAnsi="Times"/>
                <w:b w:val="1"/>
                <w:bCs w:val="1"/>
                <w:rtl w:val="0"/>
              </w:rPr>
              <w:t xml:space="preserve">% del total</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3A">
            <w:pPr>
              <w:ind w:left="0" w:right="0" w:firstLine="0"/>
              <w:rPr>
                <w:rFonts w:ascii="Times" w:cs="Times" w:eastAsia="Times" w:hAnsi="Times"/>
              </w:rPr>
            </w:pPr>
            <w:r w:rsidDel="00000000" w:rsidR="00000000" w:rsidRPr="00000000">
              <w:rPr>
                <w:rFonts w:ascii="Times" w:cs="Times" w:eastAsia="Times" w:hAnsi="Times"/>
                <w:b w:val="1"/>
                <w:bCs w:val="1"/>
                <w:rtl w:val="0"/>
              </w:rPr>
              <w:t xml:space="preserve">Jugadores</w:t>
            </w:r>
            <w:r w:rsidDel="00000000" w:rsidR="00000000" w:rsidRPr="00000000">
              <w:rPr>
                <w:rtl w:val="0"/>
              </w:rPr>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3B">
            <w:pPr>
              <w:ind w:left="0" w:right="0" w:firstLine="0"/>
              <w:rPr>
                <w:rFonts w:ascii="Times" w:cs="Times" w:eastAsia="Times" w:hAnsi="Times"/>
              </w:rPr>
            </w:pPr>
            <w:r w:rsidDel="00000000" w:rsidR="00000000" w:rsidRPr="00000000">
              <w:rPr>
                <w:rFonts w:ascii="Times" w:cs="Times" w:eastAsia="Times" w:hAnsi="Times"/>
                <w:rtl w:val="0"/>
              </w:rPr>
              <w:t xml:space="preserve">Móvil</w:t>
            </w:r>
          </w:p>
        </w:tc>
        <w:tc>
          <w:tcPr>
            <w:tcBorders>
              <w:top w:color="000000" w:space="0" w:sz="6" w:val="single"/>
              <w:bottom w:color="000000" w:space="0" w:sz="6" w:val="single"/>
            </w:tcBorders>
          </w:tcPr>
          <w:p w:rsidR="00000000" w:rsidDel="00000000" w:rsidP="00000000" w:rsidRDefault="00000000" w:rsidRPr="00000000" w14:paraId="0000023C">
            <w:pPr>
              <w:ind w:left="0" w:right="0" w:firstLine="0"/>
              <w:rPr>
                <w:rFonts w:ascii="Times" w:cs="Times" w:eastAsia="Times" w:hAnsi="Times"/>
              </w:rPr>
            </w:pPr>
            <w:r w:rsidDel="00000000" w:rsidR="00000000" w:rsidRPr="00000000">
              <w:rPr>
                <w:rFonts w:ascii="Times" w:cs="Times" w:eastAsia="Times" w:hAnsi="Times"/>
                <w:rtl w:val="0"/>
              </w:rPr>
              <w:t xml:space="preserve">103.000 millones de USD</w:t>
            </w:r>
          </w:p>
        </w:tc>
        <w:tc>
          <w:tcPr>
            <w:tcBorders>
              <w:top w:color="000000" w:space="0" w:sz="6" w:val="single"/>
              <w:bottom w:color="000000" w:space="0" w:sz="6" w:val="single"/>
            </w:tcBorders>
          </w:tcPr>
          <w:p w:rsidR="00000000" w:rsidDel="00000000" w:rsidP="00000000" w:rsidRDefault="00000000" w:rsidRPr="00000000" w14:paraId="0000023D">
            <w:pPr>
              <w:ind w:left="0" w:right="0" w:firstLine="0"/>
              <w:rPr>
                <w:rFonts w:ascii="Times" w:cs="Times" w:eastAsia="Times" w:hAnsi="Times"/>
              </w:rPr>
            </w:pPr>
            <w:r w:rsidDel="00000000" w:rsidR="00000000" w:rsidRPr="00000000">
              <w:rPr>
                <w:rFonts w:ascii="Times" w:cs="Times" w:eastAsia="Times" w:hAnsi="Times"/>
                <w:rtl w:val="0"/>
              </w:rPr>
              <w:t xml:space="preserve">55%</w:t>
            </w:r>
          </w:p>
        </w:tc>
        <w:tc>
          <w:tcPr>
            <w:tcBorders>
              <w:top w:color="000000" w:space="0" w:sz="6" w:val="single"/>
              <w:bottom w:color="000000" w:space="0" w:sz="6" w:val="single"/>
            </w:tcBorders>
          </w:tcPr>
          <w:p w:rsidR="00000000" w:rsidDel="00000000" w:rsidP="00000000" w:rsidRDefault="00000000" w:rsidRPr="00000000" w14:paraId="0000023E">
            <w:pPr>
              <w:ind w:left="0" w:right="0" w:firstLine="0"/>
              <w:rPr>
                <w:rFonts w:ascii="Times" w:cs="Times" w:eastAsia="Times" w:hAnsi="Times"/>
              </w:rPr>
            </w:pPr>
            <w:r w:rsidDel="00000000" w:rsidR="00000000" w:rsidRPr="00000000">
              <w:rPr>
                <w:rFonts w:ascii="Times" w:cs="Times" w:eastAsia="Times" w:hAnsi="Times"/>
                <w:rtl w:val="0"/>
              </w:rPr>
              <w:t xml:space="preserve">3.000 millones</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3F">
            <w:pPr>
              <w:ind w:left="0" w:right="0" w:firstLine="0"/>
              <w:rPr>
                <w:rFonts w:ascii="Times" w:cs="Times" w:eastAsia="Times" w:hAnsi="Times"/>
              </w:rPr>
            </w:pPr>
            <w:r w:rsidDel="00000000" w:rsidR="00000000" w:rsidRPr="00000000">
              <w:rPr>
                <w:rFonts w:ascii="Times" w:cs="Times" w:eastAsia="Times" w:hAnsi="Times"/>
                <w:rtl w:val="0"/>
              </w:rPr>
              <w:t xml:space="preserve">Consola</w:t>
            </w:r>
          </w:p>
        </w:tc>
        <w:tc>
          <w:tcPr>
            <w:tcBorders>
              <w:top w:color="000000" w:space="0" w:sz="6" w:val="single"/>
              <w:bottom w:color="000000" w:space="0" w:sz="6" w:val="single"/>
            </w:tcBorders>
          </w:tcPr>
          <w:p w:rsidR="00000000" w:rsidDel="00000000" w:rsidP="00000000" w:rsidRDefault="00000000" w:rsidRPr="00000000" w14:paraId="00000240">
            <w:pPr>
              <w:ind w:left="0" w:right="0" w:firstLine="0"/>
              <w:rPr>
                <w:rFonts w:ascii="Times" w:cs="Times" w:eastAsia="Times" w:hAnsi="Times"/>
              </w:rPr>
            </w:pPr>
            <w:r w:rsidDel="00000000" w:rsidR="00000000" w:rsidRPr="00000000">
              <w:rPr>
                <w:rFonts w:ascii="Times" w:cs="Times" w:eastAsia="Times" w:hAnsi="Times"/>
                <w:rtl w:val="0"/>
              </w:rPr>
              <w:t xml:space="preserve">45.900 millones de USD</w:t>
            </w:r>
          </w:p>
        </w:tc>
        <w:tc>
          <w:tcPr>
            <w:tcBorders>
              <w:top w:color="000000" w:space="0" w:sz="6" w:val="single"/>
              <w:bottom w:color="000000" w:space="0" w:sz="6" w:val="single"/>
            </w:tcBorders>
          </w:tcPr>
          <w:p w:rsidR="00000000" w:rsidDel="00000000" w:rsidP="00000000" w:rsidRDefault="00000000" w:rsidRPr="00000000" w14:paraId="00000241">
            <w:pPr>
              <w:ind w:left="0" w:right="0" w:firstLine="0"/>
              <w:rPr>
                <w:rFonts w:ascii="Times" w:cs="Times" w:eastAsia="Times" w:hAnsi="Times"/>
              </w:rPr>
            </w:pPr>
            <w:r w:rsidDel="00000000" w:rsidR="00000000" w:rsidRPr="00000000">
              <w:rPr>
                <w:rFonts w:ascii="Times" w:cs="Times" w:eastAsia="Times" w:hAnsi="Times"/>
                <w:rtl w:val="0"/>
              </w:rPr>
              <w:t xml:space="preserve">24%</w:t>
            </w:r>
          </w:p>
        </w:tc>
        <w:tc>
          <w:tcPr>
            <w:tcBorders>
              <w:top w:color="000000" w:space="0" w:sz="6" w:val="single"/>
              <w:bottom w:color="000000" w:space="0" w:sz="6" w:val="single"/>
            </w:tcBorders>
          </w:tcPr>
          <w:p w:rsidR="00000000" w:rsidDel="00000000" w:rsidP="00000000" w:rsidRDefault="00000000" w:rsidRPr="00000000" w14:paraId="00000242">
            <w:pPr>
              <w:ind w:left="0" w:right="0" w:firstLine="0"/>
              <w:rPr>
                <w:rFonts w:ascii="Times" w:cs="Times" w:eastAsia="Times" w:hAnsi="Times"/>
              </w:rPr>
            </w:pPr>
            <w:r w:rsidDel="00000000" w:rsidR="00000000" w:rsidRPr="00000000">
              <w:rPr>
                <w:rFonts w:ascii="Times" w:cs="Times" w:eastAsia="Times" w:hAnsi="Times"/>
                <w:rtl w:val="0"/>
              </w:rPr>
              <w:t xml:space="preserve">645 millones</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43">
            <w:pPr>
              <w:ind w:left="0" w:right="0" w:firstLine="0"/>
              <w:rPr>
                <w:rFonts w:ascii="Times" w:cs="Times" w:eastAsia="Times" w:hAnsi="Times"/>
              </w:rPr>
            </w:pPr>
            <w:r w:rsidDel="00000000" w:rsidR="00000000" w:rsidRPr="00000000">
              <w:rPr>
                <w:rFonts w:ascii="Times" w:cs="Times" w:eastAsia="Times" w:hAnsi="Times"/>
                <w:rtl w:val="0"/>
              </w:rPr>
              <w:t xml:space="preserve">PC</w:t>
            </w:r>
          </w:p>
        </w:tc>
        <w:tc>
          <w:tcPr>
            <w:tcBorders>
              <w:top w:color="000000" w:space="0" w:sz="6" w:val="single"/>
              <w:bottom w:color="000000" w:space="0" w:sz="6" w:val="single"/>
            </w:tcBorders>
          </w:tcPr>
          <w:p w:rsidR="00000000" w:rsidDel="00000000" w:rsidP="00000000" w:rsidRDefault="00000000" w:rsidRPr="00000000" w14:paraId="00000244">
            <w:pPr>
              <w:ind w:left="0" w:right="0" w:firstLine="0"/>
              <w:rPr>
                <w:rFonts w:ascii="Times" w:cs="Times" w:eastAsia="Times" w:hAnsi="Times"/>
              </w:rPr>
            </w:pPr>
            <w:r w:rsidDel="00000000" w:rsidR="00000000" w:rsidRPr="00000000">
              <w:rPr>
                <w:rFonts w:ascii="Times" w:cs="Times" w:eastAsia="Times" w:hAnsi="Times"/>
                <w:rtl w:val="0"/>
              </w:rPr>
              <w:t xml:space="preserve">39.900 millones de USD</w:t>
            </w:r>
          </w:p>
        </w:tc>
        <w:tc>
          <w:tcPr>
            <w:tcBorders>
              <w:top w:color="000000" w:space="0" w:sz="6" w:val="single"/>
              <w:bottom w:color="000000" w:space="0" w:sz="6" w:val="single"/>
            </w:tcBorders>
          </w:tcPr>
          <w:p w:rsidR="00000000" w:rsidDel="00000000" w:rsidP="00000000" w:rsidRDefault="00000000" w:rsidRPr="00000000" w14:paraId="00000245">
            <w:pPr>
              <w:ind w:left="0" w:right="0" w:firstLine="0"/>
              <w:rPr>
                <w:rFonts w:ascii="Times" w:cs="Times" w:eastAsia="Times" w:hAnsi="Times"/>
              </w:rPr>
            </w:pPr>
            <w:r w:rsidDel="00000000" w:rsidR="00000000" w:rsidRPr="00000000">
              <w:rPr>
                <w:rFonts w:ascii="Times" w:cs="Times" w:eastAsia="Times" w:hAnsi="Times"/>
                <w:rtl w:val="0"/>
              </w:rPr>
              <w:t xml:space="preserve">21%</w:t>
            </w:r>
          </w:p>
        </w:tc>
        <w:tc>
          <w:tcPr>
            <w:tcBorders>
              <w:top w:color="000000" w:space="0" w:sz="6" w:val="single"/>
              <w:bottom w:color="000000" w:space="0" w:sz="6" w:val="single"/>
            </w:tcBorders>
          </w:tcPr>
          <w:p w:rsidR="00000000" w:rsidDel="00000000" w:rsidP="00000000" w:rsidRDefault="00000000" w:rsidRPr="00000000" w14:paraId="00000246">
            <w:pPr>
              <w:ind w:left="0" w:right="0" w:firstLine="0"/>
              <w:rPr>
                <w:rFonts w:ascii="Times" w:cs="Times" w:eastAsia="Times" w:hAnsi="Times"/>
              </w:rPr>
            </w:pPr>
            <w:r w:rsidDel="00000000" w:rsidR="00000000" w:rsidRPr="00000000">
              <w:rPr>
                <w:rFonts w:ascii="Times" w:cs="Times" w:eastAsia="Times" w:hAnsi="Times"/>
                <w:rtl w:val="0"/>
              </w:rPr>
              <w:t xml:space="preserve">936 millones</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47">
            <w:pPr>
              <w:ind w:left="0" w:right="0" w:firstLine="0"/>
              <w:rPr>
                <w:rFonts w:ascii="Times" w:cs="Times" w:eastAsia="Times" w:hAnsi="Times"/>
              </w:rPr>
            </w:pPr>
            <w:r w:rsidDel="00000000" w:rsidR="00000000" w:rsidRPr="00000000">
              <w:rPr>
                <w:rFonts w:ascii="Times" w:cs="Times" w:eastAsia="Times" w:hAnsi="Times"/>
                <w:rtl w:val="0"/>
              </w:rPr>
              <w:t xml:space="preserve">Total</w:t>
            </w:r>
          </w:p>
        </w:tc>
        <w:tc>
          <w:tcPr>
            <w:tcBorders>
              <w:top w:color="000000" w:space="0" w:sz="6" w:val="single"/>
              <w:bottom w:color="000000" w:space="0" w:sz="6" w:val="single"/>
            </w:tcBorders>
          </w:tcPr>
          <w:p w:rsidR="00000000" w:rsidDel="00000000" w:rsidP="00000000" w:rsidRDefault="00000000" w:rsidRPr="00000000" w14:paraId="00000248">
            <w:pPr>
              <w:ind w:left="0" w:right="0" w:firstLine="0"/>
              <w:rPr>
                <w:rFonts w:ascii="Times" w:cs="Times" w:eastAsia="Times" w:hAnsi="Times"/>
              </w:rPr>
            </w:pPr>
            <w:r w:rsidDel="00000000" w:rsidR="00000000" w:rsidRPr="00000000">
              <w:rPr>
                <w:rFonts w:ascii="Times" w:cs="Times" w:eastAsia="Times" w:hAnsi="Times"/>
                <w:rtl w:val="0"/>
              </w:rPr>
              <w:t xml:space="preserve">188.800 millones de USD</w:t>
            </w:r>
          </w:p>
        </w:tc>
        <w:tc>
          <w:tcPr>
            <w:tcBorders>
              <w:top w:color="000000" w:space="0" w:sz="6" w:val="single"/>
              <w:bottom w:color="000000" w:space="0" w:sz="6" w:val="single"/>
            </w:tcBorders>
          </w:tcPr>
          <w:p w:rsidR="00000000" w:rsidDel="00000000" w:rsidP="00000000" w:rsidRDefault="00000000" w:rsidRPr="00000000" w14:paraId="00000249">
            <w:pPr>
              <w:ind w:left="0" w:right="0" w:firstLine="0"/>
              <w:rPr>
                <w:rFonts w:ascii="Times" w:cs="Times" w:eastAsia="Times" w:hAnsi="Times"/>
              </w:rPr>
            </w:pPr>
            <w:r w:rsidDel="00000000" w:rsidR="00000000" w:rsidRPr="00000000">
              <w:rPr>
                <w:rFonts w:ascii="Times" w:cs="Times" w:eastAsia="Times" w:hAnsi="Times"/>
                <w:rtl w:val="0"/>
              </w:rPr>
              <w:t xml:space="preserve">100%</w:t>
            </w:r>
          </w:p>
        </w:tc>
        <w:tc>
          <w:tcPr>
            <w:tcBorders>
              <w:top w:color="000000" w:space="0" w:sz="6" w:val="single"/>
              <w:bottom w:color="000000" w:space="0" w:sz="6" w:val="single"/>
            </w:tcBorders>
          </w:tcPr>
          <w:p w:rsidR="00000000" w:rsidDel="00000000" w:rsidP="00000000" w:rsidRDefault="00000000" w:rsidRPr="00000000" w14:paraId="0000024A">
            <w:pPr>
              <w:ind w:left="0" w:right="0" w:firstLine="0"/>
              <w:rPr>
                <w:rFonts w:ascii="Times" w:cs="Times" w:eastAsia="Times" w:hAnsi="Times"/>
              </w:rPr>
            </w:pPr>
            <w:r w:rsidDel="00000000" w:rsidR="00000000" w:rsidRPr="00000000">
              <w:rPr>
                <w:rFonts w:ascii="Times" w:cs="Times" w:eastAsia="Times" w:hAnsi="Times"/>
                <w:rtl w:val="0"/>
              </w:rPr>
              <w:t xml:space="preserve">3.600 millones</w:t>
            </w:r>
          </w:p>
        </w:tc>
      </w:tr>
    </w:tbl>
    <w:p w:rsidR="00000000" w:rsidDel="00000000" w:rsidP="00000000" w:rsidRDefault="00000000" w:rsidRPr="00000000" w14:paraId="0000024B">
      <w:pPr>
        <w:pageBreakBefore w:val="1"/>
        <w:ind w:firstLine="1440"/>
        <w:rPr>
          <w:rFonts w:ascii="Times" w:cs="Times" w:eastAsia="Times" w:hAnsi="Times"/>
        </w:rPr>
      </w:pPr>
      <w:r w:rsidDel="00000000" w:rsidR="00000000" w:rsidRPr="00000000">
        <w:rPr>
          <w:rFonts w:ascii="Times" w:cs="Times" w:eastAsia="Times" w:hAnsi="Times"/>
          <w:b w:val="1"/>
          <w:bCs w:val="1"/>
          <w:rtl w:val="0"/>
        </w:rPr>
        <w:t xml:space="preserve">Tabla 5. Publicar un juego indie en Steam, enero–septiembre de 2024 (Video Game Insights, 2024)</w:t>
      </w:r>
      <w:r w:rsidDel="00000000" w:rsidR="00000000" w:rsidRPr="00000000">
        <w:rPr>
          <w:rtl w:val="0"/>
        </w:rPr>
      </w:r>
    </w:p>
    <w:tbl>
      <w:tblPr>
        <w:tblStyle w:val="Table8"/>
        <w:tblW w:w="10155.0" w:type="dxa"/>
        <w:jc w:val="left"/>
        <w:tblLayout w:type="fixed"/>
        <w:tblLook w:val="0400"/>
      </w:tblPr>
      <w:tblGrid>
        <w:gridCol w:w="3900"/>
        <w:gridCol w:w="6255"/>
        <w:tblGridChange w:id="0">
          <w:tblGrid>
            <w:gridCol w:w="3900"/>
            <w:gridCol w:w="6255"/>
          </w:tblGrid>
        </w:tblGridChange>
      </w:tblGrid>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4C">
            <w:pPr>
              <w:ind w:left="0" w:right="0" w:firstLine="0"/>
              <w:rPr>
                <w:rFonts w:ascii="Times" w:cs="Times" w:eastAsia="Times" w:hAnsi="Times"/>
              </w:rPr>
            </w:pPr>
            <w:r w:rsidDel="00000000" w:rsidR="00000000" w:rsidRPr="00000000">
              <w:rPr>
                <w:rFonts w:ascii="Times" w:cs="Times" w:eastAsia="Times" w:hAnsi="Times"/>
                <w:b w:val="1"/>
                <w:bCs w:val="1"/>
                <w:rtl w:val="0"/>
              </w:rPr>
              <w:t xml:space="preserve">Indicador</w:t>
            </w:r>
            <w:r w:rsidDel="00000000" w:rsidR="00000000" w:rsidRPr="00000000">
              <w:rPr>
                <w:rtl w:val="0"/>
              </w:rPr>
            </w:r>
          </w:p>
        </w:tc>
        <w:tc>
          <w:tcPr>
            <w:tcBorders>
              <w:top w:color="000000" w:space="0" w:sz="6" w:val="single"/>
              <w:bottom w:color="000000" w:space="0" w:sz="6" w:val="single"/>
            </w:tcBorders>
          </w:tcPr>
          <w:p w:rsidR="00000000" w:rsidDel="00000000" w:rsidP="00000000" w:rsidRDefault="00000000" w:rsidRPr="00000000" w14:paraId="0000024D">
            <w:pPr>
              <w:ind w:left="0" w:right="0" w:firstLine="0"/>
              <w:rPr>
                <w:rFonts w:ascii="Times" w:cs="Times" w:eastAsia="Times" w:hAnsi="Times"/>
              </w:rPr>
            </w:pPr>
            <w:r w:rsidDel="00000000" w:rsidR="00000000" w:rsidRPr="00000000">
              <w:rPr>
                <w:rFonts w:ascii="Times" w:cs="Times" w:eastAsia="Times" w:hAnsi="Times"/>
                <w:b w:val="1"/>
                <w:bCs w:val="1"/>
                <w:rtl w:val="0"/>
              </w:rPr>
              <w:t xml:space="preserve">Dato</w:t>
            </w:r>
            <w:r w:rsidDel="00000000" w:rsidR="00000000" w:rsidRPr="00000000">
              <w:rPr>
                <w:rtl w:val="0"/>
              </w:rPr>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4E">
            <w:pPr>
              <w:ind w:left="0" w:right="0" w:firstLine="0"/>
              <w:rPr>
                <w:rFonts w:ascii="Times" w:cs="Times" w:eastAsia="Times" w:hAnsi="Times"/>
              </w:rPr>
            </w:pPr>
            <w:r w:rsidDel="00000000" w:rsidR="00000000" w:rsidRPr="00000000">
              <w:rPr>
                <w:rFonts w:ascii="Times" w:cs="Times" w:eastAsia="Times" w:hAnsi="Times"/>
                <w:rtl w:val="0"/>
              </w:rPr>
              <w:t xml:space="preserve">Juegos publicados en Steam</w:t>
            </w:r>
          </w:p>
        </w:tc>
        <w:tc>
          <w:tcPr>
            <w:tcBorders>
              <w:top w:color="000000" w:space="0" w:sz="6" w:val="single"/>
              <w:bottom w:color="000000" w:space="0" w:sz="6" w:val="single"/>
            </w:tcBorders>
          </w:tcPr>
          <w:p w:rsidR="00000000" w:rsidDel="00000000" w:rsidP="00000000" w:rsidRDefault="00000000" w:rsidRPr="00000000" w14:paraId="0000024F">
            <w:pPr>
              <w:ind w:left="0" w:right="0" w:firstLine="0"/>
              <w:rPr>
                <w:rFonts w:ascii="Times" w:cs="Times" w:eastAsia="Times" w:hAnsi="Times"/>
              </w:rPr>
            </w:pPr>
            <w:r w:rsidDel="00000000" w:rsidR="00000000" w:rsidRPr="00000000">
              <w:rPr>
                <w:rFonts w:ascii="Times" w:cs="Times" w:eastAsia="Times" w:hAnsi="Times"/>
                <w:rtl w:val="0"/>
              </w:rPr>
              <w:t xml:space="preserve">13.007 (el 98,9% son indie)</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50">
            <w:pPr>
              <w:ind w:left="0" w:right="0" w:firstLine="0"/>
              <w:rPr>
                <w:rFonts w:ascii="Times" w:cs="Times" w:eastAsia="Times" w:hAnsi="Times"/>
              </w:rPr>
            </w:pPr>
            <w:r w:rsidDel="00000000" w:rsidR="00000000" w:rsidRPr="00000000">
              <w:rPr>
                <w:rFonts w:ascii="Times" w:cs="Times" w:eastAsia="Times" w:hAnsi="Times"/>
                <w:rtl w:val="0"/>
              </w:rPr>
              <w:t xml:space="preserve">Ingresos de los juegos indie</w:t>
            </w:r>
          </w:p>
        </w:tc>
        <w:tc>
          <w:tcPr>
            <w:tcBorders>
              <w:top w:color="000000" w:space="0" w:sz="6" w:val="single"/>
              <w:bottom w:color="000000" w:space="0" w:sz="6" w:val="single"/>
            </w:tcBorders>
          </w:tcPr>
          <w:p w:rsidR="00000000" w:rsidDel="00000000" w:rsidP="00000000" w:rsidRDefault="00000000" w:rsidRPr="00000000" w14:paraId="00000251">
            <w:pPr>
              <w:ind w:left="0" w:right="0" w:firstLine="0"/>
              <w:rPr>
                <w:rFonts w:ascii="Times" w:cs="Times" w:eastAsia="Times" w:hAnsi="Times"/>
              </w:rPr>
            </w:pPr>
            <w:r w:rsidDel="00000000" w:rsidR="00000000" w:rsidRPr="00000000">
              <w:rPr>
                <w:rFonts w:ascii="Times" w:cs="Times" w:eastAsia="Times" w:hAnsi="Times"/>
                <w:rtl w:val="0"/>
              </w:rPr>
              <w:t xml:space="preserve">4.000 millones de USD (48% del total de Steam)</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52">
            <w:pPr>
              <w:ind w:left="0" w:right="0" w:firstLine="0"/>
              <w:rPr>
                <w:rFonts w:ascii="Times" w:cs="Times" w:eastAsia="Times" w:hAnsi="Times"/>
              </w:rPr>
            </w:pPr>
            <w:r w:rsidDel="00000000" w:rsidR="00000000" w:rsidRPr="00000000">
              <w:rPr>
                <w:rFonts w:ascii="Times" w:cs="Times" w:eastAsia="Times" w:hAnsi="Times"/>
                <w:rtl w:val="0"/>
              </w:rPr>
              <w:t xml:space="preserve">Copias vendidas en Steam</w:t>
            </w:r>
          </w:p>
        </w:tc>
        <w:tc>
          <w:tcPr>
            <w:tcBorders>
              <w:top w:color="000000" w:space="0" w:sz="6" w:val="single"/>
              <w:bottom w:color="000000" w:space="0" w:sz="6" w:val="single"/>
            </w:tcBorders>
          </w:tcPr>
          <w:p w:rsidR="00000000" w:rsidDel="00000000" w:rsidP="00000000" w:rsidRDefault="00000000" w:rsidRPr="00000000" w14:paraId="00000253">
            <w:pPr>
              <w:ind w:left="0" w:right="0" w:firstLine="0"/>
              <w:rPr>
                <w:rFonts w:ascii="Times" w:cs="Times" w:eastAsia="Times" w:hAnsi="Times"/>
              </w:rPr>
            </w:pPr>
            <w:r w:rsidDel="00000000" w:rsidR="00000000" w:rsidRPr="00000000">
              <w:rPr>
                <w:rFonts w:ascii="Times" w:cs="Times" w:eastAsia="Times" w:hAnsi="Times"/>
                <w:rtl w:val="0"/>
              </w:rPr>
              <w:t xml:space="preserve">504 millones (el 58% son indie)</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54">
            <w:pPr>
              <w:ind w:left="0" w:right="0" w:firstLine="0"/>
              <w:rPr>
                <w:rFonts w:ascii="Times" w:cs="Times" w:eastAsia="Times" w:hAnsi="Times"/>
              </w:rPr>
            </w:pPr>
            <w:r w:rsidDel="00000000" w:rsidR="00000000" w:rsidRPr="00000000">
              <w:rPr>
                <w:rFonts w:ascii="Times" w:cs="Times" w:eastAsia="Times" w:hAnsi="Times"/>
                <w:rtl w:val="0"/>
              </w:rPr>
              <w:t xml:space="preserve">Ingreso medio de un primer juego</w:t>
            </w:r>
          </w:p>
        </w:tc>
        <w:tc>
          <w:tcPr>
            <w:tcBorders>
              <w:top w:color="000000" w:space="0" w:sz="6" w:val="single"/>
              <w:bottom w:color="000000" w:space="0" w:sz="6" w:val="single"/>
            </w:tcBorders>
          </w:tcPr>
          <w:p w:rsidR="00000000" w:rsidDel="00000000" w:rsidP="00000000" w:rsidRDefault="00000000" w:rsidRPr="00000000" w14:paraId="00000255">
            <w:pPr>
              <w:ind w:left="0" w:right="0" w:firstLine="0"/>
              <w:rPr>
                <w:rFonts w:ascii="Times" w:cs="Times" w:eastAsia="Times" w:hAnsi="Times"/>
              </w:rPr>
            </w:pPr>
            <w:r w:rsidDel="00000000" w:rsidR="00000000" w:rsidRPr="00000000">
              <w:rPr>
                <w:rFonts w:ascii="Times" w:cs="Times" w:eastAsia="Times" w:hAnsi="Times"/>
                <w:rtl w:val="0"/>
              </w:rPr>
              <w:t xml:space="preserve">≈ 120.000 USD</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56">
            <w:pPr>
              <w:ind w:left="0" w:right="0" w:firstLine="0"/>
              <w:rPr>
                <w:rFonts w:ascii="Times" w:cs="Times" w:eastAsia="Times" w:hAnsi="Times"/>
              </w:rPr>
            </w:pPr>
            <w:r w:rsidDel="00000000" w:rsidR="00000000" w:rsidRPr="00000000">
              <w:rPr>
                <w:rFonts w:ascii="Times" w:cs="Times" w:eastAsia="Times" w:hAnsi="Times"/>
                <w:rtl w:val="0"/>
              </w:rPr>
              <w:t xml:space="preserve">Ingreso medio de un tercer juego</w:t>
            </w:r>
          </w:p>
        </w:tc>
        <w:tc>
          <w:tcPr>
            <w:tcBorders>
              <w:top w:color="000000" w:space="0" w:sz="6" w:val="single"/>
              <w:bottom w:color="000000" w:space="0" w:sz="6" w:val="single"/>
            </w:tcBorders>
          </w:tcPr>
          <w:p w:rsidR="00000000" w:rsidDel="00000000" w:rsidP="00000000" w:rsidRDefault="00000000" w:rsidRPr="00000000" w14:paraId="00000257">
            <w:pPr>
              <w:ind w:left="0" w:right="0" w:firstLine="0"/>
              <w:rPr>
                <w:rFonts w:ascii="Times" w:cs="Times" w:eastAsia="Times" w:hAnsi="Times"/>
              </w:rPr>
            </w:pPr>
            <w:r w:rsidDel="00000000" w:rsidR="00000000" w:rsidRPr="00000000">
              <w:rPr>
                <w:rFonts w:ascii="Times" w:cs="Times" w:eastAsia="Times" w:hAnsi="Times"/>
                <w:rtl w:val="0"/>
              </w:rPr>
              <w:t xml:space="preserve">≈ 209.000 USD</w:t>
            </w:r>
          </w:p>
        </w:tc>
      </w:tr>
      <w:tr>
        <w:trPr>
          <w:cantSplit w:val="0"/>
          <w:tblHeader w:val="0"/>
        </w:trPr>
        <w:tc>
          <w:tcPr>
            <w:tcBorders>
              <w:top w:color="000000" w:space="0" w:sz="6" w:val="single"/>
              <w:bottom w:color="000000" w:space="0" w:sz="6" w:val="single"/>
            </w:tcBorders>
          </w:tcPr>
          <w:p w:rsidR="00000000" w:rsidDel="00000000" w:rsidP="00000000" w:rsidRDefault="00000000" w:rsidRPr="00000000" w14:paraId="00000258">
            <w:pPr>
              <w:ind w:left="0" w:right="0" w:firstLine="0"/>
              <w:rPr>
                <w:rFonts w:ascii="Times" w:cs="Times" w:eastAsia="Times" w:hAnsi="Times"/>
              </w:rPr>
            </w:pPr>
            <w:r w:rsidDel="00000000" w:rsidR="00000000" w:rsidRPr="00000000">
              <w:rPr>
                <w:rFonts w:ascii="Times" w:cs="Times" w:eastAsia="Times" w:hAnsi="Times"/>
                <w:rtl w:val="0"/>
              </w:rPr>
              <w:t xml:space="preserve">Concentración de los ingresos</w:t>
            </w:r>
          </w:p>
        </w:tc>
        <w:tc>
          <w:tcPr>
            <w:tcBorders>
              <w:top w:color="000000" w:space="0" w:sz="6" w:val="single"/>
              <w:bottom w:color="000000" w:space="0" w:sz="6" w:val="single"/>
            </w:tcBorders>
          </w:tcPr>
          <w:p w:rsidR="00000000" w:rsidDel="00000000" w:rsidP="00000000" w:rsidRDefault="00000000" w:rsidRPr="00000000" w14:paraId="00000259">
            <w:pPr>
              <w:ind w:left="0" w:right="0" w:firstLine="0"/>
              <w:rPr>
                <w:rFonts w:ascii="Times" w:cs="Times" w:eastAsia="Times" w:hAnsi="Times"/>
              </w:rPr>
            </w:pPr>
            <w:r w:rsidDel="00000000" w:rsidR="00000000" w:rsidRPr="00000000">
              <w:rPr>
                <w:rFonts w:ascii="Times" w:cs="Times" w:eastAsia="Times" w:hAnsi="Times"/>
                <w:rtl w:val="0"/>
              </w:rPr>
              <w:t xml:space="preserve">El segmento «Triple-i» reúne el 53% de los ingresos indie</w:t>
            </w:r>
          </w:p>
        </w:tc>
      </w:tr>
    </w:tbl>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w:cs="Times" w:eastAsia="Times" w:hAnsi="Times"/>
        </w:rPr>
      </w:pPr>
      <w:r w:rsidDel="00000000" w:rsidR="00000000" w:rsidRPr="00000000">
        <w:rPr>
          <w:rtl w:val="0"/>
        </w:rPr>
      </w:r>
    </w:p>
    <w:sectPr>
      <w:headerReference r:id="rId20" w:type="default"/>
      <w:headerReference r:id="rId21" w:type="first"/>
      <w:headerReference r:id="rId22" w:type="even"/>
      <w:type w:val="nextPage"/>
      <w:pgSz w:h="15840" w:w="12240" w:orient="portrait"/>
      <w:pgMar w:bottom="1440" w:top="2016" w:left="1800" w:right="1800" w:header="144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Time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B">
    <w:pPr>
      <w:spacing w:line="34" w:lineRule="auto"/>
      <w:ind w:right="360" w:firstLine="2880"/>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4907600</wp:posOffset>
              </wp:positionH>
              <wp:positionV relativeFrom="paragraph">
                <wp:posOffset>-23170</wp:posOffset>
              </wp:positionV>
              <wp:extent cx="602615" cy="254000"/>
              <wp:effectExtent b="0" l="0" r="0" t="0"/>
              <wp:wrapSquare wrapText="bothSides" distB="0" distT="0" distL="0" distR="0"/>
              <wp:docPr id="40" name=""/>
              <a:graphic>
                <a:graphicData uri="http://schemas.microsoft.com/office/word/2010/wordprocessingShape">
                  <wps:wsp>
                    <wps:cNvSpPr/>
                    <wps:cNvPr id="8" name="Shape 8"/>
                    <wps:spPr>
                      <a:xfrm>
                        <a:off x="5068440" y="3676860"/>
                        <a:ext cx="555120" cy="206280"/>
                      </a:xfrm>
                      <a:prstGeom prst="rect">
                        <a:avLst/>
                      </a:prstGeom>
                      <a:noFill/>
                      <a:ln>
                        <a:noFill/>
                      </a:ln>
                    </wps:spPr>
                    <wps:txbx>
                      <w:txbxContent>
                        <w:p w:rsidR="00000000" w:rsidDel="00000000" w:rsidP="00000000" w:rsidRDefault="00000000" w:rsidRPr="00000000">
                          <w:pPr>
                            <w:spacing w:after="0" w:before="0" w:line="360"/>
                            <w:ind w:left="720" w:right="0" w:firstLine="288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4907600</wp:posOffset>
              </wp:positionH>
              <wp:positionV relativeFrom="paragraph">
                <wp:posOffset>-23170</wp:posOffset>
              </wp:positionV>
              <wp:extent cx="602615" cy="254000"/>
              <wp:effectExtent b="0" l="0" r="0" t="0"/>
              <wp:wrapSquare wrapText="bothSides" distB="0" distT="0" distL="0" distR="0"/>
              <wp:docPr id="40"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02615" cy="25400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C">
    <w:pPr>
      <w:spacing w:line="34" w:lineRule="auto"/>
      <w:ind w:right="360" w:firstLine="2880"/>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5447983</wp:posOffset>
              </wp:positionH>
              <wp:positionV relativeFrom="paragraph">
                <wp:posOffset>-23170</wp:posOffset>
              </wp:positionV>
              <wp:extent cx="62230" cy="62230"/>
              <wp:effectExtent b="0" l="0" r="0" t="0"/>
              <wp:wrapSquare wrapText="bothSides" distB="0" distT="0" distL="0" distR="0"/>
              <wp:docPr id="39" name=""/>
              <a:graphic>
                <a:graphicData uri="http://schemas.microsoft.com/office/word/2010/wordprocessingShape">
                  <wps:wsp>
                    <wps:cNvSpPr/>
                    <wps:cNvPr id="7" name="Shape 7"/>
                    <wps:spPr>
                      <a:xfrm>
                        <a:off x="5338620" y="3772620"/>
                        <a:ext cx="14760" cy="14760"/>
                      </a:xfrm>
                      <a:prstGeom prst="rect">
                        <a:avLst/>
                      </a:prstGeom>
                      <a:noFill/>
                      <a:ln>
                        <a:noFill/>
                      </a:ln>
                    </wps:spPr>
                    <wps:txbx>
                      <w:txbxContent>
                        <w:p w:rsidR="00000000" w:rsidDel="00000000" w:rsidP="00000000" w:rsidRDefault="00000000" w:rsidRPr="00000000">
                          <w:pPr>
                            <w:spacing w:after="0" w:before="0" w:line="360"/>
                            <w:ind w:left="720" w:right="0" w:firstLine="288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5447983</wp:posOffset>
              </wp:positionH>
              <wp:positionV relativeFrom="paragraph">
                <wp:posOffset>-23170</wp:posOffset>
              </wp:positionV>
              <wp:extent cx="62230" cy="62230"/>
              <wp:effectExtent b="0" l="0" r="0" t="0"/>
              <wp:wrapSquare wrapText="bothSides" distB="0" distT="0" distL="0" distR="0"/>
              <wp:docPr id="39"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2230" cy="62230"/>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D">
    <w:pPr>
      <w:spacing w:line="34" w:lineRule="auto"/>
      <w:ind w:right="360" w:firstLine="2880"/>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5447983</wp:posOffset>
              </wp:positionH>
              <wp:positionV relativeFrom="paragraph">
                <wp:posOffset>-23170</wp:posOffset>
              </wp:positionV>
              <wp:extent cx="62230" cy="62230"/>
              <wp:effectExtent b="0" l="0" r="0" t="0"/>
              <wp:wrapSquare wrapText="bothSides" distB="0" distT="0" distL="0" distR="0"/>
              <wp:docPr id="42" name=""/>
              <a:graphic>
                <a:graphicData uri="http://schemas.microsoft.com/office/word/2010/wordprocessingShape">
                  <wps:wsp>
                    <wps:cNvSpPr/>
                    <wps:cNvPr id="10" name="Shape 10"/>
                    <wps:spPr>
                      <a:xfrm>
                        <a:off x="5338620" y="3772620"/>
                        <a:ext cx="14760" cy="14760"/>
                      </a:xfrm>
                      <a:prstGeom prst="rect">
                        <a:avLst/>
                      </a:prstGeom>
                      <a:noFill/>
                      <a:ln>
                        <a:noFill/>
                      </a:ln>
                    </wps:spPr>
                    <wps:txbx>
                      <w:txbxContent>
                        <w:p w:rsidR="00000000" w:rsidDel="00000000" w:rsidP="00000000" w:rsidRDefault="00000000" w:rsidRPr="00000000">
                          <w:pPr>
                            <w:spacing w:after="0" w:before="0" w:line="360"/>
                            <w:ind w:left="720" w:right="0" w:firstLine="288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5447983</wp:posOffset>
              </wp:positionH>
              <wp:positionV relativeFrom="paragraph">
                <wp:posOffset>-23170</wp:posOffset>
              </wp:positionV>
              <wp:extent cx="62230" cy="62230"/>
              <wp:effectExtent b="0" l="0" r="0" t="0"/>
              <wp:wrapSquare wrapText="bothSides" distB="0" distT="0" distL="0" distR="0"/>
              <wp:docPr id="42"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62230" cy="62230"/>
                      </a:xfrm>
                      <a:prstGeom prst="rect"/>
                      <a:ln/>
                    </pic:spPr>
                  </pic:pic>
                </a:graphicData>
              </a:graphic>
            </wp:anchor>
          </w:drawing>
        </mc:Fallback>
      </mc:AlternateContent>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F">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0">
    <w:pPr>
      <w:spacing w:line="34" w:lineRule="auto"/>
      <w:ind w:right="360" w:firstLine="2880"/>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4834575</wp:posOffset>
              </wp:positionH>
              <wp:positionV relativeFrom="paragraph">
                <wp:posOffset>-23170</wp:posOffset>
              </wp:positionV>
              <wp:extent cx="675640" cy="254000"/>
              <wp:effectExtent b="0" l="0" r="0" t="0"/>
              <wp:wrapSquare wrapText="bothSides" distB="0" distT="0" distL="0" distR="0"/>
              <wp:docPr id="41" name=""/>
              <a:graphic>
                <a:graphicData uri="http://schemas.microsoft.com/office/word/2010/wordprocessingShape">
                  <wps:wsp>
                    <wps:cNvSpPr/>
                    <wps:cNvPr id="9" name="Shape 9"/>
                    <wps:spPr>
                      <a:xfrm>
                        <a:off x="5032080" y="3676860"/>
                        <a:ext cx="627840" cy="206280"/>
                      </a:xfrm>
                      <a:prstGeom prst="rect">
                        <a:avLst/>
                      </a:prstGeom>
                      <a:noFill/>
                      <a:ln>
                        <a:noFill/>
                      </a:ln>
                    </wps:spPr>
                    <wps:txbx>
                      <w:txbxContent>
                        <w:p w:rsidR="00000000" w:rsidDel="00000000" w:rsidP="00000000" w:rsidRDefault="00000000" w:rsidRPr="00000000">
                          <w:pPr>
                            <w:spacing w:after="0" w:before="0" w:line="360"/>
                            <w:ind w:left="720" w:right="0" w:firstLine="288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4834575</wp:posOffset>
              </wp:positionH>
              <wp:positionV relativeFrom="paragraph">
                <wp:posOffset>-23170</wp:posOffset>
              </wp:positionV>
              <wp:extent cx="675640" cy="254000"/>
              <wp:effectExtent b="0" l="0" r="0" t="0"/>
              <wp:wrapSquare wrapText="bothSides" distB="0" distT="0" distL="0" distR="0"/>
              <wp:docPr id="41"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75640" cy="254000"/>
                      </a:xfrm>
                      <a:prstGeom prst="rect"/>
                      <a:ln/>
                    </pic:spPr>
                  </pic:pic>
                </a:graphicData>
              </a:graphic>
            </wp:anchor>
          </w:drawing>
        </mc:Fallback>
      </mc:AlternateContent>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1">
    <w:pPr>
      <w:spacing w:line="34" w:lineRule="auto"/>
      <w:ind w:right="360" w:firstLine="2880"/>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4834575</wp:posOffset>
              </wp:positionH>
              <wp:positionV relativeFrom="paragraph">
                <wp:posOffset>-23170</wp:posOffset>
              </wp:positionV>
              <wp:extent cx="675640" cy="254000"/>
              <wp:effectExtent b="0" l="0" r="0" t="0"/>
              <wp:wrapSquare wrapText="bothSides" distB="0" distT="0" distL="0" distR="0"/>
              <wp:docPr id="36" name=""/>
              <a:graphic>
                <a:graphicData uri="http://schemas.microsoft.com/office/word/2010/wordprocessingShape">
                  <wps:wsp>
                    <wps:cNvSpPr/>
                    <wps:cNvPr id="4" name="Shape 4"/>
                    <wps:spPr>
                      <a:xfrm>
                        <a:off x="5032080" y="3676860"/>
                        <a:ext cx="627840" cy="206280"/>
                      </a:xfrm>
                      <a:prstGeom prst="rect">
                        <a:avLst/>
                      </a:prstGeom>
                      <a:noFill/>
                      <a:ln>
                        <a:noFill/>
                      </a:ln>
                    </wps:spPr>
                    <wps:txbx>
                      <w:txbxContent>
                        <w:p w:rsidR="00000000" w:rsidDel="00000000" w:rsidP="00000000" w:rsidRDefault="00000000" w:rsidRPr="00000000">
                          <w:pPr>
                            <w:spacing w:after="0" w:before="0" w:line="360"/>
                            <w:ind w:left="720" w:right="0" w:firstLine="288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4834575</wp:posOffset>
              </wp:positionH>
              <wp:positionV relativeFrom="paragraph">
                <wp:posOffset>-23170</wp:posOffset>
              </wp:positionV>
              <wp:extent cx="675640" cy="254000"/>
              <wp:effectExtent b="0" l="0" r="0" t="0"/>
              <wp:wrapSquare wrapText="bothSides" distB="0" distT="0" distL="0" distR="0"/>
              <wp:docPr id="36"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75640" cy="254000"/>
                      </a:xfrm>
                      <a:prstGeom prst="rect"/>
                      <a:ln/>
                    </pic:spPr>
                  </pic:pic>
                </a:graphicData>
              </a:graphic>
            </wp:anchor>
          </w:drawing>
        </mc:Fallback>
      </mc:AlternateContent>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2">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3">
    <w:pPr>
      <w:spacing w:line="34" w:lineRule="auto"/>
      <w:ind w:right="360" w:firstLine="2880"/>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4834575</wp:posOffset>
              </wp:positionH>
              <wp:positionV relativeFrom="paragraph">
                <wp:posOffset>-23170</wp:posOffset>
              </wp:positionV>
              <wp:extent cx="675640" cy="254000"/>
              <wp:effectExtent b="0" l="0" r="0" t="0"/>
              <wp:wrapSquare wrapText="bothSides" distB="0" distT="0" distL="0" distR="0"/>
              <wp:docPr id="35" name=""/>
              <a:graphic>
                <a:graphicData uri="http://schemas.microsoft.com/office/word/2010/wordprocessingShape">
                  <wps:wsp>
                    <wps:cNvSpPr/>
                    <wps:cNvPr id="3" name="Shape 3"/>
                    <wps:spPr>
                      <a:xfrm>
                        <a:off x="5032080" y="3676860"/>
                        <a:ext cx="627840" cy="206280"/>
                      </a:xfrm>
                      <a:prstGeom prst="rect">
                        <a:avLst/>
                      </a:prstGeom>
                      <a:noFill/>
                      <a:ln>
                        <a:noFill/>
                      </a:ln>
                    </wps:spPr>
                    <wps:txbx>
                      <w:txbxContent>
                        <w:p w:rsidR="00000000" w:rsidDel="00000000" w:rsidP="00000000" w:rsidRDefault="00000000" w:rsidRPr="00000000">
                          <w:pPr>
                            <w:spacing w:after="0" w:before="0" w:line="360"/>
                            <w:ind w:left="720" w:right="0" w:firstLine="288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4834575</wp:posOffset>
              </wp:positionH>
              <wp:positionV relativeFrom="paragraph">
                <wp:posOffset>-23170</wp:posOffset>
              </wp:positionV>
              <wp:extent cx="675640" cy="254000"/>
              <wp:effectExtent b="0" l="0" r="0" t="0"/>
              <wp:wrapSquare wrapText="bothSides" distB="0" distT="0" distL="0" distR="0"/>
              <wp:docPr id="35"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75640" cy="254000"/>
                      </a:xfrm>
                      <a:prstGeom prst="rect"/>
                      <a:ln/>
                    </pic:spPr>
                  </pic:pic>
                </a:graphicData>
              </a:graphic>
            </wp:anchor>
          </w:drawing>
        </mc:Fallback>
      </mc:AlternateContent>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4">
    <w:pPr>
      <w:spacing w:line="34" w:lineRule="auto"/>
      <w:ind w:right="360" w:firstLine="2880"/>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4834575</wp:posOffset>
              </wp:positionH>
              <wp:positionV relativeFrom="paragraph">
                <wp:posOffset>-23170</wp:posOffset>
              </wp:positionV>
              <wp:extent cx="675640" cy="254000"/>
              <wp:effectExtent b="0" l="0" r="0" t="0"/>
              <wp:wrapSquare wrapText="bothSides" distB="0" distT="0" distL="0" distR="0"/>
              <wp:docPr id="38" name=""/>
              <a:graphic>
                <a:graphicData uri="http://schemas.microsoft.com/office/word/2010/wordprocessingShape">
                  <wps:wsp>
                    <wps:cNvSpPr/>
                    <wps:cNvPr id="6" name="Shape 6"/>
                    <wps:spPr>
                      <a:xfrm>
                        <a:off x="5032080" y="3676860"/>
                        <a:ext cx="627840" cy="206280"/>
                      </a:xfrm>
                      <a:prstGeom prst="rect">
                        <a:avLst/>
                      </a:prstGeom>
                      <a:noFill/>
                      <a:ln>
                        <a:noFill/>
                      </a:ln>
                    </wps:spPr>
                    <wps:txbx>
                      <w:txbxContent>
                        <w:p w:rsidR="00000000" w:rsidDel="00000000" w:rsidP="00000000" w:rsidRDefault="00000000" w:rsidRPr="00000000">
                          <w:pPr>
                            <w:spacing w:after="0" w:before="0" w:line="360"/>
                            <w:ind w:left="720" w:right="0" w:firstLine="288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4834575</wp:posOffset>
              </wp:positionH>
              <wp:positionV relativeFrom="paragraph">
                <wp:posOffset>-23170</wp:posOffset>
              </wp:positionV>
              <wp:extent cx="675640" cy="254000"/>
              <wp:effectExtent b="0" l="0" r="0" t="0"/>
              <wp:wrapSquare wrapText="bothSides" distB="0" distT="0" distL="0" distR="0"/>
              <wp:docPr id="38"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75640" cy="254000"/>
                      </a:xfrm>
                      <a:prstGeom prst="rect"/>
                      <a:ln/>
                    </pic:spPr>
                  </pic:pic>
                </a:graphicData>
              </a:graphic>
            </wp:anchor>
          </w:drawing>
        </mc:Fallback>
      </mc:AlternateContent>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5">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6">
    <w:pPr>
      <w:spacing w:line="34" w:lineRule="auto"/>
      <w:ind w:right="360" w:firstLine="2880"/>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4834575</wp:posOffset>
              </wp:positionH>
              <wp:positionV relativeFrom="paragraph">
                <wp:posOffset>-23170</wp:posOffset>
              </wp:positionV>
              <wp:extent cx="675640" cy="254000"/>
              <wp:effectExtent b="0" l="0" r="0" t="0"/>
              <wp:wrapSquare wrapText="bothSides" distB="0" distT="0" distL="0" distR="0"/>
              <wp:docPr id="37" name=""/>
              <a:graphic>
                <a:graphicData uri="http://schemas.microsoft.com/office/word/2010/wordprocessingShape">
                  <wps:wsp>
                    <wps:cNvSpPr/>
                    <wps:cNvPr id="5" name="Shape 5"/>
                    <wps:spPr>
                      <a:xfrm>
                        <a:off x="5032080" y="3676860"/>
                        <a:ext cx="627840" cy="206280"/>
                      </a:xfrm>
                      <a:prstGeom prst="rect">
                        <a:avLst/>
                      </a:prstGeom>
                      <a:noFill/>
                      <a:ln>
                        <a:noFill/>
                      </a:ln>
                    </wps:spPr>
                    <wps:txbx>
                      <w:txbxContent>
                        <w:p w:rsidR="00000000" w:rsidDel="00000000" w:rsidP="00000000" w:rsidRDefault="00000000" w:rsidRPr="00000000">
                          <w:pPr>
                            <w:spacing w:after="0" w:before="0" w:line="360"/>
                            <w:ind w:left="720" w:right="0" w:firstLine="288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4834575</wp:posOffset>
              </wp:positionH>
              <wp:positionV relativeFrom="paragraph">
                <wp:posOffset>-23170</wp:posOffset>
              </wp:positionV>
              <wp:extent cx="675640" cy="254000"/>
              <wp:effectExtent b="0" l="0" r="0" t="0"/>
              <wp:wrapSquare wrapText="bothSides" distB="0" distT="0" distL="0" distR="0"/>
              <wp:docPr id="37"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75640" cy="254000"/>
                      </a:xfrm>
                      <a:prstGeom prst="rect"/>
                      <a:ln/>
                    </pic:spPr>
                  </pic:pic>
                </a:graphicData>
              </a:graphic>
            </wp:anchor>
          </w:drawing>
        </mc:Fallback>
      </mc:AlternateContent>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7">
    <w:pPr>
      <w:spacing w:line="34" w:lineRule="auto"/>
      <w:ind w:right="360" w:firstLine="2880"/>
      <w:jc w:val="center"/>
      <w:rPr>
        <w:rFonts w:ascii="Times New Roman" w:cs="Times New Roman" w:eastAsia="Times New Roman" w:hAnsi="Times New Roman"/>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4834575</wp:posOffset>
              </wp:positionH>
              <wp:positionV relativeFrom="paragraph">
                <wp:posOffset>-23170</wp:posOffset>
              </wp:positionV>
              <wp:extent cx="675640" cy="254000"/>
              <wp:effectExtent b="0" l="0" r="0" t="0"/>
              <wp:wrapSquare wrapText="bothSides" distB="0" distT="0" distL="0" distR="0"/>
              <wp:docPr id="34" name=""/>
              <a:graphic>
                <a:graphicData uri="http://schemas.microsoft.com/office/word/2010/wordprocessingShape">
                  <wps:wsp>
                    <wps:cNvSpPr/>
                    <wps:cNvPr id="2" name="Shape 2"/>
                    <wps:spPr>
                      <a:xfrm>
                        <a:off x="5032080" y="3676860"/>
                        <a:ext cx="627840" cy="206280"/>
                      </a:xfrm>
                      <a:prstGeom prst="rect">
                        <a:avLst/>
                      </a:prstGeom>
                      <a:noFill/>
                      <a:ln>
                        <a:noFill/>
                      </a:ln>
                    </wps:spPr>
                    <wps:txbx>
                      <w:txbxContent>
                        <w:p w:rsidR="00000000" w:rsidDel="00000000" w:rsidP="00000000" w:rsidRDefault="00000000" w:rsidRPr="00000000">
                          <w:pPr>
                            <w:spacing w:after="0" w:before="0" w:line="360"/>
                            <w:ind w:left="720" w:right="0" w:firstLine="288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0" distR="0" hidden="0" layoutInCell="1" locked="0" relativeHeight="0" simplePos="0">
              <wp:simplePos x="0" y="0"/>
              <wp:positionH relativeFrom="column">
                <wp:posOffset>4834575</wp:posOffset>
              </wp:positionH>
              <wp:positionV relativeFrom="paragraph">
                <wp:posOffset>-23170</wp:posOffset>
              </wp:positionV>
              <wp:extent cx="675640" cy="254000"/>
              <wp:effectExtent b="0" l="0" r="0" t="0"/>
              <wp:wrapSquare wrapText="bothSides" distB="0" distT="0" distL="0" distR="0"/>
              <wp:docPr id="34"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675640" cy="254000"/>
                      </a:xfrm>
                      <a:prstGeom prst="rect"/>
                      <a:ln/>
                    </pic:spPr>
                  </pic:pic>
                </a:graphicData>
              </a:graphic>
            </wp:anchor>
          </w:drawing>
        </mc:Fallback>
      </mc:AlternateContent>
    </w:r>
  </w:p>
</w:hdr>
</file>

<file path=word/header1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8">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36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line="360" w:lineRule="auto"/>
        <w:ind w:left="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Times New Roman" w:cs="Times New Roman" w:eastAsia="Times New Roman" w:hAnsi="Times New Roman"/>
      <w:b w:val="1"/>
      <w:bCs w:val="1"/>
    </w:rPr>
  </w:style>
  <w:style w:type="paragraph" w:styleId="Heading2">
    <w:name w:val="heading 2"/>
    <w:basedOn w:val="Normal"/>
    <w:next w:val="Normal"/>
    <w:pPr>
      <w:keepNext w:val="1"/>
      <w:spacing w:line="480" w:lineRule="auto"/>
    </w:pPr>
    <w:rPr>
      <w:rFonts w:ascii="Times New Roman" w:cs="Times New Roman" w:eastAsia="Times New Roman" w:hAnsi="Times New Roman"/>
      <w:b w:val="1"/>
      <w:bCs w:val="1"/>
    </w:rPr>
  </w:style>
  <w:style w:type="paragraph" w:styleId="Heading3">
    <w:name w:val="heading 3"/>
    <w:basedOn w:val="Normal"/>
    <w:next w:val="Normal"/>
    <w:pPr/>
    <w:rPr>
      <w:rFonts w:ascii="Times New Roman" w:cs="Times New Roman" w:eastAsia="Times New Roman" w:hAnsi="Times New Roman"/>
      <w:b w:val="1"/>
      <w:bCs w:val="1"/>
    </w:rPr>
  </w:style>
  <w:style w:type="paragraph" w:styleId="Heading4">
    <w:name w:val="heading 4"/>
    <w:basedOn w:val="Normal"/>
    <w:next w:val="Normal"/>
    <w:pPr>
      <w:keepNext w:val="1"/>
      <w:spacing w:after="60" w:before="240" w:lineRule="auto"/>
    </w:pPr>
    <w:rPr>
      <w:rFonts w:ascii="Times New Roman" w:cs="Times New Roman" w:eastAsia="Times New Roman" w:hAnsi="Times New Roman"/>
      <w:b w:val="1"/>
      <w:bCs w:val="1"/>
      <w:i w:val="1"/>
      <w:iCs w:val="1"/>
      <w:sz w:val="28"/>
      <w:szCs w:val="28"/>
    </w:rPr>
  </w:style>
  <w:style w:type="paragraph" w:styleId="Heading5">
    <w:name w:val="heading 5"/>
    <w:basedOn w:val="Normal"/>
    <w:next w:val="Normal"/>
    <w:pPr>
      <w:keepNext w:val="1"/>
      <w:keepLines w:val="1"/>
      <w:pageBreakBefore w:val="0"/>
      <w:spacing w:after="40" w:before="220" w:lineRule="auto"/>
    </w:pPr>
    <w:rPr>
      <w:rFonts w:ascii="Times New Roman" w:cs="Times New Roman" w:eastAsia="Times New Roman" w:hAnsi="Times New Roman"/>
      <w:b w:val="1"/>
      <w:bCs w:val="1"/>
      <w:sz w:val="22"/>
      <w:szCs w:val="22"/>
    </w:rPr>
  </w:style>
  <w:style w:type="paragraph" w:styleId="Heading6">
    <w:name w:val="heading 6"/>
    <w:basedOn w:val="Normal"/>
    <w:next w:val="Normal"/>
    <w:pPr>
      <w:keepNext w:val="1"/>
      <w:keepLines w:val="1"/>
      <w:pageBreakBefore w:val="0"/>
      <w:spacing w:after="40" w:before="200" w:lineRule="auto"/>
    </w:pPr>
    <w:rPr>
      <w:rFonts w:ascii="Times New Roman" w:cs="Times New Roman" w:eastAsia="Times New Roman" w:hAnsi="Times New Roman"/>
      <w:b w:val="1"/>
      <w:bCs w:val="1"/>
      <w:sz w:val="20"/>
      <w:szCs w:val="20"/>
    </w:rPr>
  </w:style>
  <w:style w:type="paragraph" w:styleId="Title">
    <w:name w:val="Title"/>
    <w:basedOn w:val="Normal"/>
    <w:next w:val="Normal"/>
    <w:pPr>
      <w:jc w:val="center"/>
    </w:pPr>
    <w:rPr>
      <w:rFonts w:ascii="Times New Roman" w:cs="Times New Roman" w:eastAsia="Times New Roman" w:hAnsi="Times New Roman"/>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cs="Times New Roman" w:eastAsia="Times New Roman" w:hAnsi="Times New Roman"/>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cs="Times New Roman" w:eastAsia="Times New Roman" w:hAnsi="Times New Roman"/>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Times New Roman" w:cs="Times New Roman" w:eastAsia="Times New Roman" w:hAnsi="Times New Roman"/>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rPr>
      <w:rFonts w:ascii="Times New Roman" w:cs="Times New Roman" w:eastAsia="Times New Roman" w:hAnsi="Times New Roman"/>
      <w:color w:val="366091"/>
      <w:sz w:val="22"/>
      <w:szCs w:val="22"/>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rFonts w:ascii="Times New Roman" w:cs="Times New Roman" w:eastAsia="Times New Roman" w:hAnsi="Times New Roman"/>
        <w:b w:val="1"/>
        <w:bCs w:val="1"/>
      </w:rPr>
    </w:tblStylePr>
    <w:tblStylePr w:type="firstRow">
      <w:pPr>
        <w:spacing w:after="0" w:before="0" w:line="240" w:lineRule="auto"/>
      </w:pPr>
      <w:rPr>
        <w:rFonts w:ascii="Times New Roman" w:cs="Times New Roman" w:eastAsia="Times New Roman" w:hAnsi="Times New Roman"/>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rFonts w:ascii="Times New Roman" w:cs="Times New Roman" w:eastAsia="Times New Roman" w:hAnsi="Times New Roman"/>
        <w:b w:val="1"/>
        <w:bCs w:val="1"/>
      </w:rPr>
    </w:tblStylePr>
    <w:tblStylePr w:type="lastRow">
      <w:pPr>
        <w:spacing w:after="0" w:before="0" w:line="240" w:lineRule="auto"/>
      </w:pPr>
      <w:rPr>
        <w:rFonts w:ascii="Times New Roman" w:cs="Times New Roman" w:eastAsia="Times New Roman" w:hAnsi="Times New Roman"/>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rPr>
      <w:rFonts w:ascii="Times New Roman" w:cs="Times New Roman" w:eastAsia="Times New Roman" w:hAnsi="Times New Roman"/>
      <w:color w:val="366091"/>
      <w:sz w:val="22"/>
      <w:szCs w:val="22"/>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rFonts w:ascii="Times New Roman" w:cs="Times New Roman" w:eastAsia="Times New Roman" w:hAnsi="Times New Roman"/>
        <w:b w:val="1"/>
        <w:bCs w:val="1"/>
      </w:rPr>
    </w:tblStylePr>
    <w:tblStylePr w:type="firstRow">
      <w:pPr>
        <w:spacing w:after="0" w:before="0" w:line="240" w:lineRule="auto"/>
      </w:pPr>
      <w:rPr>
        <w:rFonts w:ascii="Times New Roman" w:cs="Times New Roman" w:eastAsia="Times New Roman" w:hAnsi="Times New Roman"/>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rFonts w:ascii="Times New Roman" w:cs="Times New Roman" w:eastAsia="Times New Roman" w:hAnsi="Times New Roman"/>
        <w:b w:val="1"/>
        <w:bCs w:val="1"/>
      </w:rPr>
    </w:tblStylePr>
    <w:tblStylePr w:type="lastRow">
      <w:pPr>
        <w:spacing w:after="0" w:before="0" w:line="240" w:lineRule="auto"/>
      </w:pPr>
      <w:rPr>
        <w:rFonts w:ascii="Times New Roman" w:cs="Times New Roman" w:eastAsia="Times New Roman" w:hAnsi="Times New Roman"/>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rPr>
      <w:rFonts w:ascii="Times New Roman" w:cs="Times New Roman" w:eastAsia="Times New Roman" w:hAnsi="Times New Roman"/>
      <w:color w:val="366091"/>
      <w:sz w:val="22"/>
      <w:szCs w:val="22"/>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rFonts w:ascii="Times New Roman" w:cs="Times New Roman" w:eastAsia="Times New Roman" w:hAnsi="Times New Roman"/>
        <w:b w:val="1"/>
        <w:bCs w:val="1"/>
      </w:rPr>
    </w:tblStylePr>
    <w:tblStylePr w:type="firstRow">
      <w:pPr>
        <w:spacing w:after="0" w:before="0" w:line="240" w:lineRule="auto"/>
      </w:pPr>
      <w:rPr>
        <w:rFonts w:ascii="Times New Roman" w:cs="Times New Roman" w:eastAsia="Times New Roman" w:hAnsi="Times New Roman"/>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rFonts w:ascii="Times New Roman" w:cs="Times New Roman" w:eastAsia="Times New Roman" w:hAnsi="Times New Roman"/>
        <w:b w:val="1"/>
        <w:bCs w:val="1"/>
      </w:rPr>
    </w:tblStylePr>
    <w:tblStylePr w:type="lastRow">
      <w:pPr>
        <w:spacing w:after="0" w:before="0" w:line="240" w:lineRule="auto"/>
      </w:pPr>
      <w:rPr>
        <w:rFonts w:ascii="Times New Roman" w:cs="Times New Roman" w:eastAsia="Times New Roman" w:hAnsi="Times New Roman"/>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rPr>
      <w:rFonts w:ascii="Times New Roman" w:cs="Times New Roman" w:eastAsia="Times New Roman" w:hAnsi="Times New Roman"/>
      <w:color w:val="366091"/>
      <w:sz w:val="22"/>
      <w:szCs w:val="22"/>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rFonts w:ascii="Times New Roman" w:cs="Times New Roman" w:eastAsia="Times New Roman" w:hAnsi="Times New Roman"/>
        <w:b w:val="1"/>
        <w:bCs w:val="1"/>
      </w:rPr>
    </w:tblStylePr>
    <w:tblStylePr w:type="firstRow">
      <w:pPr>
        <w:spacing w:after="0" w:before="0" w:line="240" w:lineRule="auto"/>
      </w:pPr>
      <w:rPr>
        <w:rFonts w:ascii="Times New Roman" w:cs="Times New Roman" w:eastAsia="Times New Roman" w:hAnsi="Times New Roman"/>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rFonts w:ascii="Times New Roman" w:cs="Times New Roman" w:eastAsia="Times New Roman" w:hAnsi="Times New Roman"/>
        <w:b w:val="1"/>
        <w:bCs w:val="1"/>
      </w:rPr>
    </w:tblStylePr>
    <w:tblStylePr w:type="lastRow">
      <w:pPr>
        <w:spacing w:after="0" w:before="0" w:line="240" w:lineRule="auto"/>
      </w:pPr>
      <w:rPr>
        <w:rFonts w:ascii="Times New Roman" w:cs="Times New Roman" w:eastAsia="Times New Roman" w:hAnsi="Times New Roman"/>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rPr>
      <w:rFonts w:ascii="Times New Roman" w:cs="Times New Roman" w:eastAsia="Times New Roman" w:hAnsi="Times New Roman"/>
      <w:color w:val="366091"/>
      <w:sz w:val="22"/>
      <w:szCs w:val="22"/>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rFonts w:ascii="Times New Roman" w:cs="Times New Roman" w:eastAsia="Times New Roman" w:hAnsi="Times New Roman"/>
        <w:b w:val="1"/>
        <w:bCs w:val="1"/>
      </w:rPr>
    </w:tblStylePr>
    <w:tblStylePr w:type="firstRow">
      <w:pPr>
        <w:spacing w:after="0" w:before="0" w:line="240" w:lineRule="auto"/>
      </w:pPr>
      <w:rPr>
        <w:rFonts w:ascii="Times New Roman" w:cs="Times New Roman" w:eastAsia="Times New Roman" w:hAnsi="Times New Roman"/>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rFonts w:ascii="Times New Roman" w:cs="Times New Roman" w:eastAsia="Times New Roman" w:hAnsi="Times New Roman"/>
        <w:b w:val="1"/>
        <w:bCs w:val="1"/>
      </w:rPr>
    </w:tblStylePr>
    <w:tblStylePr w:type="lastRow">
      <w:pPr>
        <w:spacing w:after="0" w:before="0" w:line="240" w:lineRule="auto"/>
      </w:pPr>
      <w:rPr>
        <w:rFonts w:ascii="Times New Roman" w:cs="Times New Roman" w:eastAsia="Times New Roman" w:hAnsi="Times New Roman"/>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rPr>
      <w:rFonts w:ascii="Times New Roman" w:cs="Times New Roman" w:eastAsia="Times New Roman" w:hAnsi="Times New Roman"/>
      <w:b w:val="1"/>
      <w:bCs w:val="1"/>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rPr>
      <w:rFonts w:ascii="Times New Roman" w:cs="Times New Roman" w:eastAsia="Times New Roman" w:hAnsi="Times New Roman"/>
      <w:color w:val="366091"/>
      <w:sz w:val="22"/>
      <w:szCs w:val="22"/>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rFonts w:ascii="Times New Roman" w:cs="Times New Roman" w:eastAsia="Times New Roman" w:hAnsi="Times New Roman"/>
        <w:b w:val="1"/>
        <w:bCs w:val="1"/>
      </w:rPr>
    </w:tblStylePr>
    <w:tblStylePr w:type="firstRow">
      <w:pPr>
        <w:spacing w:after="0" w:before="0" w:line="240" w:lineRule="auto"/>
      </w:pPr>
      <w:rPr>
        <w:rFonts w:ascii="Times New Roman" w:cs="Times New Roman" w:eastAsia="Times New Roman" w:hAnsi="Times New Roman"/>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rFonts w:ascii="Times New Roman" w:cs="Times New Roman" w:eastAsia="Times New Roman" w:hAnsi="Times New Roman"/>
        <w:b w:val="1"/>
        <w:bCs w:val="1"/>
      </w:rPr>
    </w:tblStylePr>
    <w:tblStylePr w:type="lastRow">
      <w:pPr>
        <w:spacing w:after="0" w:before="0" w:line="240" w:lineRule="auto"/>
      </w:pPr>
      <w:rPr>
        <w:rFonts w:ascii="Times New Roman" w:cs="Times New Roman" w:eastAsia="Times New Roman" w:hAnsi="Times New Roman"/>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2.xml"/><Relationship Id="rId11" Type="http://schemas.openxmlformats.org/officeDocument/2006/relationships/header" Target="header3.xml"/><Relationship Id="rId22" Type="http://schemas.openxmlformats.org/officeDocument/2006/relationships/header" Target="header14.xml"/><Relationship Id="rId10" Type="http://schemas.openxmlformats.org/officeDocument/2006/relationships/header" Target="header2.xml"/><Relationship Id="rId21" Type="http://schemas.openxmlformats.org/officeDocument/2006/relationships/header" Target="header13.xml"/><Relationship Id="rId13" Type="http://schemas.openxmlformats.org/officeDocument/2006/relationships/header" Target="header5.xml"/><Relationship Id="rId12" Type="http://schemas.openxmlformats.org/officeDocument/2006/relationships/header" Target="header4.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15" Type="http://schemas.openxmlformats.org/officeDocument/2006/relationships/header" Target="header7.xml"/><Relationship Id="rId14" Type="http://schemas.openxmlformats.org/officeDocument/2006/relationships/header" Target="header6.xml"/><Relationship Id="rId17" Type="http://schemas.openxmlformats.org/officeDocument/2006/relationships/header" Target="header9.xml"/><Relationship Id="rId16" Type="http://schemas.openxmlformats.org/officeDocument/2006/relationships/header" Target="header8.xml"/><Relationship Id="rId5" Type="http://schemas.openxmlformats.org/officeDocument/2006/relationships/styles" Target="styles.xml"/><Relationship Id="rId19" Type="http://schemas.openxmlformats.org/officeDocument/2006/relationships/header" Target="header11.xml"/><Relationship Id="rId6" Type="http://schemas.openxmlformats.org/officeDocument/2006/relationships/customXml" Target="../customXML/item1.xml"/><Relationship Id="rId18" Type="http://schemas.openxmlformats.org/officeDocument/2006/relationships/header" Target="header10.xml"/><Relationship Id="rId7" Type="http://schemas.openxmlformats.org/officeDocument/2006/relationships/image" Target="media/image1.pn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3.xml.rels><?xml version="1.0" encoding="UTF-8" standalone="yes"?><Relationships xmlns="http://schemas.openxmlformats.org/package/2006/relationships"><Relationship Id="rId1" Type="http://schemas.openxmlformats.org/officeDocument/2006/relationships/image" Target="media/image9.png"/></Relationships>
</file>

<file path=word/_rels/header6.xml.rels><?xml version="1.0" encoding="UTF-8" standalone="yes"?><Relationships xmlns="http://schemas.openxmlformats.org/package/2006/relationships"><Relationship Id="rId1" Type="http://schemas.openxmlformats.org/officeDocument/2006/relationships/image" Target="media/image9.png"/></Relationships>
</file>

<file path=word/_rels/header7.xml.rels><?xml version="1.0" encoding="UTF-8" standalone="yes"?><Relationships xmlns="http://schemas.openxmlformats.org/package/2006/relationships"><Relationship Id="rId1" Type="http://schemas.openxmlformats.org/officeDocument/2006/relationships/image" Target="media/image9.png"/></Relationships>
</file>

<file path=word/_rels/header9.xml.rels><?xml version="1.0" encoding="UTF-8" standalone="yes"?><Relationships xmlns="http://schemas.openxmlformats.org/package/2006/relationships"><Relationship Id="rId1" Type="http://schemas.openxmlformats.org/officeDocument/2006/relationships/image" Target="media/image9.png"/></Relationships>
</file>

<file path=word/_rels/header10.xml.rels><?xml version="1.0" encoding="UTF-8" standalone="yes"?><Relationships xmlns="http://schemas.openxmlformats.org/package/2006/relationships"><Relationship Id="rId1" Type="http://schemas.openxmlformats.org/officeDocument/2006/relationships/image" Target="media/image9.png"/></Relationships>
</file>

<file path=word/_rels/header12.xml.rels><?xml version="1.0" encoding="UTF-8" standalone="yes"?><Relationships xmlns="http://schemas.openxmlformats.org/package/2006/relationships"><Relationship Id="rId1" Type="http://schemas.openxmlformats.org/officeDocument/2006/relationships/image" Target="media/image9.png"/></Relationships>
</file>

<file path=word/_rels/header13.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yAlEpk7OfhnIIi6WeOOmesljQ==">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