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F7F376" w14:textId="77777777" w:rsidR="00087783" w:rsidRDefault="00087783"/>
    <w:p w14:paraId="2D43EF2D" w14:textId="77777777" w:rsidR="00087783" w:rsidRDefault="00087783"/>
    <w:tbl>
      <w:tblPr>
        <w:tblpPr w:leftFromText="187" w:rightFromText="187" w:horzAnchor="margin" w:tblpXSpec="center" w:tblpYSpec="bottom"/>
        <w:tblW w:w="4000" w:type="pct"/>
        <w:tblLook w:val="04A0" w:firstRow="1" w:lastRow="0" w:firstColumn="1" w:lastColumn="0" w:noHBand="0" w:noVBand="1"/>
      </w:tblPr>
      <w:tblGrid>
        <w:gridCol w:w="7096"/>
      </w:tblGrid>
      <w:tr w:rsidR="00087783" w14:paraId="5CFEDCEF" w14:textId="77777777">
        <w:tc>
          <w:tcPr>
            <w:tcW w:w="7672" w:type="dxa"/>
            <w:tcMar>
              <w:top w:w="216" w:type="dxa"/>
              <w:left w:w="115" w:type="dxa"/>
              <w:bottom w:w="216" w:type="dxa"/>
              <w:right w:w="115" w:type="dxa"/>
            </w:tcMar>
          </w:tcPr>
          <w:p w14:paraId="223B6E30" w14:textId="77777777" w:rsidR="00087783" w:rsidRPr="00087783" w:rsidRDefault="00087783">
            <w:pPr>
              <w:pStyle w:val="NoSpacing"/>
              <w:rPr>
                <w:color w:val="4F81BD"/>
              </w:rPr>
            </w:pPr>
          </w:p>
        </w:tc>
      </w:tr>
    </w:tbl>
    <w:p w14:paraId="386EB130" w14:textId="77777777" w:rsidR="00087783" w:rsidRDefault="00087783"/>
    <w:p w14:paraId="09905BA7" w14:textId="77777777" w:rsidR="00087783" w:rsidRDefault="00087783" w:rsidP="00087783">
      <w:pPr>
        <w:rPr>
          <w:rFonts w:cs="Arial"/>
        </w:rPr>
      </w:pPr>
    </w:p>
    <w:p w14:paraId="0218C7A6" w14:textId="77777777" w:rsidR="00087783" w:rsidRDefault="00026495" w:rsidP="00087783">
      <w:pPr>
        <w:pStyle w:val="1CoverTitle"/>
        <w:ind w:left="2880"/>
      </w:pPr>
      <w:r>
        <w:t>Oracle</w:t>
      </w:r>
      <w:r w:rsidR="00087783">
        <w:t xml:space="preserve"> Event Processing:</w:t>
      </w:r>
    </w:p>
    <w:p w14:paraId="0BAFE4B4" w14:textId="77777777" w:rsidR="00277115" w:rsidRDefault="00637ECC" w:rsidP="00087783">
      <w:pPr>
        <w:pStyle w:val="1CoverTitle"/>
        <w:ind w:left="2880"/>
      </w:pPr>
      <w:r>
        <w:t xml:space="preserve">Tutorial: EPN Editor </w:t>
      </w:r>
    </w:p>
    <w:p w14:paraId="75E5861C" w14:textId="77777777" w:rsidR="00087783" w:rsidRDefault="00637ECC" w:rsidP="00087783">
      <w:pPr>
        <w:pStyle w:val="1CoverTitle"/>
        <w:ind w:left="2880"/>
      </w:pPr>
      <w:r>
        <w:t>(</w:t>
      </w:r>
      <w:r w:rsidR="00497DF4">
        <w:t xml:space="preserve">JMS </w:t>
      </w:r>
      <w:r>
        <w:t xml:space="preserve">and JAXB </w:t>
      </w:r>
      <w:r w:rsidR="00497DF4">
        <w:t>Application</w:t>
      </w:r>
      <w:r>
        <w:t>)</w:t>
      </w:r>
    </w:p>
    <w:p w14:paraId="0156E444" w14:textId="77777777" w:rsidR="00087783" w:rsidRDefault="00087783" w:rsidP="00087783">
      <w:pPr>
        <w:ind w:left="2880"/>
      </w:pPr>
    </w:p>
    <w:p w14:paraId="7D7FB1E2" w14:textId="77777777" w:rsidR="00087783" w:rsidRDefault="00087783" w:rsidP="00087783">
      <w:pPr>
        <w:pStyle w:val="2CoverDate"/>
        <w:ind w:left="2880"/>
      </w:pPr>
      <w:r>
        <w:t>An Oracle Tutorial</w:t>
      </w:r>
    </w:p>
    <w:p w14:paraId="26D81940" w14:textId="77777777" w:rsidR="00087783" w:rsidRDefault="00087783" w:rsidP="00087783">
      <w:pPr>
        <w:pStyle w:val="2CoverDate"/>
        <w:ind w:left="2880"/>
      </w:pPr>
      <w:r>
        <w:t xml:space="preserve">Updated </w:t>
      </w:r>
      <w:r w:rsidR="00026495">
        <w:t>December</w:t>
      </w:r>
      <w:r>
        <w:t xml:space="preserve"> 20</w:t>
      </w:r>
      <w:r w:rsidR="00026495">
        <w:t>13</w:t>
      </w:r>
    </w:p>
    <w:p w14:paraId="4B4D6BB7" w14:textId="77777777" w:rsidR="00D31222" w:rsidRDefault="00087783">
      <w:pPr>
        <w:tabs>
          <w:tab w:val="center" w:pos="4950"/>
          <w:tab w:val="left" w:pos="8280"/>
        </w:tabs>
      </w:pPr>
      <w:r>
        <w:rPr>
          <w:b/>
          <w:bCs/>
        </w:rPr>
        <w:br w:type="page"/>
      </w:r>
      <w:r w:rsidR="00D31222">
        <w:rPr>
          <w:b/>
          <w:bCs/>
        </w:rPr>
        <w:lastRenderedPageBreak/>
        <w:t>Supported Version</w:t>
      </w:r>
      <w:r w:rsidR="00026495">
        <w:t xml:space="preserve">: Oracle </w:t>
      </w:r>
      <w:r w:rsidR="00FF2E18">
        <w:t>E</w:t>
      </w:r>
      <w:r w:rsidR="00026495">
        <w:t xml:space="preserve">vent </w:t>
      </w:r>
      <w:r w:rsidR="00FF2E18">
        <w:t>P</w:t>
      </w:r>
      <w:r w:rsidR="00026495">
        <w:t>rocessing</w:t>
      </w:r>
      <w:r w:rsidR="00FF2E18">
        <w:t xml:space="preserve"> 11g</w:t>
      </w:r>
      <w:r w:rsidR="00026495">
        <w:t xml:space="preserve"> (11.1.1.7)</w:t>
      </w:r>
    </w:p>
    <w:p w14:paraId="742A1F8C" w14:textId="77777777" w:rsidR="00D31222" w:rsidRDefault="00D31222">
      <w:pPr>
        <w:rPr>
          <w:b/>
          <w:bCs/>
        </w:rPr>
      </w:pPr>
    </w:p>
    <w:p w14:paraId="0F09366C" w14:textId="77777777" w:rsidR="00D31222" w:rsidRDefault="00D31222">
      <w:r>
        <w:rPr>
          <w:b/>
          <w:bCs/>
        </w:rPr>
        <w:t>Objectives:</w:t>
      </w:r>
    </w:p>
    <w:p w14:paraId="6F798ABF" w14:textId="77777777" w:rsidR="00D61043" w:rsidRDefault="00D61043"/>
    <w:p w14:paraId="24CCC676" w14:textId="77777777" w:rsidR="00D31222" w:rsidRDefault="00D31222">
      <w:r>
        <w:t>This docu</w:t>
      </w:r>
      <w:r w:rsidR="00FF2E18">
        <w:t xml:space="preserve">ment describes how to </w:t>
      </w:r>
      <w:r w:rsidR="00891537">
        <w:t>create</w:t>
      </w:r>
      <w:r w:rsidR="00FF2E18">
        <w:t xml:space="preserve"> up a</w:t>
      </w:r>
      <w:r w:rsidR="00026495">
        <w:t xml:space="preserve"> basic O</w:t>
      </w:r>
      <w:r w:rsidR="00497DF4">
        <w:t xml:space="preserve">EP application using </w:t>
      </w:r>
      <w:r w:rsidR="00891537">
        <w:t xml:space="preserve">the EPN Editor in the Eclipse IDE tooling. The CEP application uses </w:t>
      </w:r>
      <w:r w:rsidR="00497DF4">
        <w:t>the built-in JMS</w:t>
      </w:r>
      <w:r w:rsidR="00FF2E18">
        <w:t xml:space="preserve"> adapter to receive JMS</w:t>
      </w:r>
      <w:r w:rsidR="00497DF4">
        <w:t xml:space="preserve"> text</w:t>
      </w:r>
      <w:r w:rsidR="00FF2E18">
        <w:t xml:space="preserve"> messages </w:t>
      </w:r>
      <w:r w:rsidR="00497DF4">
        <w:t xml:space="preserve">containing XML </w:t>
      </w:r>
      <w:r w:rsidR="00026495">
        <w:t>that</w:t>
      </w:r>
      <w:r w:rsidR="00497DF4">
        <w:t xml:space="preserve"> is the</w:t>
      </w:r>
      <w:r w:rsidR="00891537">
        <w:t>n</w:t>
      </w:r>
      <w:r w:rsidR="00497DF4">
        <w:t xml:space="preserve"> converted to a java objects using JAXB</w:t>
      </w:r>
      <w:r>
        <w:t>.</w:t>
      </w:r>
      <w:r w:rsidR="00497DF4">
        <w:t xml:space="preserve"> It also illustrates how to create a channel, a processor and a listener that will write events to the console.</w:t>
      </w:r>
    </w:p>
    <w:p w14:paraId="5EE6671F" w14:textId="77777777" w:rsidR="007231F7" w:rsidRDefault="007231F7"/>
    <w:p w14:paraId="480EEA53" w14:textId="77777777" w:rsidR="007231F7" w:rsidRDefault="007231F7"/>
    <w:p w14:paraId="7F4058BA" w14:textId="77777777" w:rsidR="007231F7" w:rsidRDefault="007231F7"/>
    <w:p w14:paraId="6298CAF5" w14:textId="40516B17" w:rsidR="00D31222" w:rsidRDefault="00F043DA">
      <w:pPr>
        <w:pStyle w:val="Footer"/>
        <w:tabs>
          <w:tab w:val="clear" w:pos="4320"/>
          <w:tab w:val="clear" w:pos="8640"/>
        </w:tabs>
      </w:pPr>
      <w:r>
        <w:rPr>
          <w:noProof/>
        </w:rPr>
        <w:drawing>
          <wp:inline distT="0" distB="0" distL="0" distR="0" wp14:anchorId="0E862A4C" wp14:editId="3B2D6125">
            <wp:extent cx="5486400" cy="9385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oracle.oep.training.smartmete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938530"/>
                    </a:xfrm>
                    <a:prstGeom prst="rect">
                      <a:avLst/>
                    </a:prstGeom>
                  </pic:spPr>
                </pic:pic>
              </a:graphicData>
            </a:graphic>
          </wp:inline>
        </w:drawing>
      </w:r>
    </w:p>
    <w:p w14:paraId="1AAF0EB8" w14:textId="77777777" w:rsidR="007231F7" w:rsidRDefault="007231F7">
      <w:pPr>
        <w:pStyle w:val="Footer"/>
        <w:tabs>
          <w:tab w:val="clear" w:pos="4320"/>
          <w:tab w:val="clear" w:pos="8640"/>
        </w:tabs>
      </w:pPr>
    </w:p>
    <w:p w14:paraId="48D46A08" w14:textId="77777777" w:rsidR="00D31222" w:rsidRDefault="0082558F">
      <w:pPr>
        <w:ind w:left="720"/>
      </w:pPr>
      <w:r>
        <w:rPr>
          <w:b/>
          <w:bCs/>
        </w:rPr>
        <w:br w:type="page"/>
      </w:r>
      <w:r w:rsidR="00D31222">
        <w:rPr>
          <w:b/>
          <w:bCs/>
          <w:i/>
          <w:iCs/>
          <w:u w:val="single"/>
        </w:rPr>
        <w:lastRenderedPageBreak/>
        <w:t>Table of Contents</w:t>
      </w:r>
    </w:p>
    <w:p w14:paraId="19B829BE" w14:textId="77777777" w:rsidR="00A42638" w:rsidRDefault="00D31222">
      <w:pPr>
        <w:pStyle w:val="TOC1"/>
        <w:tabs>
          <w:tab w:val="right" w:leader="dot" w:pos="8630"/>
        </w:tabs>
        <w:rPr>
          <w:rFonts w:asciiTheme="minorHAnsi" w:eastAsiaTheme="minorEastAsia" w:hAnsiTheme="minorHAnsi" w:cstheme="minorBidi"/>
          <w:b w:val="0"/>
          <w:bCs w:val="0"/>
          <w:noProof/>
          <w:lang w:eastAsia="ja-JP"/>
        </w:rPr>
      </w:pPr>
      <w:r>
        <w:fldChar w:fldCharType="begin"/>
      </w:r>
      <w:r>
        <w:instrText xml:space="preserve"> TOC \h \z \t "Heading 5,1" </w:instrText>
      </w:r>
      <w:r>
        <w:fldChar w:fldCharType="separate"/>
      </w:r>
      <w:r w:rsidR="00A42638">
        <w:rPr>
          <w:noProof/>
        </w:rPr>
        <w:t>Set-up:</w:t>
      </w:r>
      <w:r w:rsidR="00A42638">
        <w:rPr>
          <w:noProof/>
        </w:rPr>
        <w:tab/>
      </w:r>
      <w:r w:rsidR="00A42638">
        <w:rPr>
          <w:noProof/>
        </w:rPr>
        <w:fldChar w:fldCharType="begin"/>
      </w:r>
      <w:r w:rsidR="00A42638">
        <w:rPr>
          <w:noProof/>
        </w:rPr>
        <w:instrText xml:space="preserve"> PAGEREF _Toc250380458 \h </w:instrText>
      </w:r>
      <w:r w:rsidR="00A42638">
        <w:rPr>
          <w:noProof/>
        </w:rPr>
      </w:r>
      <w:r w:rsidR="00A42638">
        <w:rPr>
          <w:noProof/>
        </w:rPr>
        <w:fldChar w:fldCharType="separate"/>
      </w:r>
      <w:r w:rsidR="00191E6B">
        <w:rPr>
          <w:noProof/>
        </w:rPr>
        <w:t>4</w:t>
      </w:r>
      <w:r w:rsidR="00A42638">
        <w:rPr>
          <w:noProof/>
        </w:rPr>
        <w:fldChar w:fldCharType="end"/>
      </w:r>
    </w:p>
    <w:p w14:paraId="492616E5"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1: Creating a New Application</w:t>
      </w:r>
      <w:r>
        <w:rPr>
          <w:noProof/>
        </w:rPr>
        <w:tab/>
      </w:r>
      <w:r>
        <w:rPr>
          <w:noProof/>
        </w:rPr>
        <w:fldChar w:fldCharType="begin"/>
      </w:r>
      <w:r>
        <w:rPr>
          <w:noProof/>
        </w:rPr>
        <w:instrText xml:space="preserve"> PAGEREF _Toc250380459 \h </w:instrText>
      </w:r>
      <w:r>
        <w:rPr>
          <w:noProof/>
        </w:rPr>
      </w:r>
      <w:r>
        <w:rPr>
          <w:noProof/>
        </w:rPr>
        <w:fldChar w:fldCharType="separate"/>
      </w:r>
      <w:r w:rsidR="00191E6B">
        <w:rPr>
          <w:noProof/>
        </w:rPr>
        <w:t>6</w:t>
      </w:r>
      <w:r>
        <w:rPr>
          <w:noProof/>
        </w:rPr>
        <w:fldChar w:fldCharType="end"/>
      </w:r>
    </w:p>
    <w:p w14:paraId="554923DC"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2: Adding an Existing Java Library to an OEP Application</w:t>
      </w:r>
      <w:r>
        <w:rPr>
          <w:noProof/>
        </w:rPr>
        <w:tab/>
      </w:r>
      <w:r>
        <w:rPr>
          <w:noProof/>
        </w:rPr>
        <w:fldChar w:fldCharType="begin"/>
      </w:r>
      <w:r>
        <w:rPr>
          <w:noProof/>
        </w:rPr>
        <w:instrText xml:space="preserve"> PAGEREF _Toc250380460 \h </w:instrText>
      </w:r>
      <w:r>
        <w:rPr>
          <w:noProof/>
        </w:rPr>
      </w:r>
      <w:r>
        <w:rPr>
          <w:noProof/>
        </w:rPr>
        <w:fldChar w:fldCharType="separate"/>
      </w:r>
      <w:r w:rsidR="00191E6B">
        <w:rPr>
          <w:noProof/>
        </w:rPr>
        <w:t>6</w:t>
      </w:r>
      <w:r>
        <w:rPr>
          <w:noProof/>
        </w:rPr>
        <w:fldChar w:fldCharType="end"/>
      </w:r>
    </w:p>
    <w:p w14:paraId="71F19280"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2: Defining an Event in the OEP Application</w:t>
      </w:r>
      <w:r>
        <w:rPr>
          <w:noProof/>
        </w:rPr>
        <w:tab/>
      </w:r>
      <w:r>
        <w:rPr>
          <w:noProof/>
        </w:rPr>
        <w:fldChar w:fldCharType="begin"/>
      </w:r>
      <w:r>
        <w:rPr>
          <w:noProof/>
        </w:rPr>
        <w:instrText xml:space="preserve"> PAGEREF _Toc250380461 \h </w:instrText>
      </w:r>
      <w:r>
        <w:rPr>
          <w:noProof/>
        </w:rPr>
      </w:r>
      <w:r>
        <w:rPr>
          <w:noProof/>
        </w:rPr>
        <w:fldChar w:fldCharType="separate"/>
      </w:r>
      <w:r w:rsidR="00191E6B">
        <w:rPr>
          <w:noProof/>
        </w:rPr>
        <w:t>9</w:t>
      </w:r>
      <w:r>
        <w:rPr>
          <w:noProof/>
        </w:rPr>
        <w:fldChar w:fldCharType="end"/>
      </w:r>
    </w:p>
    <w:p w14:paraId="5B8E21B3"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3: Creating a JMS Adapter</w:t>
      </w:r>
      <w:r>
        <w:rPr>
          <w:noProof/>
        </w:rPr>
        <w:tab/>
      </w:r>
      <w:r>
        <w:rPr>
          <w:noProof/>
        </w:rPr>
        <w:fldChar w:fldCharType="begin"/>
      </w:r>
      <w:r>
        <w:rPr>
          <w:noProof/>
        </w:rPr>
        <w:instrText xml:space="preserve"> PAGEREF _Toc250380462 \h </w:instrText>
      </w:r>
      <w:r>
        <w:rPr>
          <w:noProof/>
        </w:rPr>
      </w:r>
      <w:r>
        <w:rPr>
          <w:noProof/>
        </w:rPr>
        <w:fldChar w:fldCharType="separate"/>
      </w:r>
      <w:r w:rsidR="00191E6B">
        <w:rPr>
          <w:noProof/>
        </w:rPr>
        <w:t>10</w:t>
      </w:r>
      <w:r>
        <w:rPr>
          <w:noProof/>
        </w:rPr>
        <w:fldChar w:fldCharType="end"/>
      </w:r>
    </w:p>
    <w:p w14:paraId="76AFAAC3"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4: Defining a Channel</w:t>
      </w:r>
      <w:r>
        <w:rPr>
          <w:noProof/>
        </w:rPr>
        <w:tab/>
      </w:r>
      <w:r>
        <w:rPr>
          <w:noProof/>
        </w:rPr>
        <w:fldChar w:fldCharType="begin"/>
      </w:r>
      <w:r>
        <w:rPr>
          <w:noProof/>
        </w:rPr>
        <w:instrText xml:space="preserve"> PAGEREF _Toc250380463 \h </w:instrText>
      </w:r>
      <w:r>
        <w:rPr>
          <w:noProof/>
        </w:rPr>
      </w:r>
      <w:r>
        <w:rPr>
          <w:noProof/>
        </w:rPr>
        <w:fldChar w:fldCharType="separate"/>
      </w:r>
      <w:r w:rsidR="00191E6B">
        <w:rPr>
          <w:noProof/>
        </w:rPr>
        <w:t>13</w:t>
      </w:r>
      <w:r>
        <w:rPr>
          <w:noProof/>
        </w:rPr>
        <w:fldChar w:fldCharType="end"/>
      </w:r>
    </w:p>
    <w:p w14:paraId="4C36F9C5"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5: Creating a CQL Processor</w:t>
      </w:r>
      <w:r>
        <w:rPr>
          <w:noProof/>
        </w:rPr>
        <w:tab/>
      </w:r>
      <w:r>
        <w:rPr>
          <w:noProof/>
        </w:rPr>
        <w:fldChar w:fldCharType="begin"/>
      </w:r>
      <w:r>
        <w:rPr>
          <w:noProof/>
        </w:rPr>
        <w:instrText xml:space="preserve"> PAGEREF _Toc250380464 \h </w:instrText>
      </w:r>
      <w:r>
        <w:rPr>
          <w:noProof/>
        </w:rPr>
      </w:r>
      <w:r>
        <w:rPr>
          <w:noProof/>
        </w:rPr>
        <w:fldChar w:fldCharType="separate"/>
      </w:r>
      <w:r w:rsidR="00191E6B">
        <w:rPr>
          <w:noProof/>
        </w:rPr>
        <w:t>14</w:t>
      </w:r>
      <w:r>
        <w:rPr>
          <w:noProof/>
        </w:rPr>
        <w:fldChar w:fldCharType="end"/>
      </w:r>
    </w:p>
    <w:p w14:paraId="7418C903"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5: Creating an Event Listener Bean</w:t>
      </w:r>
      <w:r>
        <w:rPr>
          <w:noProof/>
        </w:rPr>
        <w:tab/>
      </w:r>
      <w:r>
        <w:rPr>
          <w:noProof/>
        </w:rPr>
        <w:fldChar w:fldCharType="begin"/>
      </w:r>
      <w:r>
        <w:rPr>
          <w:noProof/>
        </w:rPr>
        <w:instrText xml:space="preserve"> PAGEREF _Toc250380465 \h </w:instrText>
      </w:r>
      <w:r>
        <w:rPr>
          <w:noProof/>
        </w:rPr>
      </w:r>
      <w:r>
        <w:rPr>
          <w:noProof/>
        </w:rPr>
        <w:fldChar w:fldCharType="separate"/>
      </w:r>
      <w:r w:rsidR="00191E6B">
        <w:rPr>
          <w:noProof/>
        </w:rPr>
        <w:t>17</w:t>
      </w:r>
      <w:r>
        <w:rPr>
          <w:noProof/>
        </w:rPr>
        <w:fldChar w:fldCharType="end"/>
      </w:r>
    </w:p>
    <w:p w14:paraId="75E47F1C"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6: JMS Adapter Converter Bean</w:t>
      </w:r>
      <w:r>
        <w:rPr>
          <w:noProof/>
        </w:rPr>
        <w:tab/>
      </w:r>
      <w:r>
        <w:rPr>
          <w:noProof/>
        </w:rPr>
        <w:fldChar w:fldCharType="begin"/>
      </w:r>
      <w:r>
        <w:rPr>
          <w:noProof/>
        </w:rPr>
        <w:instrText xml:space="preserve"> PAGEREF _Toc250380466 \h </w:instrText>
      </w:r>
      <w:r>
        <w:rPr>
          <w:noProof/>
        </w:rPr>
      </w:r>
      <w:r>
        <w:rPr>
          <w:noProof/>
        </w:rPr>
        <w:fldChar w:fldCharType="separate"/>
      </w:r>
      <w:r w:rsidR="00191E6B">
        <w:rPr>
          <w:noProof/>
        </w:rPr>
        <w:t>19</w:t>
      </w:r>
      <w:r>
        <w:rPr>
          <w:noProof/>
        </w:rPr>
        <w:fldChar w:fldCharType="end"/>
      </w:r>
    </w:p>
    <w:p w14:paraId="59ED3B4C"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7: Deploying the Application</w:t>
      </w:r>
      <w:r>
        <w:rPr>
          <w:noProof/>
        </w:rPr>
        <w:tab/>
      </w:r>
      <w:r>
        <w:rPr>
          <w:noProof/>
        </w:rPr>
        <w:fldChar w:fldCharType="begin"/>
      </w:r>
      <w:r>
        <w:rPr>
          <w:noProof/>
        </w:rPr>
        <w:instrText xml:space="preserve"> PAGEREF _Toc250380467 \h </w:instrText>
      </w:r>
      <w:r>
        <w:rPr>
          <w:noProof/>
        </w:rPr>
      </w:r>
      <w:r>
        <w:rPr>
          <w:noProof/>
        </w:rPr>
        <w:fldChar w:fldCharType="separate"/>
      </w:r>
      <w:r w:rsidR="00191E6B">
        <w:rPr>
          <w:noProof/>
        </w:rPr>
        <w:t>23</w:t>
      </w:r>
      <w:r>
        <w:rPr>
          <w:noProof/>
        </w:rPr>
        <w:fldChar w:fldCharType="end"/>
      </w:r>
    </w:p>
    <w:p w14:paraId="7D08C2A0" w14:textId="77777777" w:rsidR="00A42638" w:rsidRDefault="00A42638">
      <w:pPr>
        <w:pStyle w:val="TOC1"/>
        <w:tabs>
          <w:tab w:val="right" w:leader="dot" w:pos="8630"/>
        </w:tabs>
        <w:rPr>
          <w:rFonts w:asciiTheme="minorHAnsi" w:eastAsiaTheme="minorEastAsia" w:hAnsiTheme="minorHAnsi" w:cstheme="minorBidi"/>
          <w:b w:val="0"/>
          <w:bCs w:val="0"/>
          <w:noProof/>
          <w:lang w:eastAsia="ja-JP"/>
        </w:rPr>
      </w:pPr>
      <w:r>
        <w:rPr>
          <w:noProof/>
        </w:rPr>
        <w:t>Part 8: Testing</w:t>
      </w:r>
      <w:r>
        <w:rPr>
          <w:noProof/>
        </w:rPr>
        <w:tab/>
      </w:r>
      <w:r>
        <w:rPr>
          <w:noProof/>
        </w:rPr>
        <w:fldChar w:fldCharType="begin"/>
      </w:r>
      <w:r>
        <w:rPr>
          <w:noProof/>
        </w:rPr>
        <w:instrText xml:space="preserve"> PAGEREF _Toc250380468 \h </w:instrText>
      </w:r>
      <w:r>
        <w:rPr>
          <w:noProof/>
        </w:rPr>
      </w:r>
      <w:r>
        <w:rPr>
          <w:noProof/>
        </w:rPr>
        <w:fldChar w:fldCharType="separate"/>
      </w:r>
      <w:r w:rsidR="00191E6B">
        <w:rPr>
          <w:noProof/>
        </w:rPr>
        <w:t>25</w:t>
      </w:r>
      <w:r>
        <w:rPr>
          <w:noProof/>
        </w:rPr>
        <w:fldChar w:fldCharType="end"/>
      </w:r>
    </w:p>
    <w:p w14:paraId="5890BDFC" w14:textId="77777777" w:rsidR="00D31222" w:rsidRDefault="00D31222">
      <w:r>
        <w:fldChar w:fldCharType="end"/>
      </w:r>
    </w:p>
    <w:p w14:paraId="43D55107" w14:textId="77777777" w:rsidR="00D31222" w:rsidRDefault="00D31222">
      <w:pPr>
        <w:pStyle w:val="Heading5"/>
      </w:pPr>
      <w:r>
        <w:br w:type="page"/>
      </w:r>
      <w:bookmarkStart w:id="0" w:name="_Toc250380458"/>
      <w:r>
        <w:lastRenderedPageBreak/>
        <w:t>Set-up:</w:t>
      </w:r>
      <w:bookmarkEnd w:id="0"/>
    </w:p>
    <w:p w14:paraId="69924345" w14:textId="77777777" w:rsidR="00D31222" w:rsidRDefault="00D31222"/>
    <w:p w14:paraId="2B2BA414" w14:textId="3DFCE3E7" w:rsidR="00AC06B9" w:rsidRDefault="00AC06B9">
      <w:r>
        <w:t xml:space="preserve">On the </w:t>
      </w:r>
      <w:r w:rsidR="00470EAB">
        <w:t>hosted environment</w:t>
      </w:r>
      <w:r>
        <w:t xml:space="preserve">, the files needed for these labs are in the </w:t>
      </w:r>
      <w:r w:rsidRPr="00AC06B9">
        <w:rPr>
          <w:b/>
        </w:rPr>
        <w:t>/oracle/</w:t>
      </w:r>
      <w:proofErr w:type="spellStart"/>
      <w:r w:rsidR="00F671B4">
        <w:rPr>
          <w:b/>
        </w:rPr>
        <w:t>oep_</w:t>
      </w:r>
      <w:r w:rsidR="00470EAB">
        <w:rPr>
          <w:b/>
        </w:rPr>
        <w:t>training</w:t>
      </w:r>
      <w:proofErr w:type="spellEnd"/>
      <w:r>
        <w:t xml:space="preserve"> directory. This will be ref</w:t>
      </w:r>
      <w:r w:rsidR="00F671B4">
        <w:t>erred to in this document as: &lt;O</w:t>
      </w:r>
      <w:r>
        <w:t>EP_TRAINING&gt;</w:t>
      </w:r>
    </w:p>
    <w:p w14:paraId="44427054" w14:textId="77777777" w:rsidR="00AC06B9" w:rsidRDefault="00AC06B9"/>
    <w:p w14:paraId="43DC10EB" w14:textId="6823E394" w:rsidR="00D31222" w:rsidRDefault="00EF5B0D">
      <w:pPr>
        <w:numPr>
          <w:ilvl w:val="0"/>
          <w:numId w:val="6"/>
        </w:numPr>
      </w:pPr>
      <w:r>
        <w:t>You should already have your Eclipse environment set-up with the OEP plug-in installed.</w:t>
      </w:r>
    </w:p>
    <w:p w14:paraId="6C81EF5F" w14:textId="77777777" w:rsidR="00D53590" w:rsidRDefault="00D53590" w:rsidP="00D53590">
      <w:pPr>
        <w:ind w:left="360"/>
      </w:pPr>
    </w:p>
    <w:p w14:paraId="6A596BAE" w14:textId="707B92DF" w:rsidR="00824D5E" w:rsidRDefault="009A41C1" w:rsidP="00824D5E">
      <w:pPr>
        <w:numPr>
          <w:ilvl w:val="0"/>
          <w:numId w:val="6"/>
        </w:numPr>
      </w:pPr>
      <w:r>
        <w:t>Double-Click on the i</w:t>
      </w:r>
      <w:bookmarkStart w:id="1" w:name="_GoBack"/>
      <w:bookmarkEnd w:id="1"/>
      <w:r w:rsidR="00664CDA">
        <w:t>con labeled “</w:t>
      </w:r>
      <w:proofErr w:type="spellStart"/>
      <w:r w:rsidR="00664CDA">
        <w:t>Indigio</w:t>
      </w:r>
      <w:proofErr w:type="spellEnd"/>
      <w:r w:rsidR="00664CDA">
        <w:t xml:space="preserve">” to open the Eclipse IDE for OEP 11g. </w:t>
      </w:r>
    </w:p>
    <w:p w14:paraId="47F52BF6" w14:textId="77777777" w:rsidR="00664CDA" w:rsidRDefault="00664CDA" w:rsidP="00664CDA"/>
    <w:p w14:paraId="0384E7DA" w14:textId="73F69B73" w:rsidR="00D53590" w:rsidRDefault="00664CDA">
      <w:pPr>
        <w:numPr>
          <w:ilvl w:val="0"/>
          <w:numId w:val="6"/>
        </w:numPr>
      </w:pPr>
      <w:r>
        <w:t>It should open</w:t>
      </w:r>
      <w:r w:rsidR="00D53590">
        <w:t xml:space="preserve"> the workspace </w:t>
      </w:r>
      <w:r w:rsidR="007F7ABB">
        <w:t>“</w:t>
      </w:r>
      <w:r w:rsidR="007F7ABB" w:rsidRPr="007F7ABB">
        <w:t>/oracle/</w:t>
      </w:r>
      <w:proofErr w:type="spellStart"/>
      <w:r w:rsidR="007F7ABB" w:rsidRPr="007F7ABB">
        <w:t>oep_training</w:t>
      </w:r>
      <w:proofErr w:type="spellEnd"/>
      <w:r w:rsidR="007F7ABB" w:rsidRPr="007F7ABB">
        <w:t>/</w:t>
      </w:r>
      <w:proofErr w:type="spellStart"/>
      <w:r w:rsidR="007F7ABB" w:rsidRPr="007F7ABB">
        <w:t>oep_workspace</w:t>
      </w:r>
      <w:proofErr w:type="spellEnd"/>
      <w:r w:rsidR="00D53590">
        <w:t>”</w:t>
      </w:r>
      <w:r w:rsidR="007F7ABB">
        <w:t xml:space="preserve"> in the Java EE perspective</w:t>
      </w:r>
      <w:r w:rsidR="00D53590">
        <w:t>.</w:t>
      </w:r>
    </w:p>
    <w:p w14:paraId="1CBF506B" w14:textId="77777777" w:rsidR="00D53590" w:rsidRDefault="00D53590" w:rsidP="00D53590">
      <w:pPr>
        <w:pStyle w:val="ListParagraph"/>
      </w:pPr>
    </w:p>
    <w:p w14:paraId="727CD184" w14:textId="513B88A9" w:rsidR="002C4C3C" w:rsidRDefault="003B166E">
      <w:pPr>
        <w:numPr>
          <w:ilvl w:val="0"/>
          <w:numId w:val="6"/>
        </w:numPr>
      </w:pPr>
      <w:r>
        <w:t xml:space="preserve">There should </w:t>
      </w:r>
      <w:r w:rsidR="00EF5B0D">
        <w:t xml:space="preserve">already </w:t>
      </w:r>
      <w:r>
        <w:t xml:space="preserve">be </w:t>
      </w:r>
      <w:r w:rsidR="007F7ABB">
        <w:t>an O</w:t>
      </w:r>
      <w:r w:rsidR="00EF5B0D">
        <w:t>EP server</w:t>
      </w:r>
      <w:r>
        <w:t xml:space="preserve"> created</w:t>
      </w:r>
      <w:r w:rsidR="002C4C3C">
        <w:t>.</w:t>
      </w:r>
    </w:p>
    <w:p w14:paraId="324F40DD" w14:textId="77777777" w:rsidR="00506100" w:rsidRDefault="00506100" w:rsidP="00506100"/>
    <w:p w14:paraId="02AC97FC" w14:textId="1127BFA1" w:rsidR="00506100" w:rsidRDefault="00506100" w:rsidP="00506100">
      <w:r>
        <w:rPr>
          <w:noProof/>
        </w:rPr>
        <w:drawing>
          <wp:inline distT="0" distB="0" distL="0" distR="0" wp14:anchorId="3CEF3F95" wp14:editId="2825A13C">
            <wp:extent cx="5486400" cy="2802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Workspa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802255"/>
                    </a:xfrm>
                    <a:prstGeom prst="rect">
                      <a:avLst/>
                    </a:prstGeom>
                  </pic:spPr>
                </pic:pic>
              </a:graphicData>
            </a:graphic>
          </wp:inline>
        </w:drawing>
      </w:r>
    </w:p>
    <w:p w14:paraId="397E9B15" w14:textId="77777777" w:rsidR="003B166E" w:rsidRDefault="003B166E" w:rsidP="003B166E">
      <w:pPr>
        <w:pStyle w:val="ListParagraph"/>
      </w:pPr>
    </w:p>
    <w:p w14:paraId="49103E48" w14:textId="77777777" w:rsidR="003B166E" w:rsidRDefault="003B166E">
      <w:pPr>
        <w:numPr>
          <w:ilvl w:val="0"/>
          <w:numId w:val="6"/>
        </w:numPr>
      </w:pPr>
      <w:r>
        <w:t xml:space="preserve">Right-click on the server and choose “Open”. Notice the </w:t>
      </w:r>
      <w:r w:rsidR="002557D6">
        <w:t>location</w:t>
      </w:r>
      <w:r>
        <w:t xml:space="preserve"> of the </w:t>
      </w:r>
      <w:r w:rsidR="002557D6">
        <w:t>domain directory.</w:t>
      </w:r>
    </w:p>
    <w:p w14:paraId="0F323F34" w14:textId="77777777" w:rsidR="002557D6" w:rsidRDefault="002557D6" w:rsidP="002557D6">
      <w:pPr>
        <w:pStyle w:val="ListParagraph"/>
      </w:pPr>
    </w:p>
    <w:p w14:paraId="15AF68B6" w14:textId="5185C551" w:rsidR="002557D6" w:rsidRDefault="00506100" w:rsidP="002557D6">
      <w:r>
        <w:rPr>
          <w:noProof/>
        </w:rPr>
        <w:lastRenderedPageBreak/>
        <w:drawing>
          <wp:inline distT="0" distB="0" distL="0" distR="0" wp14:anchorId="13EF94F0" wp14:editId="789404F9">
            <wp:extent cx="5486400" cy="26358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default_serv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635885"/>
                    </a:xfrm>
                    <a:prstGeom prst="rect">
                      <a:avLst/>
                    </a:prstGeom>
                  </pic:spPr>
                </pic:pic>
              </a:graphicData>
            </a:graphic>
          </wp:inline>
        </w:drawing>
      </w:r>
    </w:p>
    <w:p w14:paraId="0550D826" w14:textId="77777777" w:rsidR="002C4C3C" w:rsidRDefault="002C4C3C" w:rsidP="002C4C3C">
      <w:pPr>
        <w:pStyle w:val="ListParagraph"/>
      </w:pPr>
    </w:p>
    <w:p w14:paraId="0980EEF8" w14:textId="2F53E094" w:rsidR="002667EA" w:rsidRDefault="002C4C3C">
      <w:pPr>
        <w:numPr>
          <w:ilvl w:val="0"/>
          <w:numId w:val="6"/>
        </w:numPr>
      </w:pPr>
      <w:r>
        <w:t xml:space="preserve">You should already have the </w:t>
      </w:r>
      <w:r w:rsidR="00E4630A">
        <w:t>“</w:t>
      </w:r>
      <w:proofErr w:type="spellStart"/>
      <w:r w:rsidR="00506100">
        <w:t>com.oracle.o</w:t>
      </w:r>
      <w:r>
        <w:t>ep.training.smartmeter.simulator</w:t>
      </w:r>
      <w:proofErr w:type="spellEnd"/>
      <w:r w:rsidR="00E4630A">
        <w:t>”</w:t>
      </w:r>
      <w:r>
        <w:t xml:space="preserve"> project imported into your workspace</w:t>
      </w:r>
      <w:r w:rsidR="00EF5B0D">
        <w:t>.</w:t>
      </w:r>
      <w:r>
        <w:t xml:space="preserve"> </w:t>
      </w:r>
      <w:r w:rsidR="00474EEE">
        <w:t>This is just a simple Java project for generating events.</w:t>
      </w:r>
    </w:p>
    <w:p w14:paraId="325C464F" w14:textId="77777777" w:rsidR="002667EA" w:rsidRDefault="002667EA" w:rsidP="002667EA">
      <w:pPr>
        <w:pStyle w:val="ListParagraph"/>
      </w:pPr>
    </w:p>
    <w:p w14:paraId="1902109B" w14:textId="5438DA76" w:rsidR="002667EA" w:rsidRDefault="002C4C3C" w:rsidP="002667EA">
      <w:pPr>
        <w:numPr>
          <w:ilvl w:val="1"/>
          <w:numId w:val="6"/>
        </w:numPr>
      </w:pPr>
      <w:r>
        <w:t xml:space="preserve">If it is not in your workspace or </w:t>
      </w:r>
      <w:r w:rsidR="00D31365">
        <w:t xml:space="preserve">you are </w:t>
      </w:r>
      <w:r w:rsidR="00A04433">
        <w:t>setting up your own local environment</w:t>
      </w:r>
      <w:r>
        <w:t xml:space="preserve">, you can import it using File, Import, </w:t>
      </w:r>
      <w:proofErr w:type="gramStart"/>
      <w:r w:rsidR="006F41F4">
        <w:t>“</w:t>
      </w:r>
      <w:proofErr w:type="gramEnd"/>
      <w:r>
        <w:t>Existing Projects into Workspace</w:t>
      </w:r>
      <w:r w:rsidR="006F41F4">
        <w:t>”</w:t>
      </w:r>
      <w:r>
        <w:t xml:space="preserve">, select the “Archive File” radio button. </w:t>
      </w:r>
    </w:p>
    <w:p w14:paraId="395F5EA8" w14:textId="68BBEA38" w:rsidR="00647761" w:rsidRDefault="002C4C3C" w:rsidP="000E7435">
      <w:pPr>
        <w:numPr>
          <w:ilvl w:val="1"/>
          <w:numId w:val="6"/>
        </w:numPr>
      </w:pPr>
      <w:r>
        <w:t>Browse to find</w:t>
      </w:r>
      <w:r w:rsidR="00277115">
        <w:t xml:space="preserve"> the file “</w:t>
      </w:r>
      <w:r w:rsidR="00AC06B9">
        <w:t>&lt;</w:t>
      </w:r>
      <w:r w:rsidR="00D31365">
        <w:t>O</w:t>
      </w:r>
      <w:r w:rsidR="00AC06B9">
        <w:t>EP_TRAINING</w:t>
      </w:r>
      <w:r w:rsidR="004144F3">
        <w:t>&gt;</w:t>
      </w:r>
      <w:r w:rsidR="00D31365">
        <w:t>\labs</w:t>
      </w:r>
      <w:r w:rsidR="00AC06B9">
        <w:t>\</w:t>
      </w:r>
      <w:r w:rsidR="00D31365">
        <w:t>01_EPN_</w:t>
      </w:r>
      <w:r>
        <w:t>Editor</w:t>
      </w:r>
      <w:r w:rsidR="00F0465C">
        <w:t>\project</w:t>
      </w:r>
      <w:r>
        <w:t>\simulator\</w:t>
      </w:r>
      <w:r w:rsidR="00F0465C">
        <w:t>01</w:t>
      </w:r>
      <w:r w:rsidRPr="002C4C3C">
        <w:t>-Simulator-EclipseProject.zip</w:t>
      </w:r>
      <w:r>
        <w:t>”. Click “Open” and “Finish”.</w:t>
      </w:r>
      <w:r w:rsidR="00FD324E">
        <w:t xml:space="preserve"> </w:t>
      </w:r>
    </w:p>
    <w:p w14:paraId="41C2D732" w14:textId="70237CBC" w:rsidR="003B5F31" w:rsidRDefault="003B5F31" w:rsidP="00647761"/>
    <w:p w14:paraId="6AC67865" w14:textId="77777777" w:rsidR="00824D5E" w:rsidRDefault="00824D5E" w:rsidP="00824D5E">
      <w:pPr>
        <w:ind w:left="360"/>
      </w:pPr>
    </w:p>
    <w:p w14:paraId="5B05B5B9" w14:textId="77777777" w:rsidR="00D47873" w:rsidRDefault="002C4C3C" w:rsidP="00D47873">
      <w:pPr>
        <w:numPr>
          <w:ilvl w:val="0"/>
          <w:numId w:val="6"/>
        </w:numPr>
      </w:pPr>
      <w:r>
        <w:t xml:space="preserve">There are already JMS queues for this lab on </w:t>
      </w:r>
      <w:r w:rsidR="00950CD4">
        <w:t>the hosted environment</w:t>
      </w:r>
      <w:r>
        <w:t xml:space="preserve">. </w:t>
      </w:r>
    </w:p>
    <w:p w14:paraId="05195DF1" w14:textId="77777777" w:rsidR="0046493B" w:rsidRDefault="0046493B" w:rsidP="0046493B">
      <w:pPr>
        <w:numPr>
          <w:ilvl w:val="1"/>
          <w:numId w:val="6"/>
        </w:numPr>
      </w:pPr>
      <w:r>
        <w:t>If you are using the hosted environment, verify that the JMS queues exist using the WebLogic Server Admin Console.</w:t>
      </w:r>
    </w:p>
    <w:p w14:paraId="393590F6" w14:textId="77777777" w:rsidR="0063537C" w:rsidRDefault="0063537C" w:rsidP="0063537C">
      <w:pPr>
        <w:ind w:left="1440"/>
      </w:pPr>
    </w:p>
    <w:p w14:paraId="5706FFDD" w14:textId="3407A9F9" w:rsidR="0046493B" w:rsidRDefault="00634734" w:rsidP="0063537C">
      <w:r>
        <w:rPr>
          <w:noProof/>
        </w:rPr>
        <w:drawing>
          <wp:inline distT="0" distB="0" distL="0" distR="0" wp14:anchorId="25107539" wp14:editId="2F5A6186">
            <wp:extent cx="5486400" cy="2172970"/>
            <wp:effectExtent l="0" t="0" r="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jms_queu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2929A9A" w14:textId="77777777" w:rsidR="00D47873" w:rsidRDefault="00D47873" w:rsidP="00D47873">
      <w:pPr>
        <w:pStyle w:val="ListParagraph"/>
      </w:pPr>
    </w:p>
    <w:p w14:paraId="0D41CD35" w14:textId="77777777" w:rsidR="00D47873" w:rsidRDefault="00D47873" w:rsidP="00D47873">
      <w:pPr>
        <w:pStyle w:val="ListParagraph"/>
      </w:pPr>
    </w:p>
    <w:p w14:paraId="306A13C4" w14:textId="77777777" w:rsidR="00CB7E21" w:rsidRDefault="002C4C3C" w:rsidP="00D47873">
      <w:pPr>
        <w:numPr>
          <w:ilvl w:val="1"/>
          <w:numId w:val="6"/>
        </w:numPr>
      </w:pPr>
      <w:r>
        <w:t xml:space="preserve">If you are </w:t>
      </w:r>
      <w:r w:rsidR="00420944">
        <w:t>NOT</w:t>
      </w:r>
      <w:r>
        <w:t xml:space="preserve"> </w:t>
      </w:r>
      <w:r w:rsidR="004D1D80">
        <w:t>using a pre-configured environment</w:t>
      </w:r>
      <w:r>
        <w:t xml:space="preserve">, </w:t>
      </w:r>
      <w:r w:rsidR="00D47873">
        <w:t xml:space="preserve">you will need to create a simple </w:t>
      </w:r>
      <w:proofErr w:type="spellStart"/>
      <w:r w:rsidR="00D47873">
        <w:t>weblogic</w:t>
      </w:r>
      <w:proofErr w:type="spellEnd"/>
      <w:r w:rsidR="00D47873">
        <w:t xml:space="preserve"> server domain using port 7001 and </w:t>
      </w:r>
      <w:r>
        <w:t>e</w:t>
      </w:r>
      <w:r w:rsidR="00CB7E21">
        <w:t>xecute the “</w:t>
      </w:r>
      <w:proofErr w:type="spellStart"/>
      <w:r w:rsidR="00CB7E21">
        <w:t>configJMS</w:t>
      </w:r>
      <w:proofErr w:type="spellEnd"/>
      <w:r w:rsidR="00CB7E21">
        <w:t>” script to create the JMS queues on the WebLogic Server.</w:t>
      </w:r>
      <w:r w:rsidR="00E4630A">
        <w:t xml:space="preserve"> The </w:t>
      </w:r>
      <w:r w:rsidR="00705A14">
        <w:t xml:space="preserve">WLST </w:t>
      </w:r>
      <w:r w:rsidR="00E4630A">
        <w:t>files necessary can be found in the under the “</w:t>
      </w:r>
      <w:proofErr w:type="spellStart"/>
      <w:r w:rsidR="00E4630A">
        <w:t>wlst</w:t>
      </w:r>
      <w:proofErr w:type="spellEnd"/>
      <w:r w:rsidR="00E4630A">
        <w:t>” folder</w:t>
      </w:r>
      <w:r w:rsidR="00396DAB">
        <w:t xml:space="preserve"> of the simulator project. </w:t>
      </w:r>
    </w:p>
    <w:p w14:paraId="708511CE" w14:textId="77777777" w:rsidR="00EF5B0D" w:rsidRDefault="00EF5B0D" w:rsidP="00EF5B0D">
      <w:pPr>
        <w:ind w:left="360"/>
      </w:pPr>
    </w:p>
    <w:p w14:paraId="3C08F03E" w14:textId="77777777" w:rsidR="00D31222" w:rsidRDefault="00D31222"/>
    <w:p w14:paraId="3DF53D49" w14:textId="77777777" w:rsidR="00D31222" w:rsidRDefault="004F7057">
      <w:pPr>
        <w:pStyle w:val="Heading5"/>
      </w:pPr>
      <w:bookmarkStart w:id="2" w:name="_Toc250380459"/>
      <w:r>
        <w:t>Part 1: Creating a New A</w:t>
      </w:r>
      <w:r w:rsidR="00EF5B0D">
        <w:t>pplication</w:t>
      </w:r>
      <w:bookmarkEnd w:id="2"/>
    </w:p>
    <w:p w14:paraId="043CED4B" w14:textId="77777777" w:rsidR="00D31222" w:rsidRDefault="00D31222"/>
    <w:p w14:paraId="30680C92" w14:textId="77777777" w:rsidR="00D31222" w:rsidRDefault="00D31222">
      <w:r>
        <w:t xml:space="preserve">In this exercise, you will create </w:t>
      </w:r>
      <w:r w:rsidR="00EF5B0D">
        <w:t>a new application from scratch in the Eclipse development environment.</w:t>
      </w:r>
    </w:p>
    <w:p w14:paraId="22B70AF7" w14:textId="77777777" w:rsidR="00D31222" w:rsidRDefault="00D31222"/>
    <w:p w14:paraId="632C7BF9" w14:textId="679D823D" w:rsidR="00D31222" w:rsidRDefault="00EF5B0D">
      <w:pPr>
        <w:numPr>
          <w:ilvl w:val="0"/>
          <w:numId w:val="5"/>
        </w:numPr>
      </w:pPr>
      <w:proofErr w:type="gramStart"/>
      <w:r>
        <w:t>Select File, New</w:t>
      </w:r>
      <w:proofErr w:type="gramEnd"/>
      <w:r>
        <w:t xml:space="preserve">, </w:t>
      </w:r>
      <w:proofErr w:type="gramStart"/>
      <w:r>
        <w:t>Project</w:t>
      </w:r>
      <w:proofErr w:type="gramEnd"/>
      <w:r>
        <w:t xml:space="preserve">. Open the Oracle </w:t>
      </w:r>
      <w:r w:rsidR="001941E1">
        <w:t>Event Processing folder and choose “Oracle Event Processing</w:t>
      </w:r>
      <w:r>
        <w:t xml:space="preserve"> Application Project”. </w:t>
      </w:r>
      <w:r w:rsidR="009716CF">
        <w:t>Click Next.</w:t>
      </w:r>
    </w:p>
    <w:p w14:paraId="24D5D81C" w14:textId="77777777" w:rsidR="00C74C7B" w:rsidRDefault="00C74C7B" w:rsidP="00C74C7B">
      <w:pPr>
        <w:ind w:left="360"/>
      </w:pPr>
    </w:p>
    <w:p w14:paraId="3C9CDBEB" w14:textId="65ABAB60" w:rsidR="00E01C01" w:rsidRDefault="00F75F9F" w:rsidP="00D73A5F">
      <w:r>
        <w:rPr>
          <w:noProof/>
        </w:rPr>
        <w:drawing>
          <wp:inline distT="0" distB="0" distL="0" distR="0" wp14:anchorId="05DA5D37" wp14:editId="405F9014">
            <wp:extent cx="3508209" cy="28516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new_project.png"/>
                    <pic:cNvPicPr/>
                  </pic:nvPicPr>
                  <pic:blipFill>
                    <a:blip r:embed="rId13">
                      <a:extLst>
                        <a:ext uri="{28A0092B-C50C-407E-A947-70E740481C1C}">
                          <a14:useLocalDpi xmlns:a14="http://schemas.microsoft.com/office/drawing/2010/main" val="0"/>
                        </a:ext>
                      </a:extLst>
                    </a:blip>
                    <a:stretch>
                      <a:fillRect/>
                    </a:stretch>
                  </pic:blipFill>
                  <pic:spPr>
                    <a:xfrm>
                      <a:off x="0" y="0"/>
                      <a:ext cx="3508209" cy="2851638"/>
                    </a:xfrm>
                    <a:prstGeom prst="rect">
                      <a:avLst/>
                    </a:prstGeom>
                  </pic:spPr>
                </pic:pic>
              </a:graphicData>
            </a:graphic>
          </wp:inline>
        </w:drawing>
      </w:r>
    </w:p>
    <w:p w14:paraId="68ADA5C1" w14:textId="77777777" w:rsidR="00D73A5F" w:rsidRDefault="00D73A5F" w:rsidP="00E01C01">
      <w:pPr>
        <w:ind w:left="360"/>
      </w:pPr>
    </w:p>
    <w:p w14:paraId="68BCBFB7" w14:textId="1328A707" w:rsidR="00EF5B0D" w:rsidRDefault="009716CF">
      <w:pPr>
        <w:numPr>
          <w:ilvl w:val="0"/>
          <w:numId w:val="5"/>
        </w:numPr>
      </w:pPr>
      <w:r>
        <w:t xml:space="preserve">Name the project: </w:t>
      </w:r>
      <w:proofErr w:type="spellStart"/>
      <w:r w:rsidR="001941E1">
        <w:t>com.oracle.o</w:t>
      </w:r>
      <w:r w:rsidR="00F35DA1">
        <w:t>ep.training.</w:t>
      </w:r>
      <w:r w:rsidR="00D54D83">
        <w:t>smartmeter</w:t>
      </w:r>
      <w:proofErr w:type="spellEnd"/>
      <w:r w:rsidR="00D22498">
        <w:t>. Click Next.</w:t>
      </w:r>
    </w:p>
    <w:p w14:paraId="2C13D12F" w14:textId="77777777" w:rsidR="00E01C01" w:rsidRDefault="00E01C01" w:rsidP="00E01C01"/>
    <w:p w14:paraId="0F4CBBAA" w14:textId="2694332D" w:rsidR="00CB7E21" w:rsidRDefault="00D22498" w:rsidP="00CB7E21">
      <w:pPr>
        <w:numPr>
          <w:ilvl w:val="0"/>
          <w:numId w:val="5"/>
        </w:numPr>
      </w:pPr>
      <w:r>
        <w:t>The default “Bundle Properties” are fine. Click Next.</w:t>
      </w:r>
      <w:r w:rsidR="009716CF">
        <w:t xml:space="preserve"> </w:t>
      </w:r>
      <w:r>
        <w:t>N</w:t>
      </w:r>
      <w:r w:rsidR="009716CF">
        <w:t xml:space="preserve">ote </w:t>
      </w:r>
      <w:r>
        <w:t xml:space="preserve">that </w:t>
      </w:r>
      <w:r w:rsidR="009716CF">
        <w:t>you can create a project based upon one of the sample templates</w:t>
      </w:r>
      <w:r>
        <w:t>.</w:t>
      </w:r>
      <w:r w:rsidR="009716CF">
        <w:t xml:space="preserve"> </w:t>
      </w:r>
      <w:r>
        <w:t>I</w:t>
      </w:r>
      <w:r w:rsidR="009716CF">
        <w:t>n this case</w:t>
      </w:r>
      <w:r>
        <w:t>, we’ll start from scratch, so click “</w:t>
      </w:r>
      <w:r w:rsidR="009716CF">
        <w:t>Finish</w:t>
      </w:r>
      <w:r>
        <w:t>”</w:t>
      </w:r>
      <w:r w:rsidR="009716CF">
        <w:t>.</w:t>
      </w:r>
      <w:r w:rsidR="004A2E95">
        <w:t xml:space="preserve"> Even though we haven’t selected a template, we are still </w:t>
      </w:r>
      <w:r w:rsidR="003D511A">
        <w:t>given the basic structure of an O</w:t>
      </w:r>
      <w:r w:rsidR="004A2E95">
        <w:t>EP application in the Eclipse workspace under Project Explorer.</w:t>
      </w:r>
    </w:p>
    <w:p w14:paraId="0DC81618" w14:textId="77777777" w:rsidR="00D31222" w:rsidRDefault="00CB7E21" w:rsidP="00CB7E21">
      <w:pPr>
        <w:ind w:left="360"/>
      </w:pPr>
      <w:r>
        <w:t xml:space="preserve"> </w:t>
      </w:r>
    </w:p>
    <w:p w14:paraId="50044613" w14:textId="78903D83" w:rsidR="00D73A5F" w:rsidRDefault="00D73A5F" w:rsidP="00CB7E21">
      <w:pPr>
        <w:pStyle w:val="Heading5"/>
      </w:pPr>
      <w:bookmarkStart w:id="3" w:name="_Toc250380460"/>
      <w:r>
        <w:t xml:space="preserve">Part 2: </w:t>
      </w:r>
      <w:r w:rsidR="00E27BF1">
        <w:t>Adding</w:t>
      </w:r>
      <w:r w:rsidR="001941E1">
        <w:t xml:space="preserve"> an Existing Java Library to an O</w:t>
      </w:r>
      <w:r w:rsidR="00E27BF1">
        <w:t>EP Application</w:t>
      </w:r>
      <w:bookmarkEnd w:id="3"/>
    </w:p>
    <w:p w14:paraId="4F0118F3" w14:textId="77777777" w:rsidR="00D73A5F" w:rsidRDefault="00D73A5F" w:rsidP="00D73A5F"/>
    <w:p w14:paraId="7826F824" w14:textId="19631D27" w:rsidR="009C1797" w:rsidRDefault="009C1797" w:rsidP="009C1797">
      <w:pPr>
        <w:numPr>
          <w:ilvl w:val="0"/>
          <w:numId w:val="24"/>
        </w:numPr>
      </w:pPr>
      <w:r>
        <w:lastRenderedPageBreak/>
        <w:t>We need to create events for this project. We are going to use events that were created by compiling a schema using JAXB. The schema</w:t>
      </w:r>
      <w:r w:rsidR="00E50D9A">
        <w:t xml:space="preserve"> is located in the “</w:t>
      </w:r>
      <w:proofErr w:type="spellStart"/>
      <w:r w:rsidR="00E50D9A">
        <w:t>com.oracle.o</w:t>
      </w:r>
      <w:r>
        <w:t>ep.training.smartmeter.simulator</w:t>
      </w:r>
      <w:proofErr w:type="spellEnd"/>
      <w:r>
        <w:t>” java project. The schema is called events.xsd in the schemas folder. The jaxb_build.xml was created to compile the “events.xsd” schema and create a jar file called “JaxbEvents.jar” in the lib directory. This has already been done for you.</w:t>
      </w:r>
    </w:p>
    <w:p w14:paraId="0A0A836E" w14:textId="77777777" w:rsidR="009C1797" w:rsidRDefault="009C1797" w:rsidP="009C1797"/>
    <w:p w14:paraId="0365165D" w14:textId="00EA3164" w:rsidR="009C1797" w:rsidRDefault="009C1797" w:rsidP="009C1797">
      <w:pPr>
        <w:numPr>
          <w:ilvl w:val="0"/>
          <w:numId w:val="24"/>
        </w:numPr>
      </w:pPr>
      <w:r>
        <w:t>You shou</w:t>
      </w:r>
      <w:r w:rsidR="00F01532">
        <w:t>ld create a lib folder in your O</w:t>
      </w:r>
      <w:r>
        <w:t xml:space="preserve">EP application project, by </w:t>
      </w:r>
      <w:proofErr w:type="gramStart"/>
      <w:r>
        <w:t>right-clicking</w:t>
      </w:r>
      <w:proofErr w:type="gramEnd"/>
      <w:r>
        <w:t xml:space="preserve"> on the project name and selecting “New”, “Folder” and call it lib. </w:t>
      </w:r>
      <w:r w:rsidR="00F01532">
        <w:t>By</w:t>
      </w:r>
      <w:r>
        <w:t xml:space="preserve"> </w:t>
      </w:r>
      <w:proofErr w:type="gramStart"/>
      <w:r>
        <w:t>right-clicking</w:t>
      </w:r>
      <w:proofErr w:type="gramEnd"/>
      <w:r>
        <w:t>, you can copy and paste the “JaxbEvents.jar” from the simulator project to your new lib fol</w:t>
      </w:r>
      <w:r w:rsidR="00F01532">
        <w:t>der in the O</w:t>
      </w:r>
      <w:r>
        <w:t>EP application.</w:t>
      </w:r>
    </w:p>
    <w:p w14:paraId="08504911" w14:textId="77777777" w:rsidR="00267BC0" w:rsidRDefault="00267BC0" w:rsidP="00267BC0"/>
    <w:p w14:paraId="6E0D1E4C" w14:textId="77777777" w:rsidR="00267BC0" w:rsidRDefault="00267BC0" w:rsidP="00267BC0"/>
    <w:p w14:paraId="581793D9" w14:textId="7F56CD05" w:rsidR="009C1797" w:rsidRDefault="00267BC0" w:rsidP="009C1797">
      <w:r>
        <w:rPr>
          <w:noProof/>
        </w:rPr>
        <w:drawing>
          <wp:inline distT="0" distB="0" distL="0" distR="0" wp14:anchorId="400441B6" wp14:editId="730E66EE">
            <wp:extent cx="3566177" cy="3672254"/>
            <wp:effectExtent l="0" t="0" r="0" b="107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new_lib_folder.png"/>
                    <pic:cNvPicPr/>
                  </pic:nvPicPr>
                  <pic:blipFill>
                    <a:blip r:embed="rId14">
                      <a:extLst>
                        <a:ext uri="{28A0092B-C50C-407E-A947-70E740481C1C}">
                          <a14:useLocalDpi xmlns:a14="http://schemas.microsoft.com/office/drawing/2010/main" val="0"/>
                        </a:ext>
                      </a:extLst>
                    </a:blip>
                    <a:stretch>
                      <a:fillRect/>
                    </a:stretch>
                  </pic:blipFill>
                  <pic:spPr>
                    <a:xfrm>
                      <a:off x="0" y="0"/>
                      <a:ext cx="3566177" cy="3672254"/>
                    </a:xfrm>
                    <a:prstGeom prst="rect">
                      <a:avLst/>
                    </a:prstGeom>
                  </pic:spPr>
                </pic:pic>
              </a:graphicData>
            </a:graphic>
          </wp:inline>
        </w:drawing>
      </w:r>
    </w:p>
    <w:p w14:paraId="10D33056" w14:textId="77777777" w:rsidR="00267BC0" w:rsidRDefault="00267BC0" w:rsidP="009C1797"/>
    <w:p w14:paraId="0A8F9EF7" w14:textId="14802BDB" w:rsidR="00267BC0" w:rsidRDefault="00267BC0" w:rsidP="009C1797">
      <w:r>
        <w:rPr>
          <w:noProof/>
        </w:rPr>
        <w:lastRenderedPageBreak/>
        <w:drawing>
          <wp:inline distT="0" distB="0" distL="0" distR="0" wp14:anchorId="141F3160" wp14:editId="31498F59">
            <wp:extent cx="2601668" cy="434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jaxb_events.png"/>
                    <pic:cNvPicPr/>
                  </pic:nvPicPr>
                  <pic:blipFill>
                    <a:blip r:embed="rId15">
                      <a:extLst>
                        <a:ext uri="{28A0092B-C50C-407E-A947-70E740481C1C}">
                          <a14:useLocalDpi xmlns:a14="http://schemas.microsoft.com/office/drawing/2010/main" val="0"/>
                        </a:ext>
                      </a:extLst>
                    </a:blip>
                    <a:stretch>
                      <a:fillRect/>
                    </a:stretch>
                  </pic:blipFill>
                  <pic:spPr>
                    <a:xfrm>
                      <a:off x="0" y="0"/>
                      <a:ext cx="2601820" cy="4343654"/>
                    </a:xfrm>
                    <a:prstGeom prst="rect">
                      <a:avLst/>
                    </a:prstGeom>
                  </pic:spPr>
                </pic:pic>
              </a:graphicData>
            </a:graphic>
          </wp:inline>
        </w:drawing>
      </w:r>
    </w:p>
    <w:p w14:paraId="10F21A21" w14:textId="77777777" w:rsidR="00267BC0" w:rsidRDefault="00267BC0" w:rsidP="009C1797"/>
    <w:p w14:paraId="1B8FD02A" w14:textId="3A64BD7D" w:rsidR="009C1797" w:rsidRDefault="009C1797" w:rsidP="009C1797">
      <w:pPr>
        <w:numPr>
          <w:ilvl w:val="0"/>
          <w:numId w:val="24"/>
        </w:numPr>
      </w:pPr>
      <w:r>
        <w:t>T</w:t>
      </w:r>
      <w:r w:rsidR="006954FC">
        <w:t>his jar is not yet part of the O</w:t>
      </w:r>
      <w:r>
        <w:t>EP application. To do that, we must add it to the project’s MANIFEST.MF file under the META-INF folder. Eclipse provides some helpful tabs to make it easier for you to edit this file. Click on the “Runtime” tab and you’ll find a “Classpath” section on the top right-hand side. Use the “Add” button to add the jar to the application’s classpath. Make sure that you save the changes (CTRL+S). The * in the name of the tab will go away when the changes have been saved.</w:t>
      </w:r>
    </w:p>
    <w:p w14:paraId="7731970C" w14:textId="77777777" w:rsidR="009C1797" w:rsidRDefault="009C1797" w:rsidP="009C1797">
      <w:pPr>
        <w:ind w:left="360"/>
      </w:pPr>
    </w:p>
    <w:p w14:paraId="44B58BA6" w14:textId="1E303A8E" w:rsidR="00D73A5F" w:rsidRDefault="000F76CE" w:rsidP="00D73A5F">
      <w:r>
        <w:rPr>
          <w:noProof/>
        </w:rPr>
        <w:drawing>
          <wp:inline distT="0" distB="0" distL="0" distR="0" wp14:anchorId="33EA24BE" wp14:editId="1711BA99">
            <wp:extent cx="5486400" cy="1960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add_classpath.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960880"/>
                    </a:xfrm>
                    <a:prstGeom prst="rect">
                      <a:avLst/>
                    </a:prstGeom>
                  </pic:spPr>
                </pic:pic>
              </a:graphicData>
            </a:graphic>
          </wp:inline>
        </w:drawing>
      </w:r>
    </w:p>
    <w:p w14:paraId="03BB4609" w14:textId="77777777" w:rsidR="00E27BF1" w:rsidRDefault="00E27BF1" w:rsidP="00D73A5F"/>
    <w:p w14:paraId="427A7BDF" w14:textId="161113B8" w:rsidR="00E27BF1" w:rsidRDefault="00E27BF1" w:rsidP="00DD6864">
      <w:pPr>
        <w:pStyle w:val="Heading5"/>
      </w:pPr>
      <w:bookmarkStart w:id="4" w:name="_Toc250380461"/>
      <w:r>
        <w:t xml:space="preserve">Part 2: Defining an Event in the </w:t>
      </w:r>
      <w:r w:rsidR="000F76CE">
        <w:t>O</w:t>
      </w:r>
      <w:r w:rsidR="00DD6864">
        <w:t xml:space="preserve">EP </w:t>
      </w:r>
      <w:r>
        <w:t>Application</w:t>
      </w:r>
      <w:bookmarkEnd w:id="4"/>
    </w:p>
    <w:p w14:paraId="6FEEE11E" w14:textId="77777777" w:rsidR="00E27BF1" w:rsidRDefault="00E27BF1" w:rsidP="00E27BF1"/>
    <w:p w14:paraId="14FEAB33" w14:textId="49B5040C" w:rsidR="00E84F9A" w:rsidRDefault="00DD6864" w:rsidP="0027632A">
      <w:r>
        <w:t>There are 2 ways</w:t>
      </w:r>
      <w:r w:rsidR="00964B67">
        <w:t xml:space="preserve"> to define an event in an O</w:t>
      </w:r>
      <w:r>
        <w:t xml:space="preserve">EP application. Either use a </w:t>
      </w:r>
      <w:r w:rsidR="00E84F9A">
        <w:t>J</w:t>
      </w:r>
      <w:r>
        <w:t xml:space="preserve">ava class or define </w:t>
      </w:r>
      <w:r w:rsidR="00964B67">
        <w:t>the event declaratively in the O</w:t>
      </w:r>
      <w:r>
        <w:t>EP Spring XML Assembly File.</w:t>
      </w:r>
      <w:r w:rsidR="003A04BA">
        <w:t xml:space="preserve"> </w:t>
      </w:r>
    </w:p>
    <w:p w14:paraId="3A3F2433" w14:textId="08FA90C8" w:rsidR="00DD6864" w:rsidRDefault="003A04BA" w:rsidP="0027632A">
      <w:r>
        <w:t>In this example, we will define the event using a Java class. You don’t always need to import an existing lib file as we have done in Part 1. You can easi</w:t>
      </w:r>
      <w:r w:rsidR="00E84F9A">
        <w:t>ly create a simple POJO in the O</w:t>
      </w:r>
      <w:r>
        <w:t>EP application itself.</w:t>
      </w:r>
    </w:p>
    <w:p w14:paraId="235C8C60" w14:textId="77777777" w:rsidR="0027632A" w:rsidRDefault="0027632A" w:rsidP="0027632A"/>
    <w:p w14:paraId="5CF67737" w14:textId="0D38CBB5" w:rsidR="00E27BF1" w:rsidRDefault="0027632A" w:rsidP="00CB7E21">
      <w:pPr>
        <w:numPr>
          <w:ilvl w:val="0"/>
          <w:numId w:val="35"/>
        </w:numPr>
      </w:pPr>
      <w:r>
        <w:t xml:space="preserve">Go to the EPN Editor and look for the “Event Types” tab </w:t>
      </w:r>
      <w:r w:rsidRPr="0027632A">
        <w:rPr>
          <w:b/>
        </w:rPr>
        <w:t>at the bottom</w:t>
      </w:r>
      <w:r>
        <w:rPr>
          <w:b/>
        </w:rPr>
        <w:t xml:space="preserve"> of the editor window.</w:t>
      </w:r>
    </w:p>
    <w:p w14:paraId="764851EB" w14:textId="77777777" w:rsidR="00025E4A" w:rsidRDefault="00025E4A" w:rsidP="00025E4A"/>
    <w:p w14:paraId="19D2E703" w14:textId="4347C53D" w:rsidR="00025E4A" w:rsidRDefault="00025E4A" w:rsidP="00025E4A">
      <w:pPr>
        <w:numPr>
          <w:ilvl w:val="0"/>
          <w:numId w:val="35"/>
        </w:numPr>
      </w:pPr>
      <w:r>
        <w:t xml:space="preserve">Click on the green “+” sign to add an event type. </w:t>
      </w:r>
    </w:p>
    <w:p w14:paraId="4AF5257F" w14:textId="77777777" w:rsidR="00025E4A" w:rsidRDefault="00025E4A" w:rsidP="00025E4A"/>
    <w:p w14:paraId="52814BD8" w14:textId="4F2B3884" w:rsidR="00D46EEA" w:rsidRDefault="00D46EEA" w:rsidP="00025E4A">
      <w:r>
        <w:rPr>
          <w:noProof/>
        </w:rPr>
        <w:drawing>
          <wp:inline distT="0" distB="0" distL="0" distR="0" wp14:anchorId="48240242" wp14:editId="0C0849E9">
            <wp:extent cx="5486400" cy="1805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add_ev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1805940"/>
                    </a:xfrm>
                    <a:prstGeom prst="rect">
                      <a:avLst/>
                    </a:prstGeom>
                  </pic:spPr>
                </pic:pic>
              </a:graphicData>
            </a:graphic>
          </wp:inline>
        </w:drawing>
      </w:r>
    </w:p>
    <w:p w14:paraId="45476EEA" w14:textId="77777777" w:rsidR="00D46EEA" w:rsidRDefault="00D46EEA" w:rsidP="00025E4A"/>
    <w:p w14:paraId="3DC1996C" w14:textId="2398BEF2" w:rsidR="00D46EEA" w:rsidRDefault="00D46EEA" w:rsidP="00D46EEA">
      <w:pPr>
        <w:numPr>
          <w:ilvl w:val="0"/>
          <w:numId w:val="35"/>
        </w:numPr>
      </w:pPr>
      <w:r>
        <w:t xml:space="preserve">Choose </w:t>
      </w:r>
      <w:r w:rsidR="00715404">
        <w:t>the radio bu</w:t>
      </w:r>
      <w:r w:rsidR="00930CBC">
        <w:t>t</w:t>
      </w:r>
      <w:r w:rsidR="00715404">
        <w:t>ton “Properties defined in Java b</w:t>
      </w:r>
      <w:r w:rsidR="00930CBC">
        <w:t>ean”. Start typing “</w:t>
      </w:r>
      <w:proofErr w:type="spellStart"/>
      <w:r w:rsidR="00930CBC">
        <w:t>com.oracle.o</w:t>
      </w:r>
      <w:r w:rsidR="00715404">
        <w:t>ep.demo.jaxb.event.MeterStateEvent</w:t>
      </w:r>
      <w:proofErr w:type="spellEnd"/>
      <w:r w:rsidR="00715404">
        <w:t>”. It s</w:t>
      </w:r>
      <w:r w:rsidR="0069440D">
        <w:t xml:space="preserve">hould start to appear in a list </w:t>
      </w:r>
      <w:r w:rsidR="00715404">
        <w:t>and you can simply choose it</w:t>
      </w:r>
      <w:r>
        <w:t>.</w:t>
      </w:r>
    </w:p>
    <w:p w14:paraId="6238C53A" w14:textId="77777777" w:rsidR="00A410C7" w:rsidRDefault="00A410C7" w:rsidP="00025E4A"/>
    <w:p w14:paraId="36F3396F" w14:textId="5A27335A" w:rsidR="00A410C7" w:rsidRDefault="00EF1BF1" w:rsidP="00EF1BF1">
      <w:pPr>
        <w:numPr>
          <w:ilvl w:val="0"/>
          <w:numId w:val="35"/>
        </w:numPr>
      </w:pPr>
      <w:r>
        <w:t>Change the name of the event to “</w:t>
      </w:r>
      <w:proofErr w:type="spellStart"/>
      <w:r>
        <w:t>MeterStateEvent</w:t>
      </w:r>
      <w:proofErr w:type="spellEnd"/>
      <w:r>
        <w:t>”</w:t>
      </w:r>
      <w:r w:rsidR="00A410C7">
        <w:t xml:space="preserve"> manually in the XML file in the “META-INF” spring folder.</w:t>
      </w:r>
      <w:r>
        <w:t xml:space="preserve"> T</w:t>
      </w:r>
      <w:r w:rsidR="00FA3417">
        <w:t>he XML looks as follows:</w:t>
      </w:r>
    </w:p>
    <w:p w14:paraId="7414EC03" w14:textId="77777777" w:rsidR="007274BA" w:rsidRDefault="007274BA" w:rsidP="007274BA"/>
    <w:p w14:paraId="2BEF185D" w14:textId="7BA4AE14" w:rsidR="00A410C7" w:rsidRDefault="007274BA" w:rsidP="00025E4A">
      <w:r>
        <w:rPr>
          <w:noProof/>
        </w:rPr>
        <w:drawing>
          <wp:inline distT="0" distB="0" distL="0" distR="0" wp14:anchorId="77B735FD" wp14:editId="57A1C524">
            <wp:extent cx="5486400" cy="1686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event_typ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86560"/>
                    </a:xfrm>
                    <a:prstGeom prst="rect">
                      <a:avLst/>
                    </a:prstGeom>
                  </pic:spPr>
                </pic:pic>
              </a:graphicData>
            </a:graphic>
          </wp:inline>
        </w:drawing>
      </w:r>
    </w:p>
    <w:p w14:paraId="0E8674BD" w14:textId="26433A53" w:rsidR="00FA3417" w:rsidRDefault="00FA3417" w:rsidP="00025E4A"/>
    <w:p w14:paraId="57393F0A" w14:textId="010EB6B2" w:rsidR="00A410C7" w:rsidRPr="00025E4A" w:rsidRDefault="0038228B" w:rsidP="00025E4A">
      <w:r>
        <w:lastRenderedPageBreak/>
        <w:t xml:space="preserve">NOTE: </w:t>
      </w:r>
      <w:r w:rsidR="00643475">
        <w:t>The server will read every XML file in the META-INF “spring” and “</w:t>
      </w:r>
      <w:proofErr w:type="spellStart"/>
      <w:r w:rsidR="00643475">
        <w:t>wlevs</w:t>
      </w:r>
      <w:proofErr w:type="spellEnd"/>
      <w:r w:rsidR="00643475">
        <w:t>” folder</w:t>
      </w:r>
      <w:r w:rsidR="003409FB">
        <w:t>, if they have the</w:t>
      </w:r>
      <w:r w:rsidR="00643475">
        <w:t xml:space="preserve"> .xml extension</w:t>
      </w:r>
      <w:r>
        <w:t xml:space="preserve">. You can group your </w:t>
      </w:r>
      <w:r w:rsidR="009F22BF">
        <w:t xml:space="preserve">application </w:t>
      </w:r>
      <w:r>
        <w:t>artifacts in any manner you wish.</w:t>
      </w:r>
    </w:p>
    <w:p w14:paraId="4A344E4E" w14:textId="77777777" w:rsidR="00E27BF1" w:rsidRDefault="00E27BF1" w:rsidP="00CB7E21">
      <w:pPr>
        <w:pStyle w:val="Heading5"/>
      </w:pPr>
    </w:p>
    <w:p w14:paraId="53ACE0D9" w14:textId="77777777" w:rsidR="00CB7E21" w:rsidRDefault="00D73A5F" w:rsidP="00CB7E21">
      <w:pPr>
        <w:pStyle w:val="Heading5"/>
      </w:pPr>
      <w:bookmarkStart w:id="5" w:name="_Toc250380462"/>
      <w:r>
        <w:t>Part 3</w:t>
      </w:r>
      <w:r w:rsidR="006703BD">
        <w:t>: Creating a JMS A</w:t>
      </w:r>
      <w:r w:rsidR="00CB7E21">
        <w:t>dapter</w:t>
      </w:r>
      <w:bookmarkEnd w:id="5"/>
    </w:p>
    <w:p w14:paraId="2A3ACEDB" w14:textId="77777777" w:rsidR="00CB7E21" w:rsidRDefault="00CB7E21" w:rsidP="00CB7E21"/>
    <w:p w14:paraId="2D1E8239" w14:textId="77777777" w:rsidR="00CB7E21" w:rsidRDefault="00553811" w:rsidP="00CB7E21">
      <w:r>
        <w:t>Next</w:t>
      </w:r>
      <w:r w:rsidR="00CB7E21">
        <w:t>, you will create a JMS adapter to receive messages from a JMS queue.</w:t>
      </w:r>
    </w:p>
    <w:p w14:paraId="0676964F" w14:textId="77777777" w:rsidR="00CB7E21" w:rsidRDefault="00CB7E21" w:rsidP="00CB7E21"/>
    <w:p w14:paraId="0E7100C3" w14:textId="77777777" w:rsidR="00CC1E79" w:rsidRDefault="00CC1E79" w:rsidP="00E01C01">
      <w:pPr>
        <w:numPr>
          <w:ilvl w:val="0"/>
          <w:numId w:val="18"/>
        </w:numPr>
      </w:pPr>
      <w:r>
        <w:t>Switch back to the “Overview” tab of the EPN editor.</w:t>
      </w:r>
    </w:p>
    <w:p w14:paraId="2036E4D3" w14:textId="77777777" w:rsidR="00CC1E79" w:rsidRDefault="00CC1E79" w:rsidP="00927B4D"/>
    <w:p w14:paraId="1D86583D" w14:textId="4091891B" w:rsidR="00927B4D" w:rsidRDefault="00927B4D" w:rsidP="00927B4D">
      <w:r>
        <w:rPr>
          <w:noProof/>
        </w:rPr>
        <w:drawing>
          <wp:inline distT="0" distB="0" distL="0" distR="0" wp14:anchorId="2A45A508" wp14:editId="487146F2">
            <wp:extent cx="3733800" cy="23634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EPN_Editor.png"/>
                    <pic:cNvPicPr/>
                  </pic:nvPicPr>
                  <pic:blipFill>
                    <a:blip r:embed="rId19">
                      <a:extLst>
                        <a:ext uri="{28A0092B-C50C-407E-A947-70E740481C1C}">
                          <a14:useLocalDpi xmlns:a14="http://schemas.microsoft.com/office/drawing/2010/main" val="0"/>
                        </a:ext>
                      </a:extLst>
                    </a:blip>
                    <a:stretch>
                      <a:fillRect/>
                    </a:stretch>
                  </pic:blipFill>
                  <pic:spPr>
                    <a:xfrm>
                      <a:off x="0" y="0"/>
                      <a:ext cx="3733800" cy="2363444"/>
                    </a:xfrm>
                    <a:prstGeom prst="rect">
                      <a:avLst/>
                    </a:prstGeom>
                  </pic:spPr>
                </pic:pic>
              </a:graphicData>
            </a:graphic>
          </wp:inline>
        </w:drawing>
      </w:r>
    </w:p>
    <w:p w14:paraId="45F3D0D6" w14:textId="77777777" w:rsidR="00927B4D" w:rsidRDefault="00927B4D" w:rsidP="00927B4D"/>
    <w:p w14:paraId="7F598867" w14:textId="02A4A217" w:rsidR="00E01C01" w:rsidRDefault="00BB02AB" w:rsidP="00E01C01">
      <w:pPr>
        <w:numPr>
          <w:ilvl w:val="0"/>
          <w:numId w:val="18"/>
        </w:numPr>
      </w:pPr>
      <w:r>
        <w:t xml:space="preserve">An empty EPN canvas should be open in the main window. </w:t>
      </w:r>
    </w:p>
    <w:p w14:paraId="00EAF1E6" w14:textId="77777777" w:rsidR="00B946E5" w:rsidRDefault="00B946E5" w:rsidP="00B946E5"/>
    <w:p w14:paraId="28D2CCFB" w14:textId="77777777" w:rsidR="00F321C2" w:rsidRDefault="00BB02AB" w:rsidP="00E01C01">
      <w:pPr>
        <w:numPr>
          <w:ilvl w:val="0"/>
          <w:numId w:val="18"/>
        </w:numPr>
      </w:pPr>
      <w:r>
        <w:t>Right-click anywhere in the EPN Editor and select New, Adapter.</w:t>
      </w:r>
    </w:p>
    <w:p w14:paraId="3A0E92E0" w14:textId="77777777" w:rsidR="00D73A5F" w:rsidRDefault="00D73A5F" w:rsidP="00D73A5F">
      <w:pPr>
        <w:pStyle w:val="ListParagraph"/>
      </w:pPr>
    </w:p>
    <w:p w14:paraId="5C255F1C" w14:textId="77777777" w:rsidR="00D73A5F" w:rsidRDefault="00D73A5F" w:rsidP="00E01C01">
      <w:pPr>
        <w:numPr>
          <w:ilvl w:val="0"/>
          <w:numId w:val="18"/>
        </w:numPr>
      </w:pPr>
      <w:r>
        <w:t xml:space="preserve">Give the Adapter the ID: </w:t>
      </w:r>
      <w:proofErr w:type="spellStart"/>
      <w:r>
        <w:t>MeterStateEventsAdapter</w:t>
      </w:r>
      <w:proofErr w:type="spellEnd"/>
    </w:p>
    <w:p w14:paraId="20BE96CE" w14:textId="77777777" w:rsidR="00C0492A" w:rsidRDefault="00C0492A" w:rsidP="00C0492A">
      <w:pPr>
        <w:pStyle w:val="ListParagraph"/>
      </w:pPr>
    </w:p>
    <w:p w14:paraId="4AAC2A50" w14:textId="77777777" w:rsidR="00C0492A" w:rsidRDefault="00C0492A" w:rsidP="00E01C01">
      <w:pPr>
        <w:numPr>
          <w:ilvl w:val="0"/>
          <w:numId w:val="18"/>
        </w:numPr>
      </w:pPr>
      <w:r>
        <w:t xml:space="preserve">Set the provider as: </w:t>
      </w:r>
      <w:proofErr w:type="spellStart"/>
      <w:r>
        <w:t>jms</w:t>
      </w:r>
      <w:proofErr w:type="spellEnd"/>
      <w:r>
        <w:t>-inbound</w:t>
      </w:r>
    </w:p>
    <w:p w14:paraId="49E011DC" w14:textId="77777777" w:rsidR="00C0492A" w:rsidRDefault="00C0492A" w:rsidP="00C0492A">
      <w:pPr>
        <w:pStyle w:val="ListParagraph"/>
      </w:pPr>
    </w:p>
    <w:p w14:paraId="3419F3BF" w14:textId="77777777" w:rsidR="00C0492A" w:rsidRDefault="00C0492A" w:rsidP="00E01C01">
      <w:pPr>
        <w:numPr>
          <w:ilvl w:val="0"/>
          <w:numId w:val="18"/>
        </w:numPr>
      </w:pPr>
      <w:r>
        <w:t xml:space="preserve">Select the </w:t>
      </w:r>
      <w:r w:rsidR="00B51B50">
        <w:t>“</w:t>
      </w:r>
      <w:r>
        <w:t>create a new file</w:t>
      </w:r>
      <w:r w:rsidR="00B51B50">
        <w:t>”</w:t>
      </w:r>
      <w:r>
        <w:t xml:space="preserve"> radio button and allow the default name to be used.</w:t>
      </w:r>
    </w:p>
    <w:p w14:paraId="62A8C385" w14:textId="7E8CB341" w:rsidR="006703BD" w:rsidRDefault="002A56F2" w:rsidP="002A56F2">
      <w:r>
        <w:rPr>
          <w:noProof/>
        </w:rPr>
        <w:lastRenderedPageBreak/>
        <w:drawing>
          <wp:inline distT="0" distB="0" distL="0" distR="0" wp14:anchorId="76C5B0A8" wp14:editId="021A235D">
            <wp:extent cx="2560083" cy="228600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Adap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0459" cy="2286336"/>
                    </a:xfrm>
                    <a:prstGeom prst="rect">
                      <a:avLst/>
                    </a:prstGeom>
                  </pic:spPr>
                </pic:pic>
              </a:graphicData>
            </a:graphic>
          </wp:inline>
        </w:drawing>
      </w:r>
    </w:p>
    <w:p w14:paraId="529215BB" w14:textId="77777777" w:rsidR="00D73A5F" w:rsidRDefault="00D73A5F" w:rsidP="002A56F2"/>
    <w:p w14:paraId="49587828" w14:textId="77777777" w:rsidR="006703BD" w:rsidRDefault="006703BD" w:rsidP="006703BD">
      <w:pPr>
        <w:numPr>
          <w:ilvl w:val="0"/>
          <w:numId w:val="18"/>
        </w:numPr>
      </w:pPr>
      <w:r>
        <w:t>Click Next.</w:t>
      </w:r>
    </w:p>
    <w:p w14:paraId="62066C79" w14:textId="77777777" w:rsidR="006703BD" w:rsidRDefault="006703BD" w:rsidP="006703BD">
      <w:pPr>
        <w:ind w:left="360"/>
      </w:pPr>
    </w:p>
    <w:p w14:paraId="2B7C44E9" w14:textId="77777777" w:rsidR="009B6104" w:rsidRDefault="009B6104" w:rsidP="006703BD">
      <w:pPr>
        <w:numPr>
          <w:ilvl w:val="0"/>
          <w:numId w:val="18"/>
        </w:numPr>
      </w:pPr>
      <w:r>
        <w:t>Enter “</w:t>
      </w:r>
      <w:proofErr w:type="spellStart"/>
      <w:r>
        <w:t>MeterStateEvent</w:t>
      </w:r>
      <w:proofErr w:type="spellEnd"/>
      <w:r>
        <w:t>” as the Event Type.</w:t>
      </w:r>
    </w:p>
    <w:p w14:paraId="596C6826" w14:textId="77777777" w:rsidR="009B6104" w:rsidRDefault="009B6104" w:rsidP="009B6104">
      <w:pPr>
        <w:pStyle w:val="ListParagraph"/>
      </w:pPr>
    </w:p>
    <w:p w14:paraId="2EE45AEA" w14:textId="77777777" w:rsidR="009B6104" w:rsidRDefault="009B6104" w:rsidP="006703BD">
      <w:pPr>
        <w:numPr>
          <w:ilvl w:val="0"/>
          <w:numId w:val="18"/>
        </w:numPr>
      </w:pPr>
      <w:r>
        <w:t>Enter “t3://localhost</w:t>
      </w:r>
      <w:proofErr w:type="gramStart"/>
      <w:r>
        <w:t>:7001</w:t>
      </w:r>
      <w:proofErr w:type="gramEnd"/>
      <w:r>
        <w:t>” as the JNDI Provider URL.</w:t>
      </w:r>
    </w:p>
    <w:p w14:paraId="09808613" w14:textId="77777777" w:rsidR="009B6104" w:rsidRDefault="009B6104" w:rsidP="009B6104">
      <w:pPr>
        <w:pStyle w:val="ListParagraph"/>
      </w:pPr>
    </w:p>
    <w:p w14:paraId="22A429D2" w14:textId="77777777" w:rsidR="009B6104" w:rsidRDefault="009B6104" w:rsidP="006703BD">
      <w:pPr>
        <w:numPr>
          <w:ilvl w:val="0"/>
          <w:numId w:val="18"/>
        </w:numPr>
      </w:pPr>
      <w:r>
        <w:t>Accept the default JNDI Factory.</w:t>
      </w:r>
    </w:p>
    <w:p w14:paraId="0EE5297F" w14:textId="77777777" w:rsidR="009B6104" w:rsidRDefault="009B6104" w:rsidP="009B6104">
      <w:pPr>
        <w:pStyle w:val="ListParagraph"/>
      </w:pPr>
    </w:p>
    <w:p w14:paraId="08759633" w14:textId="77777777" w:rsidR="009B6104" w:rsidRDefault="009B6104" w:rsidP="006703BD">
      <w:pPr>
        <w:numPr>
          <w:ilvl w:val="0"/>
          <w:numId w:val="18"/>
        </w:numPr>
      </w:pPr>
      <w:r>
        <w:t>Change the Connection JNDI Name to: “</w:t>
      </w:r>
      <w:proofErr w:type="spellStart"/>
      <w:r>
        <w:t>jms</w:t>
      </w:r>
      <w:proofErr w:type="spellEnd"/>
      <w:r>
        <w:t>/</w:t>
      </w:r>
      <w:proofErr w:type="spellStart"/>
      <w:r>
        <w:t>SmartMeterConnectionFactory</w:t>
      </w:r>
      <w:proofErr w:type="spellEnd"/>
      <w:r>
        <w:t>”</w:t>
      </w:r>
    </w:p>
    <w:p w14:paraId="220FEAAF" w14:textId="77777777" w:rsidR="009B6104" w:rsidRDefault="009B6104" w:rsidP="009B6104">
      <w:pPr>
        <w:pStyle w:val="ListParagraph"/>
      </w:pPr>
    </w:p>
    <w:p w14:paraId="320AE7AE" w14:textId="77777777" w:rsidR="00914E07" w:rsidRDefault="009B6104" w:rsidP="00914E07">
      <w:pPr>
        <w:numPr>
          <w:ilvl w:val="0"/>
          <w:numId w:val="18"/>
        </w:numPr>
      </w:pPr>
      <w:r>
        <w:t>Select the “Destination JNDI Name” radio button and enter “</w:t>
      </w:r>
      <w:proofErr w:type="spellStart"/>
      <w:r>
        <w:t>jms</w:t>
      </w:r>
      <w:proofErr w:type="spellEnd"/>
      <w:r>
        <w:t>/</w:t>
      </w:r>
      <w:proofErr w:type="spellStart"/>
      <w:r>
        <w:t>MeterStateEvents</w:t>
      </w:r>
      <w:proofErr w:type="spellEnd"/>
      <w:r>
        <w:t>”.</w:t>
      </w:r>
    </w:p>
    <w:p w14:paraId="6DDD4F04" w14:textId="77777777" w:rsidR="00914E07" w:rsidRDefault="00914E07" w:rsidP="00914E07"/>
    <w:p w14:paraId="07C37EBC" w14:textId="78D24C66" w:rsidR="00914E07" w:rsidRDefault="00914E07" w:rsidP="00914E07">
      <w:r>
        <w:rPr>
          <w:noProof/>
        </w:rPr>
        <w:lastRenderedPageBreak/>
        <w:drawing>
          <wp:inline distT="0" distB="0" distL="0" distR="0" wp14:anchorId="36C9EB8D" wp14:editId="6DF6E661">
            <wp:extent cx="5486400" cy="39154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Adapter_Config.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915410"/>
                    </a:xfrm>
                    <a:prstGeom prst="rect">
                      <a:avLst/>
                    </a:prstGeom>
                  </pic:spPr>
                </pic:pic>
              </a:graphicData>
            </a:graphic>
          </wp:inline>
        </w:drawing>
      </w:r>
    </w:p>
    <w:p w14:paraId="5E2D37D3" w14:textId="77777777" w:rsidR="00914E07" w:rsidRDefault="00914E07" w:rsidP="00914E07"/>
    <w:p w14:paraId="673436D9" w14:textId="77777777" w:rsidR="00914E07" w:rsidRDefault="00130190" w:rsidP="00914E07">
      <w:pPr>
        <w:numPr>
          <w:ilvl w:val="0"/>
          <w:numId w:val="18"/>
        </w:numPr>
      </w:pPr>
      <w:r>
        <w:t>There is no need to enter any further information. Make sure that what you have entered looks like the picture above.</w:t>
      </w:r>
    </w:p>
    <w:p w14:paraId="17ED3C11" w14:textId="77777777" w:rsidR="00914E07" w:rsidRDefault="00914E07" w:rsidP="00914E07">
      <w:pPr>
        <w:ind w:left="360"/>
      </w:pPr>
    </w:p>
    <w:p w14:paraId="2517AA11" w14:textId="77777777" w:rsidR="00914E07" w:rsidRDefault="00130190" w:rsidP="00914E07">
      <w:pPr>
        <w:numPr>
          <w:ilvl w:val="0"/>
          <w:numId w:val="18"/>
        </w:numPr>
      </w:pPr>
      <w:r>
        <w:t xml:space="preserve">Click Finish. </w:t>
      </w:r>
    </w:p>
    <w:p w14:paraId="21DB0CF0" w14:textId="77777777" w:rsidR="00914E07" w:rsidRDefault="00914E07" w:rsidP="00914E07"/>
    <w:p w14:paraId="5B6736E2" w14:textId="77777777" w:rsidR="00914E07" w:rsidRDefault="00130190" w:rsidP="00914E07">
      <w:pPr>
        <w:numPr>
          <w:ilvl w:val="0"/>
          <w:numId w:val="18"/>
        </w:numPr>
      </w:pPr>
      <w:r>
        <w:t xml:space="preserve">Notice that an icon appears in the EPN Editor window to represent the newly created adapter. </w:t>
      </w:r>
    </w:p>
    <w:p w14:paraId="306E4424" w14:textId="77777777" w:rsidR="00DE2532" w:rsidRDefault="00DE2532" w:rsidP="00DE2532"/>
    <w:p w14:paraId="1B4490A8" w14:textId="4D36FC4C" w:rsidR="00DE2532" w:rsidRDefault="00DE2532" w:rsidP="00DE2532">
      <w:r>
        <w:rPr>
          <w:noProof/>
        </w:rPr>
        <w:drawing>
          <wp:inline distT="0" distB="0" distL="0" distR="0" wp14:anchorId="5179D343" wp14:editId="3202CED8">
            <wp:extent cx="5486400" cy="20440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b_Adapter.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044065"/>
                    </a:xfrm>
                    <a:prstGeom prst="rect">
                      <a:avLst/>
                    </a:prstGeom>
                  </pic:spPr>
                </pic:pic>
              </a:graphicData>
            </a:graphic>
          </wp:inline>
        </w:drawing>
      </w:r>
    </w:p>
    <w:p w14:paraId="2A6619CB" w14:textId="77777777" w:rsidR="00914E07" w:rsidRDefault="00914E07" w:rsidP="00914E07"/>
    <w:p w14:paraId="6CD97DB2" w14:textId="21B15066" w:rsidR="00130190" w:rsidRDefault="00130190" w:rsidP="00914E07">
      <w:pPr>
        <w:numPr>
          <w:ilvl w:val="0"/>
          <w:numId w:val="18"/>
        </w:numPr>
      </w:pPr>
      <w:r>
        <w:lastRenderedPageBreak/>
        <w:t>You should also notice that in addition to an entry that was made the XML file in the META-INF\spring directory, a configuration file was written to the META-INF\</w:t>
      </w:r>
      <w:proofErr w:type="spellStart"/>
      <w:r>
        <w:t>wlevs</w:t>
      </w:r>
      <w:proofErr w:type="spellEnd"/>
      <w:r>
        <w:t xml:space="preserve"> folder containing the configuration information that you entered on the second wizard window.</w:t>
      </w:r>
      <w:r w:rsidR="000E6459">
        <w:t xml:space="preserve"> If you made a mistake entering the configuration, you can manually edit this file. </w:t>
      </w:r>
    </w:p>
    <w:p w14:paraId="6EB80C20" w14:textId="77777777" w:rsidR="00130190" w:rsidRDefault="00130190" w:rsidP="00130190">
      <w:pPr>
        <w:pStyle w:val="ListParagraph"/>
      </w:pPr>
    </w:p>
    <w:p w14:paraId="25B60836" w14:textId="3B193916" w:rsidR="00130190" w:rsidRDefault="00DE2532" w:rsidP="00130190">
      <w:r>
        <w:rPr>
          <w:noProof/>
        </w:rPr>
        <w:drawing>
          <wp:inline distT="0" distB="0" distL="0" distR="0" wp14:anchorId="51AFDD61" wp14:editId="60BBAF65">
            <wp:extent cx="5486400" cy="24695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b_Adapter_Config.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469515"/>
                    </a:xfrm>
                    <a:prstGeom prst="rect">
                      <a:avLst/>
                    </a:prstGeom>
                  </pic:spPr>
                </pic:pic>
              </a:graphicData>
            </a:graphic>
          </wp:inline>
        </w:drawing>
      </w:r>
    </w:p>
    <w:p w14:paraId="5365B856" w14:textId="77777777" w:rsidR="00E01C01" w:rsidRDefault="00E01C01" w:rsidP="00E01C01"/>
    <w:p w14:paraId="005DA858" w14:textId="77777777" w:rsidR="006703BD" w:rsidRDefault="006703BD" w:rsidP="006703BD">
      <w:pPr>
        <w:pStyle w:val="Heading5"/>
      </w:pPr>
      <w:bookmarkStart w:id="6" w:name="_Toc250380463"/>
      <w:r>
        <w:t>Part 4: Defining a Channel</w:t>
      </w:r>
      <w:bookmarkEnd w:id="6"/>
    </w:p>
    <w:p w14:paraId="240FD711" w14:textId="77777777" w:rsidR="006703BD" w:rsidRDefault="006703BD" w:rsidP="006703BD"/>
    <w:p w14:paraId="0EBA6944" w14:textId="77777777" w:rsidR="00A52A6A" w:rsidRDefault="00A52A6A" w:rsidP="006703BD">
      <w:pPr>
        <w:numPr>
          <w:ilvl w:val="0"/>
          <w:numId w:val="33"/>
        </w:numPr>
      </w:pPr>
      <w:r>
        <w:t>Go back to the Overview Diagram of the EPN.</w:t>
      </w:r>
    </w:p>
    <w:p w14:paraId="20651F82" w14:textId="77777777" w:rsidR="00A52A6A" w:rsidRDefault="00A52A6A" w:rsidP="00A52A6A">
      <w:pPr>
        <w:ind w:left="360"/>
      </w:pPr>
    </w:p>
    <w:p w14:paraId="627694D8" w14:textId="77777777" w:rsidR="006703BD" w:rsidRDefault="00F321C2" w:rsidP="006703BD">
      <w:pPr>
        <w:numPr>
          <w:ilvl w:val="0"/>
          <w:numId w:val="33"/>
        </w:numPr>
      </w:pPr>
      <w:r>
        <w:t xml:space="preserve">Right-click again in the EPN Editor and create a Channel. </w:t>
      </w:r>
      <w:r w:rsidR="00321ADB">
        <w:t xml:space="preserve">Rename </w:t>
      </w:r>
      <w:r>
        <w:t>it “</w:t>
      </w:r>
      <w:proofErr w:type="spellStart"/>
      <w:r>
        <w:t>MeterStateInputChannel</w:t>
      </w:r>
      <w:proofErr w:type="spellEnd"/>
      <w:r>
        <w:t>”.</w:t>
      </w:r>
      <w:r w:rsidR="006703BD">
        <w:t xml:space="preserve"> </w:t>
      </w:r>
    </w:p>
    <w:p w14:paraId="02DE367A" w14:textId="77777777" w:rsidR="003F5C5F" w:rsidRDefault="003F5C5F" w:rsidP="003F5C5F"/>
    <w:p w14:paraId="71EF42AF" w14:textId="28E7E30F" w:rsidR="003F5C5F" w:rsidRDefault="003F5C5F" w:rsidP="003F5C5F">
      <w:r>
        <w:rPr>
          <w:noProof/>
        </w:rPr>
        <w:drawing>
          <wp:inline distT="0" distB="0" distL="0" distR="0" wp14:anchorId="62FE7EAE" wp14:editId="03D03D66">
            <wp:extent cx="5486400" cy="20561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Channel.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56130"/>
                    </a:xfrm>
                    <a:prstGeom prst="rect">
                      <a:avLst/>
                    </a:prstGeom>
                  </pic:spPr>
                </pic:pic>
              </a:graphicData>
            </a:graphic>
          </wp:inline>
        </w:drawing>
      </w:r>
    </w:p>
    <w:p w14:paraId="7A38FB68" w14:textId="77777777" w:rsidR="006703BD" w:rsidRDefault="006703BD" w:rsidP="006703BD">
      <w:pPr>
        <w:ind w:left="360"/>
      </w:pPr>
    </w:p>
    <w:p w14:paraId="7711B5EC" w14:textId="77777777" w:rsidR="00F321C2" w:rsidRDefault="00F321C2" w:rsidP="006703BD">
      <w:pPr>
        <w:numPr>
          <w:ilvl w:val="0"/>
          <w:numId w:val="33"/>
        </w:numPr>
      </w:pPr>
      <w:r>
        <w:t>Click on the “</w:t>
      </w:r>
      <w:proofErr w:type="spellStart"/>
      <w:r>
        <w:t>MeterStateEventsAdapter</w:t>
      </w:r>
      <w:proofErr w:type="spellEnd"/>
      <w:r>
        <w:t xml:space="preserve">” and hold down the mouse button and drag a line to the </w:t>
      </w:r>
      <w:proofErr w:type="spellStart"/>
      <w:r>
        <w:t>MeterStateInputChannel</w:t>
      </w:r>
      <w:proofErr w:type="spellEnd"/>
      <w:r>
        <w:t>.</w:t>
      </w:r>
    </w:p>
    <w:p w14:paraId="7D7D035C" w14:textId="77777777" w:rsidR="00701EB3" w:rsidRDefault="00701EB3" w:rsidP="00701EB3">
      <w:pPr>
        <w:pStyle w:val="ListParagraph"/>
      </w:pPr>
    </w:p>
    <w:p w14:paraId="2B4A4317" w14:textId="77777777" w:rsidR="00701EB3" w:rsidRDefault="00701EB3" w:rsidP="00701EB3">
      <w:pPr>
        <w:pStyle w:val="ListParagraph"/>
      </w:pPr>
    </w:p>
    <w:p w14:paraId="5AFC9302" w14:textId="77777777" w:rsidR="00701EB3" w:rsidRDefault="00796123" w:rsidP="006703BD">
      <w:pPr>
        <w:numPr>
          <w:ilvl w:val="0"/>
          <w:numId w:val="33"/>
        </w:numPr>
      </w:pPr>
      <w:r>
        <w:lastRenderedPageBreak/>
        <w:t xml:space="preserve">Use the layout EPN button to adjust the layout of the EPN. </w:t>
      </w:r>
    </w:p>
    <w:p w14:paraId="58232D2E" w14:textId="77777777" w:rsidR="009F364B" w:rsidRDefault="009F364B" w:rsidP="009F364B"/>
    <w:p w14:paraId="4F82632A" w14:textId="1F816094" w:rsidR="009F364B" w:rsidRDefault="009F364B" w:rsidP="009F364B">
      <w:r>
        <w:rPr>
          <w:noProof/>
        </w:rPr>
        <w:drawing>
          <wp:inline distT="0" distB="0" distL="0" distR="0" wp14:anchorId="4162BE52" wp14:editId="2B90EAD2">
            <wp:extent cx="5486400" cy="18122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b_Channel.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812290"/>
                    </a:xfrm>
                    <a:prstGeom prst="rect">
                      <a:avLst/>
                    </a:prstGeom>
                  </pic:spPr>
                </pic:pic>
              </a:graphicData>
            </a:graphic>
          </wp:inline>
        </w:drawing>
      </w:r>
    </w:p>
    <w:p w14:paraId="7B9140BF" w14:textId="6318C6CB" w:rsidR="00796123" w:rsidRDefault="00796123" w:rsidP="00796123"/>
    <w:p w14:paraId="4D7FDB96" w14:textId="0EC44ABB" w:rsidR="006C6654" w:rsidRDefault="006C6654" w:rsidP="006C6654">
      <w:pPr>
        <w:numPr>
          <w:ilvl w:val="0"/>
          <w:numId w:val="33"/>
        </w:numPr>
      </w:pPr>
      <w:r>
        <w:t>Click on the “</w:t>
      </w:r>
      <w:proofErr w:type="spellStart"/>
      <w:r>
        <w:t>MeterStateInputChannel</w:t>
      </w:r>
      <w:proofErr w:type="spellEnd"/>
      <w:r>
        <w:t>” and find the “Properties” tab at the bottom middle section of the Eclipse IDE. You should see the Channel ID and an empty Event Type. Click on the Event Type input box and use CTRL+SPACE to see a list of events and select “</w:t>
      </w:r>
      <w:proofErr w:type="spellStart"/>
      <w:r>
        <w:t>MeterStateEvent</w:t>
      </w:r>
      <w:proofErr w:type="spellEnd"/>
      <w:r>
        <w:t>”. You can also simply type “</w:t>
      </w:r>
      <w:proofErr w:type="spellStart"/>
      <w:r>
        <w:t>MeterStateEvent</w:t>
      </w:r>
      <w:proofErr w:type="spellEnd"/>
      <w:r>
        <w:t>” in the box.</w:t>
      </w:r>
    </w:p>
    <w:p w14:paraId="630D531E" w14:textId="77777777" w:rsidR="002C0D56" w:rsidRDefault="002C0D56" w:rsidP="002C0D56">
      <w:pPr>
        <w:ind w:left="360"/>
      </w:pPr>
    </w:p>
    <w:p w14:paraId="50595A7B" w14:textId="3AF6332B" w:rsidR="006C6654" w:rsidRDefault="002C0D56" w:rsidP="00796123">
      <w:r>
        <w:rPr>
          <w:noProof/>
        </w:rPr>
        <w:drawing>
          <wp:inline distT="0" distB="0" distL="0" distR="0" wp14:anchorId="1215DA08" wp14:editId="09642C8A">
            <wp:extent cx="5486400" cy="3418205"/>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c_Channel.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418205"/>
                    </a:xfrm>
                    <a:prstGeom prst="rect">
                      <a:avLst/>
                    </a:prstGeom>
                  </pic:spPr>
                </pic:pic>
              </a:graphicData>
            </a:graphic>
          </wp:inline>
        </w:drawing>
      </w:r>
    </w:p>
    <w:p w14:paraId="0EF0F8A7" w14:textId="77777777" w:rsidR="006C6654" w:rsidRDefault="006C6654" w:rsidP="00796123"/>
    <w:p w14:paraId="38C2B517" w14:textId="357B97D7" w:rsidR="00636A6A" w:rsidRDefault="00636A6A" w:rsidP="00796123">
      <w:r>
        <w:t xml:space="preserve">Be sure to save your changes. </w:t>
      </w:r>
    </w:p>
    <w:p w14:paraId="20AA0481" w14:textId="77777777" w:rsidR="00636A6A" w:rsidRDefault="00636A6A" w:rsidP="00796123"/>
    <w:p w14:paraId="0E6DCFC8" w14:textId="77777777" w:rsidR="00ED15CD" w:rsidRDefault="00D73A5F" w:rsidP="00ED15CD">
      <w:pPr>
        <w:pStyle w:val="Heading5"/>
      </w:pPr>
      <w:bookmarkStart w:id="7" w:name="_Toc250380464"/>
      <w:r>
        <w:t xml:space="preserve">Part </w:t>
      </w:r>
      <w:r w:rsidR="00164F38">
        <w:t>5</w:t>
      </w:r>
      <w:r w:rsidR="00ED15CD">
        <w:t>: Creating a CQL Processor</w:t>
      </w:r>
      <w:bookmarkEnd w:id="7"/>
    </w:p>
    <w:p w14:paraId="25C8F0D1" w14:textId="77777777" w:rsidR="00ED15CD" w:rsidRDefault="00ED15CD" w:rsidP="00ED15CD"/>
    <w:p w14:paraId="28CB4E81" w14:textId="77777777" w:rsidR="004F7057" w:rsidRDefault="004F7057" w:rsidP="00B727B5">
      <w:r>
        <w:lastRenderedPageBreak/>
        <w:t>Next</w:t>
      </w:r>
      <w:r w:rsidR="00ED15CD">
        <w:t xml:space="preserve">, </w:t>
      </w:r>
      <w:r>
        <w:t xml:space="preserve">we want a CQL processor so that we can </w:t>
      </w:r>
      <w:r w:rsidR="00B727B5">
        <w:t xml:space="preserve">use to </w:t>
      </w:r>
      <w:r>
        <w:t xml:space="preserve">execute complex event processing queries against the </w:t>
      </w:r>
      <w:r w:rsidR="00B727B5">
        <w:t>“</w:t>
      </w:r>
      <w:proofErr w:type="spellStart"/>
      <w:r w:rsidR="00B727B5" w:rsidRPr="00B727B5">
        <w:t>MeterStateInputChannel</w:t>
      </w:r>
      <w:proofErr w:type="spellEnd"/>
      <w:r w:rsidR="00B727B5">
        <w:t>”.</w:t>
      </w:r>
      <w:r w:rsidR="00B727B5" w:rsidRPr="00B727B5">
        <w:t xml:space="preserve"> </w:t>
      </w:r>
    </w:p>
    <w:p w14:paraId="1A8F76C5" w14:textId="77777777" w:rsidR="001A4EAC" w:rsidRDefault="001A4EAC" w:rsidP="00B727B5"/>
    <w:p w14:paraId="0CCC171F" w14:textId="77777777" w:rsidR="00C74D3D" w:rsidRDefault="001A4EAC" w:rsidP="001A4EAC">
      <w:pPr>
        <w:numPr>
          <w:ilvl w:val="0"/>
          <w:numId w:val="11"/>
        </w:numPr>
      </w:pPr>
      <w:r>
        <w:t xml:space="preserve">Go back to the </w:t>
      </w:r>
      <w:r w:rsidR="006009D2">
        <w:t>“</w:t>
      </w:r>
      <w:r>
        <w:t>EPN Editor</w:t>
      </w:r>
      <w:r w:rsidR="006009D2">
        <w:t>”</w:t>
      </w:r>
      <w:r>
        <w:t xml:space="preserve"> </w:t>
      </w:r>
      <w:r w:rsidR="006009D2">
        <w:t xml:space="preserve">canvas </w:t>
      </w:r>
      <w:r>
        <w:t>and right-click to create a new “Processor”</w:t>
      </w:r>
      <w:r w:rsidR="00E57045">
        <w:t xml:space="preserve"> and call it “</w:t>
      </w:r>
      <w:proofErr w:type="spellStart"/>
      <w:r w:rsidR="00E57045">
        <w:t>MeterStateProcessor</w:t>
      </w:r>
      <w:proofErr w:type="spellEnd"/>
      <w:r w:rsidR="00E57045">
        <w:t>”. Click OK.</w:t>
      </w:r>
    </w:p>
    <w:p w14:paraId="0C9FB28B" w14:textId="77777777" w:rsidR="00E57045" w:rsidRDefault="00E57045" w:rsidP="00E57045"/>
    <w:p w14:paraId="65912D66" w14:textId="4A314C31" w:rsidR="00E57045" w:rsidRDefault="001B45C0" w:rsidP="00E57045">
      <w:r>
        <w:rPr>
          <w:noProof/>
        </w:rPr>
        <w:drawing>
          <wp:inline distT="0" distB="0" distL="0" distR="0" wp14:anchorId="6044CADE" wp14:editId="5B69420B">
            <wp:extent cx="3581400" cy="213723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Processor.png"/>
                    <pic:cNvPicPr/>
                  </pic:nvPicPr>
                  <pic:blipFill>
                    <a:blip r:embed="rId27">
                      <a:extLst>
                        <a:ext uri="{28A0092B-C50C-407E-A947-70E740481C1C}">
                          <a14:useLocalDpi xmlns:a14="http://schemas.microsoft.com/office/drawing/2010/main" val="0"/>
                        </a:ext>
                      </a:extLst>
                    </a:blip>
                    <a:stretch>
                      <a:fillRect/>
                    </a:stretch>
                  </pic:blipFill>
                  <pic:spPr>
                    <a:xfrm>
                      <a:off x="0" y="0"/>
                      <a:ext cx="3581400" cy="2137234"/>
                    </a:xfrm>
                    <a:prstGeom prst="rect">
                      <a:avLst/>
                    </a:prstGeom>
                  </pic:spPr>
                </pic:pic>
              </a:graphicData>
            </a:graphic>
          </wp:inline>
        </w:drawing>
      </w:r>
    </w:p>
    <w:p w14:paraId="0D879705" w14:textId="77777777" w:rsidR="00E57045" w:rsidRDefault="00E57045" w:rsidP="00E57045"/>
    <w:p w14:paraId="25B9630D" w14:textId="77777777" w:rsidR="001A4EAC" w:rsidRDefault="002E7641" w:rsidP="001A4EAC">
      <w:pPr>
        <w:numPr>
          <w:ilvl w:val="0"/>
          <w:numId w:val="11"/>
        </w:numPr>
      </w:pPr>
      <w:r>
        <w:t>Join the input channel to the processor. Remember to hold down the mouse button on the channel and drag the mouse to the processor.</w:t>
      </w:r>
    </w:p>
    <w:p w14:paraId="5419A118" w14:textId="77777777" w:rsidR="00DE3EC9" w:rsidRDefault="00DE3EC9" w:rsidP="00DE3EC9">
      <w:pPr>
        <w:ind w:left="360"/>
      </w:pPr>
    </w:p>
    <w:p w14:paraId="1E067038" w14:textId="4B717C2D" w:rsidR="000612AD" w:rsidRDefault="007B1453" w:rsidP="000612AD">
      <w:pPr>
        <w:numPr>
          <w:ilvl w:val="0"/>
          <w:numId w:val="11"/>
        </w:numPr>
      </w:pPr>
      <w:r>
        <w:t>Click the icon to adjust the layout of the EPN.</w:t>
      </w:r>
    </w:p>
    <w:p w14:paraId="780BC977" w14:textId="77777777" w:rsidR="00DE3EC9" w:rsidRDefault="00DE3EC9" w:rsidP="000612AD"/>
    <w:p w14:paraId="773CD21D" w14:textId="77777777" w:rsidR="000612AD" w:rsidRDefault="00D272BA" w:rsidP="00D272BA">
      <w:pPr>
        <w:numPr>
          <w:ilvl w:val="0"/>
          <w:numId w:val="11"/>
        </w:numPr>
      </w:pPr>
      <w:r>
        <w:t>Right-click the processor icon and select “Go to Configuration Source”.</w:t>
      </w:r>
    </w:p>
    <w:p w14:paraId="0D29C0CF" w14:textId="77777777" w:rsidR="00B57EA6" w:rsidRDefault="00B57EA6" w:rsidP="00B57EA6"/>
    <w:p w14:paraId="7C6A180E" w14:textId="3F1E0575" w:rsidR="00B57EA6" w:rsidRDefault="004E0692" w:rsidP="00B57EA6">
      <w:r>
        <w:rPr>
          <w:noProof/>
        </w:rPr>
        <w:drawing>
          <wp:inline distT="0" distB="0" distL="0" distR="0" wp14:anchorId="7DC43836" wp14:editId="7551B7EF">
            <wp:extent cx="5486400" cy="15538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b_Processor.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553845"/>
                    </a:xfrm>
                    <a:prstGeom prst="rect">
                      <a:avLst/>
                    </a:prstGeom>
                  </pic:spPr>
                </pic:pic>
              </a:graphicData>
            </a:graphic>
          </wp:inline>
        </w:drawing>
      </w:r>
    </w:p>
    <w:p w14:paraId="73559459" w14:textId="77777777" w:rsidR="00DE3EC9" w:rsidRDefault="00DE3EC9" w:rsidP="00DE3EC9">
      <w:pPr>
        <w:ind w:left="360"/>
      </w:pPr>
    </w:p>
    <w:p w14:paraId="3529173D" w14:textId="77777777" w:rsidR="009E0527" w:rsidRDefault="00D272BA" w:rsidP="00D272BA">
      <w:pPr>
        <w:numPr>
          <w:ilvl w:val="0"/>
          <w:numId w:val="11"/>
        </w:numPr>
      </w:pPr>
      <w:r>
        <w:t xml:space="preserve">By default, you are provided with a sample XML file. </w:t>
      </w:r>
      <w:r w:rsidR="009E0527">
        <w:t xml:space="preserve">NOTE: </w:t>
      </w:r>
      <w:r>
        <w:t xml:space="preserve">You can find this file in the project directory structure under </w:t>
      </w:r>
      <w:r w:rsidR="009E0527">
        <w:t>“</w:t>
      </w:r>
      <w:r>
        <w:t>META-INF\wlevs</w:t>
      </w:r>
      <w:r w:rsidR="009E0527">
        <w:t>”</w:t>
      </w:r>
      <w:r>
        <w:t>.</w:t>
      </w:r>
    </w:p>
    <w:p w14:paraId="046D5136" w14:textId="77777777" w:rsidR="00DE3EC9" w:rsidRDefault="00DE3EC9" w:rsidP="00DE3EC9"/>
    <w:p w14:paraId="70D1341E" w14:textId="77777777" w:rsidR="003C1501" w:rsidRDefault="003C1501" w:rsidP="00D272BA">
      <w:pPr>
        <w:numPr>
          <w:ilvl w:val="0"/>
          <w:numId w:val="11"/>
        </w:numPr>
      </w:pPr>
      <w:r>
        <w:t>Replace the sample &lt;rules&gt; section with the following rules:</w:t>
      </w:r>
    </w:p>
    <w:p w14:paraId="64C118CD" w14:textId="0B548801" w:rsidR="009B2659" w:rsidRDefault="009B2659" w:rsidP="009B2659">
      <w:pPr>
        <w:rPr>
          <w:rFonts w:ascii="Courier New" w:hAnsi="Courier New" w:cs="Courier New"/>
        </w:rPr>
      </w:pPr>
      <w:r w:rsidRPr="009B2659">
        <w:rPr>
          <w:rFonts w:ascii="Courier New" w:hAnsi="Courier New" w:cs="Courier New"/>
        </w:rPr>
        <w:t>&lt;</w:t>
      </w:r>
      <w:proofErr w:type="gramStart"/>
      <w:r w:rsidRPr="009B2659">
        <w:rPr>
          <w:rFonts w:ascii="Courier New" w:hAnsi="Courier New" w:cs="Courier New"/>
        </w:rPr>
        <w:t>rules</w:t>
      </w:r>
      <w:proofErr w:type="gramEnd"/>
      <w:r w:rsidRPr="009B2659">
        <w:rPr>
          <w:rFonts w:ascii="Courier New" w:hAnsi="Courier New" w:cs="Courier New"/>
        </w:rPr>
        <w:t>&gt;</w:t>
      </w:r>
    </w:p>
    <w:p w14:paraId="1DCFBE18" w14:textId="5EE14F41" w:rsidR="009B2659" w:rsidRDefault="009B2659" w:rsidP="009B2659">
      <w:pPr>
        <w:rPr>
          <w:rFonts w:ascii="Courier New" w:hAnsi="Courier New" w:cs="Courier New"/>
        </w:rPr>
      </w:pPr>
      <w:r>
        <w:rPr>
          <w:rFonts w:ascii="Courier New" w:hAnsi="Courier New" w:cs="Courier New"/>
        </w:rPr>
        <w:t>&lt;</w:t>
      </w:r>
      <w:proofErr w:type="gramStart"/>
      <w:r>
        <w:rPr>
          <w:rFonts w:ascii="Courier New" w:hAnsi="Courier New" w:cs="Courier New"/>
        </w:rPr>
        <w:t>query</w:t>
      </w:r>
      <w:proofErr w:type="gramEnd"/>
      <w:r>
        <w:rPr>
          <w:rFonts w:ascii="Courier New" w:hAnsi="Courier New" w:cs="Courier New"/>
        </w:rPr>
        <w:t xml:space="preserve"> id="Query1"&gt;</w:t>
      </w:r>
    </w:p>
    <w:p w14:paraId="233DC0E5" w14:textId="77777777" w:rsidR="009B2659" w:rsidRDefault="009B2659" w:rsidP="009B2659">
      <w:pPr>
        <w:rPr>
          <w:rFonts w:ascii="Courier New" w:hAnsi="Courier New" w:cs="Courier New"/>
        </w:rPr>
      </w:pPr>
      <w:r>
        <w:rPr>
          <w:rFonts w:ascii="Courier New" w:hAnsi="Courier New" w:cs="Courier New"/>
        </w:rPr>
        <w:t>&lt;</w:t>
      </w:r>
      <w:proofErr w:type="gramStart"/>
      <w:r>
        <w:rPr>
          <w:rFonts w:ascii="Courier New" w:hAnsi="Courier New" w:cs="Courier New"/>
        </w:rPr>
        <w:t>![</w:t>
      </w:r>
      <w:proofErr w:type="gramEnd"/>
      <w:r>
        <w:rPr>
          <w:rFonts w:ascii="Courier New" w:hAnsi="Courier New" w:cs="Courier New"/>
        </w:rPr>
        <w:t xml:space="preserve">CDATA[ </w:t>
      </w:r>
      <w:r w:rsidRPr="009B2659">
        <w:rPr>
          <w:rFonts w:ascii="Courier New" w:hAnsi="Courier New" w:cs="Courier New"/>
        </w:rPr>
        <w:t xml:space="preserve">select * from </w:t>
      </w:r>
      <w:proofErr w:type="spellStart"/>
      <w:r w:rsidRPr="009B2659">
        <w:rPr>
          <w:rFonts w:ascii="Courier New" w:hAnsi="Courier New" w:cs="Courier New"/>
        </w:rPr>
        <w:t>MeterStateInputChan</w:t>
      </w:r>
      <w:r>
        <w:rPr>
          <w:rFonts w:ascii="Courier New" w:hAnsi="Courier New" w:cs="Courier New"/>
        </w:rPr>
        <w:t>nel</w:t>
      </w:r>
      <w:proofErr w:type="spellEnd"/>
      <w:r>
        <w:rPr>
          <w:rFonts w:ascii="Courier New" w:hAnsi="Courier New" w:cs="Courier New"/>
        </w:rPr>
        <w:t xml:space="preserve">
            ]]&gt;</w:t>
      </w:r>
    </w:p>
    <w:p w14:paraId="7E313F64" w14:textId="77777777" w:rsidR="009B2659" w:rsidRDefault="009B2659" w:rsidP="009B2659">
      <w:pPr>
        <w:rPr>
          <w:rFonts w:ascii="Courier New" w:hAnsi="Courier New" w:cs="Courier New"/>
        </w:rPr>
      </w:pPr>
      <w:r w:rsidRPr="009B2659">
        <w:rPr>
          <w:rFonts w:ascii="Courier New" w:hAnsi="Courier New" w:cs="Courier New"/>
        </w:rPr>
        <w:t>&lt;/query&gt;</w:t>
      </w:r>
    </w:p>
    <w:p w14:paraId="4D90A55B" w14:textId="4259D531" w:rsidR="003C1501" w:rsidRPr="009B2659" w:rsidRDefault="009B2659" w:rsidP="009B2659">
      <w:pPr>
        <w:rPr>
          <w:rFonts w:ascii="Courier New" w:hAnsi="Courier New" w:cs="Courier New"/>
        </w:rPr>
      </w:pPr>
      <w:r w:rsidRPr="009B2659">
        <w:rPr>
          <w:rFonts w:ascii="Courier New" w:hAnsi="Courier New" w:cs="Courier New"/>
        </w:rPr>
        <w:lastRenderedPageBreak/>
        <w:t>&lt;/rules&gt;</w:t>
      </w:r>
    </w:p>
    <w:p w14:paraId="41247863" w14:textId="77777777" w:rsidR="003C1501" w:rsidRDefault="003C1501" w:rsidP="003C1501"/>
    <w:p w14:paraId="2F2B501F" w14:textId="77777777" w:rsidR="003C1501" w:rsidRDefault="003C1501" w:rsidP="003C1501">
      <w:pPr>
        <w:numPr>
          <w:ilvl w:val="0"/>
          <w:numId w:val="11"/>
        </w:numPr>
      </w:pPr>
      <w:r>
        <w:t xml:space="preserve">This query will simply select all events that are received on the </w:t>
      </w:r>
      <w:proofErr w:type="spellStart"/>
      <w:r>
        <w:t>MeterStateInputChannel</w:t>
      </w:r>
      <w:proofErr w:type="spellEnd"/>
      <w:r>
        <w:t>. You will learn how to create more complex queries in the CQL tutorial.</w:t>
      </w:r>
    </w:p>
    <w:p w14:paraId="2BAD8D27" w14:textId="77777777" w:rsidR="00DE3EC9" w:rsidRDefault="00DE3EC9" w:rsidP="00DE3EC9">
      <w:pPr>
        <w:ind w:left="360"/>
      </w:pPr>
    </w:p>
    <w:p w14:paraId="3C0CED7B" w14:textId="151DB4BF" w:rsidR="00251A17" w:rsidRDefault="00AC0D5F" w:rsidP="00251A17">
      <w:r>
        <w:rPr>
          <w:noProof/>
        </w:rPr>
        <w:drawing>
          <wp:inline distT="0" distB="0" distL="0" distR="0" wp14:anchorId="2FABC028" wp14:editId="33A693D6">
            <wp:extent cx="5486400" cy="20440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_Processor.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044065"/>
                    </a:xfrm>
                    <a:prstGeom prst="rect">
                      <a:avLst/>
                    </a:prstGeom>
                  </pic:spPr>
                </pic:pic>
              </a:graphicData>
            </a:graphic>
          </wp:inline>
        </w:drawing>
      </w:r>
    </w:p>
    <w:p w14:paraId="56FF5921" w14:textId="77777777" w:rsidR="00251A17" w:rsidRDefault="00251A17" w:rsidP="00251A17"/>
    <w:p w14:paraId="1D0B31D7" w14:textId="77777777" w:rsidR="003C1501" w:rsidRDefault="00567DFB" w:rsidP="003C1501">
      <w:pPr>
        <w:numPr>
          <w:ilvl w:val="0"/>
          <w:numId w:val="11"/>
        </w:numPr>
      </w:pPr>
      <w:r>
        <w:t>Next in the EPN Editor create another channel called “</w:t>
      </w:r>
      <w:proofErr w:type="spellStart"/>
      <w:r w:rsidRPr="00567DFB">
        <w:t>MeterStateOutputChannel</w:t>
      </w:r>
      <w:proofErr w:type="spellEnd"/>
      <w:r>
        <w:t>”.</w:t>
      </w:r>
    </w:p>
    <w:p w14:paraId="5183B954" w14:textId="77777777" w:rsidR="00DE3EC9" w:rsidRDefault="00DE3EC9" w:rsidP="00DE3EC9">
      <w:pPr>
        <w:ind w:left="360"/>
      </w:pPr>
    </w:p>
    <w:p w14:paraId="4569BC82" w14:textId="77777777" w:rsidR="00567DFB" w:rsidRDefault="00567DFB" w:rsidP="003C1501">
      <w:pPr>
        <w:numPr>
          <w:ilvl w:val="0"/>
          <w:numId w:val="11"/>
        </w:numPr>
      </w:pPr>
      <w:r>
        <w:t>Jo</w:t>
      </w:r>
      <w:r w:rsidR="006318F9">
        <w:t>in the processor to the channel visually in the EPN Editor.</w:t>
      </w:r>
    </w:p>
    <w:p w14:paraId="04719DC6" w14:textId="77777777" w:rsidR="00DE3EC9" w:rsidRDefault="00DE3EC9" w:rsidP="00DE3EC9">
      <w:pPr>
        <w:ind w:left="360"/>
      </w:pPr>
    </w:p>
    <w:p w14:paraId="15BE608A" w14:textId="77777777" w:rsidR="00567DFB" w:rsidRDefault="00CB7ECD" w:rsidP="003C1501">
      <w:pPr>
        <w:numPr>
          <w:ilvl w:val="0"/>
          <w:numId w:val="11"/>
        </w:numPr>
      </w:pPr>
      <w:r>
        <w:t>Just like you did for the input channel</w:t>
      </w:r>
      <w:r w:rsidR="00811052">
        <w:t>,</w:t>
      </w:r>
      <w:r>
        <w:t xml:space="preserve"> specify an event-type=”</w:t>
      </w:r>
      <w:proofErr w:type="spellStart"/>
      <w:r>
        <w:t>MeterStateEvent</w:t>
      </w:r>
      <w:proofErr w:type="spellEnd"/>
      <w:r>
        <w:t>” for the output channel.</w:t>
      </w:r>
    </w:p>
    <w:p w14:paraId="438A5D08" w14:textId="77777777" w:rsidR="00C004DF" w:rsidRDefault="00C004DF" w:rsidP="00C004DF">
      <w:pPr>
        <w:pStyle w:val="ListParagraph"/>
      </w:pPr>
    </w:p>
    <w:p w14:paraId="2E1FE003" w14:textId="51007B3C" w:rsidR="00C004DF" w:rsidRDefault="007602D0" w:rsidP="00C004DF">
      <w:r>
        <w:rPr>
          <w:noProof/>
        </w:rPr>
        <w:drawing>
          <wp:inline distT="0" distB="0" distL="0" distR="0" wp14:anchorId="1A847A80" wp14:editId="6A0173EF">
            <wp:extent cx="5486400" cy="3342005"/>
            <wp:effectExtent l="0" t="0" r="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OutputChannel.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342005"/>
                    </a:xfrm>
                    <a:prstGeom prst="rect">
                      <a:avLst/>
                    </a:prstGeom>
                  </pic:spPr>
                </pic:pic>
              </a:graphicData>
            </a:graphic>
          </wp:inline>
        </w:drawing>
      </w:r>
    </w:p>
    <w:p w14:paraId="17E1A058" w14:textId="77777777" w:rsidR="009D79AB" w:rsidRDefault="009D79AB" w:rsidP="009D79AB"/>
    <w:p w14:paraId="45D10DDC" w14:textId="77777777" w:rsidR="009C303C" w:rsidRDefault="00D73A5F" w:rsidP="009C303C">
      <w:pPr>
        <w:pStyle w:val="Heading5"/>
      </w:pPr>
      <w:bookmarkStart w:id="8" w:name="_Toc250380465"/>
      <w:r>
        <w:t>Part 5</w:t>
      </w:r>
      <w:r w:rsidR="009C303C">
        <w:t>: Creating an Event Listener Bean</w:t>
      </w:r>
      <w:bookmarkEnd w:id="8"/>
    </w:p>
    <w:p w14:paraId="000D8C1D" w14:textId="77777777" w:rsidR="009C303C" w:rsidRDefault="009C303C" w:rsidP="009C303C"/>
    <w:p w14:paraId="22C4EA30" w14:textId="77777777" w:rsidR="009C303C" w:rsidRDefault="00E53E48" w:rsidP="009C303C">
      <w:r>
        <w:t>Next</w:t>
      </w:r>
      <w:r w:rsidR="009C303C">
        <w:t xml:space="preserve">, let’s create an event bean to see the output of our query. </w:t>
      </w:r>
    </w:p>
    <w:p w14:paraId="7758E902" w14:textId="77777777" w:rsidR="009C303C" w:rsidRDefault="009C303C" w:rsidP="009C303C"/>
    <w:p w14:paraId="28EFFAB2" w14:textId="1A1342E8" w:rsidR="009561C0" w:rsidRDefault="009561C0" w:rsidP="00DE3EC9">
      <w:pPr>
        <w:numPr>
          <w:ilvl w:val="0"/>
          <w:numId w:val="25"/>
        </w:numPr>
      </w:pPr>
      <w:r>
        <w:t>In the Project Explorer, locate the “</w:t>
      </w:r>
      <w:proofErr w:type="spellStart"/>
      <w:r>
        <w:t>src</w:t>
      </w:r>
      <w:proofErr w:type="spellEnd"/>
      <w:r>
        <w:t xml:space="preserve">” folder. Right-click and create a new “Package” called: </w:t>
      </w:r>
      <w:proofErr w:type="spellStart"/>
      <w:r>
        <w:t>com.oracle.</w:t>
      </w:r>
      <w:r w:rsidR="0083017C">
        <w:t>o</w:t>
      </w:r>
      <w:r>
        <w:t>ep.training.listeners</w:t>
      </w:r>
      <w:proofErr w:type="spellEnd"/>
    </w:p>
    <w:p w14:paraId="19715A01" w14:textId="77777777" w:rsidR="00E01C01" w:rsidRDefault="00E01C01" w:rsidP="00E01C01">
      <w:pPr>
        <w:ind w:left="360"/>
      </w:pPr>
    </w:p>
    <w:p w14:paraId="2C969BF3" w14:textId="6388D26E" w:rsidR="009561C0" w:rsidRDefault="0032378C" w:rsidP="009561C0">
      <w:r>
        <w:rPr>
          <w:noProof/>
        </w:rPr>
        <w:drawing>
          <wp:inline distT="0" distB="0" distL="0" distR="0" wp14:anchorId="12FDA905" wp14:editId="7416BA72">
            <wp:extent cx="3429000" cy="2494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Event_Sink.png"/>
                    <pic:cNvPicPr/>
                  </pic:nvPicPr>
                  <pic:blipFill>
                    <a:blip r:embed="rId31">
                      <a:extLst>
                        <a:ext uri="{28A0092B-C50C-407E-A947-70E740481C1C}">
                          <a14:useLocalDpi xmlns:a14="http://schemas.microsoft.com/office/drawing/2010/main" val="0"/>
                        </a:ext>
                      </a:extLst>
                    </a:blip>
                    <a:stretch>
                      <a:fillRect/>
                    </a:stretch>
                  </pic:blipFill>
                  <pic:spPr>
                    <a:xfrm>
                      <a:off x="0" y="0"/>
                      <a:ext cx="3429000" cy="2494359"/>
                    </a:xfrm>
                    <a:prstGeom prst="rect">
                      <a:avLst/>
                    </a:prstGeom>
                  </pic:spPr>
                </pic:pic>
              </a:graphicData>
            </a:graphic>
          </wp:inline>
        </w:drawing>
      </w:r>
    </w:p>
    <w:p w14:paraId="28E98CF9" w14:textId="77777777" w:rsidR="00E01C01" w:rsidRDefault="00E01C01" w:rsidP="009561C0"/>
    <w:p w14:paraId="22D2022D" w14:textId="77777777" w:rsidR="00B831D1" w:rsidRDefault="00B831D1" w:rsidP="00DE3EC9">
      <w:pPr>
        <w:numPr>
          <w:ilvl w:val="0"/>
          <w:numId w:val="25"/>
        </w:numPr>
      </w:pPr>
      <w:r>
        <w:t>Click Finish.</w:t>
      </w:r>
    </w:p>
    <w:p w14:paraId="6DAA4A64" w14:textId="77777777" w:rsidR="00E01C01" w:rsidRDefault="00E01C01" w:rsidP="00E01C01">
      <w:pPr>
        <w:ind w:left="360"/>
      </w:pPr>
    </w:p>
    <w:p w14:paraId="38F4DA8F" w14:textId="77777777" w:rsidR="00541444" w:rsidRDefault="00B831D1" w:rsidP="00DE3EC9">
      <w:pPr>
        <w:numPr>
          <w:ilvl w:val="0"/>
          <w:numId w:val="25"/>
        </w:numPr>
      </w:pPr>
      <w:r>
        <w:t xml:space="preserve">Click on the name of the package in the “Project Explorer”. Right-click and select “Import”. Choose </w:t>
      </w:r>
      <w:r w:rsidR="002667EA">
        <w:t xml:space="preserve">“General”, </w:t>
      </w:r>
      <w:r>
        <w:t xml:space="preserve">“File System” and select “Next”. </w:t>
      </w:r>
    </w:p>
    <w:p w14:paraId="40F82994" w14:textId="77777777" w:rsidR="000512BA" w:rsidRDefault="000512BA" w:rsidP="000512BA"/>
    <w:p w14:paraId="67683104" w14:textId="77777777" w:rsidR="004A7950" w:rsidRDefault="000512BA" w:rsidP="004A7950">
      <w:pPr>
        <w:numPr>
          <w:ilvl w:val="0"/>
          <w:numId w:val="25"/>
        </w:numPr>
      </w:pPr>
      <w:r>
        <w:t xml:space="preserve">Browse to the </w:t>
      </w:r>
      <w:r w:rsidR="00D324FC">
        <w:t xml:space="preserve">location </w:t>
      </w:r>
      <w:r>
        <w:t>“&lt;OEP_TRAINING&gt;\labs\01_OEP_EPN_Editor\project\java” folder and Click OK.</w:t>
      </w:r>
      <w:r w:rsidR="004A7950">
        <w:t xml:space="preserve"> </w:t>
      </w:r>
    </w:p>
    <w:p w14:paraId="1CBA2FE2" w14:textId="77777777" w:rsidR="004A7950" w:rsidRDefault="004A7950" w:rsidP="004A7950"/>
    <w:p w14:paraId="57FA861F" w14:textId="28F8FFDE" w:rsidR="000512BA" w:rsidRDefault="004A7950" w:rsidP="004A7950">
      <w:pPr>
        <w:numPr>
          <w:ilvl w:val="0"/>
          <w:numId w:val="25"/>
        </w:numPr>
      </w:pPr>
      <w:r>
        <w:t>Select: “Event Listener.java”. Make sure that the only the checkbox for this file is checked. Click “Finish”.</w:t>
      </w:r>
    </w:p>
    <w:p w14:paraId="38460214" w14:textId="77777777" w:rsidR="000512BA" w:rsidRDefault="000512BA" w:rsidP="000512BA"/>
    <w:p w14:paraId="63E0337B" w14:textId="60F30988" w:rsidR="00541444" w:rsidRDefault="000512BA" w:rsidP="00541444">
      <w:r>
        <w:rPr>
          <w:noProof/>
        </w:rPr>
        <w:lastRenderedPageBreak/>
        <w:drawing>
          <wp:inline distT="0" distB="0" distL="0" distR="0" wp14:anchorId="1C1BB52B" wp14:editId="60DDD63C">
            <wp:extent cx="3962400" cy="37399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b_Event_Sin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63292" cy="3740815"/>
                    </a:xfrm>
                    <a:prstGeom prst="rect">
                      <a:avLst/>
                    </a:prstGeom>
                  </pic:spPr>
                </pic:pic>
              </a:graphicData>
            </a:graphic>
          </wp:inline>
        </w:drawing>
      </w:r>
    </w:p>
    <w:p w14:paraId="2B23D43F" w14:textId="77777777" w:rsidR="00E01C01" w:rsidRDefault="00E01C01" w:rsidP="00E01C01"/>
    <w:p w14:paraId="4B3AB5FE" w14:textId="474E7F41" w:rsidR="00541444" w:rsidRDefault="009561C0" w:rsidP="00541444">
      <w:pPr>
        <w:numPr>
          <w:ilvl w:val="0"/>
          <w:numId w:val="25"/>
        </w:numPr>
      </w:pPr>
      <w:r>
        <w:t>Go back to the “EPN Editor” canvas and right-click to create a new “Bean”</w:t>
      </w:r>
      <w:r w:rsidR="00EC79C1">
        <w:t>.</w:t>
      </w:r>
    </w:p>
    <w:p w14:paraId="2664A558" w14:textId="77777777" w:rsidR="00E01C01" w:rsidRDefault="00E01C01" w:rsidP="00E01C01"/>
    <w:p w14:paraId="7E27F329" w14:textId="77777777" w:rsidR="00DE3EC9" w:rsidRDefault="00EC79C1" w:rsidP="00DE3EC9">
      <w:pPr>
        <w:numPr>
          <w:ilvl w:val="0"/>
          <w:numId w:val="25"/>
        </w:numPr>
      </w:pPr>
      <w:r>
        <w:t>Enter “</w:t>
      </w:r>
      <w:proofErr w:type="spellStart"/>
      <w:r w:rsidRPr="00EC79C1">
        <w:t>com.oracle.cep.training</w:t>
      </w:r>
      <w:proofErr w:type="spellEnd"/>
      <w:r w:rsidRPr="00EC79C1">
        <w:t>.</w:t>
      </w:r>
      <w:r>
        <w:t xml:space="preserve">” as the </w:t>
      </w:r>
      <w:r w:rsidR="009B657C">
        <w:t>bean implementation class. You’ll be able to select “</w:t>
      </w:r>
      <w:proofErr w:type="spellStart"/>
      <w:r w:rsidR="009B657C">
        <w:t>EventListener</w:t>
      </w:r>
      <w:proofErr w:type="spellEnd"/>
      <w:r w:rsidR="009B657C">
        <w:t xml:space="preserve">” after typing part of the name of the package. Select it and click </w:t>
      </w:r>
      <w:r w:rsidR="00DE3EC9">
        <w:t>OK.</w:t>
      </w:r>
    </w:p>
    <w:p w14:paraId="7BA3A285" w14:textId="77777777" w:rsidR="00A71240" w:rsidRDefault="00A71240" w:rsidP="00A71240"/>
    <w:p w14:paraId="22C61B8E" w14:textId="456AD456" w:rsidR="00EC79C1" w:rsidRDefault="00A71240" w:rsidP="00DE3EC9">
      <w:r>
        <w:rPr>
          <w:noProof/>
        </w:rPr>
        <w:lastRenderedPageBreak/>
        <w:drawing>
          <wp:inline distT="0" distB="0" distL="0" distR="0" wp14:anchorId="03F0E32B" wp14:editId="072B952C">
            <wp:extent cx="4038600" cy="335848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c_Event_Sink.png"/>
                    <pic:cNvPicPr/>
                  </pic:nvPicPr>
                  <pic:blipFill>
                    <a:blip r:embed="rId33">
                      <a:extLst>
                        <a:ext uri="{28A0092B-C50C-407E-A947-70E740481C1C}">
                          <a14:useLocalDpi xmlns:a14="http://schemas.microsoft.com/office/drawing/2010/main" val="0"/>
                        </a:ext>
                      </a:extLst>
                    </a:blip>
                    <a:stretch>
                      <a:fillRect/>
                    </a:stretch>
                  </pic:blipFill>
                  <pic:spPr>
                    <a:xfrm>
                      <a:off x="0" y="0"/>
                      <a:ext cx="4038600" cy="3358489"/>
                    </a:xfrm>
                    <a:prstGeom prst="rect">
                      <a:avLst/>
                    </a:prstGeom>
                  </pic:spPr>
                </pic:pic>
              </a:graphicData>
            </a:graphic>
          </wp:inline>
        </w:drawing>
      </w:r>
    </w:p>
    <w:p w14:paraId="251BE4F7" w14:textId="77777777" w:rsidR="00DE3EC9" w:rsidRDefault="00DE3EC9" w:rsidP="00DE3EC9">
      <w:pPr>
        <w:ind w:left="360"/>
      </w:pPr>
    </w:p>
    <w:p w14:paraId="3A2B8B0F" w14:textId="77777777" w:rsidR="00DE3EC9" w:rsidRPr="00DE3EC9" w:rsidRDefault="00DE3EC9" w:rsidP="00DE3EC9">
      <w:pPr>
        <w:pStyle w:val="ListParagraph"/>
        <w:numPr>
          <w:ilvl w:val="0"/>
          <w:numId w:val="27"/>
        </w:numPr>
        <w:rPr>
          <w:vanish/>
        </w:rPr>
      </w:pPr>
    </w:p>
    <w:p w14:paraId="3382822F" w14:textId="77777777" w:rsidR="00DE3EC9" w:rsidRPr="00DE3EC9" w:rsidRDefault="00DE3EC9" w:rsidP="00DE3EC9">
      <w:pPr>
        <w:pStyle w:val="ListParagraph"/>
        <w:numPr>
          <w:ilvl w:val="0"/>
          <w:numId w:val="27"/>
        </w:numPr>
        <w:rPr>
          <w:vanish/>
        </w:rPr>
      </w:pPr>
    </w:p>
    <w:p w14:paraId="30C926B5" w14:textId="77777777" w:rsidR="00DE3EC9" w:rsidRPr="00DE3EC9" w:rsidRDefault="00DE3EC9" w:rsidP="00DE3EC9">
      <w:pPr>
        <w:pStyle w:val="ListParagraph"/>
        <w:numPr>
          <w:ilvl w:val="0"/>
          <w:numId w:val="27"/>
        </w:numPr>
        <w:rPr>
          <w:vanish/>
        </w:rPr>
      </w:pPr>
    </w:p>
    <w:p w14:paraId="2FDEBB3B" w14:textId="77777777" w:rsidR="00DE3EC9" w:rsidRPr="00DE3EC9" w:rsidRDefault="00DE3EC9" w:rsidP="00DE3EC9">
      <w:pPr>
        <w:pStyle w:val="ListParagraph"/>
        <w:numPr>
          <w:ilvl w:val="0"/>
          <w:numId w:val="27"/>
        </w:numPr>
        <w:rPr>
          <w:vanish/>
        </w:rPr>
      </w:pPr>
    </w:p>
    <w:p w14:paraId="0EC1993C" w14:textId="77777777" w:rsidR="00DE3EC9" w:rsidRPr="00DE3EC9" w:rsidRDefault="00DE3EC9" w:rsidP="00DE3EC9">
      <w:pPr>
        <w:pStyle w:val="ListParagraph"/>
        <w:numPr>
          <w:ilvl w:val="0"/>
          <w:numId w:val="27"/>
        </w:numPr>
        <w:rPr>
          <w:vanish/>
        </w:rPr>
      </w:pPr>
    </w:p>
    <w:p w14:paraId="34203B42" w14:textId="77777777" w:rsidR="00E53E48" w:rsidRDefault="007005E8" w:rsidP="00DE3EC9">
      <w:pPr>
        <w:numPr>
          <w:ilvl w:val="0"/>
          <w:numId w:val="27"/>
        </w:numPr>
      </w:pPr>
      <w:r>
        <w:t xml:space="preserve">Connect the </w:t>
      </w:r>
      <w:r w:rsidR="00E53E48">
        <w:t>“</w:t>
      </w:r>
      <w:proofErr w:type="spellStart"/>
      <w:r w:rsidR="00E53E48" w:rsidRPr="00E53E48">
        <w:t>MeterStateOutputChannel</w:t>
      </w:r>
      <w:proofErr w:type="spellEnd"/>
      <w:r w:rsidR="00E53E48">
        <w:t>”</w:t>
      </w:r>
      <w:r>
        <w:t xml:space="preserve"> to the </w:t>
      </w:r>
      <w:r w:rsidR="00E53E48">
        <w:t>“</w:t>
      </w:r>
      <w:proofErr w:type="spellStart"/>
      <w:r>
        <w:t>EventListener</w:t>
      </w:r>
      <w:proofErr w:type="spellEnd"/>
      <w:r w:rsidR="00E53E48">
        <w:t>”</w:t>
      </w:r>
      <w:r>
        <w:t xml:space="preserve">. </w:t>
      </w:r>
    </w:p>
    <w:p w14:paraId="2E60B7A4" w14:textId="77777777" w:rsidR="00A71240" w:rsidRDefault="00A71240" w:rsidP="00A71240">
      <w:pPr>
        <w:ind w:left="360"/>
      </w:pPr>
    </w:p>
    <w:p w14:paraId="538E301D" w14:textId="4766DD5C" w:rsidR="003A0480" w:rsidRDefault="00BC4AF5" w:rsidP="003A0480">
      <w:r>
        <w:rPr>
          <w:noProof/>
        </w:rPr>
        <w:drawing>
          <wp:inline distT="0" distB="0" distL="0" distR="0" wp14:anchorId="5046FC4B" wp14:editId="71283C4C">
            <wp:extent cx="5486400" cy="15970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_Event_Sink.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597025"/>
                    </a:xfrm>
                    <a:prstGeom prst="rect">
                      <a:avLst/>
                    </a:prstGeom>
                  </pic:spPr>
                </pic:pic>
              </a:graphicData>
            </a:graphic>
          </wp:inline>
        </w:drawing>
      </w:r>
    </w:p>
    <w:p w14:paraId="10D899E9" w14:textId="77777777" w:rsidR="00E01C01" w:rsidRDefault="00E01C01" w:rsidP="00DE3EC9">
      <w:pPr>
        <w:ind w:left="360"/>
      </w:pPr>
    </w:p>
    <w:p w14:paraId="58582C9A" w14:textId="48883EE4" w:rsidR="00E53E48" w:rsidRDefault="00712F83" w:rsidP="00E53E48">
      <w:pPr>
        <w:numPr>
          <w:ilvl w:val="0"/>
          <w:numId w:val="27"/>
        </w:numPr>
      </w:pPr>
      <w:r>
        <w:t>Use the “Layout EPN” icon, to line everything up again.</w:t>
      </w:r>
    </w:p>
    <w:p w14:paraId="49B40090" w14:textId="77777777" w:rsidR="009E5E8B" w:rsidRDefault="009E5E8B" w:rsidP="00E53E48"/>
    <w:p w14:paraId="19866E61" w14:textId="5E5D4C94" w:rsidR="009E5E8B" w:rsidRDefault="009E5E8B" w:rsidP="00E53E48">
      <w:r>
        <w:t xml:space="preserve">NOTE: Sometimes it’s helpful to double-click on the EPN Editor tab to see a larger view of the window. Double-click again to put the view back to the </w:t>
      </w:r>
      <w:r w:rsidR="00026914">
        <w:t>original size</w:t>
      </w:r>
      <w:r>
        <w:t>.</w:t>
      </w:r>
    </w:p>
    <w:p w14:paraId="55453F73" w14:textId="77777777" w:rsidR="00E53E48" w:rsidRDefault="00E53E48" w:rsidP="00E53E48"/>
    <w:p w14:paraId="5CA0122A" w14:textId="77777777" w:rsidR="00E53E48" w:rsidRDefault="00D73A5F" w:rsidP="00E53E48">
      <w:pPr>
        <w:pStyle w:val="Heading5"/>
      </w:pPr>
      <w:bookmarkStart w:id="9" w:name="_Toc250380466"/>
      <w:r>
        <w:t>Part 6</w:t>
      </w:r>
      <w:r w:rsidR="00E53E48">
        <w:t>: JMS Adapter Converter Bean</w:t>
      </w:r>
      <w:bookmarkEnd w:id="9"/>
    </w:p>
    <w:p w14:paraId="03E5CAF9" w14:textId="77777777" w:rsidR="00E53E48" w:rsidRDefault="00E53E48" w:rsidP="00E53E48"/>
    <w:p w14:paraId="21A873A6" w14:textId="77777777" w:rsidR="00E53E48" w:rsidRDefault="00891537" w:rsidP="00E53E48">
      <w:r>
        <w:t>W</w:t>
      </w:r>
      <w:r w:rsidR="00E53E48">
        <w:t xml:space="preserve">e have a complete end-to-end EPN Assembly, but we need to add a converter to convert incoming messages from XML to POJOs (plain-old-java-objects). </w:t>
      </w:r>
    </w:p>
    <w:p w14:paraId="56695BD4" w14:textId="77777777" w:rsidR="00E53E48" w:rsidRDefault="00E53E48" w:rsidP="00E53E48"/>
    <w:p w14:paraId="22F4BA85" w14:textId="2C67C3B9" w:rsidR="00E53E48" w:rsidRDefault="00E53E48" w:rsidP="00831063">
      <w:pPr>
        <w:numPr>
          <w:ilvl w:val="0"/>
          <w:numId w:val="28"/>
        </w:numPr>
      </w:pPr>
      <w:r>
        <w:t>In the Project Explorer, locate the “</w:t>
      </w:r>
      <w:proofErr w:type="spellStart"/>
      <w:r>
        <w:t>src</w:t>
      </w:r>
      <w:proofErr w:type="spellEnd"/>
      <w:r>
        <w:t>” folder again. Right-click and create a ne</w:t>
      </w:r>
      <w:r w:rsidR="00726B92">
        <w:t xml:space="preserve">w “Package” called: </w:t>
      </w:r>
      <w:proofErr w:type="spellStart"/>
      <w:r w:rsidR="00726B92">
        <w:t>com.oracle.o</w:t>
      </w:r>
      <w:r>
        <w:t>ep.training.converter</w:t>
      </w:r>
      <w:proofErr w:type="spellEnd"/>
      <w:r>
        <w:t>.</w:t>
      </w:r>
    </w:p>
    <w:p w14:paraId="21A44660" w14:textId="54D8A32B" w:rsidR="00F042E6" w:rsidRDefault="00F042E6" w:rsidP="00F042E6"/>
    <w:p w14:paraId="362CA459" w14:textId="77777777" w:rsidR="00516C82" w:rsidRDefault="00516C82" w:rsidP="00516C82">
      <w:pPr>
        <w:ind w:left="360"/>
      </w:pPr>
    </w:p>
    <w:p w14:paraId="69A9AB25" w14:textId="5569539A" w:rsidR="00AB0E0F" w:rsidRDefault="00AB0E0F" w:rsidP="00831063">
      <w:pPr>
        <w:numPr>
          <w:ilvl w:val="0"/>
          <w:numId w:val="28"/>
        </w:numPr>
      </w:pPr>
      <w:r>
        <w:t>Just lik</w:t>
      </w:r>
      <w:r w:rsidR="009204BE">
        <w:t xml:space="preserve">e you did in </w:t>
      </w:r>
      <w:r w:rsidR="00F042E6">
        <w:t>above</w:t>
      </w:r>
      <w:r w:rsidR="00B470FC">
        <w:t xml:space="preserve"> for the event sink</w:t>
      </w:r>
      <w:r w:rsidR="009204BE">
        <w:t>, import “</w:t>
      </w:r>
      <w:r w:rsidR="009204BE" w:rsidRPr="009204BE">
        <w:t>InboundJmsJaxbMessageConverter.java</w:t>
      </w:r>
      <w:r w:rsidR="009204BE">
        <w:t xml:space="preserve">” from </w:t>
      </w:r>
      <w:r w:rsidR="00E5176B">
        <w:t>“</w:t>
      </w:r>
      <w:r w:rsidR="00B470FC">
        <w:t>&lt;O</w:t>
      </w:r>
      <w:r w:rsidR="00074801">
        <w:t>EP_TRAINING&gt;</w:t>
      </w:r>
      <w:r w:rsidR="00B470FC">
        <w:t>\labs</w:t>
      </w:r>
      <w:r w:rsidR="00074801">
        <w:t>\</w:t>
      </w:r>
      <w:r w:rsidR="00B470FC">
        <w:t>01_EPN_</w:t>
      </w:r>
      <w:r w:rsidR="00E5176B">
        <w:t>Editor</w:t>
      </w:r>
      <w:r w:rsidR="008426AC">
        <w:t>\project</w:t>
      </w:r>
      <w:r>
        <w:t>\java”</w:t>
      </w:r>
      <w:r w:rsidR="009204BE">
        <w:t xml:space="preserve"> into the new package. Make sure you o</w:t>
      </w:r>
      <w:r w:rsidR="005813F0">
        <w:t>nly select the one file</w:t>
      </w:r>
      <w:r w:rsidR="002B0470">
        <w:t>.</w:t>
      </w:r>
    </w:p>
    <w:p w14:paraId="4E21B12A" w14:textId="77777777" w:rsidR="005813F0" w:rsidRDefault="005813F0" w:rsidP="005813F0">
      <w:pPr>
        <w:ind w:left="360"/>
      </w:pPr>
    </w:p>
    <w:p w14:paraId="2D1788DA" w14:textId="20878CF1" w:rsidR="008B7337" w:rsidRDefault="005813F0" w:rsidP="008B7337">
      <w:pPr>
        <w:ind w:left="360"/>
      </w:pPr>
      <w:r>
        <w:rPr>
          <w:noProof/>
        </w:rPr>
        <w:drawing>
          <wp:inline distT="0" distB="0" distL="0" distR="0" wp14:anchorId="0B36CAA0" wp14:editId="4CF0D4D4">
            <wp:extent cx="5486400" cy="1184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Converter.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184275"/>
                    </a:xfrm>
                    <a:prstGeom prst="rect">
                      <a:avLst/>
                    </a:prstGeom>
                  </pic:spPr>
                </pic:pic>
              </a:graphicData>
            </a:graphic>
          </wp:inline>
        </w:drawing>
      </w:r>
    </w:p>
    <w:p w14:paraId="7AE9E7F0" w14:textId="0ECDE1D2" w:rsidR="008B7337" w:rsidRDefault="008B7337" w:rsidP="008B7337"/>
    <w:p w14:paraId="7A73CCBB" w14:textId="0C1E0DA8" w:rsidR="00516C82" w:rsidRDefault="00AA295D" w:rsidP="00516C82">
      <w:r>
        <w:rPr>
          <w:noProof/>
        </w:rPr>
        <w:drawing>
          <wp:inline distT="0" distB="0" distL="0" distR="0" wp14:anchorId="77FE9096" wp14:editId="5352D508">
            <wp:extent cx="5486400" cy="51390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b_Converter.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5139055"/>
                    </a:xfrm>
                    <a:prstGeom prst="rect">
                      <a:avLst/>
                    </a:prstGeom>
                  </pic:spPr>
                </pic:pic>
              </a:graphicData>
            </a:graphic>
          </wp:inline>
        </w:drawing>
      </w:r>
    </w:p>
    <w:p w14:paraId="44B90C78" w14:textId="77777777" w:rsidR="008426AC" w:rsidRDefault="008426AC" w:rsidP="00516C82"/>
    <w:p w14:paraId="2F23F09B" w14:textId="662C956B" w:rsidR="005D4173" w:rsidRDefault="00C73745" w:rsidP="005D4173">
      <w:pPr>
        <w:numPr>
          <w:ilvl w:val="0"/>
          <w:numId w:val="28"/>
        </w:numPr>
      </w:pPr>
      <w:r>
        <w:lastRenderedPageBreak/>
        <w:t xml:space="preserve">You will get errors when you import this file. This is because this class uses other classes </w:t>
      </w:r>
      <w:r w:rsidR="00AA295D">
        <w:t>that are not yet a part of the O</w:t>
      </w:r>
      <w:r>
        <w:t xml:space="preserve">EP application. In this case, they are a part of the server’s classpath. You simply need to modify </w:t>
      </w:r>
      <w:r w:rsidR="00990FAC">
        <w:t>the “MANIFEST</w:t>
      </w:r>
      <w:r>
        <w:t>.MF</w:t>
      </w:r>
      <w:r w:rsidR="00990FAC">
        <w:t>”</w:t>
      </w:r>
      <w:r>
        <w:t xml:space="preserve"> file to add them to your application’s classpath.</w:t>
      </w:r>
    </w:p>
    <w:p w14:paraId="6765BDF8" w14:textId="77777777" w:rsidR="00173089" w:rsidRDefault="00173089" w:rsidP="00173089"/>
    <w:p w14:paraId="4535C43C" w14:textId="76816B85" w:rsidR="00173089" w:rsidRDefault="00173089" w:rsidP="00173089">
      <w:r>
        <w:rPr>
          <w:noProof/>
        </w:rPr>
        <w:drawing>
          <wp:inline distT="0" distB="0" distL="0" distR="0" wp14:anchorId="5E06C354" wp14:editId="4B39F583">
            <wp:extent cx="5486400" cy="14928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c_Converter.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492885"/>
                    </a:xfrm>
                    <a:prstGeom prst="rect">
                      <a:avLst/>
                    </a:prstGeom>
                  </pic:spPr>
                </pic:pic>
              </a:graphicData>
            </a:graphic>
          </wp:inline>
        </w:drawing>
      </w:r>
    </w:p>
    <w:p w14:paraId="10D24700" w14:textId="77777777" w:rsidR="00516C82" w:rsidRDefault="00516C82" w:rsidP="00516C82"/>
    <w:p w14:paraId="6DFA728F" w14:textId="77777777" w:rsidR="00C73745" w:rsidRDefault="000041FE" w:rsidP="00831063">
      <w:pPr>
        <w:numPr>
          <w:ilvl w:val="0"/>
          <w:numId w:val="28"/>
        </w:numPr>
      </w:pPr>
      <w:r>
        <w:t>Double-click on “MANIFEST.MF” under “META-INF”.</w:t>
      </w:r>
      <w:r w:rsidR="00031E19">
        <w:t xml:space="preserve"> This time click on the </w:t>
      </w:r>
      <w:r w:rsidR="00D04D0D">
        <w:t>“</w:t>
      </w:r>
      <w:r w:rsidR="00031E19">
        <w:t>Dependencies</w:t>
      </w:r>
      <w:r w:rsidR="00D04D0D">
        <w:t>”</w:t>
      </w:r>
      <w:r w:rsidR="00031E19">
        <w:t xml:space="preserve"> tab. You will see “Imported Packages” in the top right-hand side.</w:t>
      </w:r>
    </w:p>
    <w:p w14:paraId="08487390" w14:textId="77777777" w:rsidR="008648AE" w:rsidRDefault="008648AE" w:rsidP="008648AE">
      <w:pPr>
        <w:ind w:left="360"/>
      </w:pPr>
    </w:p>
    <w:p w14:paraId="3C09D48E" w14:textId="6CC8D3A8" w:rsidR="00516C82" w:rsidRDefault="008648AE" w:rsidP="00516C82">
      <w:r>
        <w:rPr>
          <w:noProof/>
        </w:rPr>
        <w:drawing>
          <wp:inline distT="0" distB="0" distL="0" distR="0" wp14:anchorId="6F6CC22C" wp14:editId="5F778C26">
            <wp:extent cx="5486400" cy="20364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d_Converter.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036445"/>
                    </a:xfrm>
                    <a:prstGeom prst="rect">
                      <a:avLst/>
                    </a:prstGeom>
                  </pic:spPr>
                </pic:pic>
              </a:graphicData>
            </a:graphic>
          </wp:inline>
        </w:drawing>
      </w:r>
    </w:p>
    <w:p w14:paraId="602C281F" w14:textId="77777777" w:rsidR="003A695B" w:rsidRDefault="003A695B" w:rsidP="00516C82"/>
    <w:p w14:paraId="1267474F" w14:textId="47734FC4" w:rsidR="00E17561" w:rsidRDefault="00ED1E21" w:rsidP="00E17561">
      <w:pPr>
        <w:numPr>
          <w:ilvl w:val="0"/>
          <w:numId w:val="28"/>
        </w:numPr>
      </w:pPr>
      <w:r>
        <w:t xml:space="preserve">Click the “Add” button”. </w:t>
      </w:r>
    </w:p>
    <w:p w14:paraId="28103FAB" w14:textId="77777777" w:rsidR="00E17561" w:rsidRDefault="00E17561" w:rsidP="00E17561"/>
    <w:p w14:paraId="1FD96608" w14:textId="77777777" w:rsidR="003A695B" w:rsidRDefault="003A695B" w:rsidP="00831063">
      <w:pPr>
        <w:numPr>
          <w:ilvl w:val="0"/>
          <w:numId w:val="28"/>
        </w:numPr>
      </w:pPr>
      <w:r>
        <w:t>Start entering “</w:t>
      </w:r>
      <w:proofErr w:type="spellStart"/>
      <w:r>
        <w:t>com.bea.wlevs.adapters.jms</w:t>
      </w:r>
      <w:proofErr w:type="spellEnd"/>
      <w:r>
        <w:t>”. The list should get shorter.</w:t>
      </w:r>
    </w:p>
    <w:p w14:paraId="722C00F8" w14:textId="2DC7EB38" w:rsidR="003A695B" w:rsidRDefault="003A695B" w:rsidP="003A695B">
      <w:pPr>
        <w:ind w:left="360"/>
      </w:pPr>
    </w:p>
    <w:p w14:paraId="1D2E0F8D" w14:textId="4E975FE4" w:rsidR="00ED1E21" w:rsidRDefault="003A695B" w:rsidP="00831063">
      <w:pPr>
        <w:numPr>
          <w:ilvl w:val="0"/>
          <w:numId w:val="28"/>
        </w:numPr>
      </w:pPr>
      <w:r>
        <w:t xml:space="preserve">Select both </w:t>
      </w:r>
      <w:r w:rsidR="00F357B2">
        <w:t>“</w:t>
      </w:r>
      <w:proofErr w:type="spellStart"/>
      <w:r w:rsidR="00F357B2">
        <w:t>com.bea.wlevs.adapters</w:t>
      </w:r>
      <w:r w:rsidR="00C3764E">
        <w:t>.jms</w:t>
      </w:r>
      <w:proofErr w:type="spellEnd"/>
      <w:r w:rsidR="00F357B2">
        <w:t>” and “</w:t>
      </w:r>
      <w:proofErr w:type="spellStart"/>
      <w:r w:rsidR="00F357B2">
        <w:t>com.bea.wlevs.adapters</w:t>
      </w:r>
      <w:r w:rsidR="00C3764E">
        <w:t>.jms</w:t>
      </w:r>
      <w:r w:rsidR="00F357B2">
        <w:t>.api</w:t>
      </w:r>
      <w:proofErr w:type="spellEnd"/>
      <w:r w:rsidR="00F357B2">
        <w:t>”</w:t>
      </w:r>
      <w:r w:rsidR="00C3764E">
        <w:t xml:space="preserve">. You </w:t>
      </w:r>
      <w:r>
        <w:t xml:space="preserve">may </w:t>
      </w:r>
      <w:r w:rsidR="00C3764E">
        <w:t>need to hold down the “</w:t>
      </w:r>
      <w:r w:rsidR="00CC05D9">
        <w:t>control</w:t>
      </w:r>
      <w:r w:rsidR="00C3764E">
        <w:t>” key to select more than 1 entry at a time. Click OK.</w:t>
      </w:r>
    </w:p>
    <w:p w14:paraId="0B17459B" w14:textId="69979517" w:rsidR="003A695B" w:rsidRDefault="003A695B" w:rsidP="003A695B">
      <w:pPr>
        <w:ind w:left="360"/>
        <w:rPr>
          <w:noProof/>
        </w:rPr>
      </w:pPr>
    </w:p>
    <w:p w14:paraId="5846FD95" w14:textId="2EE18F17" w:rsidR="00FA7C97" w:rsidRDefault="00FA7C97" w:rsidP="003A695B">
      <w:pPr>
        <w:ind w:left="360"/>
        <w:rPr>
          <w:noProof/>
        </w:rPr>
      </w:pPr>
      <w:r>
        <w:rPr>
          <w:noProof/>
        </w:rPr>
        <w:lastRenderedPageBreak/>
        <w:drawing>
          <wp:inline distT="0" distB="0" distL="0" distR="0" wp14:anchorId="1E3B2D84" wp14:editId="44548060">
            <wp:extent cx="3680812" cy="42291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e_Converter.png"/>
                    <pic:cNvPicPr/>
                  </pic:nvPicPr>
                  <pic:blipFill>
                    <a:blip r:embed="rId39">
                      <a:extLst>
                        <a:ext uri="{28A0092B-C50C-407E-A947-70E740481C1C}">
                          <a14:useLocalDpi xmlns:a14="http://schemas.microsoft.com/office/drawing/2010/main" val="0"/>
                        </a:ext>
                      </a:extLst>
                    </a:blip>
                    <a:stretch>
                      <a:fillRect/>
                    </a:stretch>
                  </pic:blipFill>
                  <pic:spPr>
                    <a:xfrm>
                      <a:off x="0" y="0"/>
                      <a:ext cx="3680812" cy="4229100"/>
                    </a:xfrm>
                    <a:prstGeom prst="rect">
                      <a:avLst/>
                    </a:prstGeom>
                  </pic:spPr>
                </pic:pic>
              </a:graphicData>
            </a:graphic>
          </wp:inline>
        </w:drawing>
      </w:r>
    </w:p>
    <w:p w14:paraId="773F73B6" w14:textId="77777777" w:rsidR="00FA7C97" w:rsidRDefault="00FA7C97" w:rsidP="003A695B">
      <w:pPr>
        <w:ind w:left="360"/>
      </w:pPr>
    </w:p>
    <w:p w14:paraId="16D5F353" w14:textId="77777777" w:rsidR="00516C82" w:rsidRDefault="00516C82" w:rsidP="00516C82"/>
    <w:p w14:paraId="28E46A7B" w14:textId="77777777" w:rsidR="00B47FCD" w:rsidRDefault="00C3764E" w:rsidP="00831063">
      <w:pPr>
        <w:numPr>
          <w:ilvl w:val="0"/>
          <w:numId w:val="28"/>
        </w:numPr>
      </w:pPr>
      <w:r>
        <w:t xml:space="preserve">We need some more packages. </w:t>
      </w:r>
      <w:r w:rsidR="00B47FCD">
        <w:t>Use the same procedure to add the following:</w:t>
      </w:r>
    </w:p>
    <w:p w14:paraId="5DD5B46B" w14:textId="77777777" w:rsidR="00B47FCD" w:rsidRDefault="00B47FCD" w:rsidP="00B47FCD">
      <w:pPr>
        <w:ind w:left="360"/>
      </w:pPr>
    </w:p>
    <w:p w14:paraId="6A774E80" w14:textId="77777777" w:rsidR="00B47FCD" w:rsidRDefault="00C3764E" w:rsidP="00516C82">
      <w:pPr>
        <w:ind w:left="1080"/>
        <w:rPr>
          <w:rFonts w:ascii="Courier New" w:hAnsi="Courier New" w:cs="Courier New"/>
          <w:sz w:val="22"/>
          <w:szCs w:val="22"/>
        </w:rPr>
      </w:pPr>
      <w:proofErr w:type="gramStart"/>
      <w:r w:rsidRPr="00C3764E">
        <w:rPr>
          <w:rFonts w:ascii="Courier New" w:hAnsi="Courier New" w:cs="Courier New"/>
          <w:sz w:val="22"/>
          <w:szCs w:val="22"/>
        </w:rPr>
        <w:t>com.sun.xml.bind.v2</w:t>
      </w:r>
      <w:proofErr w:type="gramEnd"/>
    </w:p>
    <w:p w14:paraId="7E0B7856" w14:textId="77777777" w:rsidR="00C3764E" w:rsidRPr="00C3764E" w:rsidRDefault="00B47FCD" w:rsidP="00516C82">
      <w:pPr>
        <w:ind w:left="1080"/>
        <w:rPr>
          <w:rFonts w:ascii="Courier New" w:hAnsi="Courier New" w:cs="Courier New"/>
          <w:sz w:val="22"/>
          <w:szCs w:val="22"/>
        </w:rPr>
      </w:pPr>
      <w:proofErr w:type="gramStart"/>
      <w:r>
        <w:rPr>
          <w:rFonts w:ascii="Courier New" w:hAnsi="Courier New" w:cs="Courier New"/>
          <w:sz w:val="22"/>
          <w:szCs w:val="22"/>
        </w:rPr>
        <w:t>javax.jms</w:t>
      </w:r>
      <w:proofErr w:type="gramEnd"/>
    </w:p>
    <w:p w14:paraId="19147467" w14:textId="77777777" w:rsidR="00C3764E" w:rsidRPr="00C3764E" w:rsidRDefault="00B47FCD" w:rsidP="00516C82">
      <w:pPr>
        <w:ind w:left="1080"/>
        <w:rPr>
          <w:rFonts w:ascii="Courier New" w:hAnsi="Courier New" w:cs="Courier New"/>
          <w:sz w:val="22"/>
          <w:szCs w:val="22"/>
        </w:rPr>
      </w:pPr>
      <w:proofErr w:type="spellStart"/>
      <w:proofErr w:type="gramStart"/>
      <w:r>
        <w:rPr>
          <w:rFonts w:ascii="Courier New" w:hAnsi="Courier New" w:cs="Courier New"/>
          <w:sz w:val="22"/>
          <w:szCs w:val="22"/>
        </w:rPr>
        <w:t>javax.xml.bind</w:t>
      </w:r>
      <w:proofErr w:type="spellEnd"/>
      <w:proofErr w:type="gramEnd"/>
    </w:p>
    <w:p w14:paraId="40C26251" w14:textId="77777777" w:rsidR="00C3764E" w:rsidRPr="00C3764E" w:rsidRDefault="00C3764E" w:rsidP="00516C82">
      <w:pPr>
        <w:ind w:left="1080"/>
        <w:rPr>
          <w:rFonts w:ascii="Courier New" w:hAnsi="Courier New" w:cs="Courier New"/>
          <w:sz w:val="22"/>
          <w:szCs w:val="22"/>
        </w:rPr>
      </w:pPr>
      <w:proofErr w:type="spellStart"/>
      <w:proofErr w:type="gramStart"/>
      <w:r w:rsidRPr="00C3764E">
        <w:rPr>
          <w:rFonts w:ascii="Courier New" w:hAnsi="Courier New" w:cs="Courier New"/>
          <w:sz w:val="22"/>
          <w:szCs w:val="22"/>
        </w:rPr>
        <w:t>javax.xm</w:t>
      </w:r>
      <w:r w:rsidR="00B47FCD">
        <w:rPr>
          <w:rFonts w:ascii="Courier New" w:hAnsi="Courier New" w:cs="Courier New"/>
          <w:sz w:val="22"/>
          <w:szCs w:val="22"/>
        </w:rPr>
        <w:t>l.bind.annotation</w:t>
      </w:r>
      <w:proofErr w:type="spellEnd"/>
      <w:proofErr w:type="gramEnd"/>
    </w:p>
    <w:p w14:paraId="7C42A187" w14:textId="77777777" w:rsidR="00C3764E" w:rsidRPr="00C3764E" w:rsidRDefault="00C3764E" w:rsidP="00516C82">
      <w:pPr>
        <w:ind w:left="1080"/>
        <w:rPr>
          <w:rFonts w:ascii="Courier New" w:hAnsi="Courier New" w:cs="Courier New"/>
          <w:sz w:val="22"/>
          <w:szCs w:val="22"/>
        </w:rPr>
      </w:pPr>
      <w:proofErr w:type="spellStart"/>
      <w:proofErr w:type="gramStart"/>
      <w:r w:rsidRPr="00C3764E">
        <w:rPr>
          <w:rFonts w:ascii="Courier New" w:hAnsi="Courier New" w:cs="Courier New"/>
          <w:sz w:val="22"/>
          <w:szCs w:val="22"/>
        </w:rPr>
        <w:t>javax.xml.bin</w:t>
      </w:r>
      <w:r w:rsidR="00B47FCD">
        <w:rPr>
          <w:rFonts w:ascii="Courier New" w:hAnsi="Courier New" w:cs="Courier New"/>
          <w:sz w:val="22"/>
          <w:szCs w:val="22"/>
        </w:rPr>
        <w:t>d.annotation.adapters</w:t>
      </w:r>
      <w:proofErr w:type="spellEnd"/>
      <w:proofErr w:type="gramEnd"/>
    </w:p>
    <w:p w14:paraId="233BABA9" w14:textId="77777777" w:rsidR="00C3764E" w:rsidRPr="00C3764E" w:rsidRDefault="00C3764E" w:rsidP="00516C82">
      <w:pPr>
        <w:ind w:left="1080"/>
        <w:rPr>
          <w:rFonts w:ascii="Courier New" w:hAnsi="Courier New" w:cs="Courier New"/>
          <w:sz w:val="22"/>
          <w:szCs w:val="22"/>
        </w:rPr>
      </w:pPr>
      <w:proofErr w:type="spellStart"/>
      <w:proofErr w:type="gramStart"/>
      <w:r w:rsidRPr="00C3764E">
        <w:rPr>
          <w:rFonts w:ascii="Courier New" w:hAnsi="Courier New" w:cs="Courier New"/>
          <w:sz w:val="22"/>
          <w:szCs w:val="22"/>
        </w:rPr>
        <w:t>javax.xm</w:t>
      </w:r>
      <w:r w:rsidR="00B47FCD">
        <w:rPr>
          <w:rFonts w:ascii="Courier New" w:hAnsi="Courier New" w:cs="Courier New"/>
          <w:sz w:val="22"/>
          <w:szCs w:val="22"/>
        </w:rPr>
        <w:t>l.bind.attachment</w:t>
      </w:r>
      <w:proofErr w:type="spellEnd"/>
      <w:proofErr w:type="gramEnd"/>
    </w:p>
    <w:p w14:paraId="4335305C" w14:textId="77777777" w:rsidR="00C3764E" w:rsidRPr="00C3764E" w:rsidRDefault="00C3764E" w:rsidP="00516C82">
      <w:pPr>
        <w:ind w:left="1080"/>
        <w:rPr>
          <w:rFonts w:ascii="Courier New" w:hAnsi="Courier New" w:cs="Courier New"/>
          <w:sz w:val="22"/>
          <w:szCs w:val="22"/>
        </w:rPr>
      </w:pPr>
      <w:proofErr w:type="spellStart"/>
      <w:proofErr w:type="gramStart"/>
      <w:r w:rsidRPr="00C3764E">
        <w:rPr>
          <w:rFonts w:ascii="Courier New" w:hAnsi="Courier New" w:cs="Courier New"/>
          <w:sz w:val="22"/>
          <w:szCs w:val="22"/>
        </w:rPr>
        <w:t>javax</w:t>
      </w:r>
      <w:r w:rsidR="00B47FCD">
        <w:rPr>
          <w:rFonts w:ascii="Courier New" w:hAnsi="Courier New" w:cs="Courier New"/>
          <w:sz w:val="22"/>
          <w:szCs w:val="22"/>
        </w:rPr>
        <w:t>.xml.bind.helpers</w:t>
      </w:r>
      <w:proofErr w:type="spellEnd"/>
      <w:proofErr w:type="gramEnd"/>
    </w:p>
    <w:p w14:paraId="6A8D1B93" w14:textId="77777777" w:rsidR="00C3764E" w:rsidRPr="00C3764E" w:rsidRDefault="00C3764E" w:rsidP="00516C82">
      <w:pPr>
        <w:ind w:left="1080"/>
        <w:rPr>
          <w:rFonts w:ascii="Courier New" w:hAnsi="Courier New" w:cs="Courier New"/>
          <w:sz w:val="22"/>
          <w:szCs w:val="22"/>
        </w:rPr>
      </w:pPr>
      <w:proofErr w:type="spellStart"/>
      <w:proofErr w:type="gramStart"/>
      <w:r w:rsidRPr="00C3764E">
        <w:rPr>
          <w:rFonts w:ascii="Courier New" w:hAnsi="Courier New" w:cs="Courier New"/>
          <w:sz w:val="22"/>
          <w:szCs w:val="22"/>
        </w:rPr>
        <w:t>ja</w:t>
      </w:r>
      <w:r w:rsidR="00B47FCD">
        <w:rPr>
          <w:rFonts w:ascii="Courier New" w:hAnsi="Courier New" w:cs="Courier New"/>
          <w:sz w:val="22"/>
          <w:szCs w:val="22"/>
        </w:rPr>
        <w:t>vax.xml.bind.util</w:t>
      </w:r>
      <w:proofErr w:type="spellEnd"/>
      <w:proofErr w:type="gramEnd"/>
    </w:p>
    <w:p w14:paraId="4267D4A8" w14:textId="77777777" w:rsidR="00C3764E" w:rsidRDefault="00C3764E" w:rsidP="00516C82">
      <w:pPr>
        <w:ind w:left="1080"/>
        <w:rPr>
          <w:rFonts w:ascii="Courier New" w:hAnsi="Courier New" w:cs="Courier New"/>
          <w:sz w:val="22"/>
          <w:szCs w:val="22"/>
        </w:rPr>
      </w:pPr>
      <w:proofErr w:type="spellStart"/>
      <w:proofErr w:type="gramStart"/>
      <w:r w:rsidRPr="00C3764E">
        <w:rPr>
          <w:rFonts w:ascii="Courier New" w:hAnsi="Courier New" w:cs="Courier New"/>
          <w:sz w:val="22"/>
          <w:szCs w:val="22"/>
        </w:rPr>
        <w:t>jav</w:t>
      </w:r>
      <w:r w:rsidR="00B47FCD">
        <w:rPr>
          <w:rFonts w:ascii="Courier New" w:hAnsi="Courier New" w:cs="Courier New"/>
          <w:sz w:val="22"/>
          <w:szCs w:val="22"/>
        </w:rPr>
        <w:t>ax.xml.stream</w:t>
      </w:r>
      <w:proofErr w:type="spellEnd"/>
      <w:proofErr w:type="gramEnd"/>
    </w:p>
    <w:p w14:paraId="24560D58" w14:textId="77777777" w:rsidR="00891537" w:rsidRDefault="00891537" w:rsidP="00C3764E">
      <w:pPr>
        <w:rPr>
          <w:rFonts w:ascii="Courier New" w:hAnsi="Courier New" w:cs="Courier New"/>
          <w:sz w:val="22"/>
          <w:szCs w:val="22"/>
        </w:rPr>
      </w:pPr>
    </w:p>
    <w:p w14:paraId="756D87C2" w14:textId="0180457B" w:rsidR="00323B98" w:rsidRDefault="00323B98" w:rsidP="00D61043">
      <w:pPr>
        <w:numPr>
          <w:ilvl w:val="0"/>
          <w:numId w:val="28"/>
        </w:numPr>
      </w:pPr>
      <w:r>
        <w:t>After you save the changes the compilation problems should disappear.</w:t>
      </w:r>
    </w:p>
    <w:p w14:paraId="05FE228E" w14:textId="77777777" w:rsidR="00323B98" w:rsidRDefault="00323B98" w:rsidP="00323B98"/>
    <w:p w14:paraId="144ABA6B" w14:textId="77777777" w:rsidR="00D61043" w:rsidRDefault="00D61043" w:rsidP="00D61043">
      <w:pPr>
        <w:numPr>
          <w:ilvl w:val="0"/>
          <w:numId w:val="28"/>
        </w:numPr>
      </w:pPr>
      <w:r>
        <w:t>We need to add this converter to the JMS configuration in the EPN assembly file.</w:t>
      </w:r>
    </w:p>
    <w:p w14:paraId="770EAAEE" w14:textId="1CCE4628" w:rsidR="008021A6" w:rsidRDefault="00D61043" w:rsidP="00716D5F">
      <w:pPr>
        <w:ind w:left="360"/>
      </w:pPr>
      <w:r>
        <w:t xml:space="preserve">Click on the </w:t>
      </w:r>
      <w:r w:rsidR="00D65851">
        <w:t>icon for the</w:t>
      </w:r>
      <w:r>
        <w:t xml:space="preserve"> </w:t>
      </w:r>
      <w:r w:rsidR="00D65851">
        <w:t>“</w:t>
      </w:r>
      <w:proofErr w:type="spellStart"/>
      <w:r w:rsidR="00D65851" w:rsidRPr="00D65851">
        <w:t>MeterStateEventsAdapter</w:t>
      </w:r>
      <w:proofErr w:type="spellEnd"/>
      <w:r w:rsidR="00D65851">
        <w:t>” and select “Go to Assembly Source”.</w:t>
      </w:r>
    </w:p>
    <w:p w14:paraId="08C0695F" w14:textId="77777777" w:rsidR="00D65851" w:rsidRDefault="00D65851" w:rsidP="00D61043">
      <w:pPr>
        <w:ind w:left="360"/>
      </w:pPr>
    </w:p>
    <w:p w14:paraId="58970D32" w14:textId="0674D0DC" w:rsidR="00693667" w:rsidRDefault="00846862" w:rsidP="00846862">
      <w:pPr>
        <w:numPr>
          <w:ilvl w:val="0"/>
          <w:numId w:val="28"/>
        </w:numPr>
      </w:pPr>
      <w:r>
        <w:t>Above the “&lt;</w:t>
      </w:r>
      <w:proofErr w:type="spellStart"/>
      <w:r>
        <w:t>wlevs</w:t>
      </w:r>
      <w:proofErr w:type="gramStart"/>
      <w:r>
        <w:t>:adapter</w:t>
      </w:r>
      <w:proofErr w:type="spellEnd"/>
      <w:proofErr w:type="gramEnd"/>
      <w:r>
        <w:t>&gt;”</w:t>
      </w:r>
      <w:r w:rsidR="00693667">
        <w:t xml:space="preserve"> entry add the following “</w:t>
      </w:r>
      <w:r>
        <w:t>&lt;</w:t>
      </w:r>
      <w:r w:rsidR="00693667">
        <w:t>bean</w:t>
      </w:r>
      <w:r>
        <w:t>&gt;</w:t>
      </w:r>
      <w:r w:rsidR="00693667">
        <w:t>” declaration.</w:t>
      </w:r>
      <w:r w:rsidR="00F72FE1">
        <w:t xml:space="preserve"> </w:t>
      </w:r>
      <w:r w:rsidR="005218B8">
        <w:t xml:space="preserve">Cut and Paste or Use </w:t>
      </w:r>
      <w:proofErr w:type="spellStart"/>
      <w:r w:rsidR="005218B8">
        <w:t>CTRL+Space</w:t>
      </w:r>
      <w:proofErr w:type="spellEnd"/>
      <w:r w:rsidR="005218B8">
        <w:t xml:space="preserve"> to help you create it manually.</w:t>
      </w:r>
      <w:r w:rsidR="00F72FE1">
        <w:t xml:space="preserve"> </w:t>
      </w:r>
    </w:p>
    <w:p w14:paraId="35E20D08" w14:textId="77777777" w:rsidR="00693667" w:rsidRDefault="00693667" w:rsidP="00693667"/>
    <w:p w14:paraId="3C1ACBE4" w14:textId="5C7BB524" w:rsidR="00693667" w:rsidRDefault="00693667" w:rsidP="00693667">
      <w:pPr>
        <w:autoSpaceDE w:val="0"/>
        <w:autoSpaceDN w:val="0"/>
        <w:adjustRightInd w:val="0"/>
        <w:rPr>
          <w:rFonts w:ascii="Courier New" w:hAnsi="Courier New" w:cs="Courier New"/>
          <w:sz w:val="20"/>
          <w:szCs w:val="20"/>
        </w:rPr>
      </w:pPr>
      <w:r>
        <w:rPr>
          <w:rFonts w:ascii="Courier New" w:hAnsi="Courier New" w:cs="Courier New"/>
          <w:sz w:val="20"/>
          <w:szCs w:val="20"/>
        </w:rPr>
        <w:t>&lt;</w:t>
      </w:r>
      <w:proofErr w:type="gramStart"/>
      <w:r>
        <w:rPr>
          <w:rFonts w:ascii="Courier New" w:hAnsi="Courier New" w:cs="Courier New"/>
          <w:sz w:val="20"/>
          <w:szCs w:val="20"/>
        </w:rPr>
        <w:t>bean</w:t>
      </w:r>
      <w:proofErr w:type="gramEnd"/>
      <w:r>
        <w:rPr>
          <w:rFonts w:ascii="Courier New" w:hAnsi="Courier New" w:cs="Courier New"/>
          <w:sz w:val="20"/>
          <w:szCs w:val="20"/>
        </w:rPr>
        <w:t xml:space="preserve"> id="</w:t>
      </w:r>
      <w:proofErr w:type="spellStart"/>
      <w:r>
        <w:rPr>
          <w:rFonts w:ascii="Courier New" w:hAnsi="Courier New" w:cs="Courier New"/>
          <w:sz w:val="20"/>
          <w:szCs w:val="20"/>
        </w:rPr>
        <w:t>JmsJaxbMessa</w:t>
      </w:r>
      <w:r w:rsidR="00716D5F">
        <w:rPr>
          <w:rFonts w:ascii="Courier New" w:hAnsi="Courier New" w:cs="Courier New"/>
          <w:sz w:val="20"/>
          <w:szCs w:val="20"/>
        </w:rPr>
        <w:t>geConverter</w:t>
      </w:r>
      <w:proofErr w:type="spellEnd"/>
      <w:r w:rsidR="00716D5F">
        <w:rPr>
          <w:rFonts w:ascii="Courier New" w:hAnsi="Courier New" w:cs="Courier New"/>
          <w:sz w:val="20"/>
          <w:szCs w:val="20"/>
        </w:rPr>
        <w:t>" class="com.oracle.o</w:t>
      </w:r>
      <w:r>
        <w:rPr>
          <w:rFonts w:ascii="Courier New" w:hAnsi="Courier New" w:cs="Courier New"/>
          <w:sz w:val="20"/>
          <w:szCs w:val="20"/>
        </w:rPr>
        <w:t>ep.training.converter.InboundJmsJaxbMessageConverter"/&gt;</w:t>
      </w:r>
    </w:p>
    <w:p w14:paraId="6B0CB774" w14:textId="77777777" w:rsidR="00693667" w:rsidRDefault="00693667" w:rsidP="00D61043">
      <w:pPr>
        <w:ind w:left="360"/>
      </w:pPr>
    </w:p>
    <w:p w14:paraId="61E6BDDF" w14:textId="77777777" w:rsidR="00693667" w:rsidRDefault="00693667" w:rsidP="00D61043">
      <w:pPr>
        <w:ind w:left="360"/>
      </w:pPr>
    </w:p>
    <w:p w14:paraId="6C0F0108" w14:textId="77777777" w:rsidR="00D65851" w:rsidRDefault="00D65851" w:rsidP="00D65851">
      <w:pPr>
        <w:numPr>
          <w:ilvl w:val="0"/>
          <w:numId w:val="28"/>
        </w:numPr>
      </w:pPr>
      <w:r>
        <w:t xml:space="preserve">Add the following “instance-property” to the adapter </w:t>
      </w:r>
      <w:proofErr w:type="spellStart"/>
      <w:r>
        <w:t>configuraton</w:t>
      </w:r>
      <w:proofErr w:type="spellEnd"/>
      <w:r w:rsidR="00D61043">
        <w:t>.</w:t>
      </w:r>
    </w:p>
    <w:p w14:paraId="710D77EE" w14:textId="77777777" w:rsidR="001310C0" w:rsidRDefault="001310C0" w:rsidP="001310C0">
      <w:pPr>
        <w:rPr>
          <w:rFonts w:ascii="Courier New" w:hAnsi="Courier New" w:cs="Courier New"/>
          <w:sz w:val="20"/>
          <w:szCs w:val="20"/>
        </w:rPr>
      </w:pPr>
    </w:p>
    <w:p w14:paraId="227AF624" w14:textId="77777777" w:rsidR="001310C0" w:rsidRPr="001310C0" w:rsidRDefault="001310C0" w:rsidP="001310C0">
      <w:pPr>
        <w:rPr>
          <w:rFonts w:ascii="Courier New" w:hAnsi="Courier New" w:cs="Courier New"/>
          <w:sz w:val="20"/>
          <w:szCs w:val="20"/>
        </w:rPr>
      </w:pPr>
      <w:r w:rsidRPr="001310C0">
        <w:rPr>
          <w:rFonts w:ascii="Courier New" w:hAnsi="Courier New" w:cs="Courier New"/>
          <w:sz w:val="20"/>
          <w:szCs w:val="20"/>
        </w:rPr>
        <w:t>&lt;</w:t>
      </w:r>
      <w:proofErr w:type="spellStart"/>
      <w:proofErr w:type="gramStart"/>
      <w:r w:rsidRPr="001310C0">
        <w:rPr>
          <w:rFonts w:ascii="Courier New" w:hAnsi="Courier New" w:cs="Courier New"/>
          <w:sz w:val="20"/>
          <w:szCs w:val="20"/>
        </w:rPr>
        <w:t>wlevs:instance</w:t>
      </w:r>
      <w:proofErr w:type="gramEnd"/>
      <w:r w:rsidRPr="001310C0">
        <w:rPr>
          <w:rFonts w:ascii="Courier New" w:hAnsi="Courier New" w:cs="Courier New"/>
          <w:sz w:val="20"/>
          <w:szCs w:val="20"/>
        </w:rPr>
        <w:t>-property</w:t>
      </w:r>
      <w:proofErr w:type="spellEnd"/>
      <w:r w:rsidRPr="001310C0">
        <w:rPr>
          <w:rFonts w:ascii="Courier New" w:hAnsi="Courier New" w:cs="Courier New"/>
          <w:sz w:val="20"/>
          <w:szCs w:val="20"/>
        </w:rPr>
        <w:t xml:space="preserve"> name="</w:t>
      </w:r>
      <w:proofErr w:type="spellStart"/>
      <w:r w:rsidRPr="001310C0">
        <w:rPr>
          <w:rFonts w:ascii="Courier New" w:hAnsi="Courier New" w:cs="Courier New"/>
          <w:sz w:val="20"/>
          <w:szCs w:val="20"/>
        </w:rPr>
        <w:t>converterBean</w:t>
      </w:r>
      <w:proofErr w:type="spellEnd"/>
      <w:r w:rsidRPr="001310C0">
        <w:rPr>
          <w:rFonts w:ascii="Courier New" w:hAnsi="Courier New" w:cs="Courier New"/>
          <w:sz w:val="20"/>
          <w:szCs w:val="20"/>
        </w:rPr>
        <w:t>" ref="</w:t>
      </w:r>
      <w:proofErr w:type="spellStart"/>
      <w:r w:rsidRPr="001310C0">
        <w:rPr>
          <w:rFonts w:ascii="Courier New" w:hAnsi="Courier New" w:cs="Courier New"/>
          <w:sz w:val="20"/>
          <w:szCs w:val="20"/>
        </w:rPr>
        <w:t>JmsJaxbMessageConverter</w:t>
      </w:r>
      <w:proofErr w:type="spellEnd"/>
      <w:r w:rsidRPr="001310C0">
        <w:rPr>
          <w:rFonts w:ascii="Courier New" w:hAnsi="Courier New" w:cs="Courier New"/>
          <w:sz w:val="20"/>
          <w:szCs w:val="20"/>
        </w:rPr>
        <w:t>"/&gt;</w:t>
      </w:r>
    </w:p>
    <w:p w14:paraId="2773D9E5" w14:textId="77777777" w:rsidR="001310C0" w:rsidRDefault="001310C0" w:rsidP="001310C0"/>
    <w:p w14:paraId="22D43EBB" w14:textId="7D51F153" w:rsidR="001310C0" w:rsidRDefault="001310C0" w:rsidP="001310C0">
      <w:r>
        <w:rPr>
          <w:noProof/>
        </w:rPr>
        <w:drawing>
          <wp:inline distT="0" distB="0" distL="0" distR="0" wp14:anchorId="4BA3F663" wp14:editId="5B35E5D2">
            <wp:extent cx="5486400" cy="12306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g_Converter.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230630"/>
                    </a:xfrm>
                    <a:prstGeom prst="rect">
                      <a:avLst/>
                    </a:prstGeom>
                  </pic:spPr>
                </pic:pic>
              </a:graphicData>
            </a:graphic>
          </wp:inline>
        </w:drawing>
      </w:r>
    </w:p>
    <w:p w14:paraId="43775D75" w14:textId="77777777" w:rsidR="001310C0" w:rsidRDefault="001310C0" w:rsidP="001310C0"/>
    <w:p w14:paraId="49444B28" w14:textId="4D1DF494" w:rsidR="001310C0" w:rsidRDefault="001310C0" w:rsidP="00D65851">
      <w:pPr>
        <w:numPr>
          <w:ilvl w:val="0"/>
          <w:numId w:val="28"/>
        </w:numPr>
      </w:pPr>
      <w:r>
        <w:t>Since we are using a converter bean for the JMS Adapter, we do not need to specify an event type in the adapter configuration. Right-click on the adapter and select “Go to Configuration Source”.</w:t>
      </w:r>
      <w:r w:rsidR="00743D7F">
        <w:t xml:space="preserve"> Remove the line showing the event type. The adapter’s configuration XML should look like this: </w:t>
      </w:r>
    </w:p>
    <w:p w14:paraId="16A774C3" w14:textId="77777777" w:rsidR="00D65851" w:rsidRDefault="00D65851" w:rsidP="00D65851"/>
    <w:p w14:paraId="46CD38D0" w14:textId="5A605DE7" w:rsidR="0023186D" w:rsidRDefault="000D0193" w:rsidP="009C303C">
      <w:r>
        <w:rPr>
          <w:noProof/>
        </w:rPr>
        <w:drawing>
          <wp:inline distT="0" distB="0" distL="0" distR="0" wp14:anchorId="0B63B7F5" wp14:editId="221561DC">
            <wp:extent cx="5486400" cy="151892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h_Converter.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1518920"/>
                    </a:xfrm>
                    <a:prstGeom prst="rect">
                      <a:avLst/>
                    </a:prstGeom>
                  </pic:spPr>
                </pic:pic>
              </a:graphicData>
            </a:graphic>
          </wp:inline>
        </w:drawing>
      </w:r>
    </w:p>
    <w:p w14:paraId="17F9DD67" w14:textId="77777777" w:rsidR="001310C0" w:rsidRPr="001310C0" w:rsidRDefault="001310C0" w:rsidP="001310C0"/>
    <w:p w14:paraId="65F79714" w14:textId="77777777" w:rsidR="00755717" w:rsidRDefault="00755717" w:rsidP="00755717">
      <w:pPr>
        <w:pStyle w:val="Heading5"/>
      </w:pPr>
      <w:bookmarkStart w:id="10" w:name="_Toc250380467"/>
      <w:r>
        <w:t xml:space="preserve">Part 7: </w:t>
      </w:r>
      <w:r w:rsidR="006C529D">
        <w:t>Deploying the Application</w:t>
      </w:r>
      <w:bookmarkEnd w:id="10"/>
    </w:p>
    <w:p w14:paraId="666BBBAC" w14:textId="77777777" w:rsidR="00755717" w:rsidRDefault="00755717" w:rsidP="00755717"/>
    <w:p w14:paraId="4E0B946B" w14:textId="37398901" w:rsidR="00755717" w:rsidRDefault="00755717" w:rsidP="00755717">
      <w:r>
        <w:t xml:space="preserve">Finally, we </w:t>
      </w:r>
      <w:r w:rsidR="005B44E4">
        <w:t>are ready to deploy the application to the server and test it by running the JMS simulator.</w:t>
      </w:r>
      <w:r w:rsidR="002F16E5">
        <w:t xml:space="preserve"> Make sure that you have saved all your work. </w:t>
      </w:r>
      <w:r w:rsidR="00C63794">
        <w:t>Your EPN should look like this:</w:t>
      </w:r>
    </w:p>
    <w:p w14:paraId="700CD44D" w14:textId="77777777" w:rsidR="00C63794" w:rsidRDefault="00C63794" w:rsidP="00755717"/>
    <w:p w14:paraId="3549CF18" w14:textId="5B5826BA" w:rsidR="00C63794" w:rsidRDefault="00992572" w:rsidP="00755717">
      <w:r>
        <w:rPr>
          <w:noProof/>
        </w:rPr>
        <w:lastRenderedPageBreak/>
        <w:drawing>
          <wp:inline distT="0" distB="0" distL="0" distR="0" wp14:anchorId="5FD29FAF" wp14:editId="63346A58">
            <wp:extent cx="5486400" cy="1333500"/>
            <wp:effectExtent l="0" t="0" r="0" b="127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_EPN.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333500"/>
                    </a:xfrm>
                    <a:prstGeom prst="rect">
                      <a:avLst/>
                    </a:prstGeom>
                  </pic:spPr>
                </pic:pic>
              </a:graphicData>
            </a:graphic>
          </wp:inline>
        </w:drawing>
      </w:r>
    </w:p>
    <w:p w14:paraId="74BCCED7" w14:textId="77777777" w:rsidR="00C63794" w:rsidRDefault="00C63794" w:rsidP="00755717"/>
    <w:p w14:paraId="4DAFFCEA" w14:textId="3CF9844A" w:rsidR="00E77A8A" w:rsidRPr="00543950" w:rsidRDefault="00E77A8A" w:rsidP="00755717">
      <w:r w:rsidRPr="00543950">
        <w:t xml:space="preserve">Since this application is using JMS queues that are running on WebLogic Server, start the WebLogic server that has the queues. On the virtual machine, there is a “startWebLogic.sh” script on the desktop. You can double-click it and choose “Run In Terminal”. </w:t>
      </w:r>
      <w:r w:rsidR="00C33243" w:rsidRPr="00543950">
        <w:t>You’ll know that is has finished starting when you see the message:</w:t>
      </w:r>
    </w:p>
    <w:p w14:paraId="0A58143B" w14:textId="4B54EED6" w:rsidR="00C63794" w:rsidRPr="00543950" w:rsidRDefault="00C33243" w:rsidP="00755717">
      <w:r w:rsidRPr="00543950">
        <w:t>&lt;Server started in RUNNING mode&gt;.</w:t>
      </w:r>
    </w:p>
    <w:p w14:paraId="2D49AC08" w14:textId="77777777" w:rsidR="005B44E4" w:rsidRDefault="005B44E4" w:rsidP="00755717"/>
    <w:p w14:paraId="7E597C9A" w14:textId="3863550E" w:rsidR="00B86C18" w:rsidRDefault="0074074F" w:rsidP="0074074F">
      <w:pPr>
        <w:numPr>
          <w:ilvl w:val="0"/>
          <w:numId w:val="17"/>
        </w:numPr>
      </w:pPr>
      <w:r>
        <w:t xml:space="preserve">Click on </w:t>
      </w:r>
      <w:r w:rsidR="009353E1">
        <w:t>“</w:t>
      </w:r>
      <w:r>
        <w:t xml:space="preserve">Oracle </w:t>
      </w:r>
      <w:r w:rsidR="00B86C18">
        <w:t>E</w:t>
      </w:r>
      <w:r w:rsidR="009353E1">
        <w:t xml:space="preserve">vent </w:t>
      </w:r>
      <w:r w:rsidR="00B86C18">
        <w:t>P</w:t>
      </w:r>
      <w:r w:rsidR="009353E1">
        <w:t>rocessing</w:t>
      </w:r>
      <w:r w:rsidR="00B86C18">
        <w:t xml:space="preserve"> </w:t>
      </w:r>
      <w:r w:rsidR="009353E1">
        <w:t>v</w:t>
      </w:r>
      <w:r w:rsidR="00B86C18">
        <w:t>11.1</w:t>
      </w:r>
      <w:r w:rsidR="009353E1">
        <w:t>”</w:t>
      </w:r>
      <w:r w:rsidR="00B86C18">
        <w:t xml:space="preserve"> in the “S</w:t>
      </w:r>
      <w:r>
        <w:t>ervers</w:t>
      </w:r>
      <w:r w:rsidR="00B86C18">
        <w:t>”</w:t>
      </w:r>
      <w:r>
        <w:t xml:space="preserve"> tab. </w:t>
      </w:r>
    </w:p>
    <w:p w14:paraId="46366C6C" w14:textId="77777777" w:rsidR="007323D6" w:rsidRDefault="007323D6" w:rsidP="007323D6"/>
    <w:p w14:paraId="41E3D5D6" w14:textId="0299095D" w:rsidR="007323D6" w:rsidRDefault="007323D6" w:rsidP="007323D6">
      <w:r>
        <w:rPr>
          <w:noProof/>
        </w:rPr>
        <w:drawing>
          <wp:inline distT="0" distB="0" distL="0" distR="0" wp14:anchorId="4408DC33" wp14:editId="237B2490">
            <wp:extent cx="5486400" cy="5016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Start.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501650"/>
                    </a:xfrm>
                    <a:prstGeom prst="rect">
                      <a:avLst/>
                    </a:prstGeom>
                  </pic:spPr>
                </pic:pic>
              </a:graphicData>
            </a:graphic>
          </wp:inline>
        </w:drawing>
      </w:r>
    </w:p>
    <w:p w14:paraId="4A0E2E02" w14:textId="77777777" w:rsidR="00B86C18" w:rsidRDefault="00B86C18" w:rsidP="00B86C18">
      <w:pPr>
        <w:ind w:left="360"/>
      </w:pPr>
    </w:p>
    <w:p w14:paraId="7B0981DA" w14:textId="05BA34C3" w:rsidR="00792C4D" w:rsidRDefault="0074074F" w:rsidP="00792C4D">
      <w:pPr>
        <w:numPr>
          <w:ilvl w:val="0"/>
          <w:numId w:val="17"/>
        </w:numPr>
      </w:pPr>
      <w:r>
        <w:t xml:space="preserve">Push the green start arrow </w:t>
      </w:r>
      <w:r w:rsidR="000B4759">
        <w:t>OR</w:t>
      </w:r>
      <w:r>
        <w:t xml:space="preserve"> right-click and select “Start”.</w:t>
      </w:r>
    </w:p>
    <w:p w14:paraId="36C77AFD" w14:textId="68B290F3" w:rsidR="00D61043" w:rsidRDefault="00043A31" w:rsidP="00D61043">
      <w:pPr>
        <w:ind w:left="360"/>
      </w:pPr>
      <w:r>
        <w:t xml:space="preserve">You should eventually see a </w:t>
      </w:r>
      <w:r w:rsidR="000B4759">
        <w:t>“</w:t>
      </w:r>
      <w:r>
        <w:t>server started</w:t>
      </w:r>
      <w:r w:rsidR="000B4759">
        <w:t>”</w:t>
      </w:r>
      <w:r>
        <w:t xml:space="preserve"> message in the console:</w:t>
      </w:r>
    </w:p>
    <w:p w14:paraId="0057F836" w14:textId="3AD2B163" w:rsidR="00043A31" w:rsidRDefault="00043A31" w:rsidP="00D61043">
      <w:pPr>
        <w:ind w:left="360"/>
      </w:pPr>
      <w:r w:rsidRPr="00043A31">
        <w:t>&lt;Server STARTED&gt;</w:t>
      </w:r>
    </w:p>
    <w:p w14:paraId="49D9E5A4" w14:textId="77777777" w:rsidR="00043A31" w:rsidRDefault="00043A31" w:rsidP="00D61043">
      <w:pPr>
        <w:ind w:left="360"/>
      </w:pPr>
    </w:p>
    <w:p w14:paraId="1DC5F9E1" w14:textId="77777777" w:rsidR="008F230C" w:rsidRDefault="0074074F" w:rsidP="0074074F">
      <w:pPr>
        <w:numPr>
          <w:ilvl w:val="0"/>
          <w:numId w:val="17"/>
        </w:numPr>
      </w:pPr>
      <w:r>
        <w:t>Right-cli</w:t>
      </w:r>
      <w:r w:rsidR="00C967C6">
        <w:t>c</w:t>
      </w:r>
      <w:r>
        <w:t xml:space="preserve">k and select “Add and Remove”. </w:t>
      </w:r>
    </w:p>
    <w:p w14:paraId="4F0FE888" w14:textId="77777777" w:rsidR="008F230C" w:rsidRDefault="008F230C" w:rsidP="008F230C"/>
    <w:p w14:paraId="3058814C" w14:textId="2F9362A3" w:rsidR="008F230C" w:rsidRDefault="00B9265F" w:rsidP="008F230C">
      <w:r>
        <w:rPr>
          <w:noProof/>
        </w:rPr>
        <w:drawing>
          <wp:inline distT="0" distB="0" distL="0" distR="0" wp14:anchorId="443BC7CE" wp14:editId="38F7837F">
            <wp:extent cx="3705636" cy="2848708"/>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AddRemove.png"/>
                    <pic:cNvPicPr/>
                  </pic:nvPicPr>
                  <pic:blipFill>
                    <a:blip r:embed="rId44">
                      <a:extLst>
                        <a:ext uri="{28A0092B-C50C-407E-A947-70E740481C1C}">
                          <a14:useLocalDpi xmlns:a14="http://schemas.microsoft.com/office/drawing/2010/main" val="0"/>
                        </a:ext>
                      </a:extLst>
                    </a:blip>
                    <a:stretch>
                      <a:fillRect/>
                    </a:stretch>
                  </pic:blipFill>
                  <pic:spPr>
                    <a:xfrm>
                      <a:off x="0" y="0"/>
                      <a:ext cx="3705636" cy="2848708"/>
                    </a:xfrm>
                    <a:prstGeom prst="rect">
                      <a:avLst/>
                    </a:prstGeom>
                  </pic:spPr>
                </pic:pic>
              </a:graphicData>
            </a:graphic>
          </wp:inline>
        </w:drawing>
      </w:r>
    </w:p>
    <w:p w14:paraId="4E651CEC" w14:textId="77777777" w:rsidR="008F230C" w:rsidRDefault="008F230C" w:rsidP="008F230C"/>
    <w:p w14:paraId="18135B2F" w14:textId="23C009DC" w:rsidR="0074074F" w:rsidRDefault="0074074F" w:rsidP="0074074F">
      <w:pPr>
        <w:numPr>
          <w:ilvl w:val="0"/>
          <w:numId w:val="17"/>
        </w:numPr>
      </w:pPr>
      <w:r>
        <w:lastRenderedPageBreak/>
        <w:t>Use the arrow to add t</w:t>
      </w:r>
      <w:r w:rsidR="006D588A">
        <w:t>he “</w:t>
      </w:r>
      <w:proofErr w:type="spellStart"/>
      <w:r w:rsidR="006D588A">
        <w:t>com.oracle.</w:t>
      </w:r>
      <w:r w:rsidR="0079543B">
        <w:t>o</w:t>
      </w:r>
      <w:r w:rsidR="006D588A">
        <w:t>ep.training.smartmeter</w:t>
      </w:r>
      <w:proofErr w:type="spellEnd"/>
      <w:r>
        <w:t>” project to the server and click “Finish”.</w:t>
      </w:r>
    </w:p>
    <w:p w14:paraId="399DDE8F" w14:textId="77777777" w:rsidR="00D61043" w:rsidRDefault="00D61043" w:rsidP="00D61043"/>
    <w:p w14:paraId="25B52772" w14:textId="77777777" w:rsidR="004600BF" w:rsidRDefault="004600BF" w:rsidP="0074074F">
      <w:pPr>
        <w:numPr>
          <w:ilvl w:val="0"/>
          <w:numId w:val="17"/>
        </w:numPr>
      </w:pPr>
      <w:r>
        <w:t xml:space="preserve">If you have done everything successfully, you will see a messages indicating that the application bundle was “deployed successfully” and another that it was started successfully. </w:t>
      </w:r>
    </w:p>
    <w:p w14:paraId="571B30EF" w14:textId="77777777" w:rsidR="004600BF" w:rsidRDefault="004600BF" w:rsidP="004600BF"/>
    <w:p w14:paraId="2BCB1125" w14:textId="77777777" w:rsidR="00271CDA" w:rsidRDefault="004600BF" w:rsidP="004600BF">
      <w:pPr>
        <w:ind w:left="360"/>
        <w:rPr>
          <w:rFonts w:ascii="Courier New" w:hAnsi="Courier New" w:cs="Courier New"/>
          <w:sz w:val="18"/>
          <w:szCs w:val="18"/>
        </w:rPr>
      </w:pPr>
      <w:r w:rsidRPr="00271CDA">
        <w:rPr>
          <w:rFonts w:ascii="Courier New" w:hAnsi="Courier New" w:cs="Courier New"/>
          <w:sz w:val="18"/>
          <w:szCs w:val="18"/>
        </w:rPr>
        <w:t>&lt;Notice&gt; &lt;Deployment&gt; &lt;BEA-2045000&gt; &lt;The application bundle "</w:t>
      </w:r>
      <w:proofErr w:type="spellStart"/>
      <w:r w:rsidRPr="00271CDA">
        <w:rPr>
          <w:rFonts w:ascii="Courier New" w:hAnsi="Courier New" w:cs="Courier New"/>
          <w:sz w:val="18"/>
          <w:szCs w:val="18"/>
        </w:rPr>
        <w:t>com.oracle.oep.training.smartmeter</w:t>
      </w:r>
      <w:proofErr w:type="spellEnd"/>
      <w:r w:rsidRPr="00271CDA">
        <w:rPr>
          <w:rFonts w:ascii="Courier New" w:hAnsi="Courier New" w:cs="Courier New"/>
          <w:sz w:val="18"/>
          <w:szCs w:val="18"/>
        </w:rPr>
        <w:t>" was deployed successfully to file:/oracle/oephome/user_projects/domains/ocep_domain/defaultserver/applications/com.oracle.oep.training.smartmeter/com.oracle.oep.training.smartmeter.jar with version 1388788690643&gt;</w:t>
      </w:r>
    </w:p>
    <w:p w14:paraId="7BC49E55" w14:textId="285D956E" w:rsidR="004600BF" w:rsidRPr="00271CDA" w:rsidRDefault="004600BF" w:rsidP="004600BF">
      <w:pPr>
        <w:ind w:left="360"/>
        <w:rPr>
          <w:rFonts w:ascii="Courier New" w:hAnsi="Courier New" w:cs="Courier New"/>
          <w:sz w:val="18"/>
          <w:szCs w:val="18"/>
        </w:rPr>
      </w:pPr>
      <w:r w:rsidRPr="00271CDA">
        <w:rPr>
          <w:rFonts w:ascii="Courier New" w:hAnsi="Courier New" w:cs="Courier New"/>
          <w:sz w:val="18"/>
          <w:szCs w:val="18"/>
        </w:rPr>
        <w:t xml:space="preserve"> 
</w:t>
      </w:r>
    </w:p>
    <w:p w14:paraId="0A1FB3C6" w14:textId="7BFF5FA6" w:rsidR="004600BF" w:rsidRPr="00271CDA" w:rsidRDefault="004600BF" w:rsidP="004600BF">
      <w:pPr>
        <w:ind w:left="360"/>
        <w:rPr>
          <w:rFonts w:ascii="Courier New" w:hAnsi="Courier New" w:cs="Courier New"/>
          <w:sz w:val="18"/>
          <w:szCs w:val="18"/>
        </w:rPr>
      </w:pPr>
      <w:r w:rsidRPr="00271CDA">
        <w:rPr>
          <w:rFonts w:ascii="Courier New" w:hAnsi="Courier New" w:cs="Courier New"/>
          <w:sz w:val="18"/>
          <w:szCs w:val="18"/>
        </w:rPr>
        <w:t>&lt;Notice&gt; &lt;</w:t>
      </w:r>
      <w:proofErr w:type="gramStart"/>
      <w:r w:rsidRPr="00271CDA">
        <w:rPr>
          <w:rFonts w:ascii="Courier New" w:hAnsi="Courier New" w:cs="Courier New"/>
          <w:sz w:val="18"/>
          <w:szCs w:val="18"/>
        </w:rPr>
        <w:t>Spring</w:t>
      </w:r>
      <w:proofErr w:type="gramEnd"/>
      <w:r w:rsidRPr="00271CDA">
        <w:rPr>
          <w:rFonts w:ascii="Courier New" w:hAnsi="Courier New" w:cs="Courier New"/>
          <w:sz w:val="18"/>
          <w:szCs w:val="18"/>
        </w:rPr>
        <w:t>&gt; &lt;BEA-2047000&gt; &lt;The application context for "</w:t>
      </w:r>
      <w:proofErr w:type="spellStart"/>
      <w:r w:rsidRPr="00271CDA">
        <w:rPr>
          <w:rFonts w:ascii="Courier New" w:hAnsi="Courier New" w:cs="Courier New"/>
          <w:sz w:val="18"/>
          <w:szCs w:val="18"/>
        </w:rPr>
        <w:t>com.oracle.oep.training.smartmeter</w:t>
      </w:r>
      <w:proofErr w:type="spellEnd"/>
      <w:r w:rsidRPr="00271CDA">
        <w:rPr>
          <w:rFonts w:ascii="Courier New" w:hAnsi="Courier New" w:cs="Courier New"/>
          <w:sz w:val="18"/>
          <w:szCs w:val="18"/>
        </w:rPr>
        <w:t xml:space="preserve">" was started successfully&gt; 
</w:t>
      </w:r>
    </w:p>
    <w:p w14:paraId="2918C74D" w14:textId="77777777" w:rsidR="004600BF" w:rsidRDefault="004600BF" w:rsidP="004600BF"/>
    <w:p w14:paraId="786FEE89" w14:textId="73865FDC" w:rsidR="00C23F78" w:rsidRDefault="00C23F78" w:rsidP="0074074F">
      <w:pPr>
        <w:numPr>
          <w:ilvl w:val="0"/>
          <w:numId w:val="17"/>
        </w:numPr>
      </w:pPr>
      <w:r>
        <w:t>If there is a proble</w:t>
      </w:r>
      <w:r w:rsidR="00C967C6">
        <w:t xml:space="preserve">m with your project, the application </w:t>
      </w:r>
      <w:r>
        <w:t>will automatically un</w:t>
      </w:r>
      <w:r w:rsidR="005C5981">
        <w:t>-</w:t>
      </w:r>
      <w:r>
        <w:t>deploy.</w:t>
      </w:r>
    </w:p>
    <w:p w14:paraId="791EEEC2" w14:textId="77777777" w:rsidR="00D61043" w:rsidRDefault="00D61043" w:rsidP="00D61043"/>
    <w:p w14:paraId="32BA8562" w14:textId="77777777" w:rsidR="00C23F78" w:rsidRDefault="00C967C6" w:rsidP="0074074F">
      <w:pPr>
        <w:numPr>
          <w:ilvl w:val="0"/>
          <w:numId w:val="17"/>
        </w:numPr>
      </w:pPr>
      <w:r>
        <w:t>You will get an error if</w:t>
      </w:r>
      <w:r w:rsidR="00B86C18">
        <w:t xml:space="preserve"> you try to remove it</w:t>
      </w:r>
      <w:r>
        <w:t xml:space="preserve"> from the server stating that it does not exist on the server.</w:t>
      </w:r>
      <w:r w:rsidR="00B86C18">
        <w:t xml:space="preserve"> This is OK.</w:t>
      </w:r>
    </w:p>
    <w:p w14:paraId="389BD2A6" w14:textId="77777777" w:rsidR="00D61043" w:rsidRDefault="00D61043" w:rsidP="00D61043">
      <w:pPr>
        <w:pStyle w:val="ListParagraph"/>
      </w:pPr>
    </w:p>
    <w:p w14:paraId="4CED002C" w14:textId="77777777" w:rsidR="00D61043" w:rsidRDefault="00D61043" w:rsidP="0074074F">
      <w:pPr>
        <w:numPr>
          <w:ilvl w:val="0"/>
          <w:numId w:val="17"/>
        </w:numPr>
      </w:pPr>
      <w:r>
        <w:t>Fix any errors and re-deploy the application again.</w:t>
      </w:r>
    </w:p>
    <w:p w14:paraId="3B2C77F8" w14:textId="77777777" w:rsidR="00404338" w:rsidRDefault="00404338" w:rsidP="00404338">
      <w:pPr>
        <w:pStyle w:val="ListParagraph"/>
      </w:pPr>
    </w:p>
    <w:p w14:paraId="340332B8" w14:textId="13C01469" w:rsidR="00404338" w:rsidRDefault="00404338" w:rsidP="0074074F">
      <w:pPr>
        <w:numPr>
          <w:ilvl w:val="0"/>
          <w:numId w:val="17"/>
        </w:numPr>
      </w:pPr>
      <w:r>
        <w:t xml:space="preserve">If you get an error saying the destination is unreachable, the WebLogic server hosting your JMS queues is not started or there is a problem with your JMS configuration. The JMS server must be started before the </w:t>
      </w:r>
      <w:r w:rsidR="005C5981">
        <w:t>O</w:t>
      </w:r>
      <w:r>
        <w:t xml:space="preserve">EP application can be deployed </w:t>
      </w:r>
      <w:r w:rsidR="008A587C">
        <w:t>successfully</w:t>
      </w:r>
      <w:r>
        <w:t xml:space="preserve">. </w:t>
      </w:r>
    </w:p>
    <w:p w14:paraId="79BD9D93" w14:textId="77777777" w:rsidR="00404338" w:rsidRDefault="00404338" w:rsidP="00404338">
      <w:pPr>
        <w:pStyle w:val="ListParagraph"/>
      </w:pPr>
    </w:p>
    <w:p w14:paraId="0933891A" w14:textId="7657F727" w:rsidR="00534634" w:rsidRDefault="00CB1A40" w:rsidP="00B94F3D">
      <w:r>
        <w:rPr>
          <w:noProof/>
        </w:rPr>
        <w:drawing>
          <wp:inline distT="0" distB="0" distL="0" distR="0" wp14:anchorId="16CE1FE8" wp14:editId="7CAAB7D5">
            <wp:extent cx="5480685" cy="386715"/>
            <wp:effectExtent l="0" t="0" r="5715" b="0"/>
            <wp:docPr id="41" name="Picture 41" descr="13 JMS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3 JMS Err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0685" cy="386715"/>
                    </a:xfrm>
                    <a:prstGeom prst="rect">
                      <a:avLst/>
                    </a:prstGeom>
                    <a:noFill/>
                    <a:ln>
                      <a:noFill/>
                    </a:ln>
                  </pic:spPr>
                </pic:pic>
              </a:graphicData>
            </a:graphic>
          </wp:inline>
        </w:drawing>
      </w:r>
    </w:p>
    <w:p w14:paraId="2C47A6B4" w14:textId="29BC0C86" w:rsidR="000256BB" w:rsidRDefault="00B94F3D" w:rsidP="000256BB">
      <w:pPr>
        <w:numPr>
          <w:ilvl w:val="0"/>
          <w:numId w:val="17"/>
        </w:numPr>
        <w:spacing w:before="240"/>
      </w:pPr>
      <w:r>
        <w:t xml:space="preserve">When you are ready to try again with a corrected project, you </w:t>
      </w:r>
      <w:r w:rsidR="00534634">
        <w:t>either removing the project and adding it again or using the “force publish” feature. You may get an error message removing the project, stating that the project is not on the server. This is OK. This only happened because the application could not be deployed on the server, but it was not removed from the IDE.</w:t>
      </w:r>
    </w:p>
    <w:p w14:paraId="53D31D7B" w14:textId="77777777" w:rsidR="00D61043" w:rsidRDefault="00D61043" w:rsidP="00B86C18"/>
    <w:p w14:paraId="651EEC92" w14:textId="77777777" w:rsidR="006C529D" w:rsidRDefault="006C529D" w:rsidP="006C529D">
      <w:pPr>
        <w:pStyle w:val="Heading5"/>
      </w:pPr>
      <w:bookmarkStart w:id="11" w:name="_Toc250380468"/>
      <w:r>
        <w:t>Part 8: Testing</w:t>
      </w:r>
      <w:bookmarkEnd w:id="11"/>
    </w:p>
    <w:p w14:paraId="6E6684AA" w14:textId="77777777" w:rsidR="006C529D" w:rsidRDefault="006C529D" w:rsidP="006C529D"/>
    <w:p w14:paraId="6DFC4F9D" w14:textId="77777777" w:rsidR="006C529D" w:rsidRDefault="006C529D" w:rsidP="006C529D">
      <w:r>
        <w:t>To test, we simply run the JMS simulator.</w:t>
      </w:r>
    </w:p>
    <w:p w14:paraId="03871C92" w14:textId="77777777" w:rsidR="006C529D" w:rsidRDefault="006C529D" w:rsidP="006C529D"/>
    <w:p w14:paraId="01BFCDC4" w14:textId="04F7C089" w:rsidR="00E86988" w:rsidRDefault="00EE53A5" w:rsidP="00E86988">
      <w:pPr>
        <w:numPr>
          <w:ilvl w:val="0"/>
          <w:numId w:val="30"/>
        </w:numPr>
      </w:pPr>
      <w:r>
        <w:t xml:space="preserve">The </w:t>
      </w:r>
      <w:r w:rsidRPr="00EE53A5">
        <w:rPr>
          <w:b/>
        </w:rPr>
        <w:t>DemoSimulator</w:t>
      </w:r>
      <w:r>
        <w:t>.java program from</w:t>
      </w:r>
      <w:r w:rsidR="00F9484E">
        <w:t xml:space="preserve"> “</w:t>
      </w:r>
      <w:proofErr w:type="spellStart"/>
      <w:r w:rsidR="00F9484E" w:rsidRPr="00F9484E">
        <w:t>com.oracle.</w:t>
      </w:r>
      <w:r w:rsidR="002725AB">
        <w:t>o</w:t>
      </w:r>
      <w:r w:rsidR="00F9484E" w:rsidRPr="00F9484E">
        <w:t>ep.training.smartmeter.simulator</w:t>
      </w:r>
      <w:proofErr w:type="spellEnd"/>
      <w:r w:rsidR="00F9484E">
        <w:t xml:space="preserve">” project </w:t>
      </w:r>
      <w:r>
        <w:t>in the</w:t>
      </w:r>
      <w:r w:rsidR="002725AB">
        <w:t xml:space="preserve"> “</w:t>
      </w:r>
      <w:proofErr w:type="spellStart"/>
      <w:r w:rsidR="002725AB">
        <w:t>com.oracle.o</w:t>
      </w:r>
      <w:r w:rsidR="00F9484E">
        <w:t>ep.demo.</w:t>
      </w:r>
      <w:r w:rsidR="00F9484E" w:rsidRPr="00F9484E">
        <w:t>simulator</w:t>
      </w:r>
      <w:proofErr w:type="spellEnd"/>
      <w:r w:rsidR="00F9484E" w:rsidRPr="00EE53A5">
        <w:rPr>
          <w:b/>
        </w:rPr>
        <w:t>”</w:t>
      </w:r>
      <w:r w:rsidR="00F9484E" w:rsidRPr="00F9484E">
        <w:t xml:space="preserve"> package</w:t>
      </w:r>
      <w:r>
        <w:t xml:space="preserve"> generates sample events. </w:t>
      </w:r>
    </w:p>
    <w:p w14:paraId="5E6B7F70" w14:textId="77777777" w:rsidR="00EE53A5" w:rsidRDefault="00EE53A5" w:rsidP="00EE53A5">
      <w:pPr>
        <w:ind w:left="360"/>
      </w:pPr>
    </w:p>
    <w:p w14:paraId="2FA1ECC9" w14:textId="7205AA84" w:rsidR="00EE53A5" w:rsidRDefault="00EE53A5" w:rsidP="00E86988">
      <w:pPr>
        <w:numPr>
          <w:ilvl w:val="0"/>
          <w:numId w:val="30"/>
        </w:numPr>
      </w:pPr>
      <w:r>
        <w:t xml:space="preserve">It has been configured to run in Eclipse. </w:t>
      </w:r>
    </w:p>
    <w:p w14:paraId="5D04E4B2" w14:textId="77777777" w:rsidR="00EE53A5" w:rsidRDefault="00EE53A5" w:rsidP="00823E32">
      <w:pPr>
        <w:numPr>
          <w:ilvl w:val="0"/>
          <w:numId w:val="30"/>
        </w:numPr>
      </w:pPr>
    </w:p>
    <w:p w14:paraId="1FC667EB" w14:textId="77777777" w:rsidR="00EE53A5" w:rsidRDefault="00EE53A5" w:rsidP="00EE53A5"/>
    <w:p w14:paraId="5FDDE396" w14:textId="01590F35" w:rsidR="00EE53A5" w:rsidRDefault="00D35D14" w:rsidP="00EE53A5">
      <w:pPr>
        <w:numPr>
          <w:ilvl w:val="0"/>
          <w:numId w:val="30"/>
        </w:numPr>
      </w:pPr>
      <w:r>
        <w:t xml:space="preserve">Choose “Demo Simulator” from the run configurations menu. </w:t>
      </w:r>
    </w:p>
    <w:p w14:paraId="50A91BA0" w14:textId="77777777" w:rsidR="00D35D14" w:rsidRDefault="00D35D14" w:rsidP="00D35D14"/>
    <w:p w14:paraId="42EFCB7A" w14:textId="2E93446F" w:rsidR="00D35D14" w:rsidRDefault="00D35D14" w:rsidP="00D35D14">
      <w:r>
        <w:rPr>
          <w:noProof/>
        </w:rPr>
        <w:drawing>
          <wp:inline distT="0" distB="0" distL="0" distR="0" wp14:anchorId="62B5114A" wp14:editId="62A9F4E5">
            <wp:extent cx="5486400" cy="18592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Test.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859280"/>
                    </a:xfrm>
                    <a:prstGeom prst="rect">
                      <a:avLst/>
                    </a:prstGeom>
                  </pic:spPr>
                </pic:pic>
              </a:graphicData>
            </a:graphic>
          </wp:inline>
        </w:drawing>
      </w:r>
    </w:p>
    <w:p w14:paraId="0295ABE3" w14:textId="77777777" w:rsidR="00D35D14" w:rsidRDefault="00D35D14" w:rsidP="00D35D14"/>
    <w:p w14:paraId="3645896F" w14:textId="77777777" w:rsidR="00823E32" w:rsidRDefault="00F9484E" w:rsidP="00823E32">
      <w:pPr>
        <w:numPr>
          <w:ilvl w:val="0"/>
          <w:numId w:val="30"/>
        </w:numPr>
      </w:pPr>
      <w:r>
        <w:t>You should see some messages that are showing the receipt of the JMS XML Message and the output of the message written to the console in the Event Bean.</w:t>
      </w:r>
    </w:p>
    <w:p w14:paraId="1BFED27A" w14:textId="77777777" w:rsidR="00C75EAF" w:rsidRDefault="00C75EAF" w:rsidP="00C75EAF">
      <w:pPr>
        <w:ind w:left="360"/>
      </w:pPr>
    </w:p>
    <w:p w14:paraId="24B627C4" w14:textId="2E58821F" w:rsidR="00823E32" w:rsidRDefault="00C75EAF" w:rsidP="00823E32">
      <w:r>
        <w:rPr>
          <w:noProof/>
        </w:rPr>
        <w:drawing>
          <wp:inline distT="0" distB="0" distL="0" distR="0" wp14:anchorId="1484B55B" wp14:editId="10E77EF9">
            <wp:extent cx="5486400" cy="217868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outpu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2178685"/>
                    </a:xfrm>
                    <a:prstGeom prst="rect">
                      <a:avLst/>
                    </a:prstGeom>
                  </pic:spPr>
                </pic:pic>
              </a:graphicData>
            </a:graphic>
          </wp:inline>
        </w:drawing>
      </w:r>
    </w:p>
    <w:p w14:paraId="2393F837" w14:textId="77777777" w:rsidR="00EE22F6" w:rsidRDefault="00EE22F6" w:rsidP="000E12D3">
      <w:pPr>
        <w:pStyle w:val="Heading5"/>
        <w:rPr>
          <w:b w:val="0"/>
        </w:rPr>
      </w:pPr>
    </w:p>
    <w:p w14:paraId="7EA61930" w14:textId="77777777" w:rsidR="00D31222" w:rsidRDefault="00D31222" w:rsidP="0023186D">
      <w:pPr>
        <w:rPr>
          <w:b/>
          <w:u w:val="single"/>
        </w:rPr>
      </w:pPr>
      <w:r w:rsidRPr="0023186D">
        <w:rPr>
          <w:b/>
          <w:u w:val="single"/>
        </w:rPr>
        <w:t>Summary:</w:t>
      </w:r>
    </w:p>
    <w:p w14:paraId="0ADBB07C" w14:textId="77777777" w:rsidR="005309B5" w:rsidRPr="0023186D" w:rsidRDefault="005309B5" w:rsidP="0023186D">
      <w:pPr>
        <w:rPr>
          <w:b/>
          <w:u w:val="single"/>
        </w:rPr>
      </w:pPr>
    </w:p>
    <w:p w14:paraId="45214404" w14:textId="342DE79C" w:rsidR="00D31222" w:rsidRDefault="00D166CD">
      <w:r>
        <w:t xml:space="preserve">Now that you have completed these exercises, you </w:t>
      </w:r>
      <w:r w:rsidR="00D31222">
        <w:t>understand how to:</w:t>
      </w:r>
    </w:p>
    <w:p w14:paraId="283B37C7" w14:textId="77777777" w:rsidR="0075547A" w:rsidRDefault="0075547A"/>
    <w:p w14:paraId="02D79D78" w14:textId="5784272E" w:rsidR="00D31222" w:rsidRDefault="0023186D">
      <w:pPr>
        <w:numPr>
          <w:ilvl w:val="0"/>
          <w:numId w:val="2"/>
        </w:numPr>
      </w:pPr>
      <w:r>
        <w:t>Create</w:t>
      </w:r>
      <w:r w:rsidR="00D31222">
        <w:t xml:space="preserve"> </w:t>
      </w:r>
      <w:r>
        <w:t>a</w:t>
      </w:r>
      <w:r w:rsidR="002B41A4">
        <w:t>n</w:t>
      </w:r>
      <w:r>
        <w:t xml:space="preserve"> </w:t>
      </w:r>
      <w:r w:rsidR="002B41A4">
        <w:t>O</w:t>
      </w:r>
      <w:r>
        <w:t xml:space="preserve">EP application using the </w:t>
      </w:r>
      <w:r w:rsidR="002B41A4">
        <w:t>O</w:t>
      </w:r>
      <w:r>
        <w:t>EP tools for Eclipse</w:t>
      </w:r>
    </w:p>
    <w:p w14:paraId="24C0C5B5" w14:textId="03E00308" w:rsidR="0023186D" w:rsidRDefault="0023186D">
      <w:pPr>
        <w:numPr>
          <w:ilvl w:val="0"/>
          <w:numId w:val="2"/>
        </w:numPr>
      </w:pPr>
      <w:r>
        <w:t>Configure a JMS Adapter</w:t>
      </w:r>
      <w:r w:rsidR="002B41A4">
        <w:t xml:space="preserve"> with a converter bean</w:t>
      </w:r>
    </w:p>
    <w:p w14:paraId="126D84AE" w14:textId="77777777" w:rsidR="00D31222" w:rsidRDefault="00D31222">
      <w:pPr>
        <w:numPr>
          <w:ilvl w:val="0"/>
          <w:numId w:val="2"/>
        </w:numPr>
      </w:pPr>
      <w:r>
        <w:t xml:space="preserve">Transform JMS Text Messages </w:t>
      </w:r>
      <w:r w:rsidR="0023186D">
        <w:t>using JAXB</w:t>
      </w:r>
    </w:p>
    <w:p w14:paraId="0E87BC1D" w14:textId="77777777" w:rsidR="0023186D" w:rsidRDefault="0023186D">
      <w:pPr>
        <w:numPr>
          <w:ilvl w:val="0"/>
          <w:numId w:val="2"/>
        </w:numPr>
      </w:pPr>
      <w:r>
        <w:t>Create a CQL Processor</w:t>
      </w:r>
    </w:p>
    <w:p w14:paraId="08486128" w14:textId="77777777" w:rsidR="00D31222" w:rsidRDefault="0023186D" w:rsidP="0075547A">
      <w:pPr>
        <w:numPr>
          <w:ilvl w:val="0"/>
          <w:numId w:val="2"/>
        </w:numPr>
      </w:pPr>
      <w:r>
        <w:t xml:space="preserve">Create an Event Bean and use it as an event listener </w:t>
      </w:r>
    </w:p>
    <w:sectPr w:rsidR="00D31222" w:rsidSect="00087783">
      <w:headerReference w:type="default" r:id="rId48"/>
      <w:footerReference w:type="even" r:id="rId49"/>
      <w:footerReference w:type="default" r:id="rId5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6543C" w14:textId="77777777" w:rsidR="00EE53A5" w:rsidRDefault="00EE53A5">
      <w:r>
        <w:separator/>
      </w:r>
    </w:p>
  </w:endnote>
  <w:endnote w:type="continuationSeparator" w:id="0">
    <w:p w14:paraId="2D1C79A5" w14:textId="77777777" w:rsidR="00EE53A5" w:rsidRDefault="00EE5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Univers LT Std 57 Cn">
    <w:altName w:val="Courier New"/>
    <w:charset w:val="00"/>
    <w:family w:val="auto"/>
    <w:pitch w:val="variable"/>
    <w:sig w:usb0="03000000"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912C6" w14:textId="77777777" w:rsidR="00EE53A5" w:rsidRDefault="00EE53A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F228CB" w14:textId="77777777" w:rsidR="00EE53A5" w:rsidRDefault="00EE53A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08709" w14:textId="77777777" w:rsidR="00EE53A5" w:rsidRDefault="00EE53A5">
    <w:pPr>
      <w:pStyle w:val="Footer"/>
      <w:framePr w:wrap="around" w:vAnchor="text" w:hAnchor="margin" w:xAlign="right" w:y="1"/>
      <w:rPr>
        <w:rStyle w:val="PageNumber"/>
      </w:rPr>
    </w:pPr>
  </w:p>
  <w:p w14:paraId="5629162C" w14:textId="77777777" w:rsidR="00EE53A5" w:rsidRDefault="00EE53A5">
    <w:pPr>
      <w:pStyle w:val="Footer"/>
      <w:ind w:right="360"/>
      <w:rPr>
        <w:sz w:val="20"/>
      </w:rPr>
    </w:pPr>
    <w:r>
      <w:rPr>
        <w:noProof/>
        <w:sz w:val="20"/>
      </w:rPr>
      <mc:AlternateContent>
        <mc:Choice Requires="wps">
          <w:drawing>
            <wp:anchor distT="0" distB="0" distL="114300" distR="114300" simplePos="0" relativeHeight="251658240" behindDoc="0" locked="0" layoutInCell="1" allowOverlap="1" wp14:anchorId="594603EF" wp14:editId="6E11DC1C">
              <wp:simplePos x="0" y="0"/>
              <wp:positionH relativeFrom="column">
                <wp:posOffset>0</wp:posOffset>
              </wp:positionH>
              <wp:positionV relativeFrom="paragraph">
                <wp:posOffset>76200</wp:posOffset>
              </wp:positionV>
              <wp:extent cx="5486400" cy="0"/>
              <wp:effectExtent l="12700" t="12700" r="25400" b="25400"/>
              <wp:wrapSquare wrapText="bothSides"/>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6in,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">
              <w10:wrap type="square"/>
            </v:line>
          </w:pict>
        </mc:Fallback>
      </mc:AlternateContent>
    </w:r>
  </w:p>
  <w:p w14:paraId="01446EC7" w14:textId="77777777" w:rsidR="00EE53A5" w:rsidRDefault="00EE53A5">
    <w:pPr>
      <w:pStyle w:val="Footer"/>
      <w:ind w:right="360"/>
      <w:rPr>
        <w:noProof/>
        <w:sz w:val="20"/>
      </w:rPr>
    </w:pPr>
    <w:r>
      <w:rPr>
        <w:sz w:val="20"/>
      </w:rPr>
      <w:fldChar w:fldCharType="begin"/>
    </w:r>
    <w:r>
      <w:rPr>
        <w:sz w:val="20"/>
      </w:rPr>
      <w:instrText xml:space="preserve"> FILENAME </w:instrText>
    </w:r>
    <w:r>
      <w:rPr>
        <w:sz w:val="20"/>
      </w:rPr>
      <w:fldChar w:fldCharType="separate"/>
    </w:r>
    <w:r w:rsidR="00191E6B">
      <w:rPr>
        <w:noProof/>
        <w:sz w:val="20"/>
      </w:rPr>
      <w:t>01_OEP_EPN_Editor.docx</w:t>
    </w:r>
    <w:r>
      <w:rPr>
        <w:sz w:val="20"/>
      </w:rPr>
      <w:fldChar w:fldCharType="end"/>
    </w:r>
    <w:r>
      <w:rPr>
        <w:sz w:val="20"/>
      </w:rPr>
      <w:t>x</w:t>
    </w:r>
    <w:r>
      <w:rPr>
        <w:sz w:val="20"/>
      </w:rPr>
      <w:tab/>
    </w:r>
    <w:r>
      <w:rPr>
        <w:sz w:val="20"/>
      </w:rPr>
      <w:tab/>
    </w:r>
  </w:p>
  <w:p w14:paraId="395A8523" w14:textId="77777777" w:rsidR="00EE53A5" w:rsidRDefault="00EE53A5">
    <w:pPr>
      <w:pStyle w:val="Footer"/>
      <w:ind w:right="360"/>
      <w:rPr>
        <w:sz w:val="20"/>
      </w:rPr>
    </w:pPr>
    <w:r>
      <w:rPr>
        <w:sz w:val="20"/>
      </w:rPr>
      <w:t xml:space="preserve">Page </w:t>
    </w:r>
    <w:r>
      <w:rPr>
        <w:sz w:val="20"/>
      </w:rPr>
      <w:fldChar w:fldCharType="begin"/>
    </w:r>
    <w:r>
      <w:rPr>
        <w:sz w:val="20"/>
      </w:rPr>
      <w:instrText xml:space="preserve"> PAGE </w:instrText>
    </w:r>
    <w:r>
      <w:rPr>
        <w:sz w:val="20"/>
      </w:rPr>
      <w:fldChar w:fldCharType="separate"/>
    </w:r>
    <w:r w:rsidR="00191E6B">
      <w:rPr>
        <w:noProof/>
        <w:sz w:val="20"/>
      </w:rPr>
      <w:t>22</w:t>
    </w:r>
    <w:r>
      <w:rPr>
        <w:sz w:val="20"/>
      </w:rPr>
      <w:fldChar w:fldCharType="end"/>
    </w:r>
    <w:r>
      <w:rPr>
        <w:sz w:val="20"/>
      </w:rPr>
      <w:t xml:space="preserve"> of </w:t>
    </w:r>
    <w:r>
      <w:rPr>
        <w:rStyle w:val="PageNumber"/>
        <w:sz w:val="20"/>
      </w:rPr>
      <w:fldChar w:fldCharType="begin"/>
    </w:r>
    <w:r>
      <w:rPr>
        <w:rStyle w:val="PageNumber"/>
        <w:sz w:val="20"/>
      </w:rPr>
      <w:instrText xml:space="preserve"> NUMPAGES </w:instrText>
    </w:r>
    <w:r>
      <w:rPr>
        <w:rStyle w:val="PageNumber"/>
        <w:sz w:val="20"/>
      </w:rPr>
      <w:fldChar w:fldCharType="separate"/>
    </w:r>
    <w:r w:rsidR="00191E6B">
      <w:rPr>
        <w:rStyle w:val="PageNumber"/>
        <w:noProof/>
        <w:sz w:val="20"/>
      </w:rPr>
      <w:t>26</w:t>
    </w:r>
    <w:r>
      <w:rPr>
        <w:rStyle w:val="PageNumber"/>
        <w:sz w:val="20"/>
      </w:rPr>
      <w:fldChar w:fldCharType="end"/>
    </w:r>
  </w:p>
  <w:p w14:paraId="60B25612" w14:textId="77777777" w:rsidR="00EE53A5" w:rsidRDefault="00EE53A5">
    <w:pPr>
      <w:pStyle w:val="Footer"/>
      <w:ind w:right="360"/>
      <w:rPr>
        <w:sz w:val="20"/>
      </w:rPr>
    </w:pPr>
    <w:r>
      <w:rPr>
        <w:sz w:val="20"/>
      </w:rPr>
      <w:t>December 2013</w:t>
    </w:r>
  </w:p>
  <w:p w14:paraId="349CEB59" w14:textId="77777777" w:rsidR="00EE53A5" w:rsidRDefault="00EE53A5">
    <w:pPr>
      <w:pStyle w:val="Footer"/>
      <w:ind w:right="360"/>
    </w:pPr>
    <w:r>
      <w:rPr>
        <w:bCs/>
        <w:sz w:val="20"/>
      </w:rPr>
      <w:t>Oracle Inc.,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58D60D" w14:textId="77777777" w:rsidR="00EE53A5" w:rsidRDefault="00EE53A5">
      <w:r>
        <w:separator/>
      </w:r>
    </w:p>
  </w:footnote>
  <w:footnote w:type="continuationSeparator" w:id="0">
    <w:p w14:paraId="0A4AFA35" w14:textId="77777777" w:rsidR="00EE53A5" w:rsidRDefault="00EE53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40BE1" w14:textId="77777777" w:rsidR="00EE53A5" w:rsidRDefault="00EE53A5">
    <w:pPr>
      <w:pStyle w:val="Header"/>
      <w:rPr>
        <w:b/>
        <w:bCs/>
      </w:rPr>
    </w:pPr>
    <w:r>
      <w:rPr>
        <w:b/>
        <w:bCs/>
      </w:rPr>
      <w:t>Tutorial: Oracle Event Processing – EPN Editor</w:t>
    </w:r>
  </w:p>
  <w:p w14:paraId="39588890" w14:textId="77777777" w:rsidR="00EE53A5" w:rsidRDefault="00EE53A5">
    <w:pPr>
      <w:pStyle w:val="Header"/>
      <w:rPr>
        <w:b/>
        <w:bCs/>
        <w:i/>
        <w:iCs/>
        <w:sz w:val="20"/>
      </w:rPr>
    </w:pPr>
    <w:r>
      <w:rPr>
        <w:b/>
        <w:bCs/>
        <w:noProof/>
        <w:sz w:val="20"/>
      </w:rPr>
      <mc:AlternateContent>
        <mc:Choice Requires="wps">
          <w:drawing>
            <wp:anchor distT="0" distB="0" distL="114300" distR="114300" simplePos="0" relativeHeight="251657216" behindDoc="0" locked="0" layoutInCell="1" allowOverlap="1" wp14:anchorId="6075D0B6" wp14:editId="22D4D041">
              <wp:simplePos x="0" y="0"/>
              <wp:positionH relativeFrom="column">
                <wp:posOffset>0</wp:posOffset>
              </wp:positionH>
              <wp:positionV relativeFrom="paragraph">
                <wp:posOffset>167640</wp:posOffset>
              </wp:positionV>
              <wp:extent cx="5486400" cy="0"/>
              <wp:effectExtent l="12700" t="15240" r="25400" b="22860"/>
              <wp:wrapSquare wrapText="bothSides"/>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2pt" to="6in,1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">
              <w10:wrap type="square"/>
            </v:line>
          </w:pict>
        </mc:Fallback>
      </mc:AlternateContent>
    </w:r>
    <w:r>
      <w:rPr>
        <w:b/>
        <w:bCs/>
        <w:sz w:val="20"/>
      </w:rPr>
      <w:t>(</w:t>
    </w:r>
    <w:r>
      <w:rPr>
        <w:b/>
        <w:bCs/>
        <w:sz w:val="20"/>
      </w:rPr>
      <w:fldChar w:fldCharType="begin"/>
    </w:r>
    <w:r>
      <w:rPr>
        <w:b/>
        <w:bCs/>
        <w:sz w:val="20"/>
      </w:rPr>
      <w:instrText xml:space="preserve"> FILENAME </w:instrText>
    </w:r>
    <w:r>
      <w:rPr>
        <w:b/>
        <w:bCs/>
        <w:sz w:val="20"/>
      </w:rPr>
      <w:fldChar w:fldCharType="separate"/>
    </w:r>
    <w:r w:rsidR="00191E6B">
      <w:rPr>
        <w:b/>
        <w:bCs/>
        <w:noProof/>
        <w:sz w:val="20"/>
      </w:rPr>
      <w:t>01_OEP_EPN_Editor.docx</w:t>
    </w:r>
    <w:r>
      <w:rPr>
        <w:b/>
        <w:bCs/>
        <w:sz w:val="20"/>
      </w:rPr>
      <w:fldChar w:fldCharType="end"/>
    </w:r>
    <w:r>
      <w:rPr>
        <w:b/>
        <w:bCs/>
        <w:sz w:val="20"/>
      </w:rPr>
      <w:t>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22C5D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633E3C"/>
    <w:multiLevelType w:val="hybridMultilevel"/>
    <w:tmpl w:val="E4149164"/>
    <w:lvl w:ilvl="0" w:tplc="BAD05B9E">
      <w:start w:val="1"/>
      <w:numFmt w:val="decimal"/>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C459E"/>
    <w:multiLevelType w:val="hybridMultilevel"/>
    <w:tmpl w:val="F7E4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D34F13"/>
    <w:multiLevelType w:val="hybridMultilevel"/>
    <w:tmpl w:val="AF9C9D64"/>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30F86"/>
    <w:multiLevelType w:val="hybridMultilevel"/>
    <w:tmpl w:val="67C45C1E"/>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85E42"/>
    <w:multiLevelType w:val="hybridMultilevel"/>
    <w:tmpl w:val="04B87C5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DA35D4"/>
    <w:multiLevelType w:val="hybridMultilevel"/>
    <w:tmpl w:val="A4CCBADA"/>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11FBF"/>
    <w:multiLevelType w:val="hybridMultilevel"/>
    <w:tmpl w:val="100E3E5A"/>
    <w:lvl w:ilvl="0" w:tplc="03AE6F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640A95"/>
    <w:multiLevelType w:val="hybridMultilevel"/>
    <w:tmpl w:val="420C2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3681591"/>
    <w:multiLevelType w:val="hybridMultilevel"/>
    <w:tmpl w:val="294A79FC"/>
    <w:lvl w:ilvl="0" w:tplc="BAD05B9E">
      <w:start w:val="1"/>
      <w:numFmt w:val="decimal"/>
      <w:lvlText w:val="%1."/>
      <w:lvlJc w:val="left"/>
      <w:pPr>
        <w:tabs>
          <w:tab w:val="num" w:pos="360"/>
        </w:tabs>
        <w:ind w:left="360" w:hanging="360"/>
      </w:pPr>
      <w:rPr>
        <w:rFonts w:hint="default"/>
      </w:rPr>
    </w:lvl>
    <w:lvl w:ilvl="1" w:tplc="3FF03AC8">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85C10F7"/>
    <w:multiLevelType w:val="hybridMultilevel"/>
    <w:tmpl w:val="420C2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5A1E2F"/>
    <w:multiLevelType w:val="hybridMultilevel"/>
    <w:tmpl w:val="4322C27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B5CA7"/>
    <w:multiLevelType w:val="hybridMultilevel"/>
    <w:tmpl w:val="6DD4E114"/>
    <w:lvl w:ilvl="0" w:tplc="03AE6F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C35F32"/>
    <w:multiLevelType w:val="hybridMultilevel"/>
    <w:tmpl w:val="93FEE5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D3740BA"/>
    <w:multiLevelType w:val="hybridMultilevel"/>
    <w:tmpl w:val="B316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D84FDF"/>
    <w:multiLevelType w:val="hybridMultilevel"/>
    <w:tmpl w:val="BB623642"/>
    <w:lvl w:ilvl="0" w:tplc="F6189B1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A929A0"/>
    <w:multiLevelType w:val="multilevel"/>
    <w:tmpl w:val="ED80106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30C82568"/>
    <w:multiLevelType w:val="hybridMultilevel"/>
    <w:tmpl w:val="1E98FDB6"/>
    <w:lvl w:ilvl="0" w:tplc="F6189B1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E9664F"/>
    <w:multiLevelType w:val="hybridMultilevel"/>
    <w:tmpl w:val="8174B54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8A269A"/>
    <w:multiLevelType w:val="hybridMultilevel"/>
    <w:tmpl w:val="7E784284"/>
    <w:lvl w:ilvl="0" w:tplc="B69C122C">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C325E01"/>
    <w:multiLevelType w:val="hybridMultilevel"/>
    <w:tmpl w:val="1D5A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0A5075"/>
    <w:multiLevelType w:val="hybridMultilevel"/>
    <w:tmpl w:val="D194918A"/>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223B35"/>
    <w:multiLevelType w:val="hybridMultilevel"/>
    <w:tmpl w:val="44EA4312"/>
    <w:lvl w:ilvl="0" w:tplc="041CFA7A">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18A6AB3"/>
    <w:multiLevelType w:val="hybridMultilevel"/>
    <w:tmpl w:val="856CF522"/>
    <w:lvl w:ilvl="0" w:tplc="BAD05B9E">
      <w:start w:val="1"/>
      <w:numFmt w:val="decimal"/>
      <w:lvlText w:val="%1."/>
      <w:lvlJc w:val="left"/>
      <w:pPr>
        <w:tabs>
          <w:tab w:val="num" w:pos="360"/>
        </w:tabs>
        <w:ind w:left="360" w:hanging="360"/>
      </w:pPr>
      <w:rPr>
        <w:rFonts w:hint="default"/>
      </w:rPr>
    </w:lvl>
    <w:lvl w:ilvl="1" w:tplc="3FF03AC8">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98808F3"/>
    <w:multiLevelType w:val="hybridMultilevel"/>
    <w:tmpl w:val="DC70699E"/>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BF0D48"/>
    <w:multiLevelType w:val="hybridMultilevel"/>
    <w:tmpl w:val="509E35D6"/>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C137C7"/>
    <w:multiLevelType w:val="hybridMultilevel"/>
    <w:tmpl w:val="F236C2BA"/>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2440DD"/>
    <w:multiLevelType w:val="hybridMultilevel"/>
    <w:tmpl w:val="5BD2002C"/>
    <w:lvl w:ilvl="0" w:tplc="03AE6F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A63B23"/>
    <w:multiLevelType w:val="hybridMultilevel"/>
    <w:tmpl w:val="B924387C"/>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AB487D"/>
    <w:multiLevelType w:val="hybridMultilevel"/>
    <w:tmpl w:val="29B8E44A"/>
    <w:lvl w:ilvl="0" w:tplc="BAD05B9E">
      <w:start w:val="1"/>
      <w:numFmt w:val="decimal"/>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340621"/>
    <w:multiLevelType w:val="hybridMultilevel"/>
    <w:tmpl w:val="0F663BC4"/>
    <w:lvl w:ilvl="0" w:tplc="F6189B1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A86519"/>
    <w:multiLevelType w:val="hybridMultilevel"/>
    <w:tmpl w:val="71FC551E"/>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070E2D"/>
    <w:multiLevelType w:val="hybridMultilevel"/>
    <w:tmpl w:val="0DE0B05E"/>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AD5A18"/>
    <w:multiLevelType w:val="hybridMultilevel"/>
    <w:tmpl w:val="2F0EA500"/>
    <w:lvl w:ilvl="0" w:tplc="BAD05B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AE53D5"/>
    <w:multiLevelType w:val="hybridMultilevel"/>
    <w:tmpl w:val="A352F6B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A57BD9"/>
    <w:multiLevelType w:val="hybridMultilevel"/>
    <w:tmpl w:val="0B7E2A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22"/>
  </w:num>
  <w:num w:numId="3">
    <w:abstractNumId w:val="9"/>
  </w:num>
  <w:num w:numId="4">
    <w:abstractNumId w:val="2"/>
  </w:num>
  <w:num w:numId="5">
    <w:abstractNumId w:val="23"/>
  </w:num>
  <w:num w:numId="6">
    <w:abstractNumId w:val="1"/>
  </w:num>
  <w:num w:numId="7">
    <w:abstractNumId w:val="21"/>
  </w:num>
  <w:num w:numId="8">
    <w:abstractNumId w:val="20"/>
  </w:num>
  <w:num w:numId="9">
    <w:abstractNumId w:val="19"/>
  </w:num>
  <w:num w:numId="10">
    <w:abstractNumId w:val="25"/>
  </w:num>
  <w:num w:numId="11">
    <w:abstractNumId w:val="27"/>
  </w:num>
  <w:num w:numId="12">
    <w:abstractNumId w:val="33"/>
  </w:num>
  <w:num w:numId="13">
    <w:abstractNumId w:val="4"/>
  </w:num>
  <w:num w:numId="14">
    <w:abstractNumId w:val="12"/>
  </w:num>
  <w:num w:numId="15">
    <w:abstractNumId w:val="7"/>
  </w:num>
  <w:num w:numId="16">
    <w:abstractNumId w:val="14"/>
  </w:num>
  <w:num w:numId="17">
    <w:abstractNumId w:val="8"/>
  </w:num>
  <w:num w:numId="18">
    <w:abstractNumId w:val="5"/>
  </w:num>
  <w:num w:numId="19">
    <w:abstractNumId w:val="18"/>
  </w:num>
  <w:num w:numId="20">
    <w:abstractNumId w:val="34"/>
  </w:num>
  <w:num w:numId="21">
    <w:abstractNumId w:val="11"/>
  </w:num>
  <w:num w:numId="22">
    <w:abstractNumId w:val="28"/>
  </w:num>
  <w:num w:numId="23">
    <w:abstractNumId w:val="3"/>
  </w:num>
  <w:num w:numId="24">
    <w:abstractNumId w:val="24"/>
  </w:num>
  <w:num w:numId="25">
    <w:abstractNumId w:val="26"/>
  </w:num>
  <w:num w:numId="26">
    <w:abstractNumId w:val="31"/>
  </w:num>
  <w:num w:numId="27">
    <w:abstractNumId w:val="6"/>
  </w:num>
  <w:num w:numId="28">
    <w:abstractNumId w:val="29"/>
  </w:num>
  <w:num w:numId="29">
    <w:abstractNumId w:val="32"/>
  </w:num>
  <w:num w:numId="30">
    <w:abstractNumId w:val="10"/>
  </w:num>
  <w:num w:numId="31">
    <w:abstractNumId w:val="13"/>
  </w:num>
  <w:num w:numId="32">
    <w:abstractNumId w:val="35"/>
  </w:num>
  <w:num w:numId="33">
    <w:abstractNumId w:val="30"/>
  </w:num>
  <w:num w:numId="34">
    <w:abstractNumId w:val="15"/>
  </w:num>
  <w:num w:numId="35">
    <w:abstractNumId w:val="17"/>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proofState w:spelling="clean" w:grammar="clean"/>
  <w:defaultTabStop w:val="720"/>
  <w:drawingGridHorizontalSpacing w:val="120"/>
  <w:displayHorizontalDrawingGridEvery w:val="2"/>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74E"/>
    <w:rsid w:val="000041FE"/>
    <w:rsid w:val="000236C7"/>
    <w:rsid w:val="000256BB"/>
    <w:rsid w:val="00025E4A"/>
    <w:rsid w:val="00026495"/>
    <w:rsid w:val="00026914"/>
    <w:rsid w:val="00031E19"/>
    <w:rsid w:val="00035F82"/>
    <w:rsid w:val="00043A31"/>
    <w:rsid w:val="000512BA"/>
    <w:rsid w:val="0005774E"/>
    <w:rsid w:val="000612AD"/>
    <w:rsid w:val="00066B28"/>
    <w:rsid w:val="00074801"/>
    <w:rsid w:val="00087783"/>
    <w:rsid w:val="000931F6"/>
    <w:rsid w:val="000A16D1"/>
    <w:rsid w:val="000A59BA"/>
    <w:rsid w:val="000A704E"/>
    <w:rsid w:val="000B4759"/>
    <w:rsid w:val="000B7DFB"/>
    <w:rsid w:val="000D0193"/>
    <w:rsid w:val="000E12D3"/>
    <w:rsid w:val="000E6459"/>
    <w:rsid w:val="000E7435"/>
    <w:rsid w:val="000F76CE"/>
    <w:rsid w:val="00105A9A"/>
    <w:rsid w:val="00130190"/>
    <w:rsid w:val="001310C0"/>
    <w:rsid w:val="00164F38"/>
    <w:rsid w:val="00173089"/>
    <w:rsid w:val="00191E6B"/>
    <w:rsid w:val="001941E1"/>
    <w:rsid w:val="001A4EAC"/>
    <w:rsid w:val="001B45C0"/>
    <w:rsid w:val="001B55EB"/>
    <w:rsid w:val="001C6F9B"/>
    <w:rsid w:val="001E0773"/>
    <w:rsid w:val="00202EE1"/>
    <w:rsid w:val="0022026C"/>
    <w:rsid w:val="0023186D"/>
    <w:rsid w:val="00251A17"/>
    <w:rsid w:val="002557D6"/>
    <w:rsid w:val="002667EA"/>
    <w:rsid w:val="00267BC0"/>
    <w:rsid w:val="00271CDA"/>
    <w:rsid w:val="002725AB"/>
    <w:rsid w:val="0027632A"/>
    <w:rsid w:val="00277115"/>
    <w:rsid w:val="00285E54"/>
    <w:rsid w:val="002A56F2"/>
    <w:rsid w:val="002B0470"/>
    <w:rsid w:val="002B1A11"/>
    <w:rsid w:val="002B41A4"/>
    <w:rsid w:val="002C0D56"/>
    <w:rsid w:val="002C3A79"/>
    <w:rsid w:val="002C4C3C"/>
    <w:rsid w:val="002E7641"/>
    <w:rsid w:val="002F16E5"/>
    <w:rsid w:val="002F2E4D"/>
    <w:rsid w:val="00321ADB"/>
    <w:rsid w:val="0032378C"/>
    <w:rsid w:val="00323B98"/>
    <w:rsid w:val="003409FB"/>
    <w:rsid w:val="003552B6"/>
    <w:rsid w:val="0035564E"/>
    <w:rsid w:val="003563FC"/>
    <w:rsid w:val="00373B30"/>
    <w:rsid w:val="00373BDB"/>
    <w:rsid w:val="0038228B"/>
    <w:rsid w:val="0039039A"/>
    <w:rsid w:val="003934F8"/>
    <w:rsid w:val="00396DAB"/>
    <w:rsid w:val="003A0480"/>
    <w:rsid w:val="003A04BA"/>
    <w:rsid w:val="003A695B"/>
    <w:rsid w:val="003B166E"/>
    <w:rsid w:val="003B5F31"/>
    <w:rsid w:val="003C1501"/>
    <w:rsid w:val="003C72F1"/>
    <w:rsid w:val="003D511A"/>
    <w:rsid w:val="003F5C5F"/>
    <w:rsid w:val="00404338"/>
    <w:rsid w:val="00404A78"/>
    <w:rsid w:val="004144F3"/>
    <w:rsid w:val="00414E42"/>
    <w:rsid w:val="004173E7"/>
    <w:rsid w:val="00420944"/>
    <w:rsid w:val="004600BF"/>
    <w:rsid w:val="0046493B"/>
    <w:rsid w:val="00470EAB"/>
    <w:rsid w:val="00474EEE"/>
    <w:rsid w:val="00497DF4"/>
    <w:rsid w:val="004A2E95"/>
    <w:rsid w:val="004A7950"/>
    <w:rsid w:val="004C50D0"/>
    <w:rsid w:val="004D1D80"/>
    <w:rsid w:val="004E0692"/>
    <w:rsid w:val="004F7057"/>
    <w:rsid w:val="00506100"/>
    <w:rsid w:val="00515E29"/>
    <w:rsid w:val="00516C82"/>
    <w:rsid w:val="005218B8"/>
    <w:rsid w:val="00523B0D"/>
    <w:rsid w:val="005309B5"/>
    <w:rsid w:val="00534634"/>
    <w:rsid w:val="00541444"/>
    <w:rsid w:val="00543950"/>
    <w:rsid w:val="00553811"/>
    <w:rsid w:val="00560738"/>
    <w:rsid w:val="00567DFB"/>
    <w:rsid w:val="00580BBE"/>
    <w:rsid w:val="005813F0"/>
    <w:rsid w:val="00586BFE"/>
    <w:rsid w:val="005A007D"/>
    <w:rsid w:val="005B44E4"/>
    <w:rsid w:val="005C5981"/>
    <w:rsid w:val="005D4173"/>
    <w:rsid w:val="005F2799"/>
    <w:rsid w:val="005F2BFC"/>
    <w:rsid w:val="006008DF"/>
    <w:rsid w:val="006009D2"/>
    <w:rsid w:val="006318F9"/>
    <w:rsid w:val="00634734"/>
    <w:rsid w:val="0063537C"/>
    <w:rsid w:val="00636A6A"/>
    <w:rsid w:val="0063722B"/>
    <w:rsid w:val="00637ECC"/>
    <w:rsid w:val="00643475"/>
    <w:rsid w:val="00647761"/>
    <w:rsid w:val="00664CDA"/>
    <w:rsid w:val="00667A12"/>
    <w:rsid w:val="00667DB2"/>
    <w:rsid w:val="006703BD"/>
    <w:rsid w:val="006722D3"/>
    <w:rsid w:val="006850FC"/>
    <w:rsid w:val="00693667"/>
    <w:rsid w:val="0069440D"/>
    <w:rsid w:val="006944F6"/>
    <w:rsid w:val="006954FC"/>
    <w:rsid w:val="006C061E"/>
    <w:rsid w:val="006C529D"/>
    <w:rsid w:val="006C6654"/>
    <w:rsid w:val="006D588A"/>
    <w:rsid w:val="006E5E39"/>
    <w:rsid w:val="006F2806"/>
    <w:rsid w:val="006F41F4"/>
    <w:rsid w:val="007005E8"/>
    <w:rsid w:val="00701EB3"/>
    <w:rsid w:val="00702294"/>
    <w:rsid w:val="00705A14"/>
    <w:rsid w:val="00712F83"/>
    <w:rsid w:val="00715404"/>
    <w:rsid w:val="00716D5F"/>
    <w:rsid w:val="007231F7"/>
    <w:rsid w:val="00726B92"/>
    <w:rsid w:val="007274BA"/>
    <w:rsid w:val="00730D78"/>
    <w:rsid w:val="007323D6"/>
    <w:rsid w:val="0074074F"/>
    <w:rsid w:val="00743D7F"/>
    <w:rsid w:val="0075547A"/>
    <w:rsid w:val="00755717"/>
    <w:rsid w:val="007602D0"/>
    <w:rsid w:val="00771DB3"/>
    <w:rsid w:val="00792C4D"/>
    <w:rsid w:val="0079543B"/>
    <w:rsid w:val="00796123"/>
    <w:rsid w:val="007A2737"/>
    <w:rsid w:val="007B1453"/>
    <w:rsid w:val="007C1A0F"/>
    <w:rsid w:val="007D76C2"/>
    <w:rsid w:val="007E1F75"/>
    <w:rsid w:val="007F6443"/>
    <w:rsid w:val="007F7ABB"/>
    <w:rsid w:val="007F7D60"/>
    <w:rsid w:val="008021A6"/>
    <w:rsid w:val="00804748"/>
    <w:rsid w:val="00811052"/>
    <w:rsid w:val="00823E32"/>
    <w:rsid w:val="00824D5E"/>
    <w:rsid w:val="0082558F"/>
    <w:rsid w:val="0083017C"/>
    <w:rsid w:val="00831063"/>
    <w:rsid w:val="00833A46"/>
    <w:rsid w:val="008426AC"/>
    <w:rsid w:val="00846862"/>
    <w:rsid w:val="00851B96"/>
    <w:rsid w:val="0086308D"/>
    <w:rsid w:val="008648AE"/>
    <w:rsid w:val="00891537"/>
    <w:rsid w:val="008A587C"/>
    <w:rsid w:val="008B6942"/>
    <w:rsid w:val="008B7337"/>
    <w:rsid w:val="008D5772"/>
    <w:rsid w:val="008E4214"/>
    <w:rsid w:val="008F230C"/>
    <w:rsid w:val="0090663C"/>
    <w:rsid w:val="00914E07"/>
    <w:rsid w:val="009204BE"/>
    <w:rsid w:val="00921A0E"/>
    <w:rsid w:val="00927B4D"/>
    <w:rsid w:val="00930CBC"/>
    <w:rsid w:val="009353E1"/>
    <w:rsid w:val="00950CD4"/>
    <w:rsid w:val="009561C0"/>
    <w:rsid w:val="00964783"/>
    <w:rsid w:val="00964B67"/>
    <w:rsid w:val="009716CF"/>
    <w:rsid w:val="00990FAC"/>
    <w:rsid w:val="00992572"/>
    <w:rsid w:val="009A41C1"/>
    <w:rsid w:val="009B0883"/>
    <w:rsid w:val="009B2659"/>
    <w:rsid w:val="009B6104"/>
    <w:rsid w:val="009B657C"/>
    <w:rsid w:val="009C1797"/>
    <w:rsid w:val="009C303C"/>
    <w:rsid w:val="009D0E7D"/>
    <w:rsid w:val="009D79AB"/>
    <w:rsid w:val="009E0527"/>
    <w:rsid w:val="009E4163"/>
    <w:rsid w:val="009E5E8B"/>
    <w:rsid w:val="009F22BF"/>
    <w:rsid w:val="009F364B"/>
    <w:rsid w:val="00A02B1A"/>
    <w:rsid w:val="00A04433"/>
    <w:rsid w:val="00A33CF7"/>
    <w:rsid w:val="00A410C7"/>
    <w:rsid w:val="00A42638"/>
    <w:rsid w:val="00A52A6A"/>
    <w:rsid w:val="00A659A0"/>
    <w:rsid w:val="00A71240"/>
    <w:rsid w:val="00AA295D"/>
    <w:rsid w:val="00AB0BB4"/>
    <w:rsid w:val="00AB0E0F"/>
    <w:rsid w:val="00AC06B9"/>
    <w:rsid w:val="00AC0D5F"/>
    <w:rsid w:val="00AC3289"/>
    <w:rsid w:val="00AD4AD4"/>
    <w:rsid w:val="00AF7DF0"/>
    <w:rsid w:val="00B10C41"/>
    <w:rsid w:val="00B27DCA"/>
    <w:rsid w:val="00B470FC"/>
    <w:rsid w:val="00B47FCD"/>
    <w:rsid w:val="00B51B50"/>
    <w:rsid w:val="00B57EA6"/>
    <w:rsid w:val="00B727B5"/>
    <w:rsid w:val="00B831D1"/>
    <w:rsid w:val="00B86C18"/>
    <w:rsid w:val="00B9265F"/>
    <w:rsid w:val="00B946E5"/>
    <w:rsid w:val="00B94F3D"/>
    <w:rsid w:val="00BA160A"/>
    <w:rsid w:val="00BB02AB"/>
    <w:rsid w:val="00BC4AF5"/>
    <w:rsid w:val="00BD154D"/>
    <w:rsid w:val="00BD350D"/>
    <w:rsid w:val="00BD7B2B"/>
    <w:rsid w:val="00C000F4"/>
    <w:rsid w:val="00C004DF"/>
    <w:rsid w:val="00C01195"/>
    <w:rsid w:val="00C0367B"/>
    <w:rsid w:val="00C0492A"/>
    <w:rsid w:val="00C05F2D"/>
    <w:rsid w:val="00C072E9"/>
    <w:rsid w:val="00C23F78"/>
    <w:rsid w:val="00C2607D"/>
    <w:rsid w:val="00C33243"/>
    <w:rsid w:val="00C3764E"/>
    <w:rsid w:val="00C4072C"/>
    <w:rsid w:val="00C63794"/>
    <w:rsid w:val="00C73745"/>
    <w:rsid w:val="00C74C7B"/>
    <w:rsid w:val="00C74D3D"/>
    <w:rsid w:val="00C75EAF"/>
    <w:rsid w:val="00C82FEF"/>
    <w:rsid w:val="00C93CFF"/>
    <w:rsid w:val="00C967C6"/>
    <w:rsid w:val="00CB14F2"/>
    <w:rsid w:val="00CB1A40"/>
    <w:rsid w:val="00CB7E21"/>
    <w:rsid w:val="00CB7ECD"/>
    <w:rsid w:val="00CC05D9"/>
    <w:rsid w:val="00CC1E79"/>
    <w:rsid w:val="00CD4D13"/>
    <w:rsid w:val="00CD767E"/>
    <w:rsid w:val="00CE69C6"/>
    <w:rsid w:val="00CE76CE"/>
    <w:rsid w:val="00CF10D5"/>
    <w:rsid w:val="00D0102A"/>
    <w:rsid w:val="00D04D0D"/>
    <w:rsid w:val="00D166CD"/>
    <w:rsid w:val="00D22498"/>
    <w:rsid w:val="00D272BA"/>
    <w:rsid w:val="00D31222"/>
    <w:rsid w:val="00D31365"/>
    <w:rsid w:val="00D324FC"/>
    <w:rsid w:val="00D35D14"/>
    <w:rsid w:val="00D4643F"/>
    <w:rsid w:val="00D46EEA"/>
    <w:rsid w:val="00D47873"/>
    <w:rsid w:val="00D53590"/>
    <w:rsid w:val="00D54D83"/>
    <w:rsid w:val="00D61043"/>
    <w:rsid w:val="00D65851"/>
    <w:rsid w:val="00D73A5F"/>
    <w:rsid w:val="00D9621A"/>
    <w:rsid w:val="00DB1795"/>
    <w:rsid w:val="00DC320B"/>
    <w:rsid w:val="00DD6864"/>
    <w:rsid w:val="00DE2532"/>
    <w:rsid w:val="00DE3EC9"/>
    <w:rsid w:val="00DF2C6A"/>
    <w:rsid w:val="00E01C01"/>
    <w:rsid w:val="00E17561"/>
    <w:rsid w:val="00E24B3E"/>
    <w:rsid w:val="00E27BF1"/>
    <w:rsid w:val="00E4630A"/>
    <w:rsid w:val="00E47416"/>
    <w:rsid w:val="00E50D9A"/>
    <w:rsid w:val="00E5176B"/>
    <w:rsid w:val="00E53E48"/>
    <w:rsid w:val="00E57045"/>
    <w:rsid w:val="00E57B3F"/>
    <w:rsid w:val="00E62A79"/>
    <w:rsid w:val="00E77A8A"/>
    <w:rsid w:val="00E84F9A"/>
    <w:rsid w:val="00E86988"/>
    <w:rsid w:val="00E9077B"/>
    <w:rsid w:val="00E90F4B"/>
    <w:rsid w:val="00EA5B32"/>
    <w:rsid w:val="00EB57A7"/>
    <w:rsid w:val="00EC79C1"/>
    <w:rsid w:val="00ED15CD"/>
    <w:rsid w:val="00ED1E21"/>
    <w:rsid w:val="00EE22F6"/>
    <w:rsid w:val="00EE39F4"/>
    <w:rsid w:val="00EE53A5"/>
    <w:rsid w:val="00EF1BF1"/>
    <w:rsid w:val="00EF5B0D"/>
    <w:rsid w:val="00F01532"/>
    <w:rsid w:val="00F042E6"/>
    <w:rsid w:val="00F043DA"/>
    <w:rsid w:val="00F0465C"/>
    <w:rsid w:val="00F06898"/>
    <w:rsid w:val="00F10A76"/>
    <w:rsid w:val="00F121FF"/>
    <w:rsid w:val="00F149B5"/>
    <w:rsid w:val="00F15B13"/>
    <w:rsid w:val="00F321C2"/>
    <w:rsid w:val="00F357B2"/>
    <w:rsid w:val="00F35DA1"/>
    <w:rsid w:val="00F54D2E"/>
    <w:rsid w:val="00F63035"/>
    <w:rsid w:val="00F671B4"/>
    <w:rsid w:val="00F7238F"/>
    <w:rsid w:val="00F72FE1"/>
    <w:rsid w:val="00F75F9F"/>
    <w:rsid w:val="00F9484E"/>
    <w:rsid w:val="00FA3417"/>
    <w:rsid w:val="00FA5285"/>
    <w:rsid w:val="00FA5D9D"/>
    <w:rsid w:val="00FA7C97"/>
    <w:rsid w:val="00FD324E"/>
    <w:rsid w:val="00FD53F2"/>
    <w:rsid w:val="00FF2E18"/>
    <w:rsid w:val="00FF37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2E0E33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widowControl w:val="0"/>
      <w:numPr>
        <w:numId w:val="1"/>
      </w:numPr>
      <w:pBdr>
        <w:top w:val="single" w:sz="12" w:space="1" w:color="auto"/>
        <w:bottom w:val="single" w:sz="12" w:space="1" w:color="auto"/>
      </w:pBdr>
      <w:overflowPunct w:val="0"/>
      <w:autoSpaceDE w:val="0"/>
      <w:autoSpaceDN w:val="0"/>
      <w:adjustRightInd w:val="0"/>
      <w:textAlignment w:val="baseline"/>
      <w:outlineLvl w:val="0"/>
    </w:pPr>
    <w:rPr>
      <w:rFonts w:ascii="Arial" w:hAnsi="Arial" w:cs="Arial"/>
      <w:b/>
      <w:color w:val="0000FF"/>
      <w:kern w:val="28"/>
      <w:szCs w:val="20"/>
    </w:rPr>
  </w:style>
  <w:style w:type="paragraph" w:styleId="Heading2">
    <w:name w:val="heading 2"/>
    <w:basedOn w:val="Normal"/>
    <w:next w:val="Normal"/>
    <w:qFormat/>
    <w:pPr>
      <w:widowControl w:val="0"/>
      <w:numPr>
        <w:ilvl w:val="1"/>
        <w:numId w:val="1"/>
      </w:numPr>
      <w:overflowPunct w:val="0"/>
      <w:autoSpaceDE w:val="0"/>
      <w:autoSpaceDN w:val="0"/>
      <w:adjustRightInd w:val="0"/>
      <w:textAlignment w:val="baseline"/>
      <w:outlineLvl w:val="1"/>
    </w:pPr>
    <w:rPr>
      <w:rFonts w:ascii="Arial" w:hAnsi="Arial"/>
      <w:b/>
      <w:color w:val="3366FF"/>
      <w:szCs w:val="20"/>
    </w:rPr>
  </w:style>
  <w:style w:type="paragraph" w:styleId="Heading3">
    <w:name w:val="heading 3"/>
    <w:basedOn w:val="Normal"/>
    <w:next w:val="Normal"/>
    <w:qFormat/>
    <w:pPr>
      <w:keepNext/>
      <w:keepLines/>
      <w:widowControl w:val="0"/>
      <w:numPr>
        <w:ilvl w:val="2"/>
        <w:numId w:val="1"/>
      </w:numPr>
      <w:overflowPunct w:val="0"/>
      <w:autoSpaceDE w:val="0"/>
      <w:autoSpaceDN w:val="0"/>
      <w:adjustRightInd w:val="0"/>
      <w:textAlignment w:val="baseline"/>
      <w:outlineLvl w:val="2"/>
    </w:pPr>
    <w:rPr>
      <w:rFonts w:ascii="Arial" w:hAnsi="Arial" w:cs="Arial"/>
      <w:i/>
      <w:color w:val="339966"/>
      <w:szCs w:val="20"/>
    </w:rPr>
  </w:style>
  <w:style w:type="paragraph" w:styleId="Heading4">
    <w:name w:val="heading 4"/>
    <w:basedOn w:val="Normal"/>
    <w:next w:val="Normal"/>
    <w:qFormat/>
    <w:pPr>
      <w:keepNext/>
      <w:widowControl w:val="0"/>
      <w:numPr>
        <w:ilvl w:val="3"/>
        <w:numId w:val="1"/>
      </w:numPr>
      <w:overflowPunct w:val="0"/>
      <w:autoSpaceDE w:val="0"/>
      <w:autoSpaceDN w:val="0"/>
      <w:adjustRightInd w:val="0"/>
      <w:spacing w:before="240" w:after="60" w:line="220" w:lineRule="atLeast"/>
      <w:textAlignment w:val="baseline"/>
      <w:outlineLvl w:val="3"/>
    </w:pPr>
    <w:rPr>
      <w:rFonts w:ascii="Arial" w:hAnsi="Arial"/>
      <w:i/>
      <w:color w:val="000000"/>
      <w:szCs w:val="20"/>
    </w:rPr>
  </w:style>
  <w:style w:type="paragraph" w:styleId="Heading5">
    <w:name w:val="heading 5"/>
    <w:basedOn w:val="Normal"/>
    <w:next w:val="Normal"/>
    <w:qFormat/>
    <w:pPr>
      <w:keepNext/>
      <w:outlineLvl w:val="4"/>
    </w:pPr>
    <w:rPr>
      <w:b/>
      <w:bCs/>
      <w:u w:val="single"/>
    </w:rPr>
  </w:style>
  <w:style w:type="paragraph" w:styleId="Heading6">
    <w:name w:val="heading 6"/>
    <w:basedOn w:val="Normal"/>
    <w:next w:val="Normal"/>
    <w:qFormat/>
    <w:pPr>
      <w:keepNext/>
      <w:outlineLvl w:val="5"/>
    </w:pPr>
    <w:rPr>
      <w:u w:val="single"/>
    </w:rPr>
  </w:style>
  <w:style w:type="paragraph" w:styleId="Heading7">
    <w:name w:val="heading 7"/>
    <w:basedOn w:val="Normal"/>
    <w:next w:val="Normal"/>
    <w:qFormat/>
    <w:pPr>
      <w:keepNext/>
      <w:outlineLvl w:val="6"/>
    </w:pPr>
    <w:rPr>
      <w:i/>
      <w:iCs/>
      <w:sz w:val="20"/>
    </w:rPr>
  </w:style>
  <w:style w:type="paragraph" w:styleId="Heading8">
    <w:name w:val="heading 8"/>
    <w:basedOn w:val="Normal"/>
    <w:next w:val="Normal"/>
    <w:qFormat/>
    <w:pPr>
      <w:keepNext/>
      <w:outlineLvl w:val="7"/>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BodyText">
    <w:name w:val="Body Text"/>
    <w:basedOn w:val="Normal"/>
    <w:semiHidden/>
    <w:rPr>
      <w:i/>
      <w:iCs/>
      <w:sz w:val="22"/>
    </w:rPr>
  </w:style>
  <w:style w:type="character" w:styleId="FollowedHyperlink">
    <w:name w:val="FollowedHyperlink"/>
    <w:basedOn w:val="DefaultParagraphFont"/>
    <w:semiHidden/>
    <w:rPr>
      <w:color w:val="800080"/>
      <w:u w:val="single"/>
    </w:rPr>
  </w:style>
  <w:style w:type="paragraph" w:styleId="TOC1">
    <w:name w:val="toc 1"/>
    <w:basedOn w:val="Normal"/>
    <w:next w:val="Normal"/>
    <w:autoRedefine/>
    <w:uiPriority w:val="39"/>
    <w:rPr>
      <w:b/>
      <w:bCs/>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customStyle="1" w:styleId="bold">
    <w:name w:val="bold"/>
    <w:basedOn w:val="DefaultParagraphFont"/>
  </w:style>
  <w:style w:type="paragraph" w:customStyle="1" w:styleId="titleinfigure">
    <w:name w:val="titleinfigure"/>
    <w:basedOn w:val="Normal"/>
    <w:pPr>
      <w:spacing w:before="100" w:beforeAutospacing="1" w:after="100" w:afterAutospacing="1"/>
    </w:pPr>
    <w:rPr>
      <w:rFonts w:ascii="Arial Unicode MS" w:eastAsia="Arial Unicode MS" w:hAnsi="Arial Unicode MS" w:cs="Arial Unicode MS"/>
    </w:rPr>
  </w:style>
  <w:style w:type="paragraph" w:styleId="BodyText2">
    <w:name w:val="Body Text 2"/>
    <w:basedOn w:val="Normal"/>
    <w:semiHidden/>
    <w:rPr>
      <w:i/>
      <w:iCs/>
    </w:rPr>
  </w:style>
  <w:style w:type="paragraph" w:customStyle="1" w:styleId="Hands-OnLabtitle">
    <w:name w:val="Hands-On Lab title"/>
    <w:basedOn w:val="Normal"/>
    <w:pPr>
      <w:keepNext/>
      <w:outlineLvl w:val="1"/>
    </w:pPr>
    <w:rPr>
      <w:rFonts w:ascii="Univers LT Std 57 Cn" w:eastAsia="Times" w:hAnsi="Univers LT Std 57 Cn"/>
      <w:sz w:val="34"/>
      <w:szCs w:val="20"/>
    </w:rPr>
  </w:style>
  <w:style w:type="paragraph" w:customStyle="1" w:styleId="oSessionInformationStyle22LinesBeginning">
    <w:name w:val="o. Session Information (Style 2) 2 Lines Beginning"/>
    <w:basedOn w:val="Normal"/>
    <w:pPr>
      <w:pBdr>
        <w:between w:val="dashSmallGap" w:sz="4" w:space="1" w:color="000000"/>
      </w:pBdr>
      <w:tabs>
        <w:tab w:val="left" w:pos="1080"/>
        <w:tab w:val="left" w:pos="5346"/>
        <w:tab w:val="left" w:pos="7560"/>
      </w:tabs>
      <w:spacing w:line="190" w:lineRule="exact"/>
      <w:ind w:right="2"/>
    </w:pPr>
    <w:rPr>
      <w:rFonts w:ascii="Arial" w:hAnsi="Arial"/>
      <w:color w:val="000000"/>
      <w:sz w:val="16"/>
      <w:szCs w:val="20"/>
      <w:u w:color="000000"/>
    </w:rPr>
  </w:style>
  <w:style w:type="paragraph" w:styleId="ListParagraph">
    <w:name w:val="List Paragraph"/>
    <w:basedOn w:val="Normal"/>
    <w:qFormat/>
    <w:pPr>
      <w:ind w:left="720"/>
    </w:pPr>
  </w:style>
  <w:style w:type="character" w:styleId="HTMLCode">
    <w:name w:val="HTML Code"/>
    <w:basedOn w:val="DefaultParagraphFont"/>
    <w:semiHidden/>
    <w:unhideWhenUsed/>
    <w:rPr>
      <w:rFonts w:ascii="Courier New" w:eastAsia="Times New Roman" w:hAnsi="Courier New" w:cs="Courier New"/>
      <w:sz w:val="20"/>
      <w:szCs w:val="20"/>
    </w:rPr>
  </w:style>
  <w:style w:type="paragraph" w:styleId="NoSpacing">
    <w:name w:val="No Spacing"/>
    <w:link w:val="NoSpacingChar"/>
    <w:uiPriority w:val="1"/>
    <w:qFormat/>
    <w:rsid w:val="00087783"/>
    <w:rPr>
      <w:rFonts w:ascii="Calibri" w:hAnsi="Calibri"/>
      <w:sz w:val="22"/>
      <w:szCs w:val="22"/>
    </w:rPr>
  </w:style>
  <w:style w:type="character" w:customStyle="1" w:styleId="NoSpacingChar">
    <w:name w:val="No Spacing Char"/>
    <w:basedOn w:val="DefaultParagraphFont"/>
    <w:link w:val="NoSpacing"/>
    <w:uiPriority w:val="1"/>
    <w:rsid w:val="00087783"/>
    <w:rPr>
      <w:rFonts w:ascii="Calibri" w:hAnsi="Calibri"/>
      <w:sz w:val="22"/>
      <w:szCs w:val="22"/>
      <w:lang w:val="en-US" w:eastAsia="en-US" w:bidi="ar-SA"/>
    </w:rPr>
  </w:style>
  <w:style w:type="paragraph" w:styleId="BalloonText">
    <w:name w:val="Balloon Text"/>
    <w:basedOn w:val="Normal"/>
    <w:link w:val="BalloonTextChar"/>
    <w:uiPriority w:val="99"/>
    <w:semiHidden/>
    <w:unhideWhenUsed/>
    <w:rsid w:val="00087783"/>
    <w:rPr>
      <w:rFonts w:ascii="Tahoma" w:hAnsi="Tahoma" w:cs="Tahoma"/>
      <w:sz w:val="16"/>
      <w:szCs w:val="16"/>
    </w:rPr>
  </w:style>
  <w:style w:type="character" w:customStyle="1" w:styleId="BalloonTextChar">
    <w:name w:val="Balloon Text Char"/>
    <w:basedOn w:val="DefaultParagraphFont"/>
    <w:link w:val="BalloonText"/>
    <w:uiPriority w:val="99"/>
    <w:semiHidden/>
    <w:rsid w:val="00087783"/>
    <w:rPr>
      <w:rFonts w:ascii="Tahoma" w:hAnsi="Tahoma" w:cs="Tahoma"/>
      <w:sz w:val="16"/>
      <w:szCs w:val="16"/>
    </w:rPr>
  </w:style>
  <w:style w:type="paragraph" w:customStyle="1" w:styleId="1CoverTitle">
    <w:name w:val="*1. Cover Title"/>
    <w:basedOn w:val="Normal"/>
    <w:rsid w:val="00087783"/>
    <w:pPr>
      <w:overflowPunct w:val="0"/>
      <w:autoSpaceDE w:val="0"/>
      <w:autoSpaceDN w:val="0"/>
      <w:adjustRightInd w:val="0"/>
      <w:spacing w:after="40"/>
      <w:textAlignment w:val="baseline"/>
    </w:pPr>
    <w:rPr>
      <w:rFonts w:ascii="Garamond" w:hAnsi="Garamond"/>
      <w:sz w:val="36"/>
      <w:szCs w:val="20"/>
    </w:rPr>
  </w:style>
  <w:style w:type="paragraph" w:customStyle="1" w:styleId="2CoverDate">
    <w:name w:val="*2. Cover Date"/>
    <w:basedOn w:val="Normal"/>
    <w:rsid w:val="00087783"/>
    <w:pPr>
      <w:overflowPunct w:val="0"/>
      <w:autoSpaceDE w:val="0"/>
      <w:autoSpaceDN w:val="0"/>
      <w:adjustRightInd w:val="0"/>
      <w:spacing w:line="280" w:lineRule="atLeast"/>
      <w:textAlignment w:val="baseline"/>
    </w:pPr>
    <w:rPr>
      <w:rFonts w:ascii="Garamond" w:hAnsi="Garamond"/>
      <w:i/>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pPr>
      <w:widowControl w:val="0"/>
      <w:numPr>
        <w:numId w:val="1"/>
      </w:numPr>
      <w:pBdr>
        <w:top w:val="single" w:sz="12" w:space="1" w:color="auto"/>
        <w:bottom w:val="single" w:sz="12" w:space="1" w:color="auto"/>
      </w:pBdr>
      <w:overflowPunct w:val="0"/>
      <w:autoSpaceDE w:val="0"/>
      <w:autoSpaceDN w:val="0"/>
      <w:adjustRightInd w:val="0"/>
      <w:textAlignment w:val="baseline"/>
      <w:outlineLvl w:val="0"/>
    </w:pPr>
    <w:rPr>
      <w:rFonts w:ascii="Arial" w:hAnsi="Arial" w:cs="Arial"/>
      <w:b/>
      <w:color w:val="0000FF"/>
      <w:kern w:val="28"/>
      <w:szCs w:val="20"/>
    </w:rPr>
  </w:style>
  <w:style w:type="paragraph" w:styleId="Heading2">
    <w:name w:val="heading 2"/>
    <w:basedOn w:val="Normal"/>
    <w:next w:val="Normal"/>
    <w:qFormat/>
    <w:pPr>
      <w:widowControl w:val="0"/>
      <w:numPr>
        <w:ilvl w:val="1"/>
        <w:numId w:val="1"/>
      </w:numPr>
      <w:overflowPunct w:val="0"/>
      <w:autoSpaceDE w:val="0"/>
      <w:autoSpaceDN w:val="0"/>
      <w:adjustRightInd w:val="0"/>
      <w:textAlignment w:val="baseline"/>
      <w:outlineLvl w:val="1"/>
    </w:pPr>
    <w:rPr>
      <w:rFonts w:ascii="Arial" w:hAnsi="Arial"/>
      <w:b/>
      <w:color w:val="3366FF"/>
      <w:szCs w:val="20"/>
    </w:rPr>
  </w:style>
  <w:style w:type="paragraph" w:styleId="Heading3">
    <w:name w:val="heading 3"/>
    <w:basedOn w:val="Normal"/>
    <w:next w:val="Normal"/>
    <w:qFormat/>
    <w:pPr>
      <w:keepNext/>
      <w:keepLines/>
      <w:widowControl w:val="0"/>
      <w:numPr>
        <w:ilvl w:val="2"/>
        <w:numId w:val="1"/>
      </w:numPr>
      <w:overflowPunct w:val="0"/>
      <w:autoSpaceDE w:val="0"/>
      <w:autoSpaceDN w:val="0"/>
      <w:adjustRightInd w:val="0"/>
      <w:textAlignment w:val="baseline"/>
      <w:outlineLvl w:val="2"/>
    </w:pPr>
    <w:rPr>
      <w:rFonts w:ascii="Arial" w:hAnsi="Arial" w:cs="Arial"/>
      <w:i/>
      <w:color w:val="339966"/>
      <w:szCs w:val="20"/>
    </w:rPr>
  </w:style>
  <w:style w:type="paragraph" w:styleId="Heading4">
    <w:name w:val="heading 4"/>
    <w:basedOn w:val="Normal"/>
    <w:next w:val="Normal"/>
    <w:qFormat/>
    <w:pPr>
      <w:keepNext/>
      <w:widowControl w:val="0"/>
      <w:numPr>
        <w:ilvl w:val="3"/>
        <w:numId w:val="1"/>
      </w:numPr>
      <w:overflowPunct w:val="0"/>
      <w:autoSpaceDE w:val="0"/>
      <w:autoSpaceDN w:val="0"/>
      <w:adjustRightInd w:val="0"/>
      <w:spacing w:before="240" w:after="60" w:line="220" w:lineRule="atLeast"/>
      <w:textAlignment w:val="baseline"/>
      <w:outlineLvl w:val="3"/>
    </w:pPr>
    <w:rPr>
      <w:rFonts w:ascii="Arial" w:hAnsi="Arial"/>
      <w:i/>
      <w:color w:val="000000"/>
      <w:szCs w:val="20"/>
    </w:rPr>
  </w:style>
  <w:style w:type="paragraph" w:styleId="Heading5">
    <w:name w:val="heading 5"/>
    <w:basedOn w:val="Normal"/>
    <w:next w:val="Normal"/>
    <w:qFormat/>
    <w:pPr>
      <w:keepNext/>
      <w:outlineLvl w:val="4"/>
    </w:pPr>
    <w:rPr>
      <w:b/>
      <w:bCs/>
      <w:u w:val="single"/>
    </w:rPr>
  </w:style>
  <w:style w:type="paragraph" w:styleId="Heading6">
    <w:name w:val="heading 6"/>
    <w:basedOn w:val="Normal"/>
    <w:next w:val="Normal"/>
    <w:qFormat/>
    <w:pPr>
      <w:keepNext/>
      <w:outlineLvl w:val="5"/>
    </w:pPr>
    <w:rPr>
      <w:u w:val="single"/>
    </w:rPr>
  </w:style>
  <w:style w:type="paragraph" w:styleId="Heading7">
    <w:name w:val="heading 7"/>
    <w:basedOn w:val="Normal"/>
    <w:next w:val="Normal"/>
    <w:qFormat/>
    <w:pPr>
      <w:keepNext/>
      <w:outlineLvl w:val="6"/>
    </w:pPr>
    <w:rPr>
      <w:i/>
      <w:iCs/>
      <w:sz w:val="20"/>
    </w:rPr>
  </w:style>
  <w:style w:type="paragraph" w:styleId="Heading8">
    <w:name w:val="heading 8"/>
    <w:basedOn w:val="Normal"/>
    <w:next w:val="Normal"/>
    <w:qFormat/>
    <w:pPr>
      <w:keepNext/>
      <w:outlineLvl w:val="7"/>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BodyText">
    <w:name w:val="Body Text"/>
    <w:basedOn w:val="Normal"/>
    <w:semiHidden/>
    <w:rPr>
      <w:i/>
      <w:iCs/>
      <w:sz w:val="22"/>
    </w:rPr>
  </w:style>
  <w:style w:type="character" w:styleId="FollowedHyperlink">
    <w:name w:val="FollowedHyperlink"/>
    <w:basedOn w:val="DefaultParagraphFont"/>
    <w:semiHidden/>
    <w:rPr>
      <w:color w:val="800080"/>
      <w:u w:val="single"/>
    </w:rPr>
  </w:style>
  <w:style w:type="paragraph" w:styleId="TOC1">
    <w:name w:val="toc 1"/>
    <w:basedOn w:val="Normal"/>
    <w:next w:val="Normal"/>
    <w:autoRedefine/>
    <w:uiPriority w:val="39"/>
    <w:rPr>
      <w:b/>
      <w:bCs/>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customStyle="1" w:styleId="bold">
    <w:name w:val="bold"/>
    <w:basedOn w:val="DefaultParagraphFont"/>
  </w:style>
  <w:style w:type="paragraph" w:customStyle="1" w:styleId="titleinfigure">
    <w:name w:val="titleinfigure"/>
    <w:basedOn w:val="Normal"/>
    <w:pPr>
      <w:spacing w:before="100" w:beforeAutospacing="1" w:after="100" w:afterAutospacing="1"/>
    </w:pPr>
    <w:rPr>
      <w:rFonts w:ascii="Arial Unicode MS" w:eastAsia="Arial Unicode MS" w:hAnsi="Arial Unicode MS" w:cs="Arial Unicode MS"/>
    </w:rPr>
  </w:style>
  <w:style w:type="paragraph" w:styleId="BodyText2">
    <w:name w:val="Body Text 2"/>
    <w:basedOn w:val="Normal"/>
    <w:semiHidden/>
    <w:rPr>
      <w:i/>
      <w:iCs/>
    </w:rPr>
  </w:style>
  <w:style w:type="paragraph" w:customStyle="1" w:styleId="Hands-OnLabtitle">
    <w:name w:val="Hands-On Lab title"/>
    <w:basedOn w:val="Normal"/>
    <w:pPr>
      <w:keepNext/>
      <w:outlineLvl w:val="1"/>
    </w:pPr>
    <w:rPr>
      <w:rFonts w:ascii="Univers LT Std 57 Cn" w:eastAsia="Times" w:hAnsi="Univers LT Std 57 Cn"/>
      <w:sz w:val="34"/>
      <w:szCs w:val="20"/>
    </w:rPr>
  </w:style>
  <w:style w:type="paragraph" w:customStyle="1" w:styleId="oSessionInformationStyle22LinesBeginning">
    <w:name w:val="o. Session Information (Style 2) 2 Lines Beginning"/>
    <w:basedOn w:val="Normal"/>
    <w:pPr>
      <w:pBdr>
        <w:between w:val="dashSmallGap" w:sz="4" w:space="1" w:color="000000"/>
      </w:pBdr>
      <w:tabs>
        <w:tab w:val="left" w:pos="1080"/>
        <w:tab w:val="left" w:pos="5346"/>
        <w:tab w:val="left" w:pos="7560"/>
      </w:tabs>
      <w:spacing w:line="190" w:lineRule="exact"/>
      <w:ind w:right="2"/>
    </w:pPr>
    <w:rPr>
      <w:rFonts w:ascii="Arial" w:hAnsi="Arial"/>
      <w:color w:val="000000"/>
      <w:sz w:val="16"/>
      <w:szCs w:val="20"/>
      <w:u w:color="000000"/>
    </w:rPr>
  </w:style>
  <w:style w:type="paragraph" w:styleId="ListParagraph">
    <w:name w:val="List Paragraph"/>
    <w:basedOn w:val="Normal"/>
    <w:qFormat/>
    <w:pPr>
      <w:ind w:left="720"/>
    </w:pPr>
  </w:style>
  <w:style w:type="character" w:styleId="HTMLCode">
    <w:name w:val="HTML Code"/>
    <w:basedOn w:val="DefaultParagraphFont"/>
    <w:semiHidden/>
    <w:unhideWhenUsed/>
    <w:rPr>
      <w:rFonts w:ascii="Courier New" w:eastAsia="Times New Roman" w:hAnsi="Courier New" w:cs="Courier New"/>
      <w:sz w:val="20"/>
      <w:szCs w:val="20"/>
    </w:rPr>
  </w:style>
  <w:style w:type="paragraph" w:styleId="NoSpacing">
    <w:name w:val="No Spacing"/>
    <w:link w:val="NoSpacingChar"/>
    <w:uiPriority w:val="1"/>
    <w:qFormat/>
    <w:rsid w:val="00087783"/>
    <w:rPr>
      <w:rFonts w:ascii="Calibri" w:hAnsi="Calibri"/>
      <w:sz w:val="22"/>
      <w:szCs w:val="22"/>
    </w:rPr>
  </w:style>
  <w:style w:type="character" w:customStyle="1" w:styleId="NoSpacingChar">
    <w:name w:val="No Spacing Char"/>
    <w:basedOn w:val="DefaultParagraphFont"/>
    <w:link w:val="NoSpacing"/>
    <w:uiPriority w:val="1"/>
    <w:rsid w:val="00087783"/>
    <w:rPr>
      <w:rFonts w:ascii="Calibri" w:hAnsi="Calibri"/>
      <w:sz w:val="22"/>
      <w:szCs w:val="22"/>
      <w:lang w:val="en-US" w:eastAsia="en-US" w:bidi="ar-SA"/>
    </w:rPr>
  </w:style>
  <w:style w:type="paragraph" w:styleId="BalloonText">
    <w:name w:val="Balloon Text"/>
    <w:basedOn w:val="Normal"/>
    <w:link w:val="BalloonTextChar"/>
    <w:uiPriority w:val="99"/>
    <w:semiHidden/>
    <w:unhideWhenUsed/>
    <w:rsid w:val="00087783"/>
    <w:rPr>
      <w:rFonts w:ascii="Tahoma" w:hAnsi="Tahoma" w:cs="Tahoma"/>
      <w:sz w:val="16"/>
      <w:szCs w:val="16"/>
    </w:rPr>
  </w:style>
  <w:style w:type="character" w:customStyle="1" w:styleId="BalloonTextChar">
    <w:name w:val="Balloon Text Char"/>
    <w:basedOn w:val="DefaultParagraphFont"/>
    <w:link w:val="BalloonText"/>
    <w:uiPriority w:val="99"/>
    <w:semiHidden/>
    <w:rsid w:val="00087783"/>
    <w:rPr>
      <w:rFonts w:ascii="Tahoma" w:hAnsi="Tahoma" w:cs="Tahoma"/>
      <w:sz w:val="16"/>
      <w:szCs w:val="16"/>
    </w:rPr>
  </w:style>
  <w:style w:type="paragraph" w:customStyle="1" w:styleId="1CoverTitle">
    <w:name w:val="*1. Cover Title"/>
    <w:basedOn w:val="Normal"/>
    <w:rsid w:val="00087783"/>
    <w:pPr>
      <w:overflowPunct w:val="0"/>
      <w:autoSpaceDE w:val="0"/>
      <w:autoSpaceDN w:val="0"/>
      <w:adjustRightInd w:val="0"/>
      <w:spacing w:after="40"/>
      <w:textAlignment w:val="baseline"/>
    </w:pPr>
    <w:rPr>
      <w:rFonts w:ascii="Garamond" w:hAnsi="Garamond"/>
      <w:sz w:val="36"/>
      <w:szCs w:val="20"/>
    </w:rPr>
  </w:style>
  <w:style w:type="paragraph" w:customStyle="1" w:styleId="2CoverDate">
    <w:name w:val="*2. Cover Date"/>
    <w:basedOn w:val="Normal"/>
    <w:rsid w:val="00087783"/>
    <w:pPr>
      <w:overflowPunct w:val="0"/>
      <w:autoSpaceDE w:val="0"/>
      <w:autoSpaceDN w:val="0"/>
      <w:adjustRightInd w:val="0"/>
      <w:spacing w:line="280" w:lineRule="atLeast"/>
      <w:textAlignment w:val="baseline"/>
    </w:pPr>
    <w:rPr>
      <w:rFonts w:ascii="Garamond" w:hAnsi="Garamond"/>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0FFC279-1ACF-BE4A-AA13-7F7BA942F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26</Pages>
  <Words>2427</Words>
  <Characters>13840</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lpstr>
    </vt:vector>
  </TitlesOfParts>
  <Company>Oracle Corporation</Company>
  <LinksUpToDate>false</LinksUpToDate>
  <CharactersWithSpaces>16235</CharactersWithSpaces>
  <SharedDoc>false</SharedDoc>
  <HLinks>
    <vt:vector size="66" baseType="variant">
      <vt:variant>
        <vt:i4>1966133</vt:i4>
      </vt:variant>
      <vt:variant>
        <vt:i4>62</vt:i4>
      </vt:variant>
      <vt:variant>
        <vt:i4>0</vt:i4>
      </vt:variant>
      <vt:variant>
        <vt:i4>5</vt:i4>
      </vt:variant>
      <vt:variant>
        <vt:lpwstr/>
      </vt:variant>
      <vt:variant>
        <vt:lpwstr>_Toc287890996</vt:lpwstr>
      </vt:variant>
      <vt:variant>
        <vt:i4>1966133</vt:i4>
      </vt:variant>
      <vt:variant>
        <vt:i4>56</vt:i4>
      </vt:variant>
      <vt:variant>
        <vt:i4>0</vt:i4>
      </vt:variant>
      <vt:variant>
        <vt:i4>5</vt:i4>
      </vt:variant>
      <vt:variant>
        <vt:lpwstr/>
      </vt:variant>
      <vt:variant>
        <vt:lpwstr>_Toc287890995</vt:lpwstr>
      </vt:variant>
      <vt:variant>
        <vt:i4>1966133</vt:i4>
      </vt:variant>
      <vt:variant>
        <vt:i4>50</vt:i4>
      </vt:variant>
      <vt:variant>
        <vt:i4>0</vt:i4>
      </vt:variant>
      <vt:variant>
        <vt:i4>5</vt:i4>
      </vt:variant>
      <vt:variant>
        <vt:lpwstr/>
      </vt:variant>
      <vt:variant>
        <vt:lpwstr>_Toc287890994</vt:lpwstr>
      </vt:variant>
      <vt:variant>
        <vt:i4>1966133</vt:i4>
      </vt:variant>
      <vt:variant>
        <vt:i4>44</vt:i4>
      </vt:variant>
      <vt:variant>
        <vt:i4>0</vt:i4>
      </vt:variant>
      <vt:variant>
        <vt:i4>5</vt:i4>
      </vt:variant>
      <vt:variant>
        <vt:lpwstr/>
      </vt:variant>
      <vt:variant>
        <vt:lpwstr>_Toc287890993</vt:lpwstr>
      </vt:variant>
      <vt:variant>
        <vt:i4>1966133</vt:i4>
      </vt:variant>
      <vt:variant>
        <vt:i4>38</vt:i4>
      </vt:variant>
      <vt:variant>
        <vt:i4>0</vt:i4>
      </vt:variant>
      <vt:variant>
        <vt:i4>5</vt:i4>
      </vt:variant>
      <vt:variant>
        <vt:lpwstr/>
      </vt:variant>
      <vt:variant>
        <vt:lpwstr>_Toc287890992</vt:lpwstr>
      </vt:variant>
      <vt:variant>
        <vt:i4>1966133</vt:i4>
      </vt:variant>
      <vt:variant>
        <vt:i4>32</vt:i4>
      </vt:variant>
      <vt:variant>
        <vt:i4>0</vt:i4>
      </vt:variant>
      <vt:variant>
        <vt:i4>5</vt:i4>
      </vt:variant>
      <vt:variant>
        <vt:lpwstr/>
      </vt:variant>
      <vt:variant>
        <vt:lpwstr>_Toc287890991</vt:lpwstr>
      </vt:variant>
      <vt:variant>
        <vt:i4>1966133</vt:i4>
      </vt:variant>
      <vt:variant>
        <vt:i4>26</vt:i4>
      </vt:variant>
      <vt:variant>
        <vt:i4>0</vt:i4>
      </vt:variant>
      <vt:variant>
        <vt:i4>5</vt:i4>
      </vt:variant>
      <vt:variant>
        <vt:lpwstr/>
      </vt:variant>
      <vt:variant>
        <vt:lpwstr>_Toc287890990</vt:lpwstr>
      </vt:variant>
      <vt:variant>
        <vt:i4>2031669</vt:i4>
      </vt:variant>
      <vt:variant>
        <vt:i4>20</vt:i4>
      </vt:variant>
      <vt:variant>
        <vt:i4>0</vt:i4>
      </vt:variant>
      <vt:variant>
        <vt:i4>5</vt:i4>
      </vt:variant>
      <vt:variant>
        <vt:lpwstr/>
      </vt:variant>
      <vt:variant>
        <vt:lpwstr>_Toc287890989</vt:lpwstr>
      </vt:variant>
      <vt:variant>
        <vt:i4>2031669</vt:i4>
      </vt:variant>
      <vt:variant>
        <vt:i4>14</vt:i4>
      </vt:variant>
      <vt:variant>
        <vt:i4>0</vt:i4>
      </vt:variant>
      <vt:variant>
        <vt:i4>5</vt:i4>
      </vt:variant>
      <vt:variant>
        <vt:lpwstr/>
      </vt:variant>
      <vt:variant>
        <vt:lpwstr>_Toc287890988</vt:lpwstr>
      </vt:variant>
      <vt:variant>
        <vt:i4>2031669</vt:i4>
      </vt:variant>
      <vt:variant>
        <vt:i4>8</vt:i4>
      </vt:variant>
      <vt:variant>
        <vt:i4>0</vt:i4>
      </vt:variant>
      <vt:variant>
        <vt:i4>5</vt:i4>
      </vt:variant>
      <vt:variant>
        <vt:lpwstr/>
      </vt:variant>
      <vt:variant>
        <vt:lpwstr>_Toc287890987</vt:lpwstr>
      </vt:variant>
      <vt:variant>
        <vt:i4>2031669</vt:i4>
      </vt:variant>
      <vt:variant>
        <vt:i4>2</vt:i4>
      </vt:variant>
      <vt:variant>
        <vt:i4>0</vt:i4>
      </vt:variant>
      <vt:variant>
        <vt:i4>5</vt:i4>
      </vt:variant>
      <vt:variant>
        <vt:lpwstr/>
      </vt:variant>
      <vt:variant>
        <vt:lpwstr>_Toc287890986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Lloyd Williams</cp:lastModifiedBy>
  <cp:revision>107</cp:revision>
  <cp:lastPrinted>2014-01-03T22:59:00Z</cp:lastPrinted>
  <dcterms:created xsi:type="dcterms:W3CDTF">2014-01-03T19:04:00Z</dcterms:created>
  <dcterms:modified xsi:type="dcterms:W3CDTF">2014-01-03T22:59:00Z</dcterms:modified>
</cp:coreProperties>
</file>