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Palistya Nesty H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L200170083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Tugas!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Rancangan database mengenai mahasiswa, dosen, ruang kelas, dan mata kuliah!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Langkah-langkah perancangan database: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Menentukan entities: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Mahasiswa: menyimpan semua data pribadi semua mahasiswa 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Dosen : menyimpan semua data pribadi semua dosen 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Mata_kuliah : menyimpan semua data mata kuliah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Ruang_kelas : menyimpan informasi semua ruang kelas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Menentukan atribute(sifat-sifat) masing-masing entiti sesuai kebutuhan database</w:t>
      </w:r>
    </w:p>
    <w:p>
      <w:pPr>
        <w:numPr>
          <w:ilvl w:val="0"/>
          <w:numId w:val="4"/>
        </w:numPr>
        <w:ind w:left="30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Mahasiswa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Nama_mahasiswa: nama lengkap mahasiswa (varchar(45))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NIM_mahasiswa: nomor induk mahasiswa (varchar(25)) PK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Alamat_mahasiswa: alamat lengkap mahasiswa (varchar(255))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Dosen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Nama_dosen: nama lengkap dosen (varchar(45))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NIP_dosen: nomor induk pegawai dosen (varchar(24)) PK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Alamat: alamat lengkap dosen (varchar(255))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Mata_kuliah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Nama_mata kuliah: nama mata kuliah yang diajarkan(varchar(25))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Kode_MK: kode setiap mata kuliah (varchar(25)) PK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tabs>
          <w:tab w:val="left" w:pos="420"/>
        </w:tabs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Ruang_kelas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Nama_ruang: nama ruang kelas(varchar(25))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Kode_ruang: kode ruang kelas(varchar(25)) PK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Menentukan relationship (hubungan) antar entitas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77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mahasiswa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dosen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Mata_kuliah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Ruang_kelas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mahasiswa</w:t>
            </w:r>
          </w:p>
        </w:tc>
        <w:tc>
          <w:tcPr>
            <w:tcW w:w="17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m:n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m:n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dosen</w:t>
            </w:r>
          </w:p>
        </w:tc>
        <w:tc>
          <w:tcPr>
            <w:tcW w:w="1772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m:n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Mata_kuliah</w:t>
            </w:r>
          </w:p>
        </w:tc>
        <w:tc>
          <w:tcPr>
            <w:tcW w:w="1772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Ruang_kelas</w:t>
            </w:r>
          </w:p>
        </w:tc>
        <w:tc>
          <w:tcPr>
            <w:tcW w:w="1772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FFC000"/>
                <w:sz w:val="24"/>
                <w:szCs w:val="24"/>
                <w:highlight w:val="yellow"/>
                <w:shd w:val="clear" w:color="auto" w:fill="auto"/>
                <w:vertAlign w:val="baseline"/>
                <w:lang w:val="en-US"/>
              </w:rPr>
            </w:pPr>
          </w:p>
        </w:tc>
        <w:tc>
          <w:tcPr>
            <w:tcW w:w="1704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5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Hubungan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Mahasiswa diampu dosen: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mahasiswa, dosen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mahasiswa_has_dosen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many-to-many (m:n)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pengubung: NIM_mahasiswa, NIP_dosen, (FK NIM, NIP di Mahasiswa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_has_Dosen)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Mahasiswa mengambil Mata_kuliah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mahasiswa, Mata_kuliah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mahasiswa_has_mata_kuliah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many-to-many(m:n)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penghubung: nama_mahasiswa, kode_MK (FK nama_mahasiswa, kode_MK di mahasiswa_has_mata_kuliah)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Mahasiswa menempati Ruang_kelas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mahasiswa, ruang_kelas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ruang_kelas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one-to-many(1:n)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penghubung: nim_mahasiswa (FK nim_mahasiswa di ruang_kelas)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Dosen mengampu Mata_kuliah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dosen, mata_kuliah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dosen_has_mata_kuliah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many-to-many(m:n)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penghubung: NIP_dosen, kode_MK (FK NIP_dosen, kode_MK di dosen_has_mata_kuliah)</w:t>
      </w:r>
    </w:p>
    <w:p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Dosen menempati ruang_kelas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dosen, ruang_kelas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ruang_kelas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one-to-many(1:n)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penghubung: NIP_dosen(FK NIP_dosen di ruang_kelas)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Rancangan database mengenai Pembeli, Toko, Pemilik, dan Barang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Langkah-langkah perancangan database:</w:t>
      </w:r>
    </w:p>
    <w:p>
      <w:pPr>
        <w:numPr>
          <w:ilvl w:val="0"/>
          <w:numId w:val="19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Menentukan entities: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Pembeli: menyimpan semua data pribadi pembeli. 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Toko : menyimpan semua data tentang toko.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Pemilik : menyimpan semua data tentang pemilik.</w:t>
      </w:r>
    </w:p>
    <w:p>
      <w:pPr>
        <w:numPr>
          <w:ilvl w:val="0"/>
          <w:numId w:val="3"/>
        </w:numPr>
        <w:ind w:left="30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Barang : menyimpan informasi semua tentang barang.</w:t>
      </w: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Menentukan atribute(sifat-sifat) masing-masing entiti sesuai kebutuhan database</w:t>
      </w:r>
    </w:p>
    <w:p>
      <w:pPr>
        <w:numPr>
          <w:ilvl w:val="0"/>
          <w:numId w:val="2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Pembeli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Id_pembeli: id yang dimiliki pembeli (varchar(25)) PK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Nama_pembeli: nama lengkap pembeli (varchar(25)) 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Alamat_pembeli: alamat lengkap pembeli (varchar(255))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0"/>
        </w:numPr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Toko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Nama_toko: nama toko (varchar(45))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No_toko: nomor toko (varchar(24)) PK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Alamat: alamat lengkap toko (varchar(255))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0"/>
        </w:numPr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Pemilik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Nama_pemilik: nama lengkap pemilik toko(varchar(25))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Id_pemilik: id yang dimiliki pemilik (varchar(25)) PK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Alamat: alamat lengkap pemilik(varchar(225))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0"/>
        </w:numPr>
        <w:tabs>
          <w:tab w:val="left" w:pos="420"/>
        </w:tabs>
        <w:ind w:left="4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Barang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Nama_barang: nama barang(varchar(25))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Kode_barang: kode barang(varchar(25)) PK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Jenis: jenis barang yang di jual(varchar(25))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Menentukan relationship (hubungan) antar entitas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77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pembeli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toko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pemilik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barang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pembeli</w:t>
            </w:r>
          </w:p>
        </w:tc>
        <w:tc>
          <w:tcPr>
            <w:tcW w:w="17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1:1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n:1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toko</w:t>
            </w:r>
          </w:p>
        </w:tc>
        <w:tc>
          <w:tcPr>
            <w:tcW w:w="1772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m:n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m:n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pemilik</w:t>
            </w:r>
          </w:p>
        </w:tc>
        <w:tc>
          <w:tcPr>
            <w:tcW w:w="1772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4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barang</w:t>
            </w:r>
          </w:p>
        </w:tc>
        <w:tc>
          <w:tcPr>
            <w:tcW w:w="1772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color w:val="FFC000"/>
                <w:sz w:val="24"/>
                <w:szCs w:val="24"/>
                <w:highlight w:val="yellow"/>
                <w:shd w:val="clear" w:color="auto" w:fill="auto"/>
                <w:vertAlign w:val="baseline"/>
                <w:lang w:val="en-US"/>
              </w:rPr>
            </w:pPr>
          </w:p>
        </w:tc>
        <w:tc>
          <w:tcPr>
            <w:tcW w:w="1704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5" w:type="dxa"/>
            <w:shd w:val="clear" w:color="auto" w:fill="A4A4A4" w:themeFill="background1" w:themeFillShade="A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Hubungan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Pembeli mengunjungi toko: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pembeli, toko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toko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one-to-one(1:1)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pengubung: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Pembeli membeli barang: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pembeli, barang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pembeli_has_barang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one_to_many(1:n)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penghubung: id_pembeli(FK id_pembeli di barang)</w:t>
      </w:r>
    </w:p>
    <w:p>
      <w:pPr>
        <w:numPr>
          <w:ilvl w:val="0"/>
          <w:numId w:val="1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Toko dimiliki pemilik: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toko, pemilik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toko_has_pemilik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many_to_many(m:n)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penghubung: id_toko, id_pemilik(FK id_toko, id_pemilik di toko_has_pemilik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Toko penempatan barang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utama: toko, barang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Tabel kedua: toko_has_barang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Relationship: many-to-many(m:n)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Atribute penghubung: id_toko, id_barang (FK id_toko, id_barang di toko_has_barang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5FE3"/>
    <w:multiLevelType w:val="singleLevel"/>
    <w:tmpl w:val="885E5FE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66C5739"/>
    <w:multiLevelType w:val="singleLevel"/>
    <w:tmpl w:val="966C573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52430A"/>
    <w:multiLevelType w:val="singleLevel"/>
    <w:tmpl w:val="AA5243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41138B6"/>
    <w:multiLevelType w:val="singleLevel"/>
    <w:tmpl w:val="B41138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E473567"/>
    <w:multiLevelType w:val="singleLevel"/>
    <w:tmpl w:val="BE4735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6121FE2"/>
    <w:multiLevelType w:val="singleLevel"/>
    <w:tmpl w:val="C6121FE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F75E20C"/>
    <w:multiLevelType w:val="singleLevel"/>
    <w:tmpl w:val="CF75E2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0759D8F"/>
    <w:multiLevelType w:val="singleLevel"/>
    <w:tmpl w:val="F0759D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0F2EC69"/>
    <w:multiLevelType w:val="singleLevel"/>
    <w:tmpl w:val="F0F2EC6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1D4F348"/>
    <w:multiLevelType w:val="singleLevel"/>
    <w:tmpl w:val="F1D4F3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4AFB6E7"/>
    <w:multiLevelType w:val="singleLevel"/>
    <w:tmpl w:val="F4AFB6E7"/>
    <w:lvl w:ilvl="0" w:tentative="0">
      <w:start w:val="1"/>
      <w:numFmt w:val="lowerLetter"/>
      <w:suff w:val="space"/>
      <w:lvlText w:val="%1."/>
      <w:lvlJc w:val="left"/>
      <w:pPr>
        <w:ind w:left="300" w:leftChars="0" w:firstLine="0" w:firstLineChars="0"/>
      </w:pPr>
    </w:lvl>
  </w:abstractNum>
  <w:abstractNum w:abstractNumId="11">
    <w:nsid w:val="F9D95B06"/>
    <w:multiLevelType w:val="singleLevel"/>
    <w:tmpl w:val="F9D95B0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CD408F9"/>
    <w:multiLevelType w:val="singleLevel"/>
    <w:tmpl w:val="2CD408F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FC7F8A5"/>
    <w:multiLevelType w:val="singleLevel"/>
    <w:tmpl w:val="4FC7F8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7AEB841"/>
    <w:multiLevelType w:val="singleLevel"/>
    <w:tmpl w:val="57AEB8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308FF6F"/>
    <w:multiLevelType w:val="singleLevel"/>
    <w:tmpl w:val="6308F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65A476B1"/>
    <w:multiLevelType w:val="singleLevel"/>
    <w:tmpl w:val="65A476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FF5AED1"/>
    <w:multiLevelType w:val="singleLevel"/>
    <w:tmpl w:val="6FF5AED1"/>
    <w:lvl w:ilvl="0" w:tentative="0">
      <w:start w:val="1"/>
      <w:numFmt w:val="lowerLetter"/>
      <w:suff w:val="space"/>
      <w:lvlText w:val="%1."/>
      <w:lvlJc w:val="left"/>
    </w:lvl>
  </w:abstractNum>
  <w:abstractNum w:abstractNumId="18">
    <w:nsid w:val="714F17F6"/>
    <w:multiLevelType w:val="singleLevel"/>
    <w:tmpl w:val="714F17F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CFF7BF5"/>
    <w:multiLevelType w:val="singleLevel"/>
    <w:tmpl w:val="7CFF7BF5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19"/>
  </w:num>
  <w:num w:numId="5">
    <w:abstractNumId w:val="4"/>
  </w:num>
  <w:num w:numId="6">
    <w:abstractNumId w:val="13"/>
  </w:num>
  <w:num w:numId="7">
    <w:abstractNumId w:val="15"/>
  </w:num>
  <w:num w:numId="8">
    <w:abstractNumId w:val="3"/>
  </w:num>
  <w:num w:numId="9">
    <w:abstractNumId w:val="12"/>
  </w:num>
  <w:num w:numId="10">
    <w:abstractNumId w:val="16"/>
  </w:num>
  <w:num w:numId="11">
    <w:abstractNumId w:val="7"/>
  </w:num>
  <w:num w:numId="12">
    <w:abstractNumId w:val="0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2"/>
  </w:num>
  <w:num w:numId="18">
    <w:abstractNumId w:val="5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F6DEF"/>
    <w:rsid w:val="42DF6DEF"/>
    <w:rsid w:val="5D8F3A09"/>
    <w:rsid w:val="7B66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2019-03-08T00:44:00Z</dcterms:created>
  <dc:creator>LABSI-16</dc:creator>
  <cp:lastModifiedBy>PALISTYA NESTY</cp:lastModifiedBy>
  <dcterms:modified xsi:type="dcterms:W3CDTF">2019-03-14T12:47:45Z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