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  <w:t>: Palistya Nesty H</w:t>
      </w:r>
    </w:p>
    <w:p>
      <w:pPr>
        <w:rPr>
          <w:lang w:val="en-US"/>
        </w:rPr>
      </w:pPr>
      <w:r>
        <w:rPr>
          <w:lang w:val="en-US"/>
        </w:rPr>
        <w:t xml:space="preserve">Kelas </w:t>
      </w:r>
      <w:r>
        <w:rPr>
          <w:lang w:val="en-US"/>
        </w:rPr>
        <w:tab/>
        <w:t>: D</w:t>
      </w:r>
    </w:p>
    <w:p>
      <w:pPr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  <w:t/>
      </w:r>
      <w:r>
        <w:rPr>
          <w:lang w:val="en-US"/>
        </w:rPr>
        <w:tab/>
        <w:t>: L200170083</w:t>
      </w:r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Tampilkan jenis transaksi , jumlah transaksi dalam Rr dan jumlah transaksi untuk nasabah yang bernama akhiran </w:t>
      </w:r>
      <w:r>
        <w:rPr>
          <w:rFonts w:hint="default"/>
          <w:lang w:val="en-US"/>
        </w:rPr>
        <w:t>‘Kartika Padmawati’ untuk masing-masing jenis transaksi.</w:t>
      </w:r>
    </w:p>
    <w:p>
      <w:r>
        <w:drawing>
          <wp:inline distT="0" distB="0" distL="114300" distR="114300">
            <wp:extent cx="5210810" cy="1151890"/>
            <wp:effectExtent l="0" t="0" r="889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lang w:val="en-US"/>
        </w:rPr>
        <w:t>Berapa total saldo yang dimiliki Maryati</w:t>
      </w:r>
    </w:p>
    <w:p>
      <w:r>
        <w:drawing>
          <wp:inline distT="0" distB="0" distL="114300" distR="114300">
            <wp:extent cx="5156835" cy="935355"/>
            <wp:effectExtent l="0" t="0" r="571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6835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lang w:val="en-US"/>
        </w:rPr>
        <w:t>Tampilkan jumlah transaksi yang ditangani oleh masing-masing cabang bank</w:t>
      </w:r>
      <w:r>
        <w:drawing>
          <wp:inline distT="0" distB="0" distL="114300" distR="114300">
            <wp:extent cx="5197475" cy="866775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lang w:val="en-US"/>
        </w:rPr>
        <w:t>Tampilkan nama nasabah dan jumlah saldo yang memiliki saldo antara rp. 500.000 sampai rp. 200.000</w:t>
      </w:r>
    </w:p>
    <w:p>
      <w:r>
        <w:drawing>
          <wp:inline distT="0" distB="0" distL="114300" distR="114300">
            <wp:extent cx="5241290" cy="751205"/>
            <wp:effectExtent l="0" t="0" r="1651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75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lang w:val="en-US"/>
        </w:rPr>
        <w:t>Tampilkan nama nasabha, tanggal transaksi dan jumlah transaksi dalam rupiah dimana jumlah transaksi diatas Rp. 100.000 dan urutkan jumlah transaksi dari besar ke kecil.</w:t>
      </w:r>
    </w:p>
    <w:p>
      <w:r>
        <w:drawing>
          <wp:inline distT="0" distB="0" distL="114300" distR="114300">
            <wp:extent cx="5250815" cy="1974215"/>
            <wp:effectExtent l="0" t="0" r="698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197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B3CA4"/>
    <w:multiLevelType w:val="singleLevel"/>
    <w:tmpl w:val="5F4B3CA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5D4EAC"/>
    <w:rsid w:val="605D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2019-05-16T06:20:00Z</dcterms:created>
  <dc:creator>PALISTYA NESTY</dc:creator>
  <cp:lastModifiedBy>PALISTYA NESTY</cp:lastModifiedBy>
  <dcterms:modified xsi:type="dcterms:W3CDTF">2019-05-16T06:34:08Z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