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MODUL 4. KOMBINASI GERBANG LOGIKA</w:t>
      </w:r>
    </w:p>
    <w:p>
      <w:pPr>
        <w:pStyle w:val="style0"/>
        <w:rPr/>
        <w:sectPr>
          <w:pgSz w:w="11900" w:h="16838" w:orient="portrait"/>
          <w:pgMar w:top="1437" w:right="1440" w:bottom="1440" w:left="1440" w:header="0" w:footer="0" w:gutter="0"/>
          <w:cols w:equalWidth="0" w:space="720">
            <w:col w:w="9026"/>
          </w:cols>
        </w:sectPr>
      </w:pPr>
    </w:p>
    <w:p>
      <w:pPr>
        <w:pStyle w:val="style0"/>
        <w:spacing w:lineRule="exact" w:line="369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NIM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338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: L200180010</w:t>
      </w:r>
      <w:bookmarkStart w:id="0" w:name="_GoBack"/>
      <w:bookmarkEnd w:id="0"/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00" w:h="16838" w:orient="portrait"/>
          <w:pgMar w:top="1437" w:right="1440" w:bottom="1440" w:left="1440" w:header="0" w:footer="0" w:gutter="0"/>
          <w:cols w:equalWidth="0" w:space="720" w:num="2">
            <w:col w:w="1440" w:space="720"/>
            <w:col w:w="6866"/>
          </w:cols>
        </w:sectPr>
      </w:pPr>
    </w:p>
    <w:p>
      <w:pPr>
        <w:pStyle w:val="style0"/>
        <w:spacing w:lineRule="exact" w:line="136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Nama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116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 w:hint="eastAsia"/>
          <w:sz w:val="24"/>
          <w:szCs w:val="24"/>
          <w:lang w:eastAsia="zh-CN"/>
        </w:rPr>
        <w:t>Virliana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00" w:h="16838" w:orient="portrait"/>
          <w:pgMar w:top="1437" w:right="1440" w:bottom="1440" w:left="1440" w:header="0" w:footer="0" w:gutter="0"/>
          <w:cols w:equalWidth="0" w:space="720" w:num="2">
            <w:col w:w="1440" w:space="720"/>
            <w:col w:w="6866"/>
          </w:cols>
        </w:sectPr>
      </w:pPr>
    </w:p>
    <w:p>
      <w:pPr>
        <w:pStyle w:val="style0"/>
        <w:spacing w:lineRule="exact" w:line="15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Nama Assisten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13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: Riza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00" w:h="16838" w:orient="portrait"/>
          <w:pgMar w:top="1437" w:right="1440" w:bottom="1440" w:left="1440" w:header="0" w:footer="0" w:gutter="0"/>
          <w:cols w:equalWidth="0" w:space="720" w:num="2">
            <w:col w:w="1440" w:space="720"/>
            <w:col w:w="6866"/>
          </w:cols>
        </w:sectPr>
      </w:pPr>
    </w:p>
    <w:p>
      <w:pPr>
        <w:pStyle w:val="style0"/>
        <w:spacing w:lineRule="exact" w:line="15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Tanggal Praktikum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13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: 20 Maret 2019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00" w:h="16838" w:orient="portrait"/>
          <w:pgMar w:top="1437" w:right="1440" w:bottom="1440" w:left="1440" w:header="0" w:footer="0" w:gutter="0"/>
          <w:cols w:equalWidth="0" w:space="720" w:num="2">
            <w:col w:w="1840" w:space="320"/>
            <w:col w:w="6866"/>
          </w:cols>
        </w:sectPr>
      </w:pPr>
    </w:p>
    <w:p>
      <w:pPr>
        <w:pStyle w:val="style0"/>
        <w:spacing w:lineRule="exact" w:line="155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Percobaan 1 : Subtitusi Pengganti Gerbang Logika</w:t>
      </w:r>
    </w:p>
    <w:p>
      <w:pPr>
        <w:pStyle w:val="style0"/>
        <w:spacing w:lineRule="exact" w:line="334"/>
        <w:rPr>
          <w:sz w:val="24"/>
          <w:szCs w:val="24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Rangkaian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455930</wp:posOffset>
            </wp:positionH>
            <wp:positionV relativeFrom="paragraph">
              <wp:posOffset>91440</wp:posOffset>
            </wp:positionV>
            <wp:extent cx="4575175" cy="201295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5175" cy="2012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400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660"/>
        <w:gridCol w:w="780"/>
        <w:gridCol w:w="60"/>
        <w:gridCol w:w="220"/>
        <w:gridCol w:w="600"/>
        <w:gridCol w:w="40"/>
        <w:gridCol w:w="800"/>
        <w:gridCol w:w="40"/>
        <w:gridCol w:w="380"/>
      </w:tblGrid>
      <w:tr>
        <w:trPr>
          <w:trHeight w:val="267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3580" w:type="dxa"/>
            <w:gridSpan w:val="9"/>
            <w:tcBorders/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Fungsi boolean : L1 = </w:t>
            </w:r>
            <w:r>
              <w:rPr>
                <w:rFonts w:ascii="Cambria Math" w:cs="Cambria Math" w:eastAsia="Cambria Math" w:hAnsi="Cambria Math"/>
                <w:sz w:val="48"/>
                <w:szCs w:val="48"/>
                <w:vertAlign w:val="superscript"/>
              </w:rPr>
              <w:t>̅̅̅̅̅̅̅̅̅̅</w:t>
            </w:r>
            <w:r>
              <w:rPr>
                <w:rFonts w:eastAsia="Times New Roman"/>
                <w:sz w:val="24"/>
                <w:szCs w:val="24"/>
              </w:rPr>
              <w:t xml:space="preserve"> = </w:t>
            </w:r>
            <w:r>
              <w:rPr>
                <w:rFonts w:ascii="Cambria Math" w:cs="Cambria Math" w:eastAsia="Cambria Math" w:hAnsi="Cambria Math"/>
                <w:sz w:val="48"/>
                <w:szCs w:val="48"/>
                <w:vertAlign w:val="superscript"/>
              </w:rPr>
              <w:t>̅̅̅</w:t>
            </w:r>
          </w:p>
        </w:tc>
      </w:tr>
      <w:tr>
        <w:tblPrEx/>
        <w:trPr>
          <w:trHeight w:val="26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spacing w:lineRule="exact" w:line="26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1720" w:type="dxa"/>
            <w:gridSpan w:val="4"/>
            <w:tcBorders/>
            <w:vAlign w:val="bottom"/>
          </w:tcPr>
          <w:p>
            <w:pPr>
              <w:pStyle w:val="style0"/>
              <w:spacing w:lineRule="exact" w:line="264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Tabel kebenaran</w:t>
            </w: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3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SW 1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L2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L1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2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spacing w:lineRule="exact" w:line="258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spacing w:lineRule="exact" w:line="258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7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673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4.</w:t>
            </w:r>
          </w:p>
        </w:tc>
        <w:tc>
          <w:tcPr>
            <w:tcW w:w="1720" w:type="dxa"/>
            <w:gridSpan w:val="4"/>
            <w:tcBorders/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Diagram waktu</w:t>
            </w: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060" w:type="dxa"/>
            <w:gridSpan w:val="3"/>
            <w:tcBorders/>
            <w:vAlign w:val="bottom"/>
          </w:tcPr>
          <w:p>
            <w:pPr>
              <w:pStyle w:val="style0"/>
              <w:spacing w:lineRule="exact" w:line="256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L2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550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1325880</wp:posOffset>
                </wp:positionH>
                <wp:positionV relativeFrom="paragraph">
                  <wp:posOffset>-530225</wp:posOffset>
                </wp:positionV>
                <wp:extent cx="0" cy="1505585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505585"/>
                        </a:xfrm>
                        <a:prstGeom prst="line"/>
                        <a:solidFill>
                          <a:srgbClr val="ffffff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104.4pt,-41.75pt" to="104.4pt,76.8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1322705</wp:posOffset>
                </wp:positionH>
                <wp:positionV relativeFrom="paragraph">
                  <wp:posOffset>266065</wp:posOffset>
                </wp:positionV>
                <wp:extent cx="546100" cy="0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61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104.149994pt,20.95pt" to="147.15pt,20.95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1865630</wp:posOffset>
                </wp:positionH>
                <wp:positionV relativeFrom="paragraph">
                  <wp:posOffset>263525</wp:posOffset>
                </wp:positionV>
                <wp:extent cx="0" cy="53086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3086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146.9pt,20.75pt" to="146.9pt,62.5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1862455</wp:posOffset>
                </wp:positionH>
                <wp:positionV relativeFrom="paragraph">
                  <wp:posOffset>791210</wp:posOffset>
                </wp:positionV>
                <wp:extent cx="544195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419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146.65001pt,62.3pt" to="189.50002pt,62.3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column">
                  <wp:posOffset>1322705</wp:posOffset>
                </wp:positionH>
                <wp:positionV relativeFrom="paragraph">
                  <wp:posOffset>972184</wp:posOffset>
                </wp:positionV>
                <wp:extent cx="1083945" cy="0"/>
                <wp:effectExtent l="0" t="0" r="0" b="0"/>
                <wp:wrapNone/>
                <wp:docPr id="1031" name="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394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104.149994pt,76.549995pt" to="189.5pt,76.549995pt" style="position:absolute;z-index:-2147483640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</w:p>
    <w:p>
      <w:pPr>
        <w:pStyle w:val="style0"/>
        <w:spacing w:lineRule="exact" w:line="395"/>
        <w:rPr>
          <w:sz w:val="24"/>
          <w:szCs w:val="24"/>
        </w:rPr>
      </w:pPr>
    </w:p>
    <w:p>
      <w:pPr>
        <w:pStyle w:val="style0"/>
        <w:tabs>
          <w:tab w:val="left" w:leader="none" w:pos="2440"/>
          <w:tab w:val="left" w:leader="none" w:pos="3280"/>
        </w:tabs>
        <w:ind w:left="1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L1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</w:t>
      </w:r>
    </w:p>
    <w:p>
      <w:pPr>
        <w:pStyle w:val="style0"/>
        <w:rPr/>
        <w:sectPr>
          <w:type w:val="continuous"/>
          <w:pgSz w:w="11900" w:h="16838" w:orient="portrait"/>
          <w:pgMar w:top="1437" w:right="1440" w:bottom="1440" w:left="1440" w:header="0" w:footer="0" w:gutter="0"/>
          <w:cols w:equalWidth="0" w:space="720">
            <w:col w:w="9026"/>
          </w:cols>
        </w:sect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Kesimpulan :</w:t>
      </w:r>
    </w:p>
    <w:p>
      <w:pPr>
        <w:pStyle w:val="style0"/>
        <w:spacing w:lineRule="exact" w:line="41"/>
        <w:rPr>
          <w:sz w:val="20"/>
          <w:szCs w:val="20"/>
        </w:rPr>
      </w:pPr>
    </w:p>
    <w:p>
      <w:pPr>
        <w:pStyle w:val="style0"/>
        <w:ind w:right="626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Gerbang NOR pada percobaan 1 membentuk logika dari gerbang </w:t>
      </w:r>
      <w:r>
        <w:rPr>
          <w:rFonts w:eastAsia="Times New Roman"/>
          <w:b/>
          <w:bCs/>
          <w:sz w:val="24"/>
          <w:szCs w:val="24"/>
        </w:rPr>
        <w:t>NOT .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6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Percobaan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2 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Subtitusi</w:t>
      </w:r>
      <w:r>
        <w:rPr>
          <w:rFonts w:eastAsia="Times New Roman"/>
          <w:b/>
          <w:bCs/>
          <w:sz w:val="24"/>
          <w:szCs w:val="24"/>
        </w:rPr>
        <w:t xml:space="preserve"> Pengganti Gerbang Logika</w:t>
      </w:r>
    </w:p>
    <w:p>
      <w:pPr>
        <w:pStyle w:val="style0"/>
        <w:spacing w:lineRule="exact" w:line="334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Rangkaian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8" behindDoc="true" locked="false" layoutInCell="false" allowOverlap="true">
            <wp:simplePos x="0" y="0"/>
            <wp:positionH relativeFrom="column">
              <wp:posOffset>455930</wp:posOffset>
            </wp:positionH>
            <wp:positionV relativeFrom="paragraph">
              <wp:posOffset>91440</wp:posOffset>
            </wp:positionV>
            <wp:extent cx="3898265" cy="1802764"/>
            <wp:effectExtent l="0" t="0" r="0" b="0"/>
            <wp:wrapNone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8265" cy="18027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40"/>
        <w:rPr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Fungsi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boolean</w:t>
      </w:r>
      <w:r>
        <w:rPr>
          <w:rFonts w:eastAsia="Times New Roman"/>
          <w:sz w:val="24"/>
          <w:szCs w:val="24"/>
        </w:rPr>
        <w:t xml:space="preserve"> : L3 = </w:t>
      </w:r>
      <w:r>
        <w:rPr>
          <w:rFonts w:ascii="Cambria Math" w:cs="Cambria Math" w:eastAsia="Cambria Math" w:hAnsi="Cambria Math"/>
          <w:b/>
          <w:bCs/>
          <w:sz w:val="48"/>
          <w:szCs w:val="48"/>
          <w:vertAlign w:val="superscript"/>
        </w:rPr>
        <w:t>̅̅̅̅̅̅̅̅̅̅</w:t>
      </w:r>
      <w:r>
        <w:rPr>
          <w:rFonts w:eastAsia="Times New Roman"/>
          <w:sz w:val="24"/>
          <w:szCs w:val="24"/>
        </w:rPr>
        <w:t xml:space="preserve"> = L1 + L2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20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Tabel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kebenaran</w:t>
      </w:r>
    </w:p>
    <w:p>
      <w:pPr>
        <w:pStyle w:val="style0"/>
        <w:spacing w:lineRule="exact" w:line="128"/>
        <w:rPr>
          <w:sz w:val="20"/>
          <w:szCs w:val="20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40"/>
        <w:gridCol w:w="940"/>
        <w:gridCol w:w="900"/>
      </w:tblGrid>
      <w:tr>
        <w:trPr>
          <w:trHeight w:val="283" w:hRule="atLeast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SW 1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SW 2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L1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L2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L3</w:t>
            </w:r>
          </w:p>
        </w:tc>
      </w:tr>
      <w:tr>
        <w:tblPrEx/>
        <w:trPr>
          <w:trHeight w:val="140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</w:tbl>
    <w:p>
      <w:pPr>
        <w:pStyle w:val="style0"/>
        <w:spacing w:lineRule="exact" w:line="309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40"/>
        <w:gridCol w:w="1000"/>
        <w:gridCol w:w="1000"/>
        <w:gridCol w:w="820"/>
      </w:tblGrid>
      <w:tr>
        <w:trPr>
          <w:trHeight w:val="276" w:hRule="atLeast"/>
        </w:trPr>
        <w:tc>
          <w:tcPr>
            <w:tcW w:w="194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  Diagram waktu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368" w:hRule="atLeast"/>
        </w:trPr>
        <w:tc>
          <w:tcPr>
            <w:tcW w:w="19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281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L2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3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L3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3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8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Kesimpulan :</w:t>
      </w:r>
    </w:p>
    <w:p>
      <w:pPr>
        <w:pStyle w:val="style0"/>
        <w:spacing w:lineRule="exact" w:line="4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Gerbang NOR pada percobaan 2 membentuk logika dari gerbang </w:t>
      </w:r>
      <w:r>
        <w:rPr>
          <w:rFonts w:eastAsia="Times New Roman"/>
          <w:b/>
          <w:bCs/>
          <w:sz w:val="24"/>
          <w:szCs w:val="24"/>
        </w:rPr>
        <w:t>OR.</w:t>
      </w:r>
    </w:p>
    <w:p>
      <w:pPr>
        <w:pStyle w:val="style0"/>
        <w:rPr/>
        <w:sectPr>
          <w:pgSz w:w="11900" w:h="16838" w:orient="portrait"/>
          <w:pgMar w:top="1432" w:right="1440" w:bottom="1440" w:left="1440" w:header="0" w:footer="0" w:gutter="0"/>
          <w:cols w:equalWidth="0" w:space="720">
            <w:col w:w="9026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Percobaan 3 : Subtitusi Pengganti Gerbang Logika</w:t>
      </w:r>
    </w:p>
    <w:p>
      <w:pPr>
        <w:pStyle w:val="style0"/>
        <w:spacing w:lineRule="exact" w:line="334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Rangkaian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455930</wp:posOffset>
            </wp:positionH>
            <wp:positionV relativeFrom="paragraph">
              <wp:posOffset>91440</wp:posOffset>
            </wp:positionV>
            <wp:extent cx="4671060" cy="2653030"/>
            <wp:effectExtent l="0" t="0" r="0" b="0"/>
            <wp:wrapNone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1060" cy="2653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6"/>
        <w:rPr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Fungsi boolean : L3 = </w:t>
      </w:r>
      <w:r>
        <w:rPr>
          <w:rFonts w:ascii="Cambria Math" w:cs="Cambria Math" w:eastAsia="Cambria Math" w:hAnsi="Cambria Math"/>
          <w:sz w:val="48"/>
          <w:szCs w:val="48"/>
          <w:vertAlign w:val="superscript"/>
        </w:rPr>
        <w:t>̅̅̅̅̅̅̅̅̅̅</w:t>
      </w:r>
      <w:r>
        <w:rPr>
          <w:rFonts w:eastAsia="Times New Roman"/>
          <w:sz w:val="24"/>
          <w:szCs w:val="24"/>
        </w:rPr>
        <w:t xml:space="preserve"> = L1L2 atau L1.L2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lineRule="auto" w:line="220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Tabel kebenaran</w:t>
      </w:r>
    </w:p>
    <w:p>
      <w:pPr>
        <w:pStyle w:val="style0"/>
        <w:spacing w:lineRule="exact" w:line="125"/>
        <w:rPr>
          <w:sz w:val="20"/>
          <w:szCs w:val="20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40"/>
        <w:gridCol w:w="940"/>
        <w:gridCol w:w="900"/>
      </w:tblGrid>
      <w:tr>
        <w:trPr>
          <w:trHeight w:val="283" w:hRule="atLeast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SW 1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SW 2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L1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L2</w:t>
            </w: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L3</w:t>
            </w:r>
          </w:p>
        </w:tc>
      </w:tr>
      <w:tr>
        <w:tblPrEx/>
        <w:trPr>
          <w:trHeight w:val="142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0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</w:tbl>
    <w:p>
      <w:pPr>
        <w:pStyle w:val="style0"/>
        <w:spacing w:lineRule="exact" w:line="309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40"/>
        <w:gridCol w:w="1000"/>
        <w:gridCol w:w="1000"/>
        <w:gridCol w:w="820"/>
      </w:tblGrid>
      <w:tr>
        <w:trPr>
          <w:trHeight w:val="276" w:hRule="atLeast"/>
        </w:trPr>
        <w:tc>
          <w:tcPr>
            <w:tcW w:w="194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  Diagram waktu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365" w:hRule="atLeast"/>
        </w:trPr>
        <w:tc>
          <w:tcPr>
            <w:tcW w:w="19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281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8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L2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0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8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L3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0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9" w:hRule="atLeast"/>
        </w:trPr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5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Kesimpulan :</w:t>
      </w:r>
    </w:p>
    <w:p>
      <w:pPr>
        <w:pStyle w:val="style0"/>
        <w:spacing w:lineRule="exact" w:line="41"/>
        <w:rPr>
          <w:sz w:val="20"/>
          <w:szCs w:val="20"/>
        </w:rPr>
      </w:pPr>
    </w:p>
    <w:p>
      <w:pPr>
        <w:pStyle w:val="style0"/>
        <w:ind w:right="626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Gerbang NOR pada percobaan 3 membentuk logika dari gerbang </w:t>
      </w:r>
      <w:r>
        <w:rPr>
          <w:rFonts w:eastAsia="Times New Roman"/>
          <w:b/>
          <w:bCs/>
          <w:sz w:val="24"/>
          <w:szCs w:val="24"/>
        </w:rPr>
        <w:t>AND .</w:t>
      </w:r>
    </w:p>
    <w:p>
      <w:pPr>
        <w:pStyle w:val="style0"/>
        <w:rPr/>
        <w:sectPr>
          <w:pgSz w:w="11900" w:h="16838" w:orient="portrait"/>
          <w:pgMar w:top="1437" w:right="1440" w:bottom="1440" w:left="1440" w:header="0" w:footer="0" w:gutter="0"/>
          <w:cols w:equalWidth="0" w:space="720">
            <w:col w:w="9026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Percobaan 4 : Subtitusi Pengganti Gerbang Logika</w:t>
      </w:r>
    </w:p>
    <w:p>
      <w:pPr>
        <w:pStyle w:val="style0"/>
        <w:spacing w:lineRule="exact" w:line="334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Rangkaian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10" behindDoc="true" locked="false" layoutInCell="false" allowOverlap="true">
            <wp:simplePos x="0" y="0"/>
            <wp:positionH relativeFrom="column">
              <wp:posOffset>455930</wp:posOffset>
            </wp:positionH>
            <wp:positionV relativeFrom="paragraph">
              <wp:posOffset>91440</wp:posOffset>
            </wp:positionV>
            <wp:extent cx="4687570" cy="2680970"/>
            <wp:effectExtent l="0" t="0" r="0" b="0"/>
            <wp:wrapNone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7570" cy="2680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66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Fungsi boolean : L3 = </w:t>
      </w:r>
      <w:r>
        <w:rPr>
          <w:rFonts w:ascii="Cambria Math" w:cs="Cambria Math" w:eastAsia="Cambria Math" w:hAnsi="Cambria Math"/>
          <w:sz w:val="48"/>
          <w:szCs w:val="48"/>
          <w:vertAlign w:val="superscript"/>
        </w:rPr>
        <w:t>̅̅̅̅̅̅̅</w:t>
      </w:r>
      <w:r>
        <w:rPr>
          <w:rFonts w:eastAsia="Times New Roman"/>
          <w:sz w:val="24"/>
          <w:szCs w:val="24"/>
        </w:rPr>
        <w:t xml:space="preserve"> + L1 L2 = </w:t>
      </w:r>
      <w:r>
        <w:rPr>
          <w:rFonts w:ascii="Cambria Math" w:cs="Cambria Math" w:eastAsia="Cambria Math" w:hAnsi="Cambria Math"/>
          <w:sz w:val="48"/>
          <w:szCs w:val="48"/>
          <w:vertAlign w:val="superscript"/>
        </w:rPr>
        <w:t>̅̅̅̅̅̅̅̅̅̅̅̅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lineRule="auto" w:line="220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Tabel kebenaran</w:t>
      </w:r>
    </w:p>
    <w:p>
      <w:pPr>
        <w:pStyle w:val="style0"/>
        <w:spacing w:lineRule="exact" w:line="128"/>
        <w:rPr>
          <w:sz w:val="20"/>
          <w:szCs w:val="20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40"/>
        <w:gridCol w:w="940"/>
        <w:gridCol w:w="760"/>
      </w:tblGrid>
      <w:tr>
        <w:trPr>
          <w:trHeight w:val="283" w:hRule="atLeast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SW 1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SW 2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L1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L2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L3</w:t>
            </w:r>
          </w:p>
        </w:tc>
      </w:tr>
      <w:tr>
        <w:tblPrEx/>
        <w:trPr>
          <w:trHeight w:val="140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0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7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1" w:hRule="atLeast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>
        <w:tblPrEx/>
        <w:trPr>
          <w:trHeight w:val="144" w:hRule="atLeast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</w:tbl>
    <w:p>
      <w:pPr>
        <w:pStyle w:val="style0"/>
        <w:spacing w:lineRule="exact" w:line="309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840"/>
        <w:gridCol w:w="1000"/>
        <w:gridCol w:w="1000"/>
        <w:gridCol w:w="820"/>
      </w:tblGrid>
      <w:tr>
        <w:trPr>
          <w:trHeight w:val="276" w:hRule="atLeast"/>
        </w:trPr>
        <w:tc>
          <w:tcPr>
            <w:tcW w:w="2060" w:type="dxa"/>
            <w:gridSpan w:val="2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  Diagram waktu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368" w:hRule="atLeast"/>
        </w:trPr>
        <w:tc>
          <w:tcPr>
            <w:tcW w:w="1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5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281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L2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3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363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column">
                  <wp:posOffset>984249</wp:posOffset>
                </wp:positionH>
                <wp:positionV relativeFrom="paragraph">
                  <wp:posOffset>-190500</wp:posOffset>
                </wp:positionV>
                <wp:extent cx="12700" cy="12064"/>
                <wp:effectExtent l="0" t="0" r="0" b="0"/>
                <wp:wrapNone/>
                <wp:docPr id="1035" name="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064"/>
                        </a:xfrm>
                        <a:prstGeom prst="rect"/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black" stroked="f" style="position:absolute;margin-left:77.5pt;margin-top:-15.0pt;width:1.0pt;height:0.95pt;z-index:-2147483636;mso-position-horizontal-relative:text;mso-position-vertical-relative:text;mso-width-relative:page;mso-height-relative:page;mso-wrap-distance-left:0.0pt;mso-wrap-distance-right:0.0pt;visibility:visible;" o:allowincell="false">
                <v:fill/>
              </v:rect>
            </w:pict>
          </mc:Fallback>
        </mc:AlternateContent>
      </w:r>
    </w:p>
    <w:p>
      <w:pPr>
        <w:pStyle w:val="style0"/>
        <w:spacing w:lineRule="exact" w:line="388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Kesimpulan :</w:t>
      </w:r>
    </w:p>
    <w:p>
      <w:pPr>
        <w:pStyle w:val="style0"/>
        <w:spacing w:lineRule="exact" w:line="41"/>
        <w:rPr>
          <w:sz w:val="20"/>
          <w:szCs w:val="20"/>
        </w:rPr>
      </w:pPr>
    </w:p>
    <w:p>
      <w:pPr>
        <w:pStyle w:val="style0"/>
        <w:ind w:right="446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Gerbang NOR pada percobaan 4 membentuk logika dari gerbang </w:t>
      </w:r>
      <w:r>
        <w:rPr>
          <w:rFonts w:eastAsia="Times New Roman"/>
          <w:b/>
          <w:bCs/>
          <w:sz w:val="24"/>
          <w:szCs w:val="24"/>
        </w:rPr>
        <w:t>XNOR .</w:t>
      </w:r>
    </w:p>
    <w:p>
      <w:pPr>
        <w:pStyle w:val="style0"/>
        <w:rPr/>
        <w:sectPr>
          <w:pgSz w:w="11900" w:h="16838" w:orient="portrait"/>
          <w:pgMar w:top="1437" w:right="1440" w:bottom="1440" w:left="1440" w:header="0" w:footer="0" w:gutter="0"/>
          <w:cols w:equalWidth="0" w:space="720">
            <w:col w:w="9026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Percobaan 5 : Subtitusi Pengganti Gerbang Logika</w:t>
      </w:r>
    </w:p>
    <w:p>
      <w:pPr>
        <w:pStyle w:val="style0"/>
        <w:spacing w:lineRule="exact" w:line="334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Rangkaian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12" behindDoc="true" locked="false" layoutInCell="false" allowOverlap="true">
            <wp:simplePos x="0" y="0"/>
            <wp:positionH relativeFrom="column">
              <wp:posOffset>455930</wp:posOffset>
            </wp:positionH>
            <wp:positionV relativeFrom="paragraph">
              <wp:posOffset>91440</wp:posOffset>
            </wp:positionV>
            <wp:extent cx="4420870" cy="2307590"/>
            <wp:effectExtent l="0" t="0" r="0" b="0"/>
            <wp:wrapNone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0870" cy="23075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54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660"/>
        <w:gridCol w:w="840"/>
        <w:gridCol w:w="100"/>
        <w:gridCol w:w="60"/>
        <w:gridCol w:w="700"/>
        <w:gridCol w:w="140"/>
        <w:gridCol w:w="700"/>
        <w:gridCol w:w="300"/>
        <w:gridCol w:w="640"/>
        <w:gridCol w:w="180"/>
        <w:gridCol w:w="180"/>
        <w:gridCol w:w="540"/>
        <w:gridCol w:w="280"/>
      </w:tblGrid>
      <w:tr>
        <w:trPr>
          <w:trHeight w:val="267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4320" w:type="dxa"/>
            <w:gridSpan w:val="10"/>
            <w:tcBorders/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Fungsi boolean : L3 = </w:t>
            </w:r>
            <w:r>
              <w:rPr>
                <w:rFonts w:ascii="Cambria Math" w:cs="Cambria Math" w:eastAsia="Cambria Math" w:hAnsi="Cambria Math"/>
                <w:sz w:val="48"/>
                <w:szCs w:val="48"/>
                <w:vertAlign w:val="superscript"/>
              </w:rPr>
              <w:t>̅̅̅</w:t>
            </w:r>
            <w:r>
              <w:rPr>
                <w:rFonts w:eastAsia="Times New Roman"/>
                <w:sz w:val="24"/>
                <w:szCs w:val="24"/>
              </w:rPr>
              <w:t xml:space="preserve"> L2 + L1 </w:t>
            </w:r>
            <w:r>
              <w:rPr>
                <w:rFonts w:ascii="Cambria Math" w:cs="Cambria Math" w:eastAsia="Cambria Math" w:hAnsi="Cambria Math"/>
                <w:sz w:val="48"/>
                <w:szCs w:val="48"/>
                <w:vertAlign w:val="superscript"/>
              </w:rPr>
              <w:t>̅̅̅</w:t>
            </w:r>
            <w:r>
              <w:rPr>
                <w:rFonts w:eastAsia="Times New Roman"/>
                <w:sz w:val="24"/>
                <w:szCs w:val="24"/>
              </w:rPr>
              <w:t xml:space="preserve"> = L1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L2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spacing w:lineRule="exact" w:line="26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2360" w:type="dxa"/>
            <w:gridSpan w:val="5"/>
            <w:tcBorders/>
            <w:vAlign w:val="bottom"/>
          </w:tcPr>
          <w:p>
            <w:pPr>
              <w:pStyle w:val="style0"/>
              <w:spacing w:lineRule="exact" w:line="264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Tabel kebenaran</w:t>
            </w: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7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3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SW 1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SW 2</w:t>
            </w: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L1</w:t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L2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3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L3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0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0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7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8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60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0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144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2"/>
                <w:szCs w:val="12"/>
              </w:rPr>
            </w:pPr>
          </w:p>
        </w:tc>
      </w:tr>
      <w:tr>
        <w:tblPrEx/>
        <w:trPr>
          <w:trHeight w:val="25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spacing w:lineRule="exact" w:line="25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4.</w:t>
            </w:r>
          </w:p>
        </w:tc>
        <w:tc>
          <w:tcPr>
            <w:tcW w:w="1600" w:type="dxa"/>
            <w:gridSpan w:val="3"/>
            <w:tcBorders/>
            <w:vAlign w:val="bottom"/>
          </w:tcPr>
          <w:p>
            <w:pPr>
              <w:pStyle w:val="style0"/>
              <w:spacing w:lineRule="exact" w:line="258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Diagram waktu</w:t>
            </w:r>
          </w:p>
        </w:tc>
        <w:tc>
          <w:tcPr>
            <w:tcW w:w="6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368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5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spacing w:lineRule="exact" w:line="256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L1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spacing w:lineRule="exact" w:line="256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281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2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spacing w:lineRule="exact" w:line="256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L2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spacing w:lineRule="exact" w:line="256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gridSpan w:val="2"/>
            <w:tcBorders/>
            <w:vAlign w:val="bottom"/>
          </w:tcPr>
          <w:p>
            <w:pPr>
              <w:pStyle w:val="style0"/>
              <w:spacing w:lineRule="exact" w:line="256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363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20" w:type="dxa"/>
            <w:gridSpan w:val="2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/>
            </w:pP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style0"/>
              <w:spacing w:lineRule="exact" w:line="256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L3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spacing w:lineRule="exact" w:line="256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/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lineRule="exact" w:line="2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/>
            </w:pPr>
          </w:p>
        </w:tc>
      </w:tr>
      <w:tr>
        <w:tblPrEx/>
        <w:trPr>
          <w:trHeight w:val="363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6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8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</w:tbl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8"/>
        <w:rPr>
          <w:sz w:val="20"/>
          <w:szCs w:val="20"/>
        </w:rPr>
      </w:pPr>
    </w:p>
    <w:p>
      <w:pPr>
        <w:pStyle w:val="style0"/>
        <w:tabs>
          <w:tab w:val="left" w:leader="none" w:pos="70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Kesimpulan :</w:t>
      </w:r>
    </w:p>
    <w:p>
      <w:pPr>
        <w:pStyle w:val="style0"/>
        <w:spacing w:lineRule="exact" w:line="41"/>
        <w:rPr>
          <w:sz w:val="20"/>
          <w:szCs w:val="20"/>
        </w:rPr>
      </w:pPr>
    </w:p>
    <w:p>
      <w:pPr>
        <w:pStyle w:val="style0"/>
        <w:ind w:right="686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Gerbang NOR pada percobaan 5 membentuk logika dari gerbang </w:t>
      </w:r>
      <w:r>
        <w:rPr>
          <w:rFonts w:eastAsia="Times New Roman"/>
          <w:b/>
          <w:bCs/>
          <w:sz w:val="24"/>
          <w:szCs w:val="24"/>
        </w:rPr>
        <w:t>XOR.</w:t>
      </w:r>
    </w:p>
    <w:sectPr>
      <w:pgSz w:w="11900" w:h="16838" w:orient="portrait"/>
      <w:pgMar w:top="1437" w:right="1440" w:bottom="1440" w:left="1440" w:header="0" w:footer="0" w:gutter="0"/>
      <w:cols w:equalWidth="0" w:space="72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45A"/>
    <w:lvl w:ilvl="0" w:tplc="14CC29CC">
      <w:start w:val="2"/>
      <w:numFmt w:val="decimal"/>
      <w:lvlText w:val="%1."/>
      <w:lvlJc w:val="left"/>
      <w:pPr/>
    </w:lvl>
    <w:lvl w:ilvl="1" w:tplc="F0DE0A62">
      <w:start w:val="1"/>
      <w:numFmt w:val="decimal"/>
      <w:lvlText w:val=""/>
      <w:lvlJc w:val="left"/>
      <w:pPr/>
    </w:lvl>
    <w:lvl w:ilvl="2" w:tplc="AB880E9C">
      <w:start w:val="1"/>
      <w:numFmt w:val="decimal"/>
      <w:lvlText w:val=""/>
      <w:lvlJc w:val="left"/>
      <w:pPr/>
    </w:lvl>
    <w:lvl w:ilvl="3" w:tplc="F6E8B9E2">
      <w:start w:val="1"/>
      <w:numFmt w:val="decimal"/>
      <w:lvlText w:val=""/>
      <w:lvlJc w:val="left"/>
      <w:pPr/>
    </w:lvl>
    <w:lvl w:ilvl="4" w:tplc="92147356">
      <w:start w:val="1"/>
      <w:numFmt w:val="decimal"/>
      <w:lvlText w:val=""/>
      <w:lvlJc w:val="left"/>
      <w:pPr/>
    </w:lvl>
    <w:lvl w:ilvl="5" w:tplc="48A2D0C0">
      <w:start w:val="1"/>
      <w:numFmt w:val="decimal"/>
      <w:lvlText w:val=""/>
      <w:lvlJc w:val="left"/>
      <w:pPr/>
    </w:lvl>
    <w:lvl w:ilvl="6" w:tplc="DDA2236C">
      <w:start w:val="1"/>
      <w:numFmt w:val="decimal"/>
      <w:lvlText w:val=""/>
      <w:lvlJc w:val="left"/>
      <w:pPr/>
    </w:lvl>
    <w:lvl w:ilvl="7" w:tplc="32AE9420">
      <w:start w:val="1"/>
      <w:numFmt w:val="decimal"/>
      <w:lvlText w:val=""/>
      <w:lvlJc w:val="left"/>
      <w:pPr/>
    </w:lvl>
    <w:lvl w:ilvl="8" w:tplc="3AF4F8FE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2FC4828"/>
    <w:lvl w:ilvl="0" w:tplc="8222D27C">
      <w:start w:val="2"/>
      <w:numFmt w:val="decimal"/>
      <w:lvlText w:val="%1."/>
      <w:lvlJc w:val="left"/>
      <w:pPr/>
    </w:lvl>
    <w:lvl w:ilvl="1" w:tplc="6EE6D860">
      <w:start w:val="1"/>
      <w:numFmt w:val="decimal"/>
      <w:lvlText w:val=""/>
      <w:lvlJc w:val="left"/>
      <w:pPr/>
    </w:lvl>
    <w:lvl w:ilvl="2" w:tplc="594A0924">
      <w:start w:val="1"/>
      <w:numFmt w:val="decimal"/>
      <w:lvlText w:val=""/>
      <w:lvlJc w:val="left"/>
      <w:pPr/>
    </w:lvl>
    <w:lvl w:ilvl="3" w:tplc="2B5A9546">
      <w:start w:val="1"/>
      <w:numFmt w:val="decimal"/>
      <w:lvlText w:val=""/>
      <w:lvlJc w:val="left"/>
      <w:pPr/>
    </w:lvl>
    <w:lvl w:ilvl="4" w:tplc="300CB62A">
      <w:start w:val="1"/>
      <w:numFmt w:val="decimal"/>
      <w:lvlText w:val=""/>
      <w:lvlJc w:val="left"/>
      <w:pPr/>
    </w:lvl>
    <w:lvl w:ilvl="5" w:tplc="F80218E2">
      <w:start w:val="1"/>
      <w:numFmt w:val="decimal"/>
      <w:lvlText w:val=""/>
      <w:lvlJc w:val="left"/>
      <w:pPr/>
    </w:lvl>
    <w:lvl w:ilvl="6" w:tplc="1B7A5894">
      <w:start w:val="1"/>
      <w:numFmt w:val="decimal"/>
      <w:lvlText w:val=""/>
      <w:lvlJc w:val="left"/>
      <w:pPr/>
    </w:lvl>
    <w:lvl w:ilvl="7" w:tplc="7D6CF596">
      <w:start w:val="1"/>
      <w:numFmt w:val="decimal"/>
      <w:lvlText w:val=""/>
      <w:lvlJc w:val="left"/>
      <w:pPr/>
    </w:lvl>
    <w:lvl w:ilvl="8" w:tplc="0472E3D6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4DF8A536"/>
    <w:lvl w:ilvl="0" w:tplc="95B23B24">
      <w:start w:val="2"/>
      <w:numFmt w:val="decimal"/>
      <w:lvlText w:val="%1."/>
      <w:lvlJc w:val="left"/>
      <w:pPr/>
    </w:lvl>
    <w:lvl w:ilvl="1" w:tplc="2F7C1176">
      <w:start w:val="1"/>
      <w:numFmt w:val="decimal"/>
      <w:lvlText w:val=""/>
      <w:lvlJc w:val="left"/>
      <w:pPr/>
    </w:lvl>
    <w:lvl w:ilvl="2" w:tplc="21C4B28A">
      <w:start w:val="1"/>
      <w:numFmt w:val="decimal"/>
      <w:lvlText w:val=""/>
      <w:lvlJc w:val="left"/>
      <w:pPr/>
    </w:lvl>
    <w:lvl w:ilvl="3" w:tplc="DECA9BC4">
      <w:start w:val="1"/>
      <w:numFmt w:val="decimal"/>
      <w:lvlText w:val=""/>
      <w:lvlJc w:val="left"/>
      <w:pPr/>
    </w:lvl>
    <w:lvl w:ilvl="4" w:tplc="30F8FEF8">
      <w:start w:val="1"/>
      <w:numFmt w:val="decimal"/>
      <w:lvlText w:val=""/>
      <w:lvlJc w:val="left"/>
      <w:pPr/>
    </w:lvl>
    <w:lvl w:ilvl="5" w:tplc="358A705C">
      <w:start w:val="1"/>
      <w:numFmt w:val="decimal"/>
      <w:lvlText w:val=""/>
      <w:lvlJc w:val="left"/>
      <w:pPr/>
    </w:lvl>
    <w:lvl w:ilvl="6" w:tplc="DE667C68">
      <w:start w:val="1"/>
      <w:numFmt w:val="decimal"/>
      <w:lvlText w:val=""/>
      <w:lvlJc w:val="left"/>
      <w:pPr/>
    </w:lvl>
    <w:lvl w:ilvl="7" w:tplc="28AEEE72">
      <w:start w:val="1"/>
      <w:numFmt w:val="decimal"/>
      <w:lvlText w:val=""/>
      <w:lvlJc w:val="left"/>
      <w:pPr/>
    </w:lvl>
    <w:lvl w:ilvl="8" w:tplc="44FE4A70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5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399</Words>
  <Pages>5</Pages>
  <Characters>1250</Characters>
  <Application>WPS Office</Application>
  <DocSecurity>0</DocSecurity>
  <Paragraphs>942</Paragraphs>
  <ScaleCrop>false</ScaleCrop>
  <LinksUpToDate>false</LinksUpToDate>
  <CharactersWithSpaces>1428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2019-03-22T07:58:00Z</dcterms:created>
  <dc:creator>Windows User</dc:creator>
  <lastModifiedBy>CPH1729</lastModifiedBy>
  <dcterms:modified xsi:type="dcterms:W3CDTF">2019-03-23T11:31:13Z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