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MODUL 1. MENGUNAKAN PROTEUS 8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NIM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 L20018001</w:t>
      </w:r>
      <w:r>
        <w:rPr>
          <w:rFonts w:ascii="Times New Roman" w:cs="Times New Roman" w:hAnsi="Times New Roman" w:hint="eastAsia"/>
          <w:sz w:val="24"/>
          <w:lang w:eastAsia="zh-CN"/>
        </w:rPr>
        <w:t>7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Nama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 w:hint="eastAsia"/>
          <w:sz w:val="24"/>
          <w:lang w:eastAsia="zh-CN"/>
        </w:rPr>
        <w:t>Virl</w:t>
      </w:r>
      <w:r>
        <w:rPr>
          <w:rFonts w:ascii="Times New Roman" w:cs="Times New Roman" w:hAnsi="Times New Roman" w:hint="eastAsia"/>
          <w:sz w:val="24"/>
          <w:lang w:eastAsia="zh-CN"/>
        </w:rPr>
        <w:t xml:space="preserve">iana </w:t>
      </w:r>
      <w:r>
        <w:rPr>
          <w:rFonts w:ascii="Times New Roman" w:cs="Times New Roman" w:hAnsi="Times New Roman" w:hint="eastAsia"/>
          <w:sz w:val="24"/>
          <w:lang w:eastAsia="zh-CN"/>
        </w:rPr>
        <w:t>AR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Nama Assisten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 Riza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Tanggal Praktikum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</w:t>
      </w:r>
      <w:r>
        <w:rPr>
          <w:rFonts w:ascii="Times New Roman" w:cs="Times New Roman" w:hAnsi="Times New Roman"/>
          <w:sz w:val="24"/>
        </w:rPr>
        <w:t xml:space="preserve"> 27 F</w:t>
      </w:r>
      <w:r>
        <w:rPr>
          <w:rFonts w:ascii="Times New Roman" w:cs="Times New Roman" w:hAnsi="Times New Roman"/>
          <w:sz w:val="24"/>
        </w:rPr>
        <w:t>ebruari 2019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Rangkaian :</w:t>
      </w:r>
    </w:p>
    <w:p>
      <w:pPr>
        <w:pStyle w:val="style179"/>
        <w:spacing w:lineRule="auto" w:line="360"/>
        <w:ind w:left="0"/>
        <w:rPr>
          <w:rFonts w:ascii="Times New Roman" w:cs="Times New Roman" w:hAnsi="Times New Roman"/>
          <w:sz w:val="24"/>
        </w:rPr>
      </w:pPr>
      <w:r>
        <w:rPr>
          <w:noProof/>
          <w:lang w:eastAsia="id-ID"/>
        </w:rPr>
        <w:drawing>
          <wp:inline distT="0" distB="0" distR="0" distL="0">
            <wp:extent cx="5731510" cy="3222137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137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179"/>
        <w:numPr>
          <w:ilvl w:val="0"/>
          <w:numId w:val="2"/>
        </w:numPr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Mencatat pengukuran :</w:t>
      </w:r>
    </w:p>
    <w:p>
      <w:pPr>
        <w:pStyle w:val="style179"/>
        <w:numPr>
          <w:ilvl w:val="0"/>
          <w:numId w:val="4"/>
        </w:numPr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Voltmeter AC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  155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Volt</w:t>
      </w:r>
    </w:p>
    <w:p>
      <w:pPr>
        <w:pStyle w:val="style179"/>
        <w:numPr>
          <w:ilvl w:val="0"/>
          <w:numId w:val="4"/>
        </w:numPr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Voltmeter DC 1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 4.18 </w:t>
      </w:r>
      <w:r>
        <w:rPr>
          <w:rFonts w:ascii="Times New Roman" w:cs="Times New Roman" w:hAnsi="Times New Roman"/>
          <w:sz w:val="24"/>
        </w:rPr>
        <w:t>V</w:t>
      </w:r>
      <w:r>
        <w:rPr>
          <w:rFonts w:ascii="Times New Roman" w:cs="Times New Roman" w:hAnsi="Times New Roman"/>
          <w:sz w:val="24"/>
        </w:rPr>
        <w:t>olt</w:t>
      </w:r>
    </w:p>
    <w:p>
      <w:pPr>
        <w:pStyle w:val="style179"/>
        <w:numPr>
          <w:ilvl w:val="0"/>
          <w:numId w:val="4"/>
        </w:numPr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Voltmeter DC 2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 3.01 </w:t>
      </w:r>
      <w:r>
        <w:rPr>
          <w:rFonts w:ascii="Times New Roman" w:cs="Times New Roman" w:hAnsi="Times New Roman"/>
          <w:sz w:val="24"/>
        </w:rPr>
        <w:t>V</w:t>
      </w:r>
      <w:r>
        <w:rPr>
          <w:rFonts w:ascii="Times New Roman" w:cs="Times New Roman" w:hAnsi="Times New Roman"/>
          <w:sz w:val="24"/>
        </w:rPr>
        <w:t>ol</w:t>
      </w:r>
    </w:p>
    <w:p>
      <w:pPr>
        <w:pStyle w:val="style179"/>
        <w:numPr>
          <w:ilvl w:val="0"/>
          <w:numId w:val="4"/>
        </w:numPr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Voltmeter DC 3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  3.01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V</w:t>
      </w:r>
      <w:r>
        <w:rPr>
          <w:rFonts w:ascii="Times New Roman" w:cs="Times New Roman" w:hAnsi="Times New Roman"/>
          <w:sz w:val="24"/>
        </w:rPr>
        <w:t>olt</w:t>
      </w:r>
    </w:p>
    <w:p>
      <w:pPr>
        <w:pStyle w:val="style179"/>
        <w:numPr>
          <w:ilvl w:val="0"/>
          <w:numId w:val="4"/>
        </w:numPr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Voltmeter DC 4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  2</w:t>
      </w:r>
      <w:r>
        <w:rPr>
          <w:rFonts w:ascii="Times New Roman" w:cs="Times New Roman" w:hAnsi="Times New Roman"/>
          <w:sz w:val="24"/>
        </w:rPr>
        <w:t>.00</w:t>
      </w:r>
      <w:r>
        <w:rPr>
          <w:rFonts w:ascii="Times New Roman" w:cs="Times New Roman" w:hAnsi="Times New Roman"/>
          <w:sz w:val="24"/>
        </w:rPr>
        <w:t xml:space="preserve"> Volt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Menjawab pertanyaan :</w:t>
      </w:r>
    </w:p>
    <w:p>
      <w:pPr>
        <w:pStyle w:val="style179"/>
        <w:numPr>
          <w:ilvl w:val="0"/>
          <w:numId w:val="5"/>
        </w:numPr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Perbedaan tegangan AC dan DC :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Tegangan DC adalah tegangan yang dihasilkan oleh sumber tegangan searah seperti baterai dan aki, sedangan tegangan AC adalah tegangan yang </w:t>
      </w:r>
      <w:r>
        <w:rPr>
          <w:rFonts w:ascii="Times New Roman" w:cs="Times New Roman" w:hAnsi="Times New Roman"/>
          <w:sz w:val="24"/>
        </w:rPr>
        <w:t>dihasilkan oleh generator di pembangkit yang mempunyai sistem perputaran dan nilai frekuensi.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Tegangan AC lebih mudah untuk diproduksi daripada tegangan DC.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Tegangan AC dapat lebih mudah diubah dan ditransmisikan , tapi tegangan DC sulit untuk diubah , oleh karena itu mereka sulit untuk mengirimkan.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Komponen aktif seperti induser,kapasitor,transistor,dan ampermeter menanggapi tegangan AC dengan cara yang berbeda dari tegangan Dc.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Sebuah kapasitor akan meneruskan tegangan AC, tapi akan memblokir sinyal DC sedangankan induser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akan melakukan sebaliknya.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Daerah bersih dibawah tegangan-kurva waktu dari sinyal AC adalah nol sedangkan tidak nol untuk sinyal DC. </w:t>
      </w:r>
    </w:p>
    <w:p>
      <w:pPr>
        <w:pStyle w:val="style179"/>
        <w:numPr>
          <w:ilvl w:val="0"/>
          <w:numId w:val="5"/>
        </w:numPr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Karakter tegangan pada masing-masing Voltmeter :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Tegangan di Voltmeter AC :AC</w:t>
      </w:r>
      <w:r>
        <w:rPr>
          <w:rFonts w:ascii="Times New Roman" w:cs="Times New Roman" w:hAnsi="Times New Roman"/>
          <w:sz w:val="24"/>
        </w:rPr>
        <w:t xml:space="preserve">. Dan memiliki </w:t>
      </w:r>
      <w:r>
        <w:rPr>
          <w:rFonts w:ascii="Times New Roman" w:cs="Times New Roman" w:hAnsi="Times New Roman"/>
          <w:sz w:val="24"/>
        </w:rPr>
        <w:t xml:space="preserve">karakter: </w:t>
      </w:r>
      <w:r>
        <w:rPr>
          <w:rFonts w:ascii="Times New Roman" w:cs="Times New Roman" w:hAnsi="Times New Roman"/>
          <w:sz w:val="24"/>
        </w:rPr>
        <w:t xml:space="preserve">arus </w:t>
      </w:r>
      <w:r>
        <w:rPr>
          <w:rFonts w:ascii="Times New Roman" w:cs="Times New Roman" w:hAnsi="Times New Roman"/>
          <w:sz w:val="24"/>
        </w:rPr>
        <w:t>bolak-balik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Tegangan di Voltmeter DC 1</w:t>
      </w:r>
      <w:r>
        <w:rPr>
          <w:rFonts w:ascii="Times New Roman" w:cs="Times New Roman" w:hAnsi="Times New Roman"/>
          <w:sz w:val="24"/>
        </w:rPr>
        <w:t xml:space="preserve"> :DC</w:t>
      </w:r>
      <w:r>
        <w:rPr>
          <w:rFonts w:ascii="Times New Roman" w:cs="Times New Roman" w:hAnsi="Times New Roman"/>
          <w:sz w:val="24"/>
        </w:rPr>
        <w:t>. Dan memiliki karakter: arus searah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Tegangan di Voltmeter D</w:t>
      </w:r>
      <w:r>
        <w:rPr>
          <w:rFonts w:ascii="Times New Roman" w:cs="Times New Roman" w:hAnsi="Times New Roman"/>
          <w:sz w:val="24"/>
        </w:rPr>
        <w:t xml:space="preserve">C </w:t>
      </w:r>
      <w:r>
        <w:rPr>
          <w:rFonts w:ascii="Times New Roman" w:cs="Times New Roman" w:hAnsi="Times New Roman"/>
          <w:sz w:val="24"/>
        </w:rPr>
        <w:t xml:space="preserve">2 </w:t>
      </w:r>
      <w:r>
        <w:rPr>
          <w:rFonts w:ascii="Times New Roman" w:cs="Times New Roman" w:hAnsi="Times New Roman"/>
          <w:sz w:val="24"/>
        </w:rPr>
        <w:t>:DC</w:t>
      </w:r>
      <w:r>
        <w:rPr>
          <w:rFonts w:ascii="Times New Roman" w:cs="Times New Roman" w:hAnsi="Times New Roman"/>
          <w:sz w:val="24"/>
        </w:rPr>
        <w:t>. Dan memiliki karakter: arus searah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Tegangan di Voltmeter D</w:t>
      </w:r>
      <w:r>
        <w:rPr>
          <w:rFonts w:ascii="Times New Roman" w:cs="Times New Roman" w:hAnsi="Times New Roman"/>
          <w:sz w:val="24"/>
        </w:rPr>
        <w:t xml:space="preserve">C </w:t>
      </w:r>
      <w:r>
        <w:rPr>
          <w:rFonts w:ascii="Times New Roman" w:cs="Times New Roman" w:hAnsi="Times New Roman"/>
          <w:sz w:val="24"/>
        </w:rPr>
        <w:t xml:space="preserve">3 </w:t>
      </w:r>
      <w:r>
        <w:rPr>
          <w:rFonts w:ascii="Times New Roman" w:cs="Times New Roman" w:hAnsi="Times New Roman"/>
          <w:sz w:val="24"/>
        </w:rPr>
        <w:t>:DC</w:t>
      </w:r>
      <w:r>
        <w:rPr>
          <w:rFonts w:ascii="Times New Roman" w:cs="Times New Roman" w:hAnsi="Times New Roman"/>
          <w:sz w:val="24"/>
        </w:rPr>
        <w:t>. Dan memiliki karakter: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arus searah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Tegangan di Voltmeter D</w:t>
      </w:r>
      <w:r>
        <w:rPr>
          <w:rFonts w:ascii="Times New Roman" w:cs="Times New Roman" w:hAnsi="Times New Roman"/>
          <w:sz w:val="24"/>
        </w:rPr>
        <w:t xml:space="preserve">C </w:t>
      </w:r>
      <w:r>
        <w:rPr>
          <w:rFonts w:ascii="Times New Roman" w:cs="Times New Roman" w:hAnsi="Times New Roman"/>
          <w:sz w:val="24"/>
        </w:rPr>
        <w:t xml:space="preserve">4 </w:t>
      </w:r>
      <w:r>
        <w:rPr>
          <w:rFonts w:ascii="Times New Roman" w:cs="Times New Roman" w:hAnsi="Times New Roman"/>
          <w:sz w:val="24"/>
        </w:rPr>
        <w:t>:DC</w:t>
      </w:r>
      <w:r>
        <w:rPr>
          <w:rFonts w:ascii="Times New Roman" w:cs="Times New Roman" w:hAnsi="Times New Roman"/>
          <w:sz w:val="24"/>
        </w:rPr>
        <w:t>. Dan memil</w:t>
      </w:r>
      <w:r>
        <w:rPr>
          <w:rFonts w:ascii="Times New Roman" w:cs="Times New Roman" w:hAnsi="Times New Roman"/>
          <w:sz w:val="24"/>
        </w:rPr>
        <w:t>iki karakter: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arus searah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028B820"/>
    <w:lvl w:ilvl="0" w:tplc="4BFC84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91304D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2E3640FA"/>
    <w:lvl w:ilvl="0" w:tplc="1A522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1CFA106A"/>
    <w:lvl w:ilvl="0" w:tplc="08D42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0000004"/>
    <w:multiLevelType w:val="hybridMultilevel"/>
    <w:tmpl w:val="E2C8AF46"/>
    <w:lvl w:ilvl="0" w:tplc="A2925F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236</Words>
  <Pages>1</Pages>
  <Characters>1295</Characters>
  <Application>WPS Office</Application>
  <DocSecurity>0</DocSecurity>
  <Paragraphs>30</Paragraphs>
  <ScaleCrop>false</ScaleCrop>
  <LinksUpToDate>false</LinksUpToDate>
  <CharactersWithSpaces>1523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2019-03-01T14:12:45Z</dcterms:created>
  <dc:creator>ASUS X400MA</dc:creator>
  <lastModifiedBy>CPH1729</lastModifiedBy>
  <dcterms:modified xsi:type="dcterms:W3CDTF">2019-03-01T14:12:45Z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