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jc w:val="center"/>
        <w:rPr>
          <w:b w:val="1"/>
          <w:bCs w:val="1"/>
          <w:sz w:val="34"/>
          <w:szCs w:val="34"/>
        </w:rPr>
      </w:pPr>
      <w:r w:rsidDel="00000000" w:rsidR="00000000" w:rsidRPr="00000000">
        <w:rPr>
          <w:b w:val="1"/>
          <w:bCs w:val="1"/>
          <w:sz w:val="34"/>
          <w:szCs w:val="34"/>
          <w:rtl w:val="0"/>
        </w:rPr>
        <w:t xml:space="preserve">Paso 2. Resumen De Lectura </w:t>
      </w:r>
    </w:p>
    <w:p w:rsidR="00000000" w:rsidDel="00000000" w:rsidP="00000000" w:rsidRDefault="00000000" w:rsidRPr="00000000" w14:paraId="00000002">
      <w:pPr>
        <w:spacing w:after="160" w:line="301.09090909090907" w:lineRule="auto"/>
        <w:jc w:val="both"/>
        <w:rPr>
          <w:b w:val="1"/>
          <w:bCs w:val="1"/>
          <w:sz w:val="28"/>
          <w:szCs w:val="28"/>
        </w:rPr>
      </w:pPr>
      <w:r w:rsidDel="00000000" w:rsidR="00000000" w:rsidRPr="00000000">
        <w:rPr>
          <w:rtl w:val="0"/>
        </w:rPr>
      </w:r>
    </w:p>
    <w:p w:rsidR="00000000" w:rsidDel="00000000" w:rsidP="00000000" w:rsidRDefault="00000000" w:rsidRPr="00000000" w14:paraId="00000003">
      <w:pPr>
        <w:spacing w:after="160" w:line="301.09090909090907" w:lineRule="auto"/>
        <w:jc w:val="both"/>
        <w:rPr>
          <w:sz w:val="24"/>
          <w:szCs w:val="24"/>
        </w:rPr>
      </w:pPr>
      <w:r w:rsidDel="00000000" w:rsidR="00000000" w:rsidRPr="00000000">
        <w:rPr>
          <w:b w:val="1"/>
          <w:bCs w:val="1"/>
          <w:sz w:val="24"/>
          <w:szCs w:val="24"/>
          <w:rtl w:val="0"/>
        </w:rPr>
        <w:t xml:space="preserve"> Daniel Alejandro Ibarra Tovar</w:t>
      </w:r>
      <w:r w:rsidDel="00000000" w:rsidR="00000000" w:rsidRPr="00000000">
        <w:rPr>
          <w:rtl w:val="0"/>
        </w:rPr>
      </w:r>
    </w:p>
    <w:p w:rsidR="00000000" w:rsidDel="00000000" w:rsidP="00000000" w:rsidRDefault="00000000" w:rsidRPr="00000000" w14:paraId="00000004">
      <w:pPr>
        <w:spacing w:after="160" w:line="301.09090909090907" w:lineRule="auto"/>
        <w:jc w:val="both"/>
        <w:rPr>
          <w:sz w:val="24"/>
          <w:szCs w:val="24"/>
        </w:rPr>
      </w:pPr>
      <w:r w:rsidDel="00000000" w:rsidR="00000000" w:rsidRPr="00000000">
        <w:rPr>
          <w:sz w:val="24"/>
          <w:szCs w:val="24"/>
          <w:rtl w:val="0"/>
        </w:rPr>
        <w:t xml:space="preserve">El ejercicio trata sobre aprender a evaluar modelos de clasificación binaria y aplicar esos conocimientos en una competencia real de Kaggle llamada March Machine Learning Mania 2026. En esta competencia el objetivo es predecir la probabilidad de que un equipo gane un partido en el torneo NCAA de baloncesto universitario.  </w:t>
      </w:r>
    </w:p>
    <w:p w:rsidR="00000000" w:rsidDel="00000000" w:rsidP="00000000" w:rsidRDefault="00000000" w:rsidRPr="00000000" w14:paraId="00000005">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160" w:line="301.09090909090907" w:lineRule="auto"/>
        <w:jc w:val="both"/>
        <w:rPr>
          <w:sz w:val="24"/>
          <w:szCs w:val="24"/>
        </w:rPr>
      </w:pPr>
      <w:r w:rsidDel="00000000" w:rsidR="00000000" w:rsidRPr="00000000">
        <w:rPr>
          <w:sz w:val="24"/>
          <w:szCs w:val="24"/>
          <w:rtl w:val="0"/>
        </w:rPr>
        <w:t xml:space="preserve">El modelo no solo tiene que decir quién gana, sino dar una probabilidad entre 0 y 1 de que gane un equipo. Por ejemplo, si el modelo predice 0.75 significa que cree que hay un 75% de probabilidad de que ese equipo gane.  </w:t>
      </w:r>
    </w:p>
    <w:p w:rsidR="00000000" w:rsidDel="00000000" w:rsidP="00000000" w:rsidRDefault="00000000" w:rsidRPr="00000000" w14:paraId="00000007">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160" w:line="301.09090909090907" w:lineRule="auto"/>
        <w:jc w:val="both"/>
        <w:rPr>
          <w:sz w:val="24"/>
          <w:szCs w:val="24"/>
        </w:rPr>
      </w:pPr>
      <w:r w:rsidDel="00000000" w:rsidR="00000000" w:rsidRPr="00000000">
        <w:rPr>
          <w:sz w:val="24"/>
          <w:szCs w:val="24"/>
          <w:rtl w:val="0"/>
        </w:rPr>
        <w:t xml:space="preserve">Para evaluar los modelos no se usa solo el porcentaje de aciertos, sino una métrica llamada Log Loss, que mide qué tan bien están calibradas las probabilidades del modelo. Si el modelo se equivoca con mucha seguridad (por ejemplo predice 0.99 y pierde), la penalización es muy grande.  </w:t>
      </w:r>
    </w:p>
    <w:p w:rsidR="00000000" w:rsidDel="00000000" w:rsidP="00000000" w:rsidRDefault="00000000" w:rsidRPr="00000000" w14:paraId="00000009">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160" w:line="301.09090909090907" w:lineRule="auto"/>
        <w:jc w:val="both"/>
        <w:rPr>
          <w:sz w:val="24"/>
          <w:szCs w:val="24"/>
        </w:rPr>
      </w:pPr>
      <w:r w:rsidDel="00000000" w:rsidR="00000000" w:rsidRPr="00000000">
        <w:rPr>
          <w:sz w:val="24"/>
          <w:szCs w:val="24"/>
          <w:rtl w:val="0"/>
        </w:rPr>
        <w:t xml:space="preserve">El documento también explica varias métricas usadas para evaluar modelos de clasificación binaria, como precisión, recall, accuracy y F1-score, que se calculan a partir de la matriz de confusión. Estas métricas ayudan a entender cómo se comporta el modelo cuando intenta clasificar casos positivos o negativos.  </w:t>
      </w:r>
    </w:p>
    <w:p w:rsidR="00000000" w:rsidDel="00000000" w:rsidP="00000000" w:rsidRDefault="00000000" w:rsidRPr="00000000" w14:paraId="0000000B">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160" w:line="301.09090909090907" w:lineRule="auto"/>
        <w:jc w:val="both"/>
        <w:rPr>
          <w:sz w:val="24"/>
          <w:szCs w:val="24"/>
        </w:rPr>
      </w:pPr>
      <w:r w:rsidDel="00000000" w:rsidR="00000000" w:rsidRPr="00000000">
        <w:rPr>
          <w:sz w:val="24"/>
          <w:szCs w:val="24"/>
          <w:rtl w:val="0"/>
        </w:rPr>
        <w:t xml:space="preserve">Otro concepto importante es la curva ROC y el AUC, que permiten evaluar el rendimiento del modelo considerando distintos umbrales de decisión. Un modelo con AUC cercano a 1 funciona muy bien, mientras que uno cercano a 0.5 es prácticamente aleatorio.  </w:t>
      </w:r>
    </w:p>
    <w:p w:rsidR="00000000" w:rsidDel="00000000" w:rsidP="00000000" w:rsidRDefault="00000000" w:rsidRPr="00000000" w14:paraId="0000000D">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160" w:line="301.09090909090907" w:lineRule="auto"/>
        <w:jc w:val="both"/>
        <w:rPr>
          <w:sz w:val="24"/>
          <w:szCs w:val="24"/>
        </w:rPr>
      </w:pPr>
      <w:r w:rsidDel="00000000" w:rsidR="00000000" w:rsidRPr="00000000">
        <w:rPr>
          <w:sz w:val="24"/>
          <w:szCs w:val="24"/>
          <w:rtl w:val="0"/>
        </w:rPr>
        <w:t xml:space="preserve">Para construir el modelo se utilizan datos históricos de partidos de temporadas anteriores, estadísticas de equipos, rankings y resultados de torneos pasados. Con estos datos se pueden crear variables como porcentaje de victorias, diferencia de puntos, eficiencia ofensiva o el ranking del equipo.  </w:t>
      </w:r>
    </w:p>
    <w:p w:rsidR="00000000" w:rsidDel="00000000" w:rsidP="00000000" w:rsidRDefault="00000000" w:rsidRPr="00000000" w14:paraId="0000000F">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line="301.09090909090907" w:lineRule="auto"/>
        <w:jc w:val="both"/>
        <w:rPr>
          <w:sz w:val="24"/>
          <w:szCs w:val="24"/>
        </w:rPr>
      </w:pPr>
      <w:r w:rsidDel="00000000" w:rsidR="00000000" w:rsidRPr="00000000">
        <w:rPr>
          <w:sz w:val="24"/>
          <w:szCs w:val="24"/>
          <w:rtl w:val="0"/>
        </w:rPr>
        <w:t xml:space="preserve">Una técnica importante mencionada en la guía es el sistema Elo, que sirve para estimar la fuerza de cada equipo dependiendo de sus resultados en partidos anteriores. Este sistema se usa mucho en deportes porque actualiza la calificación del equipo después de cada partido.  </w:t>
      </w:r>
    </w:p>
    <w:p w:rsidR="00000000" w:rsidDel="00000000" w:rsidP="00000000" w:rsidRDefault="00000000" w:rsidRPr="00000000" w14:paraId="00000011">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160" w:line="301.09090909090907" w:lineRule="auto"/>
        <w:jc w:val="both"/>
        <w:rPr>
          <w:sz w:val="24"/>
          <w:szCs w:val="24"/>
        </w:rPr>
      </w:pPr>
      <w:r w:rsidDel="00000000" w:rsidR="00000000" w:rsidRPr="00000000">
        <w:rPr>
          <w:sz w:val="24"/>
          <w:szCs w:val="24"/>
          <w:rtl w:val="0"/>
        </w:rPr>
        <w:t xml:space="preserve">También se explica el proceso general de un proyecto de machine learning: primero explorar los datos, después crear variables útiles, entrenar modelos, validar los resultados y finalmente generar las predicciones para la competencia.  </w:t>
      </w:r>
    </w:p>
    <w:p w:rsidR="00000000" w:rsidDel="00000000" w:rsidP="00000000" w:rsidRDefault="00000000" w:rsidRPr="00000000" w14:paraId="00000013">
      <w:pPr>
        <w:spacing w:after="160" w:line="301.0909090909090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160" w:line="301.09090909090907" w:lineRule="auto"/>
        <w:jc w:val="both"/>
        <w:rPr>
          <w:sz w:val="24"/>
          <w:szCs w:val="24"/>
        </w:rPr>
      </w:pPr>
      <w:r w:rsidDel="00000000" w:rsidR="00000000" w:rsidRPr="00000000">
        <w:rPr>
          <w:sz w:val="24"/>
          <w:szCs w:val="24"/>
          <w:rtl w:val="0"/>
        </w:rPr>
        <w:t xml:space="preserve">En general, el objetivo del ejercicio es aprender cómo se desarrolla un proyecto de análisis de datos aplicado a un problema real, utilizando herramientas como Python, scikit-learn, XGBoost y pandas, además de entender cómo se evalúan los modelos correctamente.  </w:t>
      </w:r>
    </w:p>
    <w:p w:rsidR="00000000" w:rsidDel="00000000" w:rsidP="00000000" w:rsidRDefault="00000000" w:rsidRPr="00000000" w14:paraId="00000015">
      <w:pPr>
        <w:spacing w:line="301.09090909090907"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spacing w:after="160" w:line="301.09090909090907" w:lineRule="auto"/>
        <w:jc w:val="both"/>
        <w:rPr>
          <w:b w:val="1"/>
          <w:bCs w:val="1"/>
          <w:sz w:val="24"/>
          <w:szCs w:val="24"/>
        </w:rPr>
      </w:pPr>
      <w:r w:rsidDel="00000000" w:rsidR="00000000" w:rsidRPr="00000000">
        <w:rPr>
          <w:b w:val="1"/>
          <w:bCs w:val="1"/>
          <w:sz w:val="24"/>
          <w:szCs w:val="24"/>
          <w:rtl w:val="0"/>
        </w:rPr>
        <w:t xml:space="preserve">Conceptos clave</w:t>
      </w:r>
    </w:p>
    <w:p w:rsidR="00000000" w:rsidDel="00000000" w:rsidP="00000000" w:rsidRDefault="00000000" w:rsidRPr="00000000" w14:paraId="00000017">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Clasificación binaria</w:t>
      </w:r>
    </w:p>
    <w:p w:rsidR="00000000" w:rsidDel="00000000" w:rsidP="00000000" w:rsidRDefault="00000000" w:rsidRPr="00000000" w14:paraId="00000018">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Curva ROC</w:t>
      </w:r>
    </w:p>
    <w:p w:rsidR="00000000" w:rsidDel="00000000" w:rsidP="00000000" w:rsidRDefault="00000000" w:rsidRPr="00000000" w14:paraId="00000019">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AUC</w:t>
      </w:r>
    </w:p>
    <w:p w:rsidR="00000000" w:rsidDel="00000000" w:rsidP="00000000" w:rsidRDefault="00000000" w:rsidRPr="00000000" w14:paraId="0000001A">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Matriz de confusión</w:t>
      </w:r>
    </w:p>
    <w:p w:rsidR="00000000" w:rsidDel="00000000" w:rsidP="00000000" w:rsidRDefault="00000000" w:rsidRPr="00000000" w14:paraId="0000001B">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Precisión (Precision)</w:t>
      </w:r>
    </w:p>
    <w:p w:rsidR="00000000" w:rsidDel="00000000" w:rsidP="00000000" w:rsidRDefault="00000000" w:rsidRPr="00000000" w14:paraId="0000001C">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Recall o sensibilidad</w:t>
      </w:r>
    </w:p>
    <w:p w:rsidR="00000000" w:rsidDel="00000000" w:rsidP="00000000" w:rsidRDefault="00000000" w:rsidRPr="00000000" w14:paraId="0000001D">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F1-Score</w:t>
      </w:r>
    </w:p>
    <w:p w:rsidR="00000000" w:rsidDel="00000000" w:rsidP="00000000" w:rsidRDefault="00000000" w:rsidRPr="00000000" w14:paraId="0000001E">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Accuracy</w:t>
      </w:r>
    </w:p>
    <w:p w:rsidR="00000000" w:rsidDel="00000000" w:rsidP="00000000" w:rsidRDefault="00000000" w:rsidRPr="00000000" w14:paraId="0000001F">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 Loss</w:t>
      </w:r>
    </w:p>
    <w:p w:rsidR="00000000" w:rsidDel="00000000" w:rsidP="00000000" w:rsidRDefault="00000000" w:rsidRPr="00000000" w14:paraId="00000020">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Ground Truth</w:t>
      </w:r>
    </w:p>
    <w:p w:rsidR="00000000" w:rsidDel="00000000" w:rsidP="00000000" w:rsidRDefault="00000000" w:rsidRPr="00000000" w14:paraId="00000021">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022">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Sistema Elo</w:t>
      </w:r>
    </w:p>
    <w:p w:rsidR="00000000" w:rsidDel="00000000" w:rsidP="00000000" w:rsidRDefault="00000000" w:rsidRPr="00000000" w14:paraId="00000023">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temporal</w:t>
      </w:r>
    </w:p>
    <w:p w:rsidR="00000000" w:rsidDel="00000000" w:rsidP="00000000" w:rsidRDefault="00000000" w:rsidRPr="00000000" w14:paraId="00000024">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Calibración de probabilidades</w:t>
      </w:r>
    </w:p>
    <w:p w:rsidR="00000000" w:rsidDel="00000000" w:rsidP="00000000" w:rsidRDefault="00000000" w:rsidRPr="00000000" w14:paraId="00000025">
      <w:pPr>
        <w:numPr>
          <w:ilvl w:val="0"/>
          <w:numId w:val="11"/>
        </w:numPr>
        <w:spacing w:before="0" w:beforeAutospacing="0" w:lineRule="auto"/>
        <w:ind w:left="720" w:hanging="360"/>
        <w:jc w:val="both"/>
        <w:rPr>
          <w:sz w:val="24"/>
          <w:szCs w:val="24"/>
        </w:rPr>
      </w:pPr>
      <w:r w:rsidDel="00000000" w:rsidR="00000000" w:rsidRPr="00000000">
        <w:rPr>
          <w:sz w:val="24"/>
          <w:szCs w:val="24"/>
          <w:rtl w:val="0"/>
        </w:rPr>
        <w:t xml:space="preserve">Pipeline de Machine Learning</w:t>
      </w:r>
    </w:p>
    <w:p w:rsidR="00000000" w:rsidDel="00000000" w:rsidP="00000000" w:rsidRDefault="00000000" w:rsidRPr="00000000" w14:paraId="00000026">
      <w:pPr>
        <w:spacing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spacing w:line="301.09090909090907" w:lineRule="auto"/>
        <w:jc w:val="both"/>
        <w:rPr>
          <w:b w:val="1"/>
          <w:bCs w:val="1"/>
          <w:sz w:val="24"/>
          <w:szCs w:val="24"/>
        </w:rPr>
      </w:pPr>
      <w:r w:rsidDel="00000000" w:rsidR="00000000" w:rsidRPr="00000000">
        <w:rPr>
          <w:b w:val="1"/>
          <w:bCs w:val="1"/>
          <w:sz w:val="24"/>
          <w:szCs w:val="24"/>
          <w:rtl w:val="0"/>
        </w:rPr>
        <w:t xml:space="preserve">Dudas.</w:t>
      </w:r>
    </w:p>
    <w:p w:rsidR="00000000" w:rsidDel="00000000" w:rsidP="00000000" w:rsidRDefault="00000000" w:rsidRPr="00000000" w14:paraId="00000028">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¿Por qué en esta competencia se usa Log Loss en lugar de accuracy para evaluar los modelos?</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¿Cómo se decide qué features son realmente útiles para el modelo?</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¿Qué ventaja tiene usar Elo rating comparado con solo usar porcentaje de victorias?</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¿Cómo se evita el data leakage cuando se usan datos de temporadas anteriores?</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¿Por qué es importante usar validación temporal y no dividir los datos de forma aleatoria?</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qué casos conviene usar XGBoost y en cuáles modelos más simples como regresión logística?</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¿Qué significa exactamente que un modelo esté bien calibrado?</w:t>
      </w:r>
    </w:p>
    <w:p w:rsidR="00000000" w:rsidDel="00000000" w:rsidP="00000000" w:rsidRDefault="00000000" w:rsidRPr="00000000" w14:paraId="0000002F">
      <w:pPr>
        <w:numPr>
          <w:ilvl w:val="0"/>
          <w:numId w:val="1"/>
        </w:numPr>
        <w:spacing w:before="0" w:beforeAutospacing="0" w:lineRule="auto"/>
        <w:ind w:left="720" w:hanging="360"/>
        <w:jc w:val="both"/>
        <w:rPr>
          <w:sz w:val="24"/>
          <w:szCs w:val="24"/>
        </w:rPr>
      </w:pPr>
      <w:r w:rsidDel="00000000" w:rsidR="00000000" w:rsidRPr="00000000">
        <w:rPr>
          <w:sz w:val="24"/>
          <w:szCs w:val="24"/>
          <w:rtl w:val="0"/>
        </w:rPr>
        <w:t xml:space="preserve">¿Qué pasa si el modelo predice probabilidades muy extremas como 0 o 1?</w:t>
      </w:r>
    </w:p>
    <w:p w:rsidR="00000000" w:rsidDel="00000000" w:rsidP="00000000" w:rsidRDefault="00000000" w:rsidRPr="00000000" w14:paraId="00000030">
      <w:pPr>
        <w:spacing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before="240" w:lineRule="auto"/>
        <w:jc w:val="both"/>
        <w:rPr>
          <w:sz w:val="24"/>
          <w:szCs w:val="24"/>
        </w:rPr>
      </w:pPr>
      <w:r w:rsidDel="00000000" w:rsidR="00000000" w:rsidRPr="00000000">
        <w:rPr>
          <w:rtl w:val="0"/>
        </w:rPr>
      </w:r>
    </w:p>
    <w:p w:rsidR="00000000" w:rsidDel="00000000" w:rsidP="00000000" w:rsidRDefault="00000000" w:rsidRPr="00000000" w14:paraId="00000032">
      <w:pPr>
        <w:spacing w:before="240" w:lineRule="auto"/>
        <w:jc w:val="both"/>
        <w:rPr>
          <w:b w:val="1"/>
          <w:bCs w:val="1"/>
          <w:sz w:val="24"/>
          <w:szCs w:val="24"/>
        </w:rPr>
      </w:pPr>
      <w:r w:rsidDel="00000000" w:rsidR="00000000" w:rsidRPr="00000000">
        <w:rPr>
          <w:b w:val="1"/>
          <w:bCs w:val="1"/>
          <w:sz w:val="24"/>
          <w:szCs w:val="24"/>
          <w:rtl w:val="0"/>
        </w:rPr>
        <w:t xml:space="preserve">Frida Sofía García Méndez (22140609)</w:t>
      </w:r>
    </w:p>
    <w:p w:rsidR="00000000" w:rsidDel="00000000" w:rsidP="00000000" w:rsidRDefault="00000000" w:rsidRPr="00000000" w14:paraId="00000033">
      <w:pPr>
        <w:pStyle w:val="Heading3"/>
        <w:keepNext w:val="0"/>
        <w:keepLines w:val="0"/>
        <w:spacing w:before="280" w:lineRule="auto"/>
        <w:jc w:val="both"/>
        <w:rPr>
          <w:color w:val="000000"/>
          <w:sz w:val="24"/>
          <w:szCs w:val="24"/>
        </w:rPr>
      </w:pPr>
      <w:bookmarkStart w:colFirst="0" w:colLast="0" w:name="_2i3ms6on95m3" w:id="0"/>
      <w:bookmarkEnd w:id="0"/>
      <w:r w:rsidDel="00000000" w:rsidR="00000000" w:rsidRPr="00000000">
        <w:rPr>
          <w:color w:val="000000"/>
          <w:sz w:val="24"/>
          <w:szCs w:val="24"/>
          <w:rtl w:val="0"/>
        </w:rPr>
        <w:t xml:space="preserve">Clasificación binaria</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La clasificación binaria es un tipo de modelo de machine learning que predice uno de dos posibles resultados, por ejemplo: ganar o perder un partido. En la competencia March Machine Learning Mania el objetivo es predecir la probabilidad de que un equipo gane. </w:t>
      </w:r>
    </w:p>
    <w:p w:rsidR="00000000" w:rsidDel="00000000" w:rsidP="00000000" w:rsidRDefault="00000000" w:rsidRPr="00000000" w14:paraId="00000035">
      <w:pPr>
        <w:pStyle w:val="Heading3"/>
        <w:keepNext w:val="0"/>
        <w:keepLines w:val="0"/>
        <w:spacing w:before="280" w:lineRule="auto"/>
        <w:jc w:val="both"/>
        <w:rPr>
          <w:color w:val="000000"/>
          <w:sz w:val="24"/>
          <w:szCs w:val="24"/>
        </w:rPr>
      </w:pPr>
      <w:bookmarkStart w:colFirst="0" w:colLast="0" w:name="_4luv94k1ovpn" w:id="1"/>
      <w:bookmarkEnd w:id="1"/>
      <w:r w:rsidDel="00000000" w:rsidR="00000000" w:rsidRPr="00000000">
        <w:rPr>
          <w:color w:val="000000"/>
          <w:sz w:val="24"/>
          <w:szCs w:val="24"/>
          <w:rtl w:val="0"/>
        </w:rPr>
        <w:t xml:space="preserve">Curva ROC</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La curva ROC (Receiver Operating Characteristic) es una herramienta que permite evaluar el rendimiento de un modelo de clasificación binaria comparando la tasa de verdaderos positivos con la tasa de falsos positivos. </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guia_march_mania_2026</w:t>
      </w:r>
    </w:p>
    <w:p w:rsidR="00000000" w:rsidDel="00000000" w:rsidP="00000000" w:rsidRDefault="00000000" w:rsidRPr="00000000" w14:paraId="0000003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Eje X: </w:t>
      </w:r>
      <w:r w:rsidDel="00000000" w:rsidR="00000000" w:rsidRPr="00000000">
        <w:rPr>
          <w:b w:val="1"/>
          <w:bCs w:val="1"/>
          <w:sz w:val="24"/>
          <w:szCs w:val="24"/>
          <w:rtl w:val="0"/>
        </w:rPr>
        <w:t xml:space="preserve">FPR (False Positive Rate)</w:t>
      </w:r>
    </w:p>
    <w:p w:rsidR="00000000" w:rsidDel="00000000" w:rsidP="00000000" w:rsidRDefault="00000000" w:rsidRPr="00000000" w14:paraId="0000003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Eje Y: </w:t>
      </w:r>
      <w:r w:rsidDel="00000000" w:rsidR="00000000" w:rsidRPr="00000000">
        <w:rPr>
          <w:b w:val="1"/>
          <w:bCs w:val="1"/>
          <w:sz w:val="24"/>
          <w:szCs w:val="24"/>
          <w:rtl w:val="0"/>
        </w:rPr>
        <w:t xml:space="preserve">TPR (True Positive Rate)</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Un modelo ideal tendría un valor cercano a AUC = 1, mientras que un modelo aleatorio tendría AUC = 0.5. </w:t>
      </w:r>
    </w:p>
    <w:p w:rsidR="00000000" w:rsidDel="00000000" w:rsidP="00000000" w:rsidRDefault="00000000" w:rsidRPr="00000000" w14:paraId="0000003B">
      <w:pPr>
        <w:pStyle w:val="Heading3"/>
        <w:keepNext w:val="0"/>
        <w:keepLines w:val="0"/>
        <w:spacing w:before="280" w:lineRule="auto"/>
        <w:jc w:val="both"/>
        <w:rPr>
          <w:b w:val="1"/>
          <w:bCs w:val="1"/>
          <w:color w:val="000000"/>
          <w:sz w:val="24"/>
          <w:szCs w:val="24"/>
        </w:rPr>
      </w:pPr>
      <w:bookmarkStart w:colFirst="0" w:colLast="0" w:name="_qmd8i57rkuiv" w:id="2"/>
      <w:bookmarkEnd w:id="2"/>
      <w:r w:rsidDel="00000000" w:rsidR="00000000" w:rsidRPr="00000000">
        <w:rPr>
          <w:b w:val="1"/>
          <w:bCs w:val="1"/>
          <w:color w:val="000000"/>
          <w:sz w:val="24"/>
          <w:szCs w:val="24"/>
          <w:rtl w:val="0"/>
        </w:rPr>
        <w:t xml:space="preserve">Métricas de clasificación</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Las métricas más importantes derivadas de la matriz de confusión son:</w:t>
      </w:r>
    </w:p>
    <w:p w:rsidR="00000000" w:rsidDel="00000000" w:rsidP="00000000" w:rsidRDefault="00000000" w:rsidRPr="00000000" w14:paraId="0000003D">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Recall (Sensibilidad):</w:t>
      </w:r>
      <w:r w:rsidDel="00000000" w:rsidR="00000000" w:rsidRPr="00000000">
        <w:rPr>
          <w:sz w:val="24"/>
          <w:szCs w:val="24"/>
          <w:rtl w:val="0"/>
        </w:rPr>
        <w:t xml:space="preserve"> porcentaje de positivos correctamente detectados.</w:t>
      </w:r>
    </w:p>
    <w:p w:rsidR="00000000" w:rsidDel="00000000" w:rsidP="00000000" w:rsidRDefault="00000000" w:rsidRPr="00000000" w14:paraId="0000003E">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Precisión:</w:t>
      </w:r>
      <w:r w:rsidDel="00000000" w:rsidR="00000000" w:rsidRPr="00000000">
        <w:rPr>
          <w:sz w:val="24"/>
          <w:szCs w:val="24"/>
          <w:rtl w:val="0"/>
        </w:rPr>
        <w:t xml:space="preserve"> porcentaje de predicciones positivas correctas.</w:t>
      </w:r>
    </w:p>
    <w:p w:rsidR="00000000" w:rsidDel="00000000" w:rsidP="00000000" w:rsidRDefault="00000000" w:rsidRPr="00000000" w14:paraId="0000003F">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Accuracy:</w:t>
      </w:r>
      <w:r w:rsidDel="00000000" w:rsidR="00000000" w:rsidRPr="00000000">
        <w:rPr>
          <w:sz w:val="24"/>
          <w:szCs w:val="24"/>
          <w:rtl w:val="0"/>
        </w:rPr>
        <w:t xml:space="preserve"> proporción total de predicciones correctas.</w:t>
      </w:r>
    </w:p>
    <w:p w:rsidR="00000000" w:rsidDel="00000000" w:rsidP="00000000" w:rsidRDefault="00000000" w:rsidRPr="00000000" w14:paraId="00000040">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F1 Score:</w:t>
      </w:r>
      <w:r w:rsidDel="00000000" w:rsidR="00000000" w:rsidRPr="00000000">
        <w:rPr>
          <w:sz w:val="24"/>
          <w:szCs w:val="24"/>
          <w:rtl w:val="0"/>
        </w:rPr>
        <w:t xml:space="preserve"> balance entre precisión y recall. </w:t>
        <w:br w:type="textWrapping"/>
        <w:t xml:space="preserve">guia_march_mania_2026</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Estas métricas permiten analizar qué tan bien funciona el modelo.</w:t>
      </w:r>
    </w:p>
    <w:p w:rsidR="00000000" w:rsidDel="00000000" w:rsidP="00000000" w:rsidRDefault="00000000" w:rsidRPr="00000000" w14:paraId="00000042">
      <w:pPr>
        <w:pStyle w:val="Heading3"/>
        <w:keepNext w:val="0"/>
        <w:keepLines w:val="0"/>
        <w:spacing w:before="280" w:lineRule="auto"/>
        <w:jc w:val="both"/>
        <w:rPr>
          <w:b w:val="1"/>
          <w:bCs w:val="1"/>
          <w:color w:val="000000"/>
          <w:sz w:val="24"/>
          <w:szCs w:val="24"/>
        </w:rPr>
      </w:pPr>
      <w:bookmarkStart w:colFirst="0" w:colLast="0" w:name="_st9ttg8x1g2u" w:id="3"/>
      <w:bookmarkEnd w:id="3"/>
      <w:r w:rsidDel="00000000" w:rsidR="00000000" w:rsidRPr="00000000">
        <w:rPr>
          <w:b w:val="1"/>
          <w:bCs w:val="1"/>
          <w:color w:val="000000"/>
          <w:sz w:val="24"/>
          <w:szCs w:val="24"/>
          <w:rtl w:val="0"/>
        </w:rPr>
        <w:t xml:space="preserve">Log Loss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La métrica principal de evaluación en la competencia es Log Loss, que mide qué tan buenas son las probabilidades predichas por el modelo.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guia_march_mania_2026</w:t>
      </w:r>
    </w:p>
    <w:p w:rsidR="00000000" w:rsidDel="00000000" w:rsidP="00000000" w:rsidRDefault="00000000" w:rsidRPr="00000000" w14:paraId="0000004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Si el modelo predice probabilidades muy seguras y se equivoca, el Log Loss aumenta mucho.</w:t>
      </w:r>
    </w:p>
    <w:p w:rsidR="00000000" w:rsidDel="00000000" w:rsidP="00000000" w:rsidRDefault="00000000" w:rsidRPr="00000000" w14:paraId="0000004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Por eso se recomienda no usar probabilidades extremas y mantenerlas en un rango seguro.</w:t>
      </w:r>
    </w:p>
    <w:p w:rsidR="00000000" w:rsidDel="00000000" w:rsidP="00000000" w:rsidRDefault="00000000" w:rsidRPr="00000000" w14:paraId="00000047">
      <w:pPr>
        <w:pStyle w:val="Heading3"/>
        <w:keepNext w:val="0"/>
        <w:keepLines w:val="0"/>
        <w:spacing w:before="280" w:lineRule="auto"/>
        <w:jc w:val="both"/>
        <w:rPr>
          <w:b w:val="1"/>
          <w:bCs w:val="1"/>
          <w:color w:val="000000"/>
          <w:sz w:val="24"/>
          <w:szCs w:val="24"/>
        </w:rPr>
      </w:pPr>
      <w:bookmarkStart w:colFirst="0" w:colLast="0" w:name="_vk4y91x8rvrb" w:id="4"/>
      <w:bookmarkEnd w:id="4"/>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b w:val="1"/>
          <w:bCs w:val="1"/>
          <w:color w:val="000000"/>
          <w:sz w:val="24"/>
          <w:szCs w:val="24"/>
        </w:rPr>
      </w:pPr>
      <w:bookmarkStart w:colFirst="0" w:colLast="0" w:name="_kdlel3j5fuaj" w:id="5"/>
      <w:bookmarkEnd w:id="5"/>
      <w:r w:rsidDel="00000000" w:rsidR="00000000" w:rsidRPr="00000000">
        <w:rPr>
          <w:b w:val="1"/>
          <w:bCs w:val="1"/>
          <w:color w:val="000000"/>
          <w:sz w:val="24"/>
          <w:szCs w:val="24"/>
          <w:rtl w:val="0"/>
        </w:rPr>
        <w:t xml:space="preserve">Pipeline de Machine Learning</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Un proyecto de machine learning sigue varias etapas:</w:t>
      </w:r>
    </w:p>
    <w:p w:rsidR="00000000" w:rsidDel="00000000" w:rsidP="00000000" w:rsidRDefault="00000000" w:rsidRPr="00000000" w14:paraId="0000004A">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Exploración de datos (EDA)</w:t>
      </w:r>
    </w:p>
    <w:p w:rsidR="00000000" w:rsidDel="00000000" w:rsidP="00000000" w:rsidRDefault="00000000" w:rsidRPr="00000000" w14:paraId="0000004B">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 engineering</w:t>
      </w:r>
      <w:r w:rsidDel="00000000" w:rsidR="00000000" w:rsidRPr="00000000">
        <w:rPr>
          <w:sz w:val="24"/>
          <w:szCs w:val="24"/>
          <w:rtl w:val="0"/>
        </w:rPr>
        <w:t xml:space="preserve"> (crear variables útiles)</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Entrenamiento del modelo</w:t>
      </w:r>
    </w:p>
    <w:p w:rsidR="00000000" w:rsidDel="00000000" w:rsidP="00000000" w:rsidRDefault="00000000" w:rsidRPr="00000000" w14:paraId="0000004D">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Validación del modelo</w:t>
      </w:r>
    </w:p>
    <w:p w:rsidR="00000000" w:rsidDel="00000000" w:rsidP="00000000" w:rsidRDefault="00000000" w:rsidRPr="00000000" w14:paraId="0000004E">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Generación de predicciones</w:t>
      </w:r>
      <w:r w:rsidDel="00000000" w:rsidR="00000000" w:rsidRPr="00000000">
        <w:rPr>
          <w:sz w:val="24"/>
          <w:szCs w:val="24"/>
          <w:rtl w:val="0"/>
        </w:rPr>
        <w:t xml:space="preserve"> </w:t>
        <w:br w:type="textWrapping"/>
        <w:t xml:space="preserve">guia_march_mania_2026</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Este proceso se utiliza para construir un modelo capaz de predecir resultados deportivos.</w:t>
      </w:r>
    </w:p>
    <w:p w:rsidR="00000000" w:rsidDel="00000000" w:rsidP="00000000" w:rsidRDefault="00000000" w:rsidRPr="00000000" w14:paraId="00000050">
      <w:pPr>
        <w:pStyle w:val="Heading3"/>
        <w:keepNext w:val="0"/>
        <w:keepLines w:val="0"/>
        <w:spacing w:before="280" w:lineRule="auto"/>
        <w:jc w:val="both"/>
        <w:rPr>
          <w:b w:val="1"/>
          <w:bCs w:val="1"/>
          <w:color w:val="000000"/>
          <w:sz w:val="24"/>
          <w:szCs w:val="24"/>
        </w:rPr>
      </w:pPr>
      <w:bookmarkStart w:colFirst="0" w:colLast="0" w:name="_24qdbuc04jyy" w:id="6"/>
      <w:bookmarkEnd w:id="6"/>
      <w:r w:rsidDel="00000000" w:rsidR="00000000" w:rsidRPr="00000000">
        <w:rPr>
          <w:b w:val="1"/>
          <w:bCs w:val="1"/>
          <w:color w:val="000000"/>
          <w:sz w:val="24"/>
          <w:szCs w:val="24"/>
          <w:rtl w:val="0"/>
        </w:rPr>
        <w:t xml:space="preserve">Sistema Elo</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El sistema Elo es un método para medir la fuerza de los equipos basado en sus resultados anteriores. </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guia_march_mania_2026</w:t>
      </w:r>
    </w:p>
    <w:p w:rsidR="00000000" w:rsidDel="00000000" w:rsidP="00000000" w:rsidRDefault="00000000" w:rsidRPr="00000000" w14:paraId="0000005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Cada equipo tiene un rating inicial.</w:t>
      </w:r>
    </w:p>
    <w:p w:rsidR="00000000" w:rsidDel="00000000" w:rsidP="00000000" w:rsidRDefault="00000000" w:rsidRPr="00000000" w14:paraId="0000005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Después de cada partido, su puntuación cambia dependiendo del resultado.</w:t>
      </w:r>
    </w:p>
    <w:p w:rsidR="00000000" w:rsidDel="00000000" w:rsidP="00000000" w:rsidRDefault="00000000" w:rsidRPr="00000000" w14:paraId="0000005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Es una de las variables más importantes para predecir</w:t>
      </w:r>
      <w:r w:rsidDel="00000000" w:rsidR="00000000" w:rsidRPr="00000000">
        <w:rPr>
          <w:sz w:val="24"/>
          <w:szCs w:val="24"/>
          <w:rtl w:val="0"/>
        </w:rPr>
        <w:t xml:space="preserve"> resultados.</w:t>
      </w:r>
    </w:p>
    <w:p w:rsidR="00000000" w:rsidDel="00000000" w:rsidP="00000000" w:rsidRDefault="00000000" w:rsidRPr="00000000" w14:paraId="00000056">
      <w:pPr>
        <w:pStyle w:val="Heading3"/>
        <w:keepNext w:val="0"/>
        <w:keepLines w:val="0"/>
        <w:spacing w:before="280" w:lineRule="auto"/>
        <w:jc w:val="both"/>
        <w:rPr>
          <w:b w:val="1"/>
          <w:bCs w:val="1"/>
          <w:color w:val="000000"/>
          <w:sz w:val="24"/>
          <w:szCs w:val="24"/>
        </w:rPr>
      </w:pPr>
      <w:bookmarkStart w:colFirst="0" w:colLast="0" w:name="_hwlecreiqsrm" w:id="7"/>
      <w:bookmarkEnd w:id="7"/>
      <w:r w:rsidDel="00000000" w:rsidR="00000000" w:rsidRPr="00000000">
        <w:rPr>
          <w:b w:val="1"/>
          <w:bCs w:val="1"/>
          <w:color w:val="000000"/>
          <w:sz w:val="24"/>
          <w:szCs w:val="24"/>
          <w:rtl w:val="0"/>
        </w:rPr>
        <w:t xml:space="preserve">Feature Engineering</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El feature engineering</w:t>
      </w:r>
      <w:r w:rsidDel="00000000" w:rsidR="00000000" w:rsidRPr="00000000">
        <w:rPr>
          <w:sz w:val="24"/>
          <w:szCs w:val="24"/>
          <w:rtl w:val="0"/>
        </w:rPr>
        <w:t xml:space="preserve"> consiste en crear variables que ayuden al modelo a aprender mejor.</w:t>
        <w:br w:type="textWrapping"/>
        <w:t xml:space="preserve">Algunas variables usadas en la competencia son:</w:t>
      </w:r>
    </w:p>
    <w:p w:rsidR="00000000" w:rsidDel="00000000" w:rsidP="00000000" w:rsidRDefault="00000000" w:rsidRPr="00000000" w14:paraId="0000005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Diferencia de Elo entre equipos</w:t>
      </w:r>
    </w:p>
    <w:p w:rsidR="00000000" w:rsidDel="00000000" w:rsidP="00000000" w:rsidRDefault="00000000" w:rsidRPr="00000000" w14:paraId="0000005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Diferencia de porcentaje de victorias</w:t>
      </w:r>
    </w:p>
    <w:p w:rsidR="00000000" w:rsidDel="00000000" w:rsidP="00000000" w:rsidRDefault="00000000" w:rsidRPr="00000000" w14:paraId="0000005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Diferencia de seed del torneo</w:t>
      </w:r>
    </w:p>
    <w:p w:rsidR="00000000" w:rsidDel="00000000" w:rsidP="00000000" w:rsidRDefault="00000000" w:rsidRPr="00000000" w14:paraId="0000005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Diferencia de estadísticas ofensivas y defensivas </w:t>
        <w:br w:type="textWrapping"/>
        <w:t xml:space="preserve">guia_march_mania_2026</w:t>
      </w:r>
    </w:p>
    <w:p w:rsidR="00000000" w:rsidDel="00000000" w:rsidP="00000000" w:rsidRDefault="00000000" w:rsidRPr="00000000" w14:paraId="0000005C">
      <w:pPr>
        <w:spacing w:before="240" w:lineRule="auto"/>
        <w:jc w:val="both"/>
        <w:rPr>
          <w:sz w:val="24"/>
          <w:szCs w:val="24"/>
        </w:rPr>
      </w:pPr>
      <w:r w:rsidDel="00000000" w:rsidR="00000000" w:rsidRPr="00000000">
        <w:rPr>
          <w:rtl w:val="0"/>
        </w:rPr>
      </w:r>
    </w:p>
    <w:p w:rsidR="00000000" w:rsidDel="00000000" w:rsidP="00000000" w:rsidRDefault="00000000" w:rsidRPr="00000000" w14:paraId="0000005D">
      <w:pPr>
        <w:spacing w:before="240" w:lineRule="auto"/>
        <w:jc w:val="both"/>
        <w:rPr>
          <w:sz w:val="24"/>
          <w:szCs w:val="24"/>
        </w:rPr>
      </w:pPr>
      <w:r w:rsidDel="00000000" w:rsidR="00000000" w:rsidRPr="00000000">
        <w:rPr>
          <w:rtl w:val="0"/>
        </w:rPr>
      </w:r>
    </w:p>
    <w:p w:rsidR="00000000" w:rsidDel="00000000" w:rsidP="00000000" w:rsidRDefault="00000000" w:rsidRPr="00000000" w14:paraId="0000005E">
      <w:pPr>
        <w:spacing w:before="240" w:lineRule="auto"/>
        <w:jc w:val="both"/>
        <w:rPr>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b w:val="1"/>
          <w:bCs w:val="1"/>
          <w:color w:val="000000"/>
          <w:sz w:val="24"/>
          <w:szCs w:val="24"/>
        </w:rPr>
      </w:pPr>
      <w:bookmarkStart w:colFirst="0" w:colLast="0" w:name="_db6nldqnj63y" w:id="8"/>
      <w:bookmarkEnd w:id="8"/>
      <w:r w:rsidDel="00000000" w:rsidR="00000000" w:rsidRPr="00000000">
        <w:rPr>
          <w:b w:val="1"/>
          <w:bCs w:val="1"/>
          <w:color w:val="000000"/>
          <w:sz w:val="24"/>
          <w:szCs w:val="24"/>
          <w:rtl w:val="0"/>
        </w:rPr>
        <w:t xml:space="preserve">Validación temporal</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Para evitar errores en el mod</w:t>
      </w:r>
      <w:r w:rsidDel="00000000" w:rsidR="00000000" w:rsidRPr="00000000">
        <w:rPr>
          <w:sz w:val="24"/>
          <w:szCs w:val="24"/>
          <w:rtl w:val="0"/>
        </w:rPr>
        <w:t xml:space="preserve">elo se utiliza Expanding Window Cross Validation, donde se entrena con datos de años anteriores y se valida con temporadas posteriores. </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guia_march_mania_2026</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Esto evita usar información del futuro para entrenar el modelo.</w:t>
      </w:r>
    </w:p>
    <w:p w:rsidR="00000000" w:rsidDel="00000000" w:rsidP="00000000" w:rsidRDefault="00000000" w:rsidRPr="00000000" w14:paraId="00000063">
      <w:pPr>
        <w:spacing w:before="240" w:lineRule="auto"/>
        <w:jc w:val="both"/>
        <w:rPr>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jc w:val="both"/>
        <w:rPr>
          <w:b w:val="1"/>
          <w:bCs w:val="1"/>
          <w:sz w:val="24"/>
          <w:szCs w:val="24"/>
        </w:rPr>
      </w:pPr>
      <w:bookmarkStart w:colFirst="0" w:colLast="0" w:name="_j3kw99bujcd2" w:id="9"/>
      <w:bookmarkEnd w:id="9"/>
      <w:r w:rsidDel="00000000" w:rsidR="00000000" w:rsidRPr="00000000">
        <w:rPr>
          <w:b w:val="1"/>
          <w:bCs w:val="1"/>
          <w:sz w:val="24"/>
          <w:szCs w:val="24"/>
          <w:rtl w:val="0"/>
        </w:rPr>
        <w:t xml:space="preserve">Dudas sobre el documento</w:t>
      </w:r>
    </w:p>
    <w:p w:rsidR="00000000" w:rsidDel="00000000" w:rsidP="00000000" w:rsidRDefault="00000000" w:rsidRPr="00000000" w14:paraId="0000006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¿Qué algoritmo es el más recomendable para iniciar el modelo: regresión logística, XGBoost o LightGBM?</w:t>
      </w:r>
    </w:p>
    <w:p w:rsidR="00000000" w:rsidDel="00000000" w:rsidP="00000000" w:rsidRDefault="00000000" w:rsidRPr="00000000" w14:paraId="0000006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¿Cómo se determina qué variables tienen mayor impacto en la predicción final?</w:t>
      </w:r>
    </w:p>
    <w:p w:rsidR="00000000" w:rsidDel="00000000" w:rsidP="00000000" w:rsidRDefault="00000000" w:rsidRPr="00000000" w14:paraId="0000006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 pueden utilizar datos externos además de los proporcionados en la competencia?</w:t>
      </w:r>
    </w:p>
    <w:p w:rsidR="00000000" w:rsidDel="00000000" w:rsidP="00000000" w:rsidRDefault="00000000" w:rsidRPr="00000000" w14:paraId="0000006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¿Cuál sería un valor de Log Loss considerado competitivo para estudiantes que participan por primera vez?</w:t>
      </w:r>
    </w:p>
    <w:p w:rsidR="00000000" w:rsidDel="00000000" w:rsidP="00000000" w:rsidRDefault="00000000" w:rsidRPr="00000000" w14:paraId="0000006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¿Cómo se decide el rango adecuado para hacer clipping de probabilidades?</w:t>
      </w:r>
    </w:p>
    <w:p w:rsidR="00000000" w:rsidDel="00000000" w:rsidP="00000000" w:rsidRDefault="00000000" w:rsidRPr="00000000" w14:paraId="0000006A">
      <w:pPr>
        <w:spacing w:after="240" w:before="240" w:lineRule="auto"/>
        <w:rPr>
          <w:sz w:val="24"/>
          <w:szCs w:val="24"/>
        </w:rPr>
      </w:pPr>
      <w:r w:rsidDel="00000000" w:rsidR="00000000" w:rsidRPr="00000000">
        <w:rPr>
          <w:rtl w:val="0"/>
        </w:rPr>
      </w:r>
    </w:p>
    <w:p w:rsidR="00000000" w:rsidDel="00000000" w:rsidP="00000000" w:rsidRDefault="00000000" w:rsidRPr="00000000" w14:paraId="0000006B">
      <w:pPr>
        <w:spacing w:after="240" w:before="240"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sz w:val="24"/>
          <w:szCs w:val="24"/>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spacing w:after="240" w:before="240" w:lineRule="auto"/>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Maria Fernanda Cabrera Ayala. (22140604)</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En los documentos se hace un análisis de un ejercicio práctico de los datos de machine learning aplicado a la competencia de March Machine Learning Mania 2026 en Kaggle, esta competencia tiene como objetivo el predecir la probabilidad de que gane algún equipo de los que participan en el torneo de baloncesto NCAA, donde hay una categoría femenina y masculina. Cada que juegan se debe de generar una probabilidad entre 0 y 1 que nos indique qué tan probable es que gane alguno de los 2 equipos, el resultado real de los partidos que es conocido como ground truth, este solo se conoce cuando el torneo se juega por lo que el modelo se entrena usando datos históricos.</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Se muestra de forma muy general cómo se desarrolla un proyecto de learning donde primero se analizan los datos y ya después se crean variables útiles, posteriormente se entrena el modelo y para finalizar se generan predicciones. La clasificación binaria es uno de los conceptos principales, donde el modelo predice si un equipo gana o pierde, y para evaluar su desempeño se utilizan métricas básicas en la matriz de confusión como precision, recall y accuracy.</w:t>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También se utilizan herramientas como la curva ROC y el AUC que nos permiten medir qué tan bien el modelo distingue entre resultados positivos y negativos, además, la competencia utiliza Log Loss como métrica de evaluación la cual mide qué tan bien calibradas están las probabilidades predichas y penaliza mucho las predicciones incorrectas hechas con alta confianza.</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sz w:val="24"/>
          <w:szCs w:val="24"/>
          <w:rtl w:val="0"/>
        </w:rPr>
        <w:t xml:space="preserve">Para construir el modelo se crean variables relacionadas con el desempeño de los equipos como el porcentaje de victorias, diferencia de puntos y estadísticas de juego, una de las variables más importantes es el rating Elo, que mide la fuerza relativa de los equipos y se actualiza después de cada partido. Los modelos más utilizados en este tipo de problemas son la regresión logística, XGBoost y LightGBM, y se aplica una validación temporal para evitar problemas como el data leakage.</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Hay conceptos clave en el desarrollo de los documentos proporcionado, estos conceptos son importantes porque forman parte del proceso de construcción y evaluación de modelos predictivos basados en datos: </w:t>
      </w:r>
    </w:p>
    <w:p w:rsidR="00000000" w:rsidDel="00000000" w:rsidP="00000000" w:rsidRDefault="00000000" w:rsidRPr="00000000" w14:paraId="00000085">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Clasificación binaria</w:t>
      </w:r>
    </w:p>
    <w:p w:rsidR="00000000" w:rsidDel="00000000" w:rsidP="00000000" w:rsidRDefault="00000000" w:rsidRPr="00000000" w14:paraId="00000086">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Matriz de confusión</w:t>
      </w:r>
    </w:p>
    <w:p w:rsidR="00000000" w:rsidDel="00000000" w:rsidP="00000000" w:rsidRDefault="00000000" w:rsidRPr="00000000" w14:paraId="00000087">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Curva ROC</w:t>
      </w:r>
    </w:p>
    <w:p w:rsidR="00000000" w:rsidDel="00000000" w:rsidP="00000000" w:rsidRDefault="00000000" w:rsidRPr="00000000" w14:paraId="00000088">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AUC</w:t>
      </w:r>
    </w:p>
    <w:p w:rsidR="00000000" w:rsidDel="00000000" w:rsidP="00000000" w:rsidRDefault="00000000" w:rsidRPr="00000000" w14:paraId="00000089">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Log Loss</w:t>
      </w:r>
    </w:p>
    <w:p w:rsidR="00000000" w:rsidDel="00000000" w:rsidP="00000000" w:rsidRDefault="00000000" w:rsidRPr="00000000" w14:paraId="0000008A">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08B">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Rating Elo</w:t>
      </w:r>
    </w:p>
    <w:p w:rsidR="00000000" w:rsidDel="00000000" w:rsidP="00000000" w:rsidRDefault="00000000" w:rsidRPr="00000000" w14:paraId="0000008C">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Validación temporal</w:t>
      </w:r>
    </w:p>
    <w:p w:rsidR="00000000" w:rsidDel="00000000" w:rsidP="00000000" w:rsidRDefault="00000000" w:rsidRPr="00000000" w14:paraId="0000008D">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Calibración de probabilidades</w:t>
      </w:r>
    </w:p>
    <w:p w:rsidR="00000000" w:rsidDel="00000000" w:rsidP="00000000" w:rsidRDefault="00000000" w:rsidRPr="00000000" w14:paraId="0000008E">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Ensamble de modelos </w:t>
      </w:r>
    </w:p>
    <w:p w:rsidR="00000000" w:rsidDel="00000000" w:rsidP="00000000" w:rsidRDefault="00000000" w:rsidRPr="00000000" w14:paraId="0000008F">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Expanding Window Cross Validation</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Dudas:</w:t>
      </w:r>
    </w:p>
    <w:p w:rsidR="00000000" w:rsidDel="00000000" w:rsidP="00000000" w:rsidRDefault="00000000" w:rsidRPr="00000000" w14:paraId="00000091">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¿Cómo se seleccionan las features más relevantes para el modelo?</w:t>
      </w:r>
    </w:p>
    <w:p w:rsidR="00000000" w:rsidDel="00000000" w:rsidP="00000000" w:rsidRDefault="00000000" w:rsidRPr="00000000" w14:paraId="00000092">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¿Qué impacto real tiene el Elo rating frente a otras variables estadísticas?</w:t>
      </w:r>
    </w:p>
    <w:p w:rsidR="00000000" w:rsidDel="00000000" w:rsidP="00000000" w:rsidRDefault="00000000" w:rsidRPr="00000000" w14:paraId="00000093">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¿Cuál es la mejor técnica de calibración de probabilidades para este tipo de problemas?</w:t>
      </w:r>
    </w:p>
    <w:p w:rsidR="00000000" w:rsidDel="00000000" w:rsidP="00000000" w:rsidRDefault="00000000" w:rsidRPr="00000000" w14:paraId="00000094">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¿Hasta qué punto los datos externos (por ejemplo rankings avanzados) mejoran el desempeño del modelo?</w:t>
      </w:r>
      <w:r w:rsidDel="00000000" w:rsidR="00000000" w:rsidRPr="00000000">
        <w:rPr>
          <w:rtl w:val="0"/>
        </w:rPr>
      </w:r>
    </w:p>
    <w:p w:rsidR="00000000" w:rsidDel="00000000" w:rsidP="00000000" w:rsidRDefault="00000000" w:rsidRPr="00000000" w14:paraId="00000095">
      <w:pPr>
        <w:spacing w:after="240" w:before="240" w:lineRule="auto"/>
        <w:jc w:val="both"/>
        <w:rPr>
          <w:b w:val="1"/>
          <w:bCs w:val="1"/>
          <w:sz w:val="24"/>
          <w:szCs w:val="24"/>
        </w:rPr>
      </w:pPr>
      <w:r w:rsidDel="00000000" w:rsidR="00000000" w:rsidRPr="00000000">
        <w:rPr>
          <w:b w:val="1"/>
          <w:bCs w:val="1"/>
          <w:sz w:val="24"/>
          <w:szCs w:val="24"/>
          <w:rtl w:val="0"/>
        </w:rPr>
        <w:t xml:space="preserve">Resendiz Silva Fernanda Abigail (22140622)</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Las lecturas abordan el análisis y desarrollo de un proyecto de Machine Learning aplicado a la competencia </w:t>
      </w:r>
      <w:r w:rsidDel="00000000" w:rsidR="00000000" w:rsidRPr="00000000">
        <w:rPr>
          <w:i w:val="1"/>
          <w:iCs w:val="1"/>
          <w:sz w:val="24"/>
          <w:szCs w:val="24"/>
          <w:rtl w:val="0"/>
        </w:rPr>
        <w:t xml:space="preserve">March Machine Learning Mania 2026</w:t>
      </w:r>
      <w:r w:rsidDel="00000000" w:rsidR="00000000" w:rsidRPr="00000000">
        <w:rPr>
          <w:sz w:val="24"/>
          <w:szCs w:val="24"/>
          <w:rtl w:val="0"/>
        </w:rPr>
        <w:t xml:space="preserve">, cuyo objetivo es predecir la probabilidad de victoria en los enfrentamientos del torneo NCAA de baloncesto. Este problema se clasifica como una clasificación binaria probabilística, ya que no solo se busca predecir qué equipo gana, sino asignar una probabilidad entre 0 y 1 a cada resultado.</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Uno de los aspectos más importantes de la competencia es la métrica de evaluación, el Log Loss, que penaliza fuertemente las predicciones incorrectas cuando el modelo tiene alta confianza. Esto implica que no basta con acertar, sino que es fundamental que las probabilidades estén bien calibradas, evitando valores extremos como 0 o 1. Por ello, la calibración de probabilidades se convierte en un elemento clave para obtener buenos resultados.</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Los datos disponibles incluyen información histórica de partidos, estadísticas detalladas, rankings, seeds del torneo y resultados anteriores. A partir de estos datos, se realiza un proceso de feature engineering, donde se construyen variables relevantes como el rendimiento del equipo, diferencial de puntos, eficiencia ofensiva y defensiva, y especialmente el sistema Elo, considerado uno de los predictores más importantes al reflejar la fuerza relativa de los equipos a lo largo del tiempo.</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El desarrollo del modelo sigue un pipeline completo de Machine Learning que incluye exploración de datos (EDA), creación de variables, entrenamiento de modelos como regresión logística o XGBoost, validación y generación de predicciones. En este contexto, se destaca la importancia de utilizar una validación temporal (Expanding Window) en lugar de validación aleatoria, para evitar problemas de data leakage y asegurar que el modelo generalice correctamente a datos futuros.</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Además, se estudian conceptos fundamentales de evaluación de modelos como la curva ROC, el AUC y la matriz de confusión, que permiten analizar el desempeño del modelo desde diferentes perspectivas, como la capacidad de distinguir entre clases o el balance entre errores y aciertos.</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Finalmente, las lecturas resaltan que el éxito en este tipo de problemas no depende únicamente del algoritmo utilizado, sino de la correcta combinación de variables relevantes, una validación adecuada y una buena calibración de probabilidades. También se menciona el uso de modelos más avanzados como ensembles, que combinan múltiples algoritmos para mejorar el rendimiento.</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En conclusión, el proyecto representa un ejemplo completo del uso de Machine Learning en un problema real, donde se integran conocimientos teóricos y prácticos para construir modelos predictivos robustos, destacando la importancia de la interpretación, validación y calidad de las probabilidades generadas.</w:t>
      </w:r>
    </w:p>
    <w:p w:rsidR="00000000" w:rsidDel="00000000" w:rsidP="00000000" w:rsidRDefault="00000000" w:rsidRPr="00000000" w14:paraId="0000009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E">
      <w:pPr>
        <w:spacing w:after="240" w:before="240" w:lineRule="auto"/>
        <w:jc w:val="both"/>
        <w:rPr>
          <w:b w:val="1"/>
          <w:bCs w:val="1"/>
          <w:sz w:val="24"/>
          <w:szCs w:val="24"/>
        </w:rPr>
      </w:pPr>
      <w:r w:rsidDel="00000000" w:rsidR="00000000" w:rsidRPr="00000000">
        <w:rPr>
          <w:b w:val="1"/>
          <w:bCs w:val="1"/>
          <w:sz w:val="24"/>
          <w:szCs w:val="24"/>
          <w:rtl w:val="0"/>
        </w:rPr>
        <w:t xml:space="preserve">Conceptos:</w:t>
      </w:r>
    </w:p>
    <w:p w:rsidR="00000000" w:rsidDel="00000000" w:rsidP="00000000" w:rsidRDefault="00000000" w:rsidRPr="00000000" w14:paraId="0000009F">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Log Loss</w:t>
      </w:r>
    </w:p>
    <w:p w:rsidR="00000000" w:rsidDel="00000000" w:rsidP="00000000" w:rsidRDefault="00000000" w:rsidRPr="00000000" w14:paraId="000000A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Curva ROC</w:t>
      </w:r>
    </w:p>
    <w:p w:rsidR="00000000" w:rsidDel="00000000" w:rsidP="00000000" w:rsidRDefault="00000000" w:rsidRPr="00000000" w14:paraId="000000A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AUC</w:t>
      </w:r>
    </w:p>
    <w:p w:rsidR="00000000" w:rsidDel="00000000" w:rsidP="00000000" w:rsidRDefault="00000000" w:rsidRPr="00000000" w14:paraId="000000A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Matriz de confusión</w:t>
      </w:r>
    </w:p>
    <w:p w:rsidR="00000000" w:rsidDel="00000000" w:rsidP="00000000" w:rsidRDefault="00000000" w:rsidRPr="00000000" w14:paraId="000000A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0A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Sistema Elo</w:t>
      </w:r>
    </w:p>
    <w:p w:rsidR="00000000" w:rsidDel="00000000" w:rsidP="00000000" w:rsidRDefault="00000000" w:rsidRPr="00000000" w14:paraId="000000A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temporal</w:t>
      </w:r>
    </w:p>
    <w:p w:rsidR="00000000" w:rsidDel="00000000" w:rsidP="00000000" w:rsidRDefault="00000000" w:rsidRPr="00000000" w14:paraId="000000A6">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Calibración de probabilidades</w:t>
      </w:r>
    </w:p>
    <w:p w:rsidR="00000000" w:rsidDel="00000000" w:rsidP="00000000" w:rsidRDefault="00000000" w:rsidRPr="00000000" w14:paraId="000000A7">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Overfitting</w:t>
      </w:r>
    </w:p>
    <w:p w:rsidR="00000000" w:rsidDel="00000000" w:rsidP="00000000" w:rsidRDefault="00000000" w:rsidRPr="00000000" w14:paraId="000000A8">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Data leakage</w:t>
      </w:r>
    </w:p>
    <w:p w:rsidR="00000000" w:rsidDel="00000000" w:rsidP="00000000" w:rsidRDefault="00000000" w:rsidRPr="00000000" w14:paraId="000000A9">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Ensemble</w:t>
      </w:r>
    </w:p>
    <w:p w:rsidR="00000000" w:rsidDel="00000000" w:rsidP="00000000" w:rsidRDefault="00000000" w:rsidRPr="00000000" w14:paraId="000000A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240" w:before="240" w:lineRule="auto"/>
        <w:jc w:val="both"/>
        <w:rPr>
          <w:b w:val="1"/>
          <w:bCs w:val="1"/>
          <w:sz w:val="24"/>
          <w:szCs w:val="24"/>
        </w:rPr>
      </w:pPr>
      <w:r w:rsidDel="00000000" w:rsidR="00000000" w:rsidRPr="00000000">
        <w:rPr>
          <w:b w:val="1"/>
          <w:bCs w:val="1"/>
          <w:sz w:val="24"/>
          <w:szCs w:val="24"/>
          <w:rtl w:val="0"/>
        </w:rPr>
        <w:t xml:space="preserve">Preguntas</w:t>
      </w:r>
    </w:p>
    <w:p w:rsidR="00000000" w:rsidDel="00000000" w:rsidP="00000000" w:rsidRDefault="00000000" w:rsidRPr="00000000" w14:paraId="000000AC">
      <w:pPr>
        <w:spacing w:before="240" w:lineRule="auto"/>
        <w:jc w:val="both"/>
        <w:rPr>
          <w:sz w:val="24"/>
          <w:szCs w:val="24"/>
        </w:rPr>
      </w:pPr>
      <w:r w:rsidDel="00000000" w:rsidR="00000000" w:rsidRPr="00000000">
        <w:rPr>
          <w:rtl w:val="0"/>
        </w:rPr>
      </w:r>
    </w:p>
    <w:p w:rsidR="00000000" w:rsidDel="00000000" w:rsidP="00000000" w:rsidRDefault="00000000" w:rsidRPr="00000000" w14:paraId="000000AD">
      <w:pPr>
        <w:numPr>
          <w:ilvl w:val="0"/>
          <w:numId w:val="8"/>
        </w:numPr>
        <w:ind w:left="720" w:hanging="360"/>
        <w:rPr>
          <w:sz w:val="24"/>
          <w:szCs w:val="24"/>
        </w:rPr>
      </w:pPr>
      <w:r w:rsidDel="00000000" w:rsidR="00000000" w:rsidRPr="00000000">
        <w:rPr>
          <w:sz w:val="24"/>
          <w:szCs w:val="24"/>
          <w:rtl w:val="0"/>
        </w:rPr>
        <w:t xml:space="preserve">¿Por qué el Log Loss es más adecuado que accuracy en este tipo de problemas?</w:t>
      </w:r>
    </w:p>
    <w:p w:rsidR="00000000" w:rsidDel="00000000" w:rsidP="00000000" w:rsidRDefault="00000000" w:rsidRPr="00000000" w14:paraId="000000AE">
      <w:pPr>
        <w:numPr>
          <w:ilvl w:val="0"/>
          <w:numId w:val="8"/>
        </w:numPr>
        <w:ind w:left="720" w:hanging="360"/>
        <w:rPr>
          <w:sz w:val="24"/>
          <w:szCs w:val="24"/>
        </w:rPr>
      </w:pPr>
      <w:r w:rsidDel="00000000" w:rsidR="00000000" w:rsidRPr="00000000">
        <w:rPr>
          <w:sz w:val="24"/>
          <w:szCs w:val="24"/>
          <w:rtl w:val="0"/>
        </w:rPr>
        <w:t xml:space="preserve">¿Qué consecuencias tiene no calibrar las probabilidades del modelo?</w:t>
      </w:r>
    </w:p>
    <w:p w:rsidR="00000000" w:rsidDel="00000000" w:rsidP="00000000" w:rsidRDefault="00000000" w:rsidRPr="00000000" w14:paraId="000000AF">
      <w:pPr>
        <w:numPr>
          <w:ilvl w:val="0"/>
          <w:numId w:val="8"/>
        </w:numPr>
        <w:ind w:left="720" w:hanging="360"/>
        <w:rPr>
          <w:sz w:val="24"/>
          <w:szCs w:val="24"/>
        </w:rPr>
      </w:pPr>
      <w:r w:rsidDel="00000000" w:rsidR="00000000" w:rsidRPr="00000000">
        <w:rPr>
          <w:sz w:val="24"/>
          <w:szCs w:val="24"/>
          <w:rtl w:val="0"/>
        </w:rPr>
        <w:t xml:space="preserve">¿Por qué el sistema Elo es una de las variables más importantes?</w:t>
      </w:r>
    </w:p>
    <w:p w:rsidR="00000000" w:rsidDel="00000000" w:rsidP="00000000" w:rsidRDefault="00000000" w:rsidRPr="00000000" w14:paraId="000000B0">
      <w:pPr>
        <w:numPr>
          <w:ilvl w:val="0"/>
          <w:numId w:val="8"/>
        </w:numPr>
        <w:ind w:left="720" w:hanging="360"/>
        <w:rPr>
          <w:sz w:val="24"/>
          <w:szCs w:val="24"/>
        </w:rPr>
      </w:pPr>
      <w:r w:rsidDel="00000000" w:rsidR="00000000" w:rsidRPr="00000000">
        <w:rPr>
          <w:sz w:val="24"/>
          <w:szCs w:val="24"/>
          <w:rtl w:val="0"/>
        </w:rPr>
        <w:t xml:space="preserve">¿Qué diferencia hay entre validación aleatoria y validación temporal?</w:t>
      </w:r>
    </w:p>
    <w:p w:rsidR="00000000" w:rsidDel="00000000" w:rsidP="00000000" w:rsidRDefault="00000000" w:rsidRPr="00000000" w14:paraId="000000B1">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