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Study Hours Predictor System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ML-Powered Academic Performance Tool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Fatima Qadeer (24L-0565)  |  Zara Usman (24L-0526)</w:t>
      </w:r>
    </w:p>
    <w:p>
      <w:pPr>
        <w:pStyle w:val="Heading1"/>
        <w:spacing w:after="200" w:before="300"/>
      </w:pPr>
      <w: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Study Hours Predictor is a machine learning-powered web application that recommends the minimum number of study hours a student needs to achieve a target academic performance score. Given student-specific inputs, the system uses an inverse-prediction approach over a trained regression model to suggest an optimal study plan.</w:t>
      </w:r>
    </w:p>
    <w:p>
      <w:pPr>
        <w:pStyle w:val="Heading1"/>
        <w:spacing w:after="200" w:before="30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Predicts required daily study hours based on a target Performance Index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Takes into account sleep schedule, previous scores, and practice paper history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Uses a Linear Regression model trained on 9,766 student records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Interactive web interface built with Streamlit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Penalizes over-prediction to ensure realistic, conservative recommendations</w:t>
      </w:r>
    </w:p>
    <w:p>
      <w:pPr>
        <w:pStyle w:val="Heading1"/>
        <w:spacing w:after="200" w:before="300"/>
      </w:pPr>
      <w:r>
        <w:t xml:space="preserve">Project Structure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Project/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Project.ipynb        # Data preprocessing &amp; model training notebook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App.py               # Streamlit web application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model.pkl            # Trained LinearRegression model (generated)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scaler.pkl           # Fitted StandardScaler (generated)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Student_Performance.csv   # Raw dataset (source)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DATASET final.csv    # Cleaned dataset after preprocessing</w:t>
      </w:r>
    </w:p>
    <w:p>
      <w:pPr>
        <w:spacing w:after="160"/>
      </w:pPr>
    </w:p>
    <w:p>
      <w:pPr>
        <w:pStyle w:val="Heading1"/>
        <w:spacing w:after="200" w:before="300"/>
      </w:pPr>
      <w:r>
        <w:t xml:space="preserve">Dataset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Source: Student_Performance.csv — 10,000 records of student performance data. After removing 234 duplicate rows, 9,766 unique records were used for training.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24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Studied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study hours (1–12)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Scores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Student's prior exam scores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Extracurricular Activities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participation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(dropped)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sleep hours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Question Papers Practiced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practice papers completed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Index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academic performance score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The Extracurricular Activities column was dropped before training as it is a categorical variable that was excluded from the final feature set.</w:t>
      </w:r>
    </w:p>
    <w:p>
      <w:pPr>
        <w:pStyle w:val="Heading1"/>
        <w:spacing w:after="200" w:before="300"/>
      </w:pPr>
      <w:r>
        <w:t xml:space="preserve">Data Preprocessing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Loaded raw CSV using pandas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Inspected shape, data types, and null values (no nulls found)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Removed 234 duplicate rows (10,000 → 9,766 records)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Dropped Extracurricular Activities column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Saved clean data to DATASET final.csv</w:t>
      </w:r>
    </w:p>
    <w:p>
      <w:pPr>
        <w:pStyle w:val="Heading1"/>
        <w:spacing w:after="200" w:before="300"/>
      </w:pPr>
      <w:r>
        <w:t xml:space="preserve">Model Training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Algorithm: Scikit-learn Linear Regression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Features (X): Hours Studied, Previous Scores, Sleep Hours, Sample Question Papers Practiced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 (y): Performance Index</w:t>
      </w:r>
    </w:p>
    <w:p>
      <w:pPr>
        <w:spacing w:after="100"/>
      </w:pPr>
    </w:p>
    <w:p>
      <w:pPr>
        <w:pStyle w:val="Heading2"/>
        <w:spacing w:after="140" w:before="200"/>
      </w:pPr>
      <w:r>
        <w:t xml:space="preserve">Training Pipeline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Features scaled using StandardScaler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80/20 train-test split with random_state=42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 and scaler serialized to model.pkl and scaler.pkl using pickle</w:t>
      </w:r>
    </w:p>
    <w:p>
      <w:pPr>
        <w:spacing w:after="160"/>
      </w:pPr>
    </w:p>
    <w:p>
      <w:pPr>
        <w:pStyle w:val="Heading2"/>
        <w:spacing w:after="140" w:before="200"/>
      </w:pPr>
      <w:r>
        <w:t xml:space="preserve">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 (Mean Absolute Error)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 (Root Mean Squared Error)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0.9887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model achieves an R² of 0.9887, indicating it explains over 98.8% of the variance in student performance — a very strong fit for a linear model.</w:t>
      </w:r>
    </w:p>
    <w:p>
      <w:pPr>
        <w:pStyle w:val="Heading1"/>
        <w:spacing w:after="200" w:before="300"/>
      </w:pPr>
      <w:r>
        <w:t xml:space="preserve">Inverse Prediction Logic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Since the trained regression model predicts Performance Index given Hours Studied (not the reverse), an optimization-based search is employed to find the required study hours: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Iterates over candidate study hour values from 1 to 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Runs each through the scaler and model to get a predicted Performance Index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Selects the hour count whose prediction is closest to the target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Applies a penalty of +5 to the error when the predicted score exceeds the target, to avoid over-recommendation</w:t>
      </w:r>
    </w:p>
    <w:p>
      <w:pPr>
        <w:spacing w:after="200"/>
      </w:pPr>
    </w:p>
    <w:p>
      <w:pPr>
        <w:pStyle w:val="Heading1"/>
        <w:spacing w:after="200" w:before="300"/>
      </w:pPr>
      <w:r>
        <w:t xml:space="preserve">Installation &amp; Usage</w:t>
      </w:r>
    </w:p>
    <w:p>
      <w:pPr>
        <w:pStyle w:val="Heading2"/>
        <w:spacing w:after="140" w:before="200"/>
      </w:pPr>
      <w:r>
        <w:t xml:space="preserve">Prerequisites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pip install streamlit numpy scikit-learn pandas</w:t>
      </w:r>
    </w:p>
    <w:p>
      <w:pPr>
        <w:spacing w:after="160"/>
      </w:pPr>
    </w:p>
    <w:p>
      <w:pPr>
        <w:pStyle w:val="Heading2"/>
        <w:spacing w:after="140" w:before="200"/>
      </w:pPr>
      <w:r>
        <w:t xml:space="preserve">Step 1: Train the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and run all cells in Project.ipynb. This will generate model.pkl and scaler.pkl in the project directory.</w:t>
      </w:r>
    </w:p>
    <w:p>
      <w:pPr>
        <w:pStyle w:val="Heading2"/>
        <w:spacing w:after="140" w:before="200"/>
      </w:pPr>
      <w:r>
        <w:t xml:space="preserve">Step 2: Launch the App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streamlit run App.py</w:t>
      </w:r>
    </w:p>
    <w:p>
      <w:pPr>
        <w:spacing w:after="160"/>
      </w:pPr>
    </w:p>
    <w:p>
      <w:pPr>
        <w:pStyle w:val="Heading2"/>
        <w:spacing w:after="140" w:before="200"/>
      </w:pPr>
      <w:r>
        <w:t xml:space="preserve">Step 3: Enter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2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Performance Index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desired exam score (0–100)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Score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most recent exam score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Hours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nightly sleep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Papers Solved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past papers completed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240"/>
      </w:pPr>
    </w:p>
    <w:p>
      <w:pPr>
        <w:pStyle w:val="Heading1"/>
        <w:spacing w:after="200" w:before="300"/>
      </w:pPr>
      <w: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 and preprocessing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 and array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StandardScaler, LinearRegression,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and scaler serialization</w:t>
            </w:r>
          </w:p>
        </w:tc>
      </w:tr>
    </w:tbl>
    <w:p>
      <w:pPr>
        <w:spacing w:after="300"/>
      </w:pPr>
    </w:p>
    <w:p>
      <w:pPr>
        <w:pStyle w:val="Heading1"/>
        <w:spacing w:after="200" w:before="3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model.pkl and scaler.pkl must be present in the same directory as App.py before launching the Streamlit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study hours search space is bounded to 1–12 hours. Targets requiring more than 12 hours of study may not be achievable with this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input fields accept integer values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2026-06-06T11:06:15.496Z</dcterms:created>
  <dcterms:modified xsi:type="dcterms:W3CDTF">2026-06-06T11:06:15.496Z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