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Akasia FinOps Modeler</w:t>
      </w:r>
      <w:r>
        <w:br/>
      </w:r>
      <w:r>
        <w:br/>
      </w:r>
      <w:r>
        <w:rPr>
          <w:color w:val="808080"/>
          <w:sz w:val="24"/>
          <w:szCs w:val="24"/>
        </w:rPr>
        <w:t>The Akasia FinOps Modeler provides cost comparisons of an existing VMware environment, its VCF and VVF pricing as well as its in-Cloud pricing for AWS, Azure, GCP, IBM Cloud and Oracle Cloud. The Akasia TCO models allow service providers, consulting experts, and IT managers in the VMware and cloud ecosystem to quickly analyze data center environments and provide projected costs, allowing IT management teams to make an informed decision regarding their data center transformation.</w:t>
      </w:r>
      <w:r>
        <w:br/>
      </w:r>
      <w:r>
        <w:br/>
      </w:r>
      <w:r>
        <w:rPr>
          <w:color w:val="808080"/>
          <w:sz w:val="24"/>
          <w:szCs w:val="24"/>
        </w:rPr>
        <w:t>The Akasia FinOps Modeler analyzes and optimizes for the following infrastructure scenarios:</w:t>
      </w:r>
      <w:r>
        <w:br/>
      </w:r>
      <w:r>
        <w:rPr>
          <w:color w:val="808080"/>
          <w:sz w:val="24"/>
          <w:szCs w:val="24"/>
        </w:rPr>
        <w:t xml:space="preserve">•	Providing analysis for comparing current costs to the new, revamped VMware pricing structure </w:t>
      </w:r>
      <w:r>
        <w:br/>
      </w:r>
      <w:r>
        <w:rPr>
          <w:color w:val="808080"/>
          <w:sz w:val="24"/>
          <w:szCs w:val="24"/>
        </w:rPr>
        <w:t>•	Right-sizing existing VMware workloads to keep costs low under the new VMware pricing structure</w:t>
      </w:r>
      <w:r>
        <w:br/>
      </w:r>
      <w:r>
        <w:rPr>
          <w:color w:val="808080"/>
          <w:sz w:val="24"/>
          <w:szCs w:val="24"/>
        </w:rPr>
        <w:t xml:space="preserve">•	TCO analysis and modeling if the client migrates to VMware-on-Cloud  such as VMware on AWS, Azure VMware Solution, IBM Cloud for VMware, Google Cloud VMware Engine and Oracle Cloud VMware Solution. </w:t>
      </w:r>
      <w:r>
        <w:br/>
      </w:r>
      <w:r>
        <w:rPr>
          <w:color w:val="808080"/>
          <w:sz w:val="24"/>
          <w:szCs w:val="24"/>
        </w:rPr>
        <w:t>•	TCO analysis if the client wants to migrate away from VMware to a cloud-native platform</w:t>
      </w:r>
      <w:r>
        <w:br/>
      </w:r>
      <w:r>
        <w:rPr>
          <w:color w:val="808080"/>
          <w:sz w:val="24"/>
          <w:szCs w:val="24"/>
        </w:rPr>
        <w:t>•	TCO analysis and modeling for migrating workloads to Nutanix or Microsoft Azure Stack</w:t>
      </w:r>
      <w:r>
        <w:br/>
      </w:r>
      <w:r>
        <w:br/>
      </w:r>
      <w:r>
        <w:rPr>
          <w:color w:val="808080"/>
          <w:sz w:val="24"/>
          <w:szCs w:val="24"/>
        </w:rPr>
        <w:t xml:space="preserve">Documentation:  </w:t>
      </w:r>
      <w:hyperlink r:id="rId14">
        <w:r>
          <w:t>https://www.akasiacloud.com/vmware-on-ibm-cloud-pricing/</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6">
        <w:r>
          <w:t>https://11x-alice-knowledge-base.sammylabs.com/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ABOUT</w:t>
      </w:r>
      <w:r>
        <w:br/>
      </w:r>
      <w:r>
        <w:rPr>
          <w:color w:val="808080"/>
          <w:sz w:val="24"/>
          <w:szCs w:val="24"/>
        </w:rPr>
        <w:t>Anycloud Backup for 365 is a SaaS-based backup and recovery solution designed to secure data across Microsoft 365. The service covers Exchange Online, OneDrive for Business, SharePoint, and Teams, ensuring safe storage, simple restore, and long-term compliance. It is built for both end-users and enterprises that require reliable protection and fast recovery, with storage hosted in IBM Cloud data centers worldwide.</w:t>
      </w:r>
      <w:r>
        <w:br/>
      </w:r>
      <w:r>
        <w:br/>
      </w:r>
      <w:r>
        <w:br/>
      </w:r>
      <w:r>
        <w:rPr>
          <w:color w:val="808080"/>
          <w:sz w:val="24"/>
          <w:szCs w:val="24"/>
        </w:rPr>
        <w:t>USER-FRIENDLY PORTAL</w:t>
      </w:r>
      <w:r>
        <w:br/>
      </w:r>
      <w:r>
        <w:rPr>
          <w:color w:val="808080"/>
          <w:sz w:val="24"/>
          <w:szCs w:val="24"/>
        </w:rPr>
        <w:t>The solution is operated through an intuitive web portal that enables:</w:t>
      </w:r>
      <w:r>
        <w:br/>
      </w:r>
      <w:r>
        <w:rPr>
          <w:color w:val="808080"/>
          <w:sz w:val="24"/>
          <w:szCs w:val="24"/>
        </w:rPr>
        <w:t>• Central management of organizational data and scheduling of backup jobs</w:t>
      </w:r>
      <w:r>
        <w:br/>
      </w:r>
      <w:r>
        <w:rPr>
          <w:color w:val="808080"/>
          <w:sz w:val="24"/>
          <w:szCs w:val="24"/>
        </w:rPr>
        <w:t>• Definition of retention policies from 1 year up to 25 years, all with unlimited storage under fair usage</w:t>
      </w:r>
      <w:r>
        <w:br/>
      </w:r>
      <w:r>
        <w:rPr>
          <w:color w:val="808080"/>
          <w:sz w:val="24"/>
          <w:szCs w:val="24"/>
        </w:rPr>
        <w:t>• Self-service restore of emails and OneDrive data for end-users</w:t>
      </w:r>
      <w:r>
        <w:br/>
      </w:r>
      <w:r>
        <w:rPr>
          <w:color w:val="808080"/>
          <w:sz w:val="24"/>
          <w:szCs w:val="24"/>
        </w:rPr>
        <w:t>• Full restore options for administrators, including single files, entire folders, or whole sites</w:t>
      </w:r>
      <w:r>
        <w:br/>
      </w:r>
      <w:r>
        <w:br/>
      </w:r>
      <w:r>
        <w:br/>
      </w:r>
      <w:r>
        <w:rPr>
          <w:color w:val="808080"/>
          <w:sz w:val="24"/>
          <w:szCs w:val="24"/>
        </w:rPr>
        <w:t>KEY BENEFITS</w:t>
      </w:r>
      <w:r>
        <w:br/>
      </w:r>
      <w:r>
        <w:rPr>
          <w:color w:val="808080"/>
          <w:sz w:val="24"/>
          <w:szCs w:val="24"/>
        </w:rPr>
        <w:t>• Cloud-to-cloud backup with complete segregation from Microsoft 365</w:t>
      </w:r>
      <w:r>
        <w:br/>
      </w:r>
      <w:r>
        <w:rPr>
          <w:color w:val="808080"/>
          <w:sz w:val="24"/>
          <w:szCs w:val="24"/>
        </w:rPr>
        <w:t>• Compliance-ready for all industries including finance and public sector</w:t>
      </w:r>
      <w:r>
        <w:br/>
      </w:r>
      <w:r>
        <w:rPr>
          <w:color w:val="808080"/>
          <w:sz w:val="24"/>
          <w:szCs w:val="24"/>
        </w:rPr>
        <w:t>• Data resilience with geographical redundancy across IBM Cloud Tier-3+ data centers</w:t>
      </w:r>
      <w:r>
        <w:br/>
      </w:r>
      <w:r>
        <w:rPr>
          <w:color w:val="808080"/>
          <w:sz w:val="24"/>
          <w:szCs w:val="24"/>
        </w:rPr>
        <w:t>• Simple onboarding and automated daily backups with configurable RPO and RTO</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Data protection and compliance are core to Anycloud Backup for 365. Backups are encrypted with AES-256 in transit and at rest, and data locality remains fixed once chosen by the customer. The service fully supports GDPR, including the right-to-be-forgotten, and provides a complete audit trail of activities. All IBM data centers used are certified for ISO 27001, ISO 27017, ISO 27018, and SOC reports, ensuring maximum trust and security.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up to 25 years with unlimited storage under fair usage</w:t>
      </w:r>
      <w:r>
        <w:br/>
      </w:r>
      <w:r>
        <w:rPr>
          <w:color w:val="808080"/>
          <w:sz w:val="24"/>
          <w:szCs w:val="24"/>
        </w:rPr>
        <w:t>• GDPR-compliant with right-to-be-forgotten support</w:t>
      </w:r>
      <w:r>
        <w:br/>
      </w:r>
      <w:r>
        <w:rPr>
          <w:color w:val="808080"/>
          <w:sz w:val="24"/>
          <w:szCs w:val="24"/>
        </w:rPr>
        <w:t>• Automated backup scheduling and fast restore workflows</w:t>
      </w:r>
      <w:r>
        <w:br/>
      </w:r>
      <w:r>
        <w:rPr>
          <w:color w:val="808080"/>
          <w:sz w:val="24"/>
          <w:szCs w:val="24"/>
        </w:rPr>
        <w:t>• Hosted in 16+ IBM Cloud data centers worldwide</w:t>
      </w:r>
      <w:r>
        <w:br/>
      </w:r>
      <w:r>
        <w:br/>
      </w:r>
      <w:r>
        <w:br/>
      </w:r>
      <w:r>
        <w:rPr>
          <w:color w:val="808080"/>
          <w:sz w:val="24"/>
          <w:szCs w:val="24"/>
        </w:rPr>
        <w:t>BETTER TOGETHER</w:t>
      </w:r>
      <w:r>
        <w:br/>
      </w:r>
      <w:r>
        <w:rPr>
          <w:color w:val="808080"/>
          <w:sz w:val="24"/>
          <w:szCs w:val="24"/>
        </w:rPr>
        <w:t>Anycloud Backup for 365 protects business-critical data across Exchange, SharePoint, OneDrive, and Teams. Anycloud Backup for Entra ID secures the identity layer with protection of users, groups, roles, and access policies. Together, they deliver full coverage of both data and identity, ensuring resilience, compliance, and rapid recovery in case of cyberattacks, misconfiguration, or accidental deletion. By combining the two services, organizations achieve a unified and future-proof protection strategy for their entire Microsoft 365 environment.</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ABOUT</w:t>
      </w:r>
      <w:r>
        <w:br/>
      </w:r>
      <w:r>
        <w:rPr>
          <w:color w:val="808080"/>
          <w:sz w:val="24"/>
          <w:szCs w:val="24"/>
        </w:rPr>
        <w:t>Anycloud Backup for 365 + Entra ID bundle combines protection of Microsoft 365 data with security for Microsoft Entra ID identities. The solution unites Anycloud Backup for 365 and Anycloud Backup for Entra ID into one offering, delivering complete cloud-to-cloud backup of both business-critical content and identity objects. Data and identities are stored securely in IBM Cloud datacenters worldwide, with compliance, resilience, and fast restore at the core.</w:t>
      </w:r>
      <w:r>
        <w:br/>
      </w:r>
      <w:r>
        <w:br/>
      </w:r>
      <w:r>
        <w:br/>
      </w:r>
      <w:r>
        <w:rPr>
          <w:color w:val="808080"/>
          <w:sz w:val="24"/>
          <w:szCs w:val="24"/>
        </w:rPr>
        <w:t>USER-FRIENDLY PORTALS</w:t>
      </w:r>
      <w:r>
        <w:br/>
      </w:r>
      <w:r>
        <w:rPr>
          <w:color w:val="808080"/>
          <w:sz w:val="24"/>
          <w:szCs w:val="24"/>
        </w:rPr>
        <w:t>The bundle is operated through intuitive web portals:</w:t>
      </w:r>
      <w:r>
        <w:br/>
      </w:r>
      <w:r>
        <w:br/>
      </w:r>
      <w:r>
        <w:rPr>
          <w:color w:val="808080"/>
          <w:sz w:val="24"/>
          <w:szCs w:val="24"/>
        </w:rPr>
        <w:t>• Management Portal for scheduling backups, defining retention policies, and managing both data and identity backups</w:t>
      </w:r>
      <w:r>
        <w:br/>
      </w:r>
      <w:r>
        <w:rPr>
          <w:color w:val="808080"/>
          <w:sz w:val="24"/>
          <w:szCs w:val="24"/>
        </w:rPr>
        <w:t>• Self-Service Restore Portal for end-users to recover emails and OneDrive data</w:t>
      </w:r>
      <w:r>
        <w:br/>
      </w:r>
      <w:r>
        <w:rPr>
          <w:color w:val="808080"/>
          <w:sz w:val="24"/>
          <w:szCs w:val="24"/>
        </w:rPr>
        <w:t>• Restore Portals for administrators to restore Microsoft 365 content and Entra ID identity objects such as users, groups, roles, and conditional access policies</w:t>
      </w:r>
      <w:r>
        <w:br/>
      </w:r>
      <w:r>
        <w:br/>
      </w:r>
      <w:r>
        <w:br/>
      </w:r>
      <w:r>
        <w:rPr>
          <w:color w:val="808080"/>
          <w:sz w:val="24"/>
          <w:szCs w:val="24"/>
        </w:rPr>
        <w:t>KEY BENEFITS</w:t>
      </w:r>
      <w:r>
        <w:br/>
      </w:r>
      <w:r>
        <w:br/>
      </w:r>
      <w:r>
        <w:rPr>
          <w:color w:val="808080"/>
          <w:sz w:val="24"/>
          <w:szCs w:val="24"/>
        </w:rPr>
        <w:t>• One combined service covering both Microsoft 365 content and Entra ID identity infrastructure</w:t>
      </w:r>
      <w:r>
        <w:br/>
      </w:r>
      <w:r>
        <w:rPr>
          <w:color w:val="808080"/>
          <w:sz w:val="24"/>
          <w:szCs w:val="24"/>
        </w:rPr>
        <w:t>• Cloud-to-cloud backup with segregation from Microsoft ensuring independence and resilience</w:t>
      </w:r>
      <w:r>
        <w:br/>
      </w:r>
      <w:r>
        <w:rPr>
          <w:color w:val="808080"/>
          <w:sz w:val="24"/>
          <w:szCs w:val="24"/>
        </w:rPr>
        <w:t>• Fast restore of files, folders, mailboxes, and identity objects to minimize downtime</w:t>
      </w:r>
      <w:r>
        <w:br/>
      </w:r>
      <w:r>
        <w:rPr>
          <w:color w:val="808080"/>
          <w:sz w:val="24"/>
          <w:szCs w:val="24"/>
        </w:rPr>
        <w:t>• Geographical redundancy across IBM Cloud Tier-3+ datacenters with global data locality options</w:t>
      </w:r>
      <w:r>
        <w:br/>
      </w:r>
      <w:r>
        <w:rPr>
          <w:color w:val="808080"/>
          <w:sz w:val="24"/>
          <w:szCs w:val="24"/>
        </w:rPr>
        <w:t>• Insider Threat Protection with 30-day undelete safeguard</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bundle is designed to meet strict compliance and security requirements. Data is encrypted with AES-256 in transit and at rest, with fixed storage locality once selected. Both services fully support GDPR, including right-to-be-forgotten, and provide complete audit trails. IBM Cloud datacenters are ISO 27001, ISO 27017, ISO 27018, and SOC certified.</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Retention from 1 year up to 25 years with unlimited storage under fair usage</w:t>
      </w:r>
      <w:r>
        <w:br/>
      </w:r>
      <w:r>
        <w:rPr>
          <w:color w:val="808080"/>
          <w:sz w:val="24"/>
          <w:szCs w:val="24"/>
        </w:rPr>
        <w:t>• GDPR compliance including right-to-be-forgotten and support for industry regulatory standards</w:t>
      </w:r>
      <w:r>
        <w:br/>
      </w:r>
      <w:r>
        <w:rPr>
          <w:color w:val="808080"/>
          <w:sz w:val="24"/>
          <w:szCs w:val="24"/>
        </w:rPr>
        <w:t>• Automated backup jobs configured to meet customer RTO and RPO targets</w:t>
      </w:r>
      <w:r>
        <w:br/>
      </w:r>
      <w:r>
        <w:rPr>
          <w:color w:val="808080"/>
          <w:sz w:val="24"/>
          <w:szCs w:val="24"/>
        </w:rPr>
        <w:t>• Hosted in 16+ IBM Cloud datacenters worldwide</w:t>
      </w:r>
      <w:r>
        <w:br/>
      </w:r>
      <w:r>
        <w:rPr>
          <w:color w:val="808080"/>
          <w:sz w:val="24"/>
          <w:szCs w:val="24"/>
        </w:rPr>
        <w:t>• Unified bundle license covering both data and identity protection</w:t>
      </w:r>
      <w:r>
        <w:br/>
      </w:r>
      <w:r>
        <w:br/>
      </w:r>
      <w:r>
        <w:br/>
      </w:r>
      <w:r>
        <w:rPr>
          <w:color w:val="808080"/>
          <w:sz w:val="24"/>
          <w:szCs w:val="24"/>
        </w:rPr>
        <w:t>BETTER TOGETHER</w:t>
      </w:r>
      <w:r>
        <w:br/>
      </w:r>
      <w:r>
        <w:rPr>
          <w:color w:val="808080"/>
          <w:sz w:val="24"/>
          <w:szCs w:val="24"/>
        </w:rPr>
        <w:t>Microsoft 365 is only fully protected when both data and identity are secured. By combining Anycloud Backup for 365 and Anycloud Backup for Entra ID, organizations close the gap between content loss and identity compromise. The bundle ensures that emails, files, and Teams data can be restored alongside critical identity objects such as users, groups, and access policies. This integrated protection reduces downtime, ensures compliance, and provides a future-proof safeguard for the entire Microsoft 365 environment.</w:t>
      </w:r>
      <w:r>
        <w:br/>
      </w:r>
      <w:r>
        <w:br/>
      </w:r>
      <w:r>
        <w:br/>
      </w:r>
      <w:r>
        <w:br/>
      </w:r>
      <w:r>
        <w:br/>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ABOUT</w:t>
      </w:r>
      <w:r>
        <w:br/>
      </w:r>
      <w:r>
        <w:rPr>
          <w:color w:val="808080"/>
          <w:sz w:val="24"/>
          <w:szCs w:val="24"/>
        </w:rPr>
        <w:t>Anycloud Backup for Entra ID is a SaaS solution designed to secure Microsoft Entra ID (formerly Azure Active Directory). The service protects identity objects such as users, groups, roles, applications, and conditional access policies against misconfiguration, deletion, and cyberthreats. Backup data is stored securely in IBM Cloud datacenters worldwide, ensuring compliance, resilience, and fast restore.</w:t>
      </w:r>
      <w:r>
        <w:br/>
      </w:r>
      <w:r>
        <w:br/>
      </w:r>
      <w:r>
        <w:br/>
      </w:r>
      <w:r>
        <w:rPr>
          <w:color w:val="808080"/>
          <w:sz w:val="24"/>
          <w:szCs w:val="24"/>
        </w:rPr>
        <w:t>USER-FRIENDLY PORTAL</w:t>
      </w:r>
      <w:r>
        <w:br/>
      </w:r>
      <w:r>
        <w:rPr>
          <w:color w:val="808080"/>
          <w:sz w:val="24"/>
          <w:szCs w:val="24"/>
        </w:rPr>
        <w:t>The solution is managed through an intuitive web portal that enables administrators to:</w:t>
      </w:r>
      <w:r>
        <w:br/>
      </w:r>
      <w:r>
        <w:rPr>
          <w:color w:val="808080"/>
          <w:sz w:val="24"/>
          <w:szCs w:val="24"/>
        </w:rPr>
        <w:t>• Configure and monitor backup jobs with customizable retention policies</w:t>
      </w:r>
      <w:r>
        <w:br/>
      </w:r>
      <w:r>
        <w:rPr>
          <w:color w:val="808080"/>
          <w:sz w:val="24"/>
          <w:szCs w:val="24"/>
        </w:rPr>
        <w:t>• Restore Entra ID objects such as users, groups, applications, and roles</w:t>
      </w:r>
      <w:r>
        <w:br/>
      </w:r>
      <w:r>
        <w:rPr>
          <w:color w:val="808080"/>
          <w:sz w:val="24"/>
          <w:szCs w:val="24"/>
        </w:rPr>
        <w:t>• Access dashboards with identity security scores and personalized recommendations</w:t>
      </w:r>
      <w:r>
        <w:br/>
      </w:r>
      <w:r>
        <w:rPr>
          <w:color w:val="808080"/>
          <w:sz w:val="24"/>
          <w:szCs w:val="24"/>
        </w:rPr>
        <w:t>• Review a full audit trail of sign-ins, role changes, and policy modifications</w:t>
      </w:r>
      <w:r>
        <w:br/>
      </w:r>
      <w:r>
        <w:br/>
      </w:r>
      <w:r>
        <w:br/>
      </w:r>
      <w:r>
        <w:rPr>
          <w:color w:val="808080"/>
          <w:sz w:val="24"/>
          <w:szCs w:val="24"/>
        </w:rPr>
        <w:t>KEY BENEFITS</w:t>
      </w:r>
      <w:r>
        <w:br/>
      </w:r>
      <w:r>
        <w:rPr>
          <w:color w:val="808080"/>
          <w:sz w:val="24"/>
          <w:szCs w:val="24"/>
        </w:rPr>
        <w:t>• Purpose-built SaaS backup for Microsoft Entra ID identities and configurations</w:t>
      </w:r>
      <w:r>
        <w:br/>
      </w:r>
      <w:r>
        <w:rPr>
          <w:color w:val="808080"/>
          <w:sz w:val="24"/>
          <w:szCs w:val="24"/>
        </w:rPr>
        <w:t>• Protection against cyberattacks, insider threats, and accidental deletion</w:t>
      </w:r>
      <w:r>
        <w:br/>
      </w:r>
      <w:r>
        <w:rPr>
          <w:color w:val="808080"/>
          <w:sz w:val="24"/>
          <w:szCs w:val="24"/>
        </w:rPr>
        <w:t>• Security dashboards providing visibility and governance insights</w:t>
      </w:r>
      <w:r>
        <w:br/>
      </w:r>
      <w:r>
        <w:rPr>
          <w:color w:val="808080"/>
          <w:sz w:val="24"/>
          <w:szCs w:val="24"/>
        </w:rPr>
        <w:t>• GDPR compliance including right-to-be-forgotten support</w:t>
      </w:r>
      <w:r>
        <w:br/>
      </w:r>
      <w:r>
        <w:rPr>
          <w:color w:val="808080"/>
          <w:sz w:val="24"/>
          <w:szCs w:val="24"/>
        </w:rPr>
        <w:t>• Fast, object-level restore of identities, groups, and policies</w:t>
      </w:r>
      <w:r>
        <w:br/>
      </w:r>
      <w:r>
        <w:rPr>
          <w:color w:val="808080"/>
          <w:sz w:val="24"/>
          <w:szCs w:val="24"/>
        </w:rPr>
        <w:t>• Hosted in IBM Cloud Tier-3+ datacenters with global data locality options</w:t>
      </w:r>
      <w:r>
        <w:br/>
      </w:r>
      <w:r>
        <w:rPr>
          <w:color w:val="808080"/>
          <w:sz w:val="24"/>
          <w:szCs w:val="24"/>
        </w:rPr>
        <w:t>• Fully scalable solution with predictable cost model</w:t>
      </w:r>
      <w:r>
        <w:br/>
      </w:r>
      <w:r>
        <w:br/>
      </w:r>
      <w:r>
        <w:br/>
      </w:r>
      <w:r>
        <w:rPr>
          <w:color w:val="808080"/>
          <w:sz w:val="24"/>
          <w:szCs w:val="24"/>
        </w:rPr>
        <w:t>COMPLIANCE AND SECURITY</w:t>
      </w:r>
      <w:r>
        <w:br/>
      </w:r>
      <w:r>
        <w:rPr>
          <w:color w:val="808080"/>
          <w:sz w:val="24"/>
          <w:szCs w:val="24"/>
        </w:rPr>
        <w:t>The service ensures data confidentiality and compliance with industry standards. Backup data is encrypted with AES-256 in transit and at rest, with immutable storage preventing unauthorized deletion or tampering. Customers can select their preferred IBM Cloud region for data locality. The service supports GDPR and other regulatory frameworks, with audit-ready reporting and “right-to-be-forgotten” functionality.</w:t>
      </w:r>
      <w:r>
        <w:br/>
      </w:r>
      <w:r>
        <w:br/>
      </w:r>
      <w:r>
        <w:br/>
      </w:r>
      <w:r>
        <w:rPr>
          <w:color w:val="808080"/>
          <w:sz w:val="24"/>
          <w:szCs w:val="24"/>
        </w:rPr>
        <w:t>TECHNICAL SPECIFICATIONS</w:t>
      </w:r>
      <w:r>
        <w:br/>
      </w:r>
      <w:r>
        <w:rPr>
          <w:color w:val="808080"/>
          <w:sz w:val="24"/>
          <w:szCs w:val="24"/>
        </w:rPr>
        <w:t>• 99.9% SLA uptime</w:t>
      </w:r>
      <w:r>
        <w:br/>
      </w:r>
      <w:r>
        <w:rPr>
          <w:color w:val="808080"/>
          <w:sz w:val="24"/>
          <w:szCs w:val="24"/>
        </w:rPr>
        <w:t>• AES-256 encryption in transit and at rest</w:t>
      </w:r>
      <w:r>
        <w:br/>
      </w:r>
      <w:r>
        <w:rPr>
          <w:color w:val="808080"/>
          <w:sz w:val="24"/>
          <w:szCs w:val="24"/>
        </w:rPr>
        <w:t>• Flexible retention from 1 day to unlimited</w:t>
      </w:r>
      <w:r>
        <w:br/>
      </w:r>
      <w:r>
        <w:rPr>
          <w:color w:val="808080"/>
          <w:sz w:val="24"/>
          <w:szCs w:val="24"/>
        </w:rPr>
        <w:t>• Immutable backup storage with segregation of duties</w:t>
      </w:r>
      <w:r>
        <w:br/>
      </w:r>
      <w:r>
        <w:rPr>
          <w:color w:val="808080"/>
          <w:sz w:val="24"/>
          <w:szCs w:val="24"/>
        </w:rPr>
        <w:t>• Automated incremental backups with minimal API throttling</w:t>
      </w:r>
      <w:r>
        <w:br/>
      </w:r>
      <w:r>
        <w:rPr>
          <w:color w:val="808080"/>
          <w:sz w:val="24"/>
          <w:szCs w:val="24"/>
        </w:rPr>
        <w:t>• Identity dashboards with live security scoring and recommendations</w:t>
      </w:r>
      <w:r>
        <w:br/>
      </w:r>
      <w:r>
        <w:rPr>
          <w:color w:val="808080"/>
          <w:sz w:val="24"/>
          <w:szCs w:val="24"/>
        </w:rPr>
        <w:t>• Hosted in 16+ IBM Cloud datacenters worldwide</w:t>
      </w:r>
      <w:r>
        <w:br/>
      </w:r>
      <w:r>
        <w:br/>
      </w:r>
      <w:r>
        <w:br/>
      </w:r>
      <w:r>
        <w:rPr>
          <w:color w:val="808080"/>
          <w:sz w:val="24"/>
          <w:szCs w:val="24"/>
        </w:rPr>
        <w:t>BETTER TOGETHER</w:t>
      </w:r>
      <w:r>
        <w:br/>
      </w:r>
      <w:r>
        <w:rPr>
          <w:color w:val="808080"/>
          <w:sz w:val="24"/>
          <w:szCs w:val="24"/>
        </w:rPr>
        <w:t>While Anycloud Backup for Entra ID provides complete protection of the identity layer, it becomes even more powerful when combined with Anycloud Backup for 365. Together, the services deliver unified protection of both Microsoft 365 content and Entra ID identities, ensuring end-to-end security, compliance, and resilience across the entire Microsoft cloud environment.</w:t>
      </w:r>
      <w:r>
        <w:br/>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0">
        <w:r>
          <w:t>https://partners-ibm.claira.ai/help</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2">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4">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6">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78">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0">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2">
        <w:r>
          <w:t>https://cloud.ibm.com/docs/cloud-logs</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4">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6">
        <w:r>
          <w:t>https://docs.robin.io/storage/latest/</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88">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0">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2">
        <w:r>
          <w:t>https://www.lyticly.com</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4">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6">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98">
        <w:r>
          <w:t>https://cloud.ibm.com/docs/Cloudant</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0">
        <w:r>
          <w:t>https://en.wangsu.com/document/cdnpro/ibmcloud</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2">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Cobalt Iron -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 (coming soon)</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104">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08">
        <w:r>
          <w:t>https://www.lyzr.ai/kathy/</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0">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2">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4">
        <w:r>
          <w:t>https://cloud.ibm.com/docs</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1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18">
        <w:r>
          <w:t>https://converlistics.com/documentation/</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0">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2">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24">
        <w:r>
          <w:t>https://support.crushbank.com/knowledge</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26">
        <w:r>
          <w:t>https://docs.ctrlagent.ai/</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Management as a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28">
        <w:r>
          <w:t>https://docs.wanclouds.net/ibm</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0">
        <w:r>
          <w:t>https://www.keyno.io</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2">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Data Replication</w:t>
      </w:r>
      <w:r>
        <w:br/>
      </w:r>
      <w:r>
        <w:br/>
      </w:r>
      <w:r>
        <w:rPr>
          <w:color w:val="808080"/>
          <w:sz w:val="24"/>
          <w:szCs w:val="24"/>
        </w:rPr>
        <w:t>Data Replication provides efficient change data capture and near real-time data delivery with transactional integrity to support big data integration and consolidation, warehousing and analytics initiatives at scale. It provides you the flexibility to replicate data between a variety of sources and targets.</w:t>
      </w:r>
      <w:r>
        <w:br/>
      </w:r>
      <w:r>
        <w:rPr>
          <w:color w:val="808080"/>
          <w:sz w:val="24"/>
          <w:szCs w:val="24"/>
        </w:rPr>
        <w:t xml:space="preserve">Documentation:  </w:t>
      </w:r>
      <w:hyperlink r:id="rId134">
        <w:r>
          <w:t>https://dataplatform.cloud.ibm.com/docs/content/wsj/manage-data/rep-data-ovr.html?context=cpdaas</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36">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 Note: Starting November 1, 2025, PCI-DSS compliance for Elasticsearch will be supported exclusively on the Platinum Plan. IBM Cloud clients with workloads requiring PCI-DSS compliant Elasticsearch are advised to choose the Platinum plan.</w:t>
      </w:r>
      <w:r>
        <w:br/>
      </w:r>
      <w:r>
        <w:rPr>
          <w:color w:val="808080"/>
          <w:sz w:val="24"/>
          <w:szCs w:val="24"/>
        </w:rPr>
        <w:t xml:space="preserve">Documentation:  </w:t>
      </w:r>
      <w:hyperlink r:id="rId138">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0">
        <w:r>
          <w:t>https://cloud.ibm.com/docs/databases-for-mongodb</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2">
        <w:r>
          <w:t>https://cloud.ibm.com/docs/databases-for-mysql</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6">
        <w:r>
          <w:t>https://cloud.ibm.com/docs/databases-for-redis</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48">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0">
        <w:r>
          <w:t>https://datavault.one/learn</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2">
        <w:r>
          <w:t>https://cloud.ibm.com/docs/db2-saas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54">
        <w:r>
          <w:t>https://cloud.ibm.com/docs/db2wh-saas</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56">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58">
        <w:r>
          <w:t>https://digilabs.ai/</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0">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2">
        <w:r>
          <w:t>https://cloud.ibm.com/docs/direct-link</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64">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66">
        <w:r>
          <w:t>https://cloud.ibm.com/docs/direct-link</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68">
        <w:r>
          <w:t>https://cloud.ibm.com/docs/direct-link</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VPC, organizations can streamline their virtual desktop delivery by combining the power of the Dizzion cloud-native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72">
        <w:r>
          <w:t>https://docs.dizzion.com</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Dizzion Flex</w:t>
      </w:r>
      <w:r>
        <w:br/>
      </w:r>
      <w:r>
        <w:br/>
      </w:r>
      <w:r>
        <w:rPr>
          <w:color w:val="808080"/>
          <w:sz w:val="24"/>
          <w:szCs w:val="24"/>
        </w:rPr>
        <w:t>Dizzion Flex enables clients to simply and intuitively deploy and manage their virtual desktop and app workloads on IBM Cloud VPC, leveraging Dizzion’s cloud-native Frame Desktop as a Service (DaaS)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Flex on IBM Cloud VPC,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 xml:space="preserve"> </w:t>
      </w:r>
      <w:r>
        <w:br/>
      </w:r>
      <w:r>
        <w:rPr>
          <w:color w:val="808080"/>
          <w:sz w:val="24"/>
          <w:szCs w:val="24"/>
        </w:rPr>
        <w:t xml:space="preserve">- - - </w:t>
      </w:r>
      <w:r>
        <w:br/>
      </w:r>
      <w:r>
        <w:br/>
      </w:r>
      <w:r>
        <w:br/>
      </w:r>
      <w:r>
        <w:rPr>
          <w:color w:val="808080"/>
          <w:sz w:val="24"/>
          <w:szCs w:val="24"/>
        </w:rPr>
        <w:t>For sales support, reach out to Dizzion directly at channel@dizzion.com.</w:t>
      </w:r>
      <w:r>
        <w:br/>
      </w:r>
      <w:r>
        <w:rPr>
          <w:color w:val="808080"/>
          <w:sz w:val="24"/>
          <w:szCs w:val="24"/>
        </w:rPr>
        <w:t xml:space="preserve">Documentation:  </w:t>
      </w:r>
      <w:hyperlink r:id="rId174">
        <w:r>
          <w:t>https://docs.dizzion.com</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76">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7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8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82">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Enterprise Application Service</w:t>
      </w:r>
      <w:r>
        <w:br/>
      </w:r>
      <w:r>
        <w:br/>
      </w:r>
      <w:r>
        <w:rPr>
          <w:color w:val="808080"/>
          <w:sz w:val="24"/>
          <w:szCs w:val="24"/>
        </w:rPr>
        <w:t>IBM Enterprise Application Service for Java (EASeJ) is a fully managed application platform that simplifies how enterprises build, deploy, and run Java applications in the cloud. EASeJ optimizes the entire Java application lifecycle, enabling users to deliver faster, and focus on innovation and value creation.</w:t>
      </w:r>
      <w:r>
        <w:br/>
      </w:r>
      <w:r>
        <w:rPr>
          <w:color w:val="808080"/>
          <w:sz w:val="24"/>
          <w:szCs w:val="24"/>
        </w:rPr>
        <w:t xml:space="preserve">Documentation:  </w:t>
      </w:r>
      <w:hyperlink r:id="rId184">
        <w:r>
          <w:t>https://www.ibm.com/docs/en/ease</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86">
        <w:r>
          <w:t>https://everythingthatis.cloud</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8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19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19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FalconStor’s Habanero Data Protection Services are fully managed hybrid or cloud services that consolidate and orchestrate data protection operations across multiple backup applications and environments, delivered with IBM Cloud and IBM Cloud Object Storage (COS). Powered by StorSafe and integrated with IBM Power Virtual Server, Habanero optimizes and modernizes enterprise data protection while meeting compliance, security, and ransomware recovery requirements.</w:t>
      </w:r>
      <w:r>
        <w:br/>
      </w:r>
      <w:r>
        <w:rPr>
          <w:color w:val="808080"/>
          <w:sz w:val="24"/>
          <w:szCs w:val="24"/>
        </w:rPr>
        <w:t>FalconStor Habanero provides COS for long-term backup and archive of data. This turnkey solution managed by FalconStor makes adoption of object storage for all your backup and archive needs easy and cost effective.</w:t>
      </w:r>
      <w:r>
        <w:br/>
      </w:r>
      <w:r>
        <w:br/>
      </w:r>
      <w:r>
        <w:br/>
      </w:r>
      <w:r>
        <w:rPr>
          <w:color w:val="808080"/>
          <w:sz w:val="24"/>
          <w:szCs w:val="24"/>
        </w:rPr>
        <w:t xml:space="preserve">Documentation:  </w:t>
      </w:r>
      <w:hyperlink r:id="rId194">
        <w:r>
          <w:t>https://falconstor-download.s3.us-east.cloud-object-storage.appdomain.cloud/FalconStor%20StorSafe%20with%20StorSight%20User%20Guide.pdf</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196">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198">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00">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02">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04">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06">
        <w:r>
          <w:t>https://www.fnts.com/cloud/ibm-power-cloud</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08">
        <w:r>
          <w:t>https://www.fnts.com/cloud/ibm-power-cloud</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10">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12">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14">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16">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18">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2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22">
        <w:r>
          <w:t>https://www.freschesolutions.com</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24">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26">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28">
        <w:r>
          <w:t>https://govpulse.io/docs.html</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30">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3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34">
        <w:r>
          <w:t>https://heimr.co/services/</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3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38">
        <w:r>
          <w:t>https://cloud.ibm.com/docs</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40">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42">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44">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46">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i Managed on Power Virtual Server</w:t>
      </w:r>
      <w:r>
        <w:br/>
      </w:r>
      <w:r>
        <w:br/>
      </w:r>
      <w:r>
        <w:rPr>
          <w:color w:val="808080"/>
          <w:sz w:val="24"/>
          <w:szCs w:val="24"/>
        </w:rPr>
        <w:t>IBM i Managed on Power Virtual Server (PowerVS) is a cloud offering where IBM hosts and manages IBM i LPARs (Virtual Servers) on IBM Cloud. This offering extends the existing IaaS based PowerVS on IBM Cloud offering, to one where IBM Cloud will monitor and manage IBM i LPARs and associated infrastructure (network, memory, storage), apply fixes and updates to the IBM i operating system, and manage the applicable security and private controls.</w:t>
      </w:r>
      <w:r>
        <w:br/>
      </w:r>
      <w:r>
        <w:rPr>
          <w:color w:val="808080"/>
          <w:sz w:val="24"/>
          <w:szCs w:val="24"/>
        </w:rPr>
        <w:t xml:space="preserve">Documentation:  </w:t>
      </w:r>
      <w:hyperlink r:id="rId248">
        <w:r>
          <w:t>https://cloud.ibm.com/docs/ibmi-managed-powervs</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50">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52">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54">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56">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58">
        <w:r>
          <w:t>https://console.bluemix.net/docs/services/key-protect/index.html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60">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62">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64">
        <w:r>
          <w:t>https://www.komprise.com/support/</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66">
        <w:r>
          <w:t>https://www.komprise.com/support/</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68">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70">
        <w:r>
          <w:t>https://www.lantrasoft.com/ims/cis/ibm-cloud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72">
        <w:r>
          <w:t>https://www.lantrasoft.com/ims/cis/maximo</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74">
        <w:r>
          <w:t>https://www.uptok.com/dev/live-expert-handoff</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7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Lyve Data Transfer Services</w:t>
      </w:r>
      <w:r>
        <w:br/>
      </w:r>
      <w:r>
        <w:br/>
      </w:r>
      <w:r>
        <w:rPr>
          <w:color w:val="808080"/>
          <w:sz w:val="24"/>
          <w:szCs w:val="24"/>
        </w:rPr>
        <w:t>Seagate Lyve Mobile is an edge to cloud, mass storage transfer platform providing efficient and secure end to end, data migration and logistics services accelerating the transfer of edge or on-prem data to IBM Cloud. Built for data intensive mobility, Lyve Mobile enables enterprises to aggregate, store and move data easily, bypassing network bottlenecks and allowing mass data transfers quickly and securely using a comprehensive suite of software, hardware and services provided by Seagate.</w:t>
      </w:r>
      <w:r>
        <w:br/>
      </w:r>
      <w:r>
        <w:br/>
      </w:r>
      <w:r>
        <w:rPr>
          <w:color w:val="808080"/>
          <w:sz w:val="24"/>
          <w:szCs w:val="24"/>
        </w:rPr>
        <w:t>Accelerate your Edge and/or On-Prem Data Transfer to IBM Cloud quickly, securely and easily with Seagate Lyve Mobile.</w:t>
      </w:r>
      <w:r>
        <w:br/>
      </w:r>
      <w:r>
        <w:br/>
      </w:r>
      <w:r>
        <w:rPr>
          <w:color w:val="808080"/>
          <w:sz w:val="24"/>
          <w:szCs w:val="24"/>
        </w:rPr>
        <w:t>Our field ready, just in time, scalable Data Transfer Service utilizes Seagate's mass capacity storage arrays, alongside Seagate's Cloud-Import Software and expert IBM Cloud Import Services, making Lyve Mobile a complete, simple, low-cost, secure solution for fast, data transfer and data mobility projects, at scale, without the worries of network latency.</w:t>
      </w:r>
      <w:r>
        <w:br/>
      </w:r>
      <w:r>
        <w:br/>
      </w:r>
      <w:r>
        <w:rPr>
          <w:color w:val="808080"/>
          <w:sz w:val="24"/>
          <w:szCs w:val="24"/>
        </w:rPr>
        <w:t>Our end-to-end process is fully a fully managed service that delivers white glove service to ensure a successful transfer of data from the edge or on-prem to IBM Cloud, all from the most trusted data company in the world, Seagate.</w:t>
      </w:r>
      <w:r>
        <w:br/>
      </w:r>
      <w:r>
        <w:br/>
      </w:r>
      <w:r>
        <w:br/>
      </w:r>
      <w:r>
        <w:rPr>
          <w:color w:val="808080"/>
          <w:sz w:val="24"/>
          <w:szCs w:val="24"/>
        </w:rPr>
        <w:t>PRICING:</w:t>
      </w:r>
      <w:r>
        <w:br/>
      </w:r>
      <w:r>
        <w:rPr>
          <w:color w:val="808080"/>
          <w:sz w:val="24"/>
          <w:szCs w:val="24"/>
        </w:rPr>
        <w:t>Standard migration services are priced at $40/TB per month with a minimum of 50TB per device and includes full project lifecycle management, 24-hour rapid device fulfilment of Lyve Mobile arrays, secured product provisioning, personal configuration assistance, and end to end logistics; all with world-class, 24/7 support to help you migrate your data quickly, securely, easily and affordably.</w:t>
      </w:r>
      <w:r>
        <w:br/>
      </w:r>
      <w:r>
        <w:br/>
      </w:r>
      <w:r>
        <w:br/>
      </w:r>
      <w:r>
        <w:rPr>
          <w:color w:val="808080"/>
          <w:sz w:val="24"/>
          <w:szCs w:val="24"/>
        </w:rPr>
        <w:t>To better understand the ordering process, please review this informational slide deck before proceeding.</w:t>
      </w:r>
      <w:r>
        <w:br/>
      </w:r>
      <w:r>
        <w:br/>
      </w:r>
      <w:r>
        <w:rPr>
          <w:color w:val="808080"/>
          <w:sz w:val="24"/>
          <w:szCs w:val="24"/>
        </w:rPr>
        <w:t>FOR IBM POWER USERS: please click on this link to understand the process for transferring data from IBM Power Systems to IBM Cloud.</w:t>
      </w:r>
      <w:r>
        <w:br/>
      </w:r>
      <w:r>
        <w:br/>
      </w:r>
      <w:r>
        <w:br/>
      </w:r>
      <w:r>
        <w:rPr>
          <w:color w:val="808080"/>
          <w:sz w:val="24"/>
          <w:szCs w:val="24"/>
        </w:rPr>
        <w:t>PLEASE NOTE: You must have an IBM account prior to ordering this service.  If you do not, please reach out to your IBM Account Manager.</w:t>
      </w:r>
      <w:r>
        <w:br/>
      </w:r>
      <w:r>
        <w:br/>
      </w:r>
      <w:r>
        <w:br/>
      </w:r>
      <w:r>
        <w:rPr>
          <w:color w:val="808080"/>
          <w:sz w:val="24"/>
          <w:szCs w:val="24"/>
        </w:rPr>
        <w:t>Once a customer purechases through the IBM Catalogue, they will be contacted by the Seagate Lyve Mobile team to finalize their configuration and schedule the start date for their data transfer service.  Then, their account will be reviewed and created, which will be linked to their IBM account for consolidated billing for invoicing.</w:t>
      </w:r>
      <w:r>
        <w:br/>
      </w:r>
      <w:r>
        <w:br/>
      </w:r>
      <w:r>
        <w:rPr>
          <w:color w:val="808080"/>
          <w:sz w:val="24"/>
          <w:szCs w:val="24"/>
        </w:rPr>
        <w:t xml:space="preserve">Documentation:  </w:t>
      </w:r>
      <w:hyperlink r:id="rId278">
        <w:r>
          <w:t>https://www.seagate.com/manuals/lyve-management-portal/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80">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282">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284">
        <w:r>
          <w:t>https://cloud.ibm.com/docs</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286">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288">
        <w:r>
          <w:t>https://www.marvelx.ai/ibm-documentation</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290">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292">
        <w:r>
          <w:t>https://docs.mavenagi.com</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294">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millionways Agent</w:t>
      </w:r>
      <w:r>
        <w:br/>
      </w:r>
      <w:r>
        <w:br/>
      </w:r>
      <w:r>
        <w:rPr>
          <w:color w:val="808080"/>
          <w:sz w:val="24"/>
          <w:szCs w:val="24"/>
        </w:rPr>
        <w:t># millionways HR Personality Agent</w:t>
      </w:r>
      <w:r>
        <w:br/>
      </w:r>
      <w:r>
        <w:br/>
      </w:r>
      <w:r>
        <w:rPr>
          <w:color w:val="808080"/>
          <w:sz w:val="24"/>
          <w:szCs w:val="24"/>
        </w:rPr>
        <w:t>millionways HR Personality Agent is an AI-powered hiring assistant that transforms candidate documents (interviews, resumes, cover letters) into actionable hiring intelligence. Built on the world’s first **Large Psychological Model (LPM)**, it goes beyond skills and experience to analyze communication style, decision-making patterns, and behavioral traits — enabling data-driven, bias-aware hiring decisions.</w:t>
      </w:r>
      <w:r>
        <w:br/>
      </w:r>
      <w:r>
        <w:br/>
      </w:r>
      <w:r>
        <w:rPr>
          <w:color w:val="808080"/>
          <w:sz w:val="24"/>
          <w:szCs w:val="24"/>
        </w:rPr>
        <w:t>## Key Features</w:t>
      </w:r>
      <w:r>
        <w:br/>
      </w:r>
      <w:r>
        <w:rPr>
          <w:color w:val="808080"/>
          <w:sz w:val="24"/>
          <w:szCs w:val="24"/>
        </w:rPr>
        <w:t xml:space="preserve">- **Candidate Personality Profiling:** Generates a deep psychological profile from any text input  </w:t>
      </w:r>
      <w:r>
        <w:br/>
      </w:r>
      <w:r>
        <w:rPr>
          <w:color w:val="808080"/>
          <w:sz w:val="24"/>
          <w:szCs w:val="24"/>
        </w:rPr>
        <w:t xml:space="preserve">- **Actionable Hiring Recommendations:** Suggests interview strategies, tailored questions, and candidate follow-ups  </w:t>
      </w:r>
      <w:r>
        <w:br/>
      </w:r>
      <w:r>
        <w:rPr>
          <w:color w:val="808080"/>
          <w:sz w:val="24"/>
          <w:szCs w:val="24"/>
        </w:rPr>
        <w:t xml:space="preserve">- **Cultural Fit &amp; Team Dynamics:** Evaluates compatibility with your team’s working style  </w:t>
      </w:r>
      <w:r>
        <w:br/>
      </w:r>
      <w:r>
        <w:rPr>
          <w:color w:val="808080"/>
          <w:sz w:val="24"/>
          <w:szCs w:val="24"/>
        </w:rPr>
        <w:t xml:space="preserve">- **Behavioral Risk Insights:** Flags potential areas for misalignment or friction before a hire is made  </w:t>
      </w:r>
      <w:r>
        <w:br/>
      </w:r>
      <w:r>
        <w:rPr>
          <w:color w:val="808080"/>
          <w:sz w:val="24"/>
          <w:szCs w:val="24"/>
        </w:rPr>
        <w:t xml:space="preserve">- **Easy Integration:** Fully compatible with IBM Agent Services and available via a simple REST API  </w:t>
      </w:r>
      <w:r>
        <w:br/>
      </w:r>
      <w:r>
        <w:br/>
      </w:r>
      <w:r>
        <w:rPr>
          <w:color w:val="808080"/>
          <w:sz w:val="24"/>
          <w:szCs w:val="24"/>
        </w:rPr>
        <w:t>## Business Value</w:t>
      </w:r>
      <w:r>
        <w:br/>
      </w:r>
      <w:r>
        <w:rPr>
          <w:color w:val="808080"/>
          <w:sz w:val="24"/>
          <w:szCs w:val="24"/>
        </w:rPr>
        <w:t xml:space="preserve">- Reduce bad hires and save millions in replacement costs  </w:t>
      </w:r>
      <w:r>
        <w:br/>
      </w:r>
      <w:r>
        <w:rPr>
          <w:color w:val="808080"/>
          <w:sz w:val="24"/>
          <w:szCs w:val="24"/>
        </w:rPr>
        <w:t xml:space="preserve">- Enhance interview quality and team performance with psychology-backed recommendations  </w:t>
      </w:r>
      <w:r>
        <w:br/>
      </w:r>
      <w:r>
        <w:rPr>
          <w:color w:val="808080"/>
          <w:sz w:val="24"/>
          <w:szCs w:val="24"/>
        </w:rPr>
        <w:t xml:space="preserve">- Accelerate hiring decisions by automating personality insights at scale  </w:t>
      </w:r>
      <w:r>
        <w:br/>
      </w:r>
      <w:r>
        <w:br/>
      </w:r>
      <w:r>
        <w:rPr>
          <w:color w:val="808080"/>
          <w:sz w:val="24"/>
          <w:szCs w:val="24"/>
        </w:rPr>
        <w:t>## Ideal For</w:t>
      </w:r>
      <w:r>
        <w:br/>
      </w:r>
      <w:r>
        <w:rPr>
          <w:color w:val="808080"/>
          <w:sz w:val="24"/>
          <w:szCs w:val="24"/>
        </w:rPr>
        <w:t>Recruiters, HR leaders, and hiring managers looking to improve quality-of-hire, reduce bias, and optimize team fit.</w:t>
      </w:r>
      <w:r>
        <w:br/>
      </w:r>
      <w:r>
        <w:rPr>
          <w:color w:val="808080"/>
          <w:sz w:val="24"/>
          <w:szCs w:val="24"/>
        </w:rPr>
        <w:t xml:space="preserve">Documentation:  </w:t>
      </w:r>
      <w:hyperlink r:id="rId296">
        <w:r>
          <w:t>https://millionways.me/agent-documentation</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298">
        <w:r>
          <w:t>https://docs.min.io</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00">
        <w:r>
          <w:t>https://cloud.ibm.com/docs/mqcloud/index.html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0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04">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06">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08">
        <w:r>
          <w:t>https://cloud.ibm.com/docs/netezza</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10">
        <w:r>
          <w:t>https://www.netomi.com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12">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14">
        <w:r>
          <w:t>https://neuralseek.com/documentation</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16">
        <w:r>
          <w:t>https://neuralseek.com</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18">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20">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IBM Storage Protect for PowerVS</w:t>
      </w:r>
      <w:r>
        <w:br/>
      </w:r>
      <w:r>
        <w:br/>
      </w:r>
      <w:r>
        <w:rPr>
          <w:color w:val="808080"/>
          <w:sz w:val="24"/>
          <w:szCs w:val="24"/>
        </w:rPr>
        <w:t>Partner with Technology Expert Labs - Build IBM Storage Protect for PowerVS</w:t>
      </w:r>
      <w:r>
        <w:br/>
      </w:r>
      <w:r>
        <w:rPr>
          <w:color w:val="808080"/>
          <w:sz w:val="24"/>
          <w:szCs w:val="24"/>
        </w:rPr>
        <w:t xml:space="preserve">Documentation:  </w:t>
      </w:r>
      <w:hyperlink r:id="rId322">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Build SAP HANA Starter Edition</w:t>
      </w:r>
      <w:r>
        <w:br/>
      </w:r>
      <w:r>
        <w:br/>
      </w:r>
      <w:r>
        <w:rPr>
          <w:color w:val="808080"/>
          <w:sz w:val="24"/>
          <w:szCs w:val="24"/>
        </w:rPr>
        <w:t>Partner with Technology Expert Labs - Build SAP HANA Starter Edition</w:t>
      </w:r>
      <w:r>
        <w:br/>
      </w:r>
      <w:r>
        <w:rPr>
          <w:color w:val="808080"/>
          <w:sz w:val="24"/>
          <w:szCs w:val="24"/>
        </w:rPr>
        <w:t xml:space="preserve">Documentation:  </w:t>
      </w:r>
      <w:hyperlink r:id="rId324">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 - Migrate Workloads to IBM Power Virtual Server</w:t>
      </w:r>
      <w:r>
        <w:br/>
      </w:r>
      <w:r>
        <w:br/>
      </w:r>
      <w:r>
        <w:rPr>
          <w:color w:val="808080"/>
          <w:sz w:val="24"/>
          <w:szCs w:val="24"/>
        </w:rPr>
        <w:t>Partner with Technology Expert Labs - Migrate Workloads to IBM Power Virtual Server</w:t>
      </w:r>
      <w:r>
        <w:br/>
      </w:r>
      <w:r>
        <w:rPr>
          <w:color w:val="808080"/>
          <w:sz w:val="24"/>
          <w:szCs w:val="24"/>
        </w:rPr>
        <w:t xml:space="preserve">Documentation:  </w:t>
      </w:r>
      <w:hyperlink r:id="rId326">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28">
        <w:r>
          <w:t>https://www.streebo.com/chatbot-for-healthcare</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30">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32">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34">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36">
        <w:r>
          <w:t>https://www.ibm.com/docs/en/entitled-systems-support?topic=pools-power-enterprise-metered-capacity-integration</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3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40">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2">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Dedicated Host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DR Automation</w:t>
      </w:r>
      <w:r>
        <w:br/>
      </w:r>
      <w:r>
        <w:br/>
      </w:r>
      <w:r>
        <w:rPr>
          <w:color w:val="808080"/>
          <w:sz w:val="24"/>
          <w:szCs w:val="24"/>
        </w:rPr>
        <w:t>Provides simplified DR for PowerVS VMs.</w:t>
      </w:r>
      <w:r>
        <w:br/>
      </w:r>
      <w:r>
        <w:rPr>
          <w:color w:val="808080"/>
          <w:sz w:val="24"/>
          <w:szCs w:val="24"/>
        </w:rPr>
        <w:t xml:space="preserve">Documentation:  </w:t>
      </w:r>
      <w:hyperlink r:id="rId346">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Image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4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Address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Interface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Network Security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Route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Shared Processor Pool Placement Group</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Snapshot</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Machine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68">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Virtual Persistent Memory Volumes</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br/>
      </w:r>
      <w:r>
        <w:br/>
      </w:r>
      <w:r>
        <w:rPr>
          <w:color w:val="808080"/>
          <w:sz w:val="24"/>
          <w:szCs w:val="24"/>
        </w:rPr>
        <w:t xml:space="preserve">Documentation:  </w:t>
      </w:r>
      <w:hyperlink r:id="rId37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 Volume</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76">
        <w:r>
          <w:t>https://cloud.ibm.com/docs/private-path</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78">
        <w:r>
          <w:t>https://cloud.ibm.com/docs</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0">
        <w:r>
          <w:t>https://www.profi-ag.de/loesungen/multi-cloud/</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2">
        <w:r>
          <w:t>https://www.profi-ag.de/loesungen/multi-cloud/</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84">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86">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8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0">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392">
        <w:r>
          <w:t>https://backup.docs.portworx.com/</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394">
        <w:r>
          <w:t>https://quantum.cloud.ibm.com/docs</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Raxak Protect</w:t>
      </w:r>
      <w:r>
        <w:br/>
      </w:r>
      <w:r>
        <w:br/>
      </w:r>
      <w:r>
        <w:rPr>
          <w:color w:val="808080"/>
          <w:sz w:val="24"/>
          <w:szCs w:val="24"/>
        </w:rPr>
        <w:t>Raxak Protect automates security compliance across private and public clouds. Using the SaaS tool or managed service, developers can deploy cloud apps quickly, cost-effectively, and without error. Raxak Protect allows you to apply security profiles to your servers (VMs or bare-metal) based on recommendations from DISA, NIST, and other regulatory agencies including PCI, HIPAA, FFIEC, and FISMA.</w:t>
      </w:r>
      <w:r>
        <w:br/>
      </w:r>
      <w:r>
        <w:rPr>
          <w:color w:val="808080"/>
          <w:sz w:val="24"/>
          <w:szCs w:val="24"/>
        </w:rPr>
        <w:t xml:space="preserve">Documentation:  </w:t>
      </w:r>
      <w:hyperlink r:id="rId396">
        <w:r>
          <w:t>https://www.cloudraxak.com</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Red Hat AI InstructLab</w:t>
      </w:r>
      <w:r>
        <w:br/>
      </w:r>
      <w:r>
        <w:br/>
      </w:r>
      <w:r>
        <w:rPr>
          <w:color w:val="808080"/>
          <w:sz w:val="24"/>
          <w:szCs w:val="24"/>
        </w:rPr>
        <w:t>Red Hat AI InstructLab deployed as a service on IBM Cloud is designed to simplify, scale, and secure the training and deployment of AI models. By simplifying InstructLab model creation, organizations can build highly accurate and efficient models while retaining ownership of their data.</w:t>
      </w:r>
      <w:r>
        <w:br/>
      </w:r>
      <w:r>
        <w:rPr>
          <w:color w:val="808080"/>
          <w:sz w:val="24"/>
          <w:szCs w:val="24"/>
        </w:rPr>
        <w:t xml:space="preserve">Documentation:  </w:t>
      </w:r>
      <w:hyperlink r:id="rId398">
        <w:r>
          <w:t>https://cloud.ibm.com/docs/instructlab?topic=instructlab-getting-started</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00">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0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04">
        <w:r>
          <w:t>https://scalestack.ai/scalestack-ibm</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06">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08">
        <w:r>
          <w:t>https://cloud.ibm.com/docs/subnets</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10">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12">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14">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1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1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20">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22">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24">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26">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28">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30">
        <w:r>
          <w:t>https://cloud.ibm.com/docs/ssl-certificates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3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34">
        <w:r>
          <w:t>https://starsystems.in/vmware-vlp/</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36">
        <w:r>
          <w:t>https://cloud.ibm.com/docs/cephaas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3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40">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42">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44">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46">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48">
        <w:r>
          <w:t>https://docs.tavily.com/welcome</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50">
        <w:r>
          <w:t>https://techd.com</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52">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54">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56">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458">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460">
        <w:r>
          <w:t>https://upsun.com/blog/code-documentation/</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2">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46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6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468">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470">
        <w:r>
          <w:t>https://docs.verify.ibm.com/verify</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472">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474">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476">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478">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480">
        <w:r>
          <w:t>https://cloud.ibm.com/docs/vsi</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482">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484">
        <w:r>
          <w:t>https://cloud.ibm.com/docs</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486">
        <w:r>
          <w:t>https://hdm.primaryio.com/lp/vmwaas</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48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49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492">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494">
        <w:r>
          <w:t>https://docs.wanclouds.net/ibm</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49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498">
        <w:r>
          <w:t>https://docs.wanclouds.net/ibm/vpc-draas/</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0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04">
        <w:r>
          <w:t>https://docs.wasabi.com/docs/wasabi-air</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06">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08">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10">
        <w:r>
          <w:t>https://ibm.com</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12">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14">
        <w:r>
          <w:t>https://cloud.ibm.com/docs/watsonx-bi</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16">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18">
        <w:r>
          <w:t>https://www.ibm.com/docs/en/watson-orchestrate</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20">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22">
        <w:r>
          <w:t>https://dataplatform.cloud.ibm.com/docs</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24">
        <w:r>
          <w:t>https://cloud.ibm.com/docs/watsonxdata</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26">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2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30">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32">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34">
        <w:r>
          <w:t>https://cloud.ibm.com/services/vmwaresolutions/services/addingzertodr.html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www.akasiacloud.com/vmware-on-ibm-cloud-pricing/" TargetMode="External"/><Relationship Id="rId15" Type="http://schemas.openxmlformats.org/officeDocument/2006/relationships/image" Target="media/image5.png"/><Relationship Id="rId16" Type="http://schemas.openxmlformats.org/officeDocument/2006/relationships/hyperlink" Target="https://11x-alice-knowledge-base.sammylabs.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partners-ibm.claira.ai/help" TargetMode="External"/><Relationship Id="rId71" Type="http://schemas.openxmlformats.org/officeDocument/2006/relationships/image" Target="media/image33.png"/><Relationship Id="rId72" Type="http://schemas.openxmlformats.org/officeDocument/2006/relationships/hyperlink" Target="https://cloud.ibm.com/docs/vpc?topic=vpc-vpn-client-to-site-overview" TargetMode="External"/><Relationship Id="rId73" Type="http://schemas.openxmlformats.org/officeDocument/2006/relationships/image" Target="media/image34.png"/><Relationship Id="rId74" Type="http://schemas.openxmlformats.org/officeDocument/2006/relationships/hyperlink" Target="https://cloud.ibm.com/docs/infrastructure/Backup?topic=Backup-getting-started#getting-started" TargetMode="External"/><Relationship Id="rId75" Type="http://schemas.openxmlformats.org/officeDocument/2006/relationships/image" Target="media/image35.png"/><Relationship Id="rId76" Type="http://schemas.openxmlformats.org/officeDocument/2006/relationships/hyperlink" Target="https://cloud.ibm.com/docs/vpc?topic=vpc-backup-service-about" TargetMode="External"/><Relationship Id="rId77" Type="http://schemas.openxmlformats.org/officeDocument/2006/relationships/image" Target="media/image36.png"/><Relationship Id="rId78" Type="http://schemas.openxmlformats.org/officeDocument/2006/relationships/hyperlink" Target="https://cloud.ibm.com/docs/hardware-security-modules?topic=hardware-security-modules-getting-started" TargetMode="External"/><Relationship Id="rId79" Type="http://schemas.openxmlformats.org/officeDocument/2006/relationships/image" Target="media/image37.png"/><Relationship Id="rId80" Type="http://schemas.openxmlformats.org/officeDocument/2006/relationships/hyperlink" Target="https://cloud.ibm.com/docs/loadbalancer-service/getting-started.html" TargetMode="External"/><Relationship Id="rId81" Type="http://schemas.openxmlformats.org/officeDocument/2006/relationships/image" Target="media/image38.png"/><Relationship Id="rId82" Type="http://schemas.openxmlformats.org/officeDocument/2006/relationships/hyperlink" Target="https://cloud.ibm.com/docs/cloud-logs" TargetMode="External"/><Relationship Id="rId83" Type="http://schemas.openxmlformats.org/officeDocument/2006/relationships/image" Target="media/image39.png"/><Relationship Id="rId84" Type="http://schemas.openxmlformats.org/officeDocument/2006/relationships/hyperlink" Target="https://cloud.ibm.com/docs/monitoring?topic=monitoring-getting-started#getting-started" TargetMode="External"/><Relationship Id="rId85" Type="http://schemas.openxmlformats.org/officeDocument/2006/relationships/image" Target="media/image40.png"/><Relationship Id="rId86" Type="http://schemas.openxmlformats.org/officeDocument/2006/relationships/hyperlink" Target="https://docs.robin.io/storage/latest/" TargetMode="External"/><Relationship Id="rId87" Type="http://schemas.openxmlformats.org/officeDocument/2006/relationships/image" Target="media/image41.png"/><Relationship Id="rId88" Type="http://schemas.openxmlformats.org/officeDocument/2006/relationships/hyperlink" Target="https://cloud.ibm.com/docs/cloud-object-storage?topic=cloud-object-storage-getting-started-cloud-object-storage" TargetMode="External"/><Relationship Id="rId89" Type="http://schemas.openxmlformats.org/officeDocument/2006/relationships/image" Target="media/image42.png"/><Relationship Id="rId90" Type="http://schemas.openxmlformats.org/officeDocument/2006/relationships/hyperlink" Target="https://console.bluemix.net/docs/infrastructure/cloud-object-storage-infrastructure/about-cos.html" TargetMode="External"/><Relationship Id="rId91" Type="http://schemas.openxmlformats.org/officeDocument/2006/relationships/image" Target="media/image43.png"/><Relationship Id="rId92" Type="http://schemas.openxmlformats.org/officeDocument/2006/relationships/hyperlink" Target="https://www.lyticly.com" TargetMode="External"/><Relationship Id="rId93" Type="http://schemas.openxmlformats.org/officeDocument/2006/relationships/image" Target="media/image44.png"/><Relationship Id="rId94" Type="http://schemas.openxmlformats.org/officeDocument/2006/relationships/hyperlink" Target="https://cloud.ibm.com/docs/vpc?group=reservations-concepts" TargetMode="External"/><Relationship Id="rId95" Type="http://schemas.openxmlformats.org/officeDocument/2006/relationships/image" Target="media/image45.png"/><Relationship Id="rId96" Type="http://schemas.openxmlformats.org/officeDocument/2006/relationships/hyperlink" Target="https://cloud.ibm.com/services/vmwaresolutions/index.html" TargetMode="External"/><Relationship Id="rId97" Type="http://schemas.openxmlformats.org/officeDocument/2006/relationships/image" Target="media/image46.png"/><Relationship Id="rId98" Type="http://schemas.openxmlformats.org/officeDocument/2006/relationships/hyperlink" Target="https://cloud.ibm.com/docs/Cloudant" TargetMode="External"/><Relationship Id="rId99" Type="http://schemas.openxmlformats.org/officeDocument/2006/relationships/image" Target="media/image47.png"/><Relationship Id="rId100" Type="http://schemas.openxmlformats.org/officeDocument/2006/relationships/hyperlink" Target="https://en.wangsu.com/document/cdnpro/ibmcloud" TargetMode="External"/><Relationship Id="rId101" Type="http://schemas.openxmlformats.org/officeDocument/2006/relationships/image" Target="media/image48.png"/><Relationship Id="rId102" Type="http://schemas.openxmlformats.org/officeDocument/2006/relationships/hyperlink" Target="https://test.cloud.ibm.com/docs/vpc?topic=vpc-about-cluster-network#cluster-network-getting-started" TargetMode="External"/><Relationship Id="rId103" Type="http://schemas.openxmlformats.org/officeDocument/2006/relationships/image" Target="media/image49.png"/><Relationship Id="rId104" Type="http://schemas.openxmlformats.org/officeDocument/2006/relationships/hyperlink" Target="https://cloud.ibm.com/docs/power-iaas?topic=power-iaas-backup-strategies#baas"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www.lyzr.ai/kathy/" TargetMode="External"/><Relationship Id="rId109" Type="http://schemas.openxmlformats.org/officeDocument/2006/relationships/image" Target="media/image52.png"/><Relationship Id="rId110" Type="http://schemas.openxmlformats.org/officeDocument/2006/relationships/hyperlink" Target="https://help.cognitiveview.com/hc/en-us/categories/360003768493-Cognitive-View-Platform-Documentation" TargetMode="External"/><Relationship Id="rId111" Type="http://schemas.openxmlformats.org/officeDocument/2006/relationships/image" Target="media/image53.png"/><Relationship Id="rId112" Type="http://schemas.openxmlformats.org/officeDocument/2006/relationships/hyperlink" Target="https://cloud.ibm.com/docs/Registry?topic=Registry-getting-started" TargetMode="External"/><Relationship Id="rId113" Type="http://schemas.openxmlformats.org/officeDocument/2006/relationships/image" Target="media/image54.png"/><Relationship Id="rId114" Type="http://schemas.openxmlformats.org/officeDocument/2006/relationships/hyperlink" Target="https://cloud.ibm.com/docs" TargetMode="External"/><Relationship Id="rId115" Type="http://schemas.openxmlformats.org/officeDocument/2006/relationships/image" Target="media/image55.png"/><Relationship Id="rId116" Type="http://schemas.openxmlformats.org/officeDocument/2006/relationships/hyperlink" Target="https://cloud.ibm.com/docs/services/ContinuousDelivery?topic=ContinuousDelivery-getting-started" TargetMode="External"/><Relationship Id="rId117" Type="http://schemas.openxmlformats.org/officeDocument/2006/relationships/image" Target="media/image56.png"/><Relationship Id="rId118" Type="http://schemas.openxmlformats.org/officeDocument/2006/relationships/hyperlink" Target="https://converlistics.com/documentation/" TargetMode="External"/><Relationship Id="rId119" Type="http://schemas.openxmlformats.org/officeDocument/2006/relationships/image" Target="media/image57.png"/><Relationship Id="rId120" Type="http://schemas.openxmlformats.org/officeDocument/2006/relationships/hyperlink" Target="https://www.primaryio.com/wp-content/uploads/2025/01/ConvertIO-Solution-Brief.pdf" TargetMode="External"/><Relationship Id="rId121" Type="http://schemas.openxmlformats.org/officeDocument/2006/relationships/image" Target="media/image58.png"/><Relationship Id="rId122" Type="http://schemas.openxmlformats.org/officeDocument/2006/relationships/hyperlink" Target="https://drive.google.com/file/d/1n4fIwFiZK4MK52_kbGkiiD_iZLWKiyjT/view" TargetMode="External"/><Relationship Id="rId123" Type="http://schemas.openxmlformats.org/officeDocument/2006/relationships/image" Target="media/image59.png"/><Relationship Id="rId124" Type="http://schemas.openxmlformats.org/officeDocument/2006/relationships/hyperlink" Target="https://support.crushbank.com/knowledge" TargetMode="External"/><Relationship Id="rId125" Type="http://schemas.openxmlformats.org/officeDocument/2006/relationships/image" Target="media/image60.png"/><Relationship Id="rId126" Type="http://schemas.openxmlformats.org/officeDocument/2006/relationships/hyperlink" Target="https://docs.ctrlagent.ai/" TargetMode="External"/><Relationship Id="rId127" Type="http://schemas.openxmlformats.org/officeDocument/2006/relationships/image" Target="media/image61.png"/><Relationship Id="rId128" Type="http://schemas.openxmlformats.org/officeDocument/2006/relationships/hyperlink" Target="https://docs.wanclouds.net/ibm" TargetMode="External"/><Relationship Id="rId129" Type="http://schemas.openxmlformats.org/officeDocument/2006/relationships/image" Target="media/image62.png"/><Relationship Id="rId130" Type="http://schemas.openxmlformats.org/officeDocument/2006/relationships/hyperlink" Target="https://www.keyno.io" TargetMode="External"/><Relationship Id="rId131" Type="http://schemas.openxmlformats.org/officeDocument/2006/relationships/image" Target="media/image63.png"/><Relationship Id="rId132" Type="http://schemas.openxmlformats.org/officeDocument/2006/relationships/hyperlink" Target="https://support.cybersaint.io/hc/en-us/categories/8496076977165-Knowledge-Library" TargetMode="External"/><Relationship Id="rId133" Type="http://schemas.openxmlformats.org/officeDocument/2006/relationships/image" Target="media/image64.png"/><Relationship Id="rId134" Type="http://schemas.openxmlformats.org/officeDocument/2006/relationships/hyperlink" Target="https://dataplatform.cloud.ibm.com/docs/content/wsj/manage-data/rep-data-ovr.html?context=cpdaas" TargetMode="External"/><Relationship Id="rId135" Type="http://schemas.openxmlformats.org/officeDocument/2006/relationships/image" Target="media/image65.png"/><Relationship Id="rId136" Type="http://schemas.openxmlformats.org/officeDocument/2006/relationships/hyperlink" Target="https://dataplatform.cloud.ibm.com/docs/content/svc-welcome/dv.html" TargetMode="External"/><Relationship Id="rId137" Type="http://schemas.openxmlformats.org/officeDocument/2006/relationships/image" Target="media/image66.png"/><Relationship Id="rId138" Type="http://schemas.openxmlformats.org/officeDocument/2006/relationships/hyperlink" Target="https://cloud.ibm.com/docs/databases-for-elasticsearch" TargetMode="External"/><Relationship Id="rId139" Type="http://schemas.openxmlformats.org/officeDocument/2006/relationships/image" Target="media/image67.png"/><Relationship Id="rId140" Type="http://schemas.openxmlformats.org/officeDocument/2006/relationships/hyperlink" Target="https://cloud.ibm.com/docs/databases-for-mongodb" TargetMode="External"/><Relationship Id="rId141" Type="http://schemas.openxmlformats.org/officeDocument/2006/relationships/image" Target="media/image68.png"/><Relationship Id="rId142" Type="http://schemas.openxmlformats.org/officeDocument/2006/relationships/hyperlink" Target="https://cloud.ibm.com/docs/databases-for-mysql" TargetMode="External"/><Relationship Id="rId143" Type="http://schemas.openxmlformats.org/officeDocument/2006/relationships/image" Target="media/image69.png"/><Relationship Id="rId144" Type="http://schemas.openxmlformats.org/officeDocument/2006/relationships/hyperlink" Target="https://cloud.ibm.com/docs/databases-for-postgresql" TargetMode="External"/><Relationship Id="rId145" Type="http://schemas.openxmlformats.org/officeDocument/2006/relationships/image" Target="media/image70.png"/><Relationship Id="rId146" Type="http://schemas.openxmlformats.org/officeDocument/2006/relationships/hyperlink" Target="https://cloud.ibm.com/docs/databases-for-redis" TargetMode="External"/><Relationship Id="rId147" Type="http://schemas.openxmlformats.org/officeDocument/2006/relationships/image" Target="media/image71.png"/><Relationship Id="rId148" Type="http://schemas.openxmlformats.org/officeDocument/2006/relationships/hyperlink" Target="https://dataplatform.cloud.ibm.com/docs/content/wsj/landings/datastage.html" TargetMode="External"/><Relationship Id="rId149" Type="http://schemas.openxmlformats.org/officeDocument/2006/relationships/image" Target="media/image72.png"/><Relationship Id="rId150" Type="http://schemas.openxmlformats.org/officeDocument/2006/relationships/hyperlink" Target="https://datavault.one/learn" TargetMode="External"/><Relationship Id="rId151" Type="http://schemas.openxmlformats.org/officeDocument/2006/relationships/image" Target="media/image73.png"/><Relationship Id="rId152" Type="http://schemas.openxmlformats.org/officeDocument/2006/relationships/hyperlink" Target="https://cloud.ibm.com/docs/db2-saas" TargetMode="External"/><Relationship Id="rId153" Type="http://schemas.openxmlformats.org/officeDocument/2006/relationships/image" Target="media/image74.png"/><Relationship Id="rId154" Type="http://schemas.openxmlformats.org/officeDocument/2006/relationships/hyperlink" Target="https://cloud.ibm.com/docs/db2wh-saas" TargetMode="External"/><Relationship Id="rId155" Type="http://schemas.openxmlformats.org/officeDocument/2006/relationships/image" Target="media/image75.png"/><Relationship Id="rId156" Type="http://schemas.openxmlformats.org/officeDocument/2006/relationships/hyperlink" Target="https://test.cloud.ibm.com/docs/vpc?topic=vpc-creating-dedicated-hosts-instances" TargetMode="External"/><Relationship Id="rId157" Type="http://schemas.openxmlformats.org/officeDocument/2006/relationships/image" Target="media/image76.png"/><Relationship Id="rId158" Type="http://schemas.openxmlformats.org/officeDocument/2006/relationships/hyperlink" Target="https://digilabs.ai/" TargetMode="External"/><Relationship Id="rId159" Type="http://schemas.openxmlformats.org/officeDocument/2006/relationships/image" Target="media/image77.png"/><Relationship Id="rId160" Type="http://schemas.openxmlformats.org/officeDocument/2006/relationships/hyperlink" Target="https://console.bluemix.net/docs/infrastructure/direct-link/getting-started.html" TargetMode="External"/><Relationship Id="rId161" Type="http://schemas.openxmlformats.org/officeDocument/2006/relationships/image" Target="media/image78.png"/><Relationship Id="rId162" Type="http://schemas.openxmlformats.org/officeDocument/2006/relationships/hyperlink" Target="https://cloud.ibm.com/docs/direct-link" TargetMode="External"/><Relationship Id="rId163" Type="http://schemas.openxmlformats.org/officeDocument/2006/relationships/image" Target="media/image79.png"/><Relationship Id="rId164" Type="http://schemas.openxmlformats.org/officeDocument/2006/relationships/hyperlink" Target="https://console.bluemix.net/docs/infrastructure/direct-link/getting-started.html" TargetMode="External"/><Relationship Id="rId165" Type="http://schemas.openxmlformats.org/officeDocument/2006/relationships/image" Target="media/image80.png"/><Relationship Id="rId166" Type="http://schemas.openxmlformats.org/officeDocument/2006/relationships/hyperlink" Target="https://cloud.ibm.com/docs/direct-link" TargetMode="External"/><Relationship Id="rId167" Type="http://schemas.openxmlformats.org/officeDocument/2006/relationships/image" Target="media/image81.png"/><Relationship Id="rId168" Type="http://schemas.openxmlformats.org/officeDocument/2006/relationships/hyperlink" Target="https://cloud.ibm.com/docs/direct-link"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docs.dizzion.com" TargetMode="External"/><Relationship Id="rId173" Type="http://schemas.openxmlformats.org/officeDocument/2006/relationships/image" Target="media/image84.png"/><Relationship Id="rId174" Type="http://schemas.openxmlformats.org/officeDocument/2006/relationships/hyperlink" Target="https://docs.dizzion.com" TargetMode="External"/><Relationship Id="rId175" Type="http://schemas.openxmlformats.org/officeDocument/2006/relationships/image" Target="media/image85.png"/><Relationship Id="rId176" Type="http://schemas.openxmlformats.org/officeDocument/2006/relationships/hyperlink" Target="https://cloud.ibm.com/docs/infrastructure/dns-svcs/getting-started.html" TargetMode="External"/><Relationship Id="rId177" Type="http://schemas.openxmlformats.org/officeDocument/2006/relationships/image" Target="media/image86.png"/><Relationship Id="rId178" Type="http://schemas.openxmlformats.org/officeDocument/2006/relationships/hyperlink" Target="https://drive.google.com/file/d/1ZRdJAAbkmiie4WCMRWRNrGw_kFfMvJ_u/view?usp=sharing" TargetMode="External"/><Relationship Id="rId179" Type="http://schemas.openxmlformats.org/officeDocument/2006/relationships/image" Target="media/image87.png"/><Relationship Id="rId180" Type="http://schemas.openxmlformats.org/officeDocument/2006/relationships/hyperlink" Target="https://drive.google.com/file/d/1mqs9i2Asvwzcm_EISX3j5KSVt0suYJh_/view?usp=sharing" TargetMode="External"/><Relationship Id="rId181" Type="http://schemas.openxmlformats.org/officeDocument/2006/relationships/image" Target="media/image88.png"/><Relationship Id="rId182" Type="http://schemas.openxmlformats.org/officeDocument/2006/relationships/hyperlink" Target="https://cloud.ibm.com/docs/infrastructure/email-delivery" TargetMode="External"/><Relationship Id="rId183" Type="http://schemas.openxmlformats.org/officeDocument/2006/relationships/image" Target="media/image89.png"/><Relationship Id="rId184" Type="http://schemas.openxmlformats.org/officeDocument/2006/relationships/hyperlink" Target="https://www.ibm.com/docs/en/ease" TargetMode="External"/><Relationship Id="rId185" Type="http://schemas.openxmlformats.org/officeDocument/2006/relationships/image" Target="media/image90.png"/><Relationship Id="rId186" Type="http://schemas.openxmlformats.org/officeDocument/2006/relationships/hyperlink" Target="https://everythingthatis.cloud" TargetMode="External"/><Relationship Id="rId187" Type="http://schemas.openxmlformats.org/officeDocument/2006/relationships/image" Target="media/image91.png"/><Relationship Id="rId188" Type="http://schemas.openxmlformats.org/officeDocument/2006/relationships/hyperlink" Target="https://cloud.ibm.com/docs/event-notifications" TargetMode="External"/><Relationship Id="rId189" Type="http://schemas.openxmlformats.org/officeDocument/2006/relationships/image" Target="media/image92.png"/><Relationship Id="rId190" Type="http://schemas.openxmlformats.org/officeDocument/2006/relationships/hyperlink" Target="https://console.cloud.ibm.com/docs/EventStreams/index.html#getting_started" TargetMode="External"/><Relationship Id="rId191" Type="http://schemas.openxmlformats.org/officeDocument/2006/relationships/image" Target="media/image93.png"/><Relationship Id="rId192" Type="http://schemas.openxmlformats.org/officeDocument/2006/relationships/hyperlink" Target="https://cloud.ibm.com/services/vmwaresolutions/services/f5_considerations.html" TargetMode="External"/><Relationship Id="rId193" Type="http://schemas.openxmlformats.org/officeDocument/2006/relationships/image" Target="media/image94.png"/><Relationship Id="rId194" Type="http://schemas.openxmlformats.org/officeDocument/2006/relationships/hyperlink" Target="https://falconstor-download.s3.us-east.cloud-object-storage.appdomain.cloud/FalconStor%20StorSafe%20with%20StorSight%20User%20Guide.pdf" TargetMode="External"/><Relationship Id="rId195" Type="http://schemas.openxmlformats.org/officeDocument/2006/relationships/image" Target="media/image95.png"/><Relationship Id="rId196" Type="http://schemas.openxmlformats.org/officeDocument/2006/relationships/hyperlink" Target="https://falconstor-download.s3.us-east.cloud-object-storage.appdomain.cloud/FalconStor%20StorSafe%20for%20IBM%20Power%20Deployment%20Guide.pdf" TargetMode="External"/><Relationship Id="rId197" Type="http://schemas.openxmlformats.org/officeDocument/2006/relationships/image" Target="media/image96.png"/><Relationship Id="rId198" Type="http://schemas.openxmlformats.org/officeDocument/2006/relationships/hyperlink" Target="https://cloud.ibm.com/docs/infrastructure/FileStorage/index.html#getting-started-with-file-storage" TargetMode="External"/><Relationship Id="rId199" Type="http://schemas.openxmlformats.org/officeDocument/2006/relationships/image" Target="media/image97.png"/><Relationship Id="rId200" Type="http://schemas.openxmlformats.org/officeDocument/2006/relationships/hyperlink" Target="https://cloud.ibm.com/docs/vpc?topic=vpc-file-storage-create" TargetMode="External"/><Relationship Id="rId201" Type="http://schemas.openxmlformats.org/officeDocument/2006/relationships/image" Target="media/image98.png"/><Relationship Id="rId202" Type="http://schemas.openxmlformats.org/officeDocument/2006/relationships/hyperlink" Target="https://cloud.ibm.com/docs/infrastructure/vpc/getting-started.html" TargetMode="External"/><Relationship Id="rId203" Type="http://schemas.openxmlformats.org/officeDocument/2006/relationships/image" Target="media/image99.png"/><Relationship Id="rId204" Type="http://schemas.openxmlformats.org/officeDocument/2006/relationships/hyperlink" Target="https://cloud.ibm.com/docs/vpc?topic=vpc-flow-logs" TargetMode="External"/><Relationship Id="rId205" Type="http://schemas.openxmlformats.org/officeDocument/2006/relationships/image" Target="media/image100.png"/><Relationship Id="rId206" Type="http://schemas.openxmlformats.org/officeDocument/2006/relationships/hyperlink" Target="https://www.fnts.com/cloud/ibm-power-cloud" TargetMode="External"/><Relationship Id="rId207" Type="http://schemas.openxmlformats.org/officeDocument/2006/relationships/image" Target="media/image101.png"/><Relationship Id="rId208" Type="http://schemas.openxmlformats.org/officeDocument/2006/relationships/hyperlink" Target="https://www.fnts.com/cloud/ibm-power-cloud" TargetMode="External"/><Relationship Id="rId209" Type="http://schemas.openxmlformats.org/officeDocument/2006/relationships/image" Target="media/image102.png"/><Relationship Id="rId210" Type="http://schemas.openxmlformats.org/officeDocument/2006/relationships/hyperlink" Target="https://cloud.ibm.com/services/vmwaresolutions/services/fsa_considerations.html" TargetMode="External"/><Relationship Id="rId211" Type="http://schemas.openxmlformats.org/officeDocument/2006/relationships/image" Target="media/image103.png"/><Relationship Id="rId212" Type="http://schemas.openxmlformats.org/officeDocument/2006/relationships/hyperlink" Target="https://cloud.ibm.com/docs/infrastructure/fortigate-10g/getting-started.html" TargetMode="External"/><Relationship Id="rId213" Type="http://schemas.openxmlformats.org/officeDocument/2006/relationships/image" Target="media/image104.png"/><Relationship Id="rId214" Type="http://schemas.openxmlformats.org/officeDocument/2006/relationships/hyperlink" Target="https://cloud.ibm.com/services/vmwaresolutions/services/fortinetvm_considerations.html" TargetMode="External"/><Relationship Id="rId215" Type="http://schemas.openxmlformats.org/officeDocument/2006/relationships/image" Target="media/image105.png"/><Relationship Id="rId216" Type="http://schemas.openxmlformats.org/officeDocument/2006/relationships/hyperlink" Target="https://cloud.ibm.com/docs/infrastructure/vfsa?topic=vfsa-getting-started" TargetMode="External"/><Relationship Id="rId217" Type="http://schemas.openxmlformats.org/officeDocument/2006/relationships/image" Target="media/image106.png"/><Relationship Id="rId218" Type="http://schemas.openxmlformats.org/officeDocument/2006/relationships/hyperlink" Target="https://freschesolutions.com/products/ktlo-managed-services/" TargetMode="External"/><Relationship Id="rId219" Type="http://schemas.openxmlformats.org/officeDocument/2006/relationships/image" Target="media/image107.png"/><Relationship Id="rId220" Type="http://schemas.openxmlformats.org/officeDocument/2006/relationships/hyperlink" Target="https://freschesolutions.com/products/ktlo-managed-services/" TargetMode="External"/><Relationship Id="rId221" Type="http://schemas.openxmlformats.org/officeDocument/2006/relationships/image" Target="media/image108.png"/><Relationship Id="rId222" Type="http://schemas.openxmlformats.org/officeDocument/2006/relationships/hyperlink" Target="https://www.freschesolutions.com" TargetMode="External"/><Relationship Id="rId223" Type="http://schemas.openxmlformats.org/officeDocument/2006/relationships/image" Target="media/image109.png"/><Relationship Id="rId224" Type="http://schemas.openxmlformats.org/officeDocument/2006/relationships/hyperlink" Target="https://fresche.atlassian.net/wiki/spaces/TGW/overview" TargetMode="External"/><Relationship Id="rId225" Type="http://schemas.openxmlformats.org/officeDocument/2006/relationships/image" Target="media/image110.png"/><Relationship Id="rId226" Type="http://schemas.openxmlformats.org/officeDocument/2006/relationships/hyperlink" Target="https://www.myfreschesolutions.com/nexus/ui/docs?root=0&amp;docId=568" TargetMode="External"/><Relationship Id="rId227" Type="http://schemas.openxmlformats.org/officeDocument/2006/relationships/image" Target="media/image111.png"/><Relationship Id="rId228" Type="http://schemas.openxmlformats.org/officeDocument/2006/relationships/hyperlink" Target="https://govpulse.io/docs.html" TargetMode="External"/><Relationship Id="rId229" Type="http://schemas.openxmlformats.org/officeDocument/2006/relationships/image" Target="media/image112.png"/><Relationship Id="rId230" Type="http://schemas.openxmlformats.org/officeDocument/2006/relationships/hyperlink" Target="https://cloud.ibm.com/docs/infrastructure/hardware-firewall-shared" TargetMode="External"/><Relationship Id="rId231" Type="http://schemas.openxmlformats.org/officeDocument/2006/relationships/image" Target="media/image113.png"/><Relationship Id="rId232" Type="http://schemas.openxmlformats.org/officeDocument/2006/relationships/hyperlink" Target="https://cloud.ibm.com/services/vmwaresolutions/services/f5_considerations.html" TargetMode="External"/><Relationship Id="rId233" Type="http://schemas.openxmlformats.org/officeDocument/2006/relationships/image" Target="media/image114.png"/><Relationship Id="rId234" Type="http://schemas.openxmlformats.org/officeDocument/2006/relationships/hyperlink" Target="https://heimr.co/services/" TargetMode="External"/><Relationship Id="rId235" Type="http://schemas.openxmlformats.org/officeDocument/2006/relationships/image" Target="media/image115.png"/><Relationship Id="rId236" Type="http://schemas.openxmlformats.org/officeDocument/2006/relationships/hyperlink" Target="https://cloud.ibm.com/services/vmwaresolutions/services/f5_considerations.html" TargetMode="External"/><Relationship Id="rId237" Type="http://schemas.openxmlformats.org/officeDocument/2006/relationships/image" Target="media/image116.png"/><Relationship Id="rId238" Type="http://schemas.openxmlformats.org/officeDocument/2006/relationships/hyperlink" Target="https://cloud.ibm.com/docs" TargetMode="External"/><Relationship Id="rId239" Type="http://schemas.openxmlformats.org/officeDocument/2006/relationships/image" Target="media/image117.png"/><Relationship Id="rId240" Type="http://schemas.openxmlformats.org/officeDocument/2006/relationships/hyperlink" Target="https://cloud.ibm.com/docs/hs-crypto?topic=hs-crypto-get-started" TargetMode="External"/><Relationship Id="rId241" Type="http://schemas.openxmlformats.org/officeDocument/2006/relationships/image" Target="media/image118.png"/><Relationship Id="rId242" Type="http://schemas.openxmlformats.org/officeDocument/2006/relationships/hyperlink" Target="https://cloud.ibm.com/services/vmwaresolutions/services/htcc_considerations.html" TargetMode="External"/><Relationship Id="rId243" Type="http://schemas.openxmlformats.org/officeDocument/2006/relationships/image" Target="media/image119.png"/><Relationship Id="rId244" Type="http://schemas.openxmlformats.org/officeDocument/2006/relationships/hyperlink" Target="https://cloud.ibm.com/services/vmwaresolutions/services/htdc_considerations.html" TargetMode="External"/><Relationship Id="rId245" Type="http://schemas.openxmlformats.org/officeDocument/2006/relationships/image" Target="media/image120.png"/><Relationship Id="rId246" Type="http://schemas.openxmlformats.org/officeDocument/2006/relationships/hyperlink" Target="https://cloud.ibm.com/services/vmwaresolutions/services/htkc_considerations.html" TargetMode="External"/><Relationship Id="rId247" Type="http://schemas.openxmlformats.org/officeDocument/2006/relationships/image" Target="media/image121.png"/><Relationship Id="rId248" Type="http://schemas.openxmlformats.org/officeDocument/2006/relationships/hyperlink" Target="https://cloud.ibm.com/docs/ibmi-managed-powervs" TargetMode="External"/><Relationship Id="rId249" Type="http://schemas.openxmlformats.org/officeDocument/2006/relationships/image" Target="media/image122.png"/><Relationship Id="rId250" Type="http://schemas.openxmlformats.org/officeDocument/2006/relationships/hyperlink" Target="https://cloud.ibm.com/docs/vpc?topic=vpc-about-images" TargetMode="External"/><Relationship Id="rId251" Type="http://schemas.openxmlformats.org/officeDocument/2006/relationships/image" Target="media/image123.png"/><Relationship Id="rId252" Type="http://schemas.openxmlformats.org/officeDocument/2006/relationships/hyperlink" Target="https://cloud.ibm.com/docs/vpc?topic=vpc-imd-about" TargetMode="External"/><Relationship Id="rId253" Type="http://schemas.openxmlformats.org/officeDocument/2006/relationships/image" Target="media/image124.png"/><Relationship Id="rId254" Type="http://schemas.openxmlformats.org/officeDocument/2006/relationships/hyperlink" Target="https://cloud.ibm.com/docs/cis?topic=cis-getting-started" TargetMode="External"/><Relationship Id="rId255" Type="http://schemas.openxmlformats.org/officeDocument/2006/relationships/image" Target="media/image125.png"/><Relationship Id="rId256" Type="http://schemas.openxmlformats.org/officeDocument/2006/relationships/hyperlink" Target="https://cloud.ibm.com/docs/infrastructure/vsrx?topic=vsrx-getting-started" TargetMode="External"/><Relationship Id="rId257" Type="http://schemas.openxmlformats.org/officeDocument/2006/relationships/image" Target="media/image126.png"/><Relationship Id="rId258" Type="http://schemas.openxmlformats.org/officeDocument/2006/relationships/hyperlink" Target="https://console.bluemix.net/docs/services/key-protect/index.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kmip_considerations.html" TargetMode="External"/><Relationship Id="rId261" Type="http://schemas.openxmlformats.org/officeDocument/2006/relationships/image" Target="media/image128.png"/><Relationship Id="rId262" Type="http://schemas.openxmlformats.org/officeDocument/2006/relationships/hyperlink" Target="https://cloud.ibm.com/docs/services/watson-knowledge-studio/index.html" TargetMode="External"/><Relationship Id="rId263" Type="http://schemas.openxmlformats.org/officeDocument/2006/relationships/image" Target="media/image129.png"/><Relationship Id="rId264" Type="http://schemas.openxmlformats.org/officeDocument/2006/relationships/hyperlink" Target="https://www.komprise.com/support/" TargetMode="External"/><Relationship Id="rId265" Type="http://schemas.openxmlformats.org/officeDocument/2006/relationships/image" Target="media/image130.png"/><Relationship Id="rId266" Type="http://schemas.openxmlformats.org/officeDocument/2006/relationships/hyperlink" Target="https://www.komprise.com/support/" TargetMode="External"/><Relationship Id="rId267" Type="http://schemas.openxmlformats.org/officeDocument/2006/relationships/image" Target="media/image131.png"/><Relationship Id="rId268" Type="http://schemas.openxmlformats.org/officeDocument/2006/relationships/hyperlink" Target="https://cloud.ibm.com/docs/containers?topic=containers-getting-started#getting-started" TargetMode="External"/><Relationship Id="rId269" Type="http://schemas.openxmlformats.org/officeDocument/2006/relationships/image" Target="media/image132.png"/><Relationship Id="rId270" Type="http://schemas.openxmlformats.org/officeDocument/2006/relationships/hyperlink" Target="https://www.lantrasoft.com/ims/cis/ibm-cloud" TargetMode="External"/><Relationship Id="rId271" Type="http://schemas.openxmlformats.org/officeDocument/2006/relationships/image" Target="media/image133.png"/><Relationship Id="rId272" Type="http://schemas.openxmlformats.org/officeDocument/2006/relationships/hyperlink" Target="https://www.lantrasoft.com/ims/cis/maximo" TargetMode="External"/><Relationship Id="rId273" Type="http://schemas.openxmlformats.org/officeDocument/2006/relationships/image" Target="media/image134.png"/><Relationship Id="rId274" Type="http://schemas.openxmlformats.org/officeDocument/2006/relationships/hyperlink" Target="https://www.uptok.com/dev/live-expert-handoff" TargetMode="External"/><Relationship Id="rId275" Type="http://schemas.openxmlformats.org/officeDocument/2006/relationships/image" Target="media/image135.png"/><Relationship Id="rId276" Type="http://schemas.openxmlformats.org/officeDocument/2006/relationships/hyperlink" Target="https://cloud.ibm.com/docs/vpc?topic=vpc-nlb-vs-elb" TargetMode="External"/><Relationship Id="rId277" Type="http://schemas.openxmlformats.org/officeDocument/2006/relationships/image" Target="media/image136.png"/><Relationship Id="rId278" Type="http://schemas.openxmlformats.org/officeDocument/2006/relationships/hyperlink" Target="https://www.seagate.com/manuals/lyve-management-portal/" TargetMode="External"/><Relationship Id="rId279" Type="http://schemas.openxmlformats.org/officeDocument/2006/relationships/image" Target="media/image137.png"/><Relationship Id="rId280" Type="http://schemas.openxmlformats.org/officeDocument/2006/relationships/hyperlink" Target="https://cloud.ibm.com/services/vmwaresolutions/services/managing_veeam_services.html" TargetMode="External"/><Relationship Id="rId281" Type="http://schemas.openxmlformats.org/officeDocument/2006/relationships/image" Target="media/image138.png"/><Relationship Id="rId282" Type="http://schemas.openxmlformats.org/officeDocument/2006/relationships/hyperlink" Target="https://cloud.ibm.com/services/vmwaresolutions/services/managing_zerto_services.html" TargetMode="External"/><Relationship Id="rId283" Type="http://schemas.openxmlformats.org/officeDocument/2006/relationships/image" Target="media/image139.png"/><Relationship Id="rId284" Type="http://schemas.openxmlformats.org/officeDocument/2006/relationships/hyperlink" Target="https://cloud.ibm.com/docs" TargetMode="External"/><Relationship Id="rId285" Type="http://schemas.openxmlformats.org/officeDocument/2006/relationships/image" Target="media/image140.png"/><Relationship Id="rId286" Type="http://schemas.openxmlformats.org/officeDocument/2006/relationships/hyperlink" Target="https://cloud.ibm.com/services/vmwaresolutions/services/managing_imi.html" TargetMode="External"/><Relationship Id="rId287" Type="http://schemas.openxmlformats.org/officeDocument/2006/relationships/image" Target="media/image141.png"/><Relationship Id="rId288" Type="http://schemas.openxmlformats.org/officeDocument/2006/relationships/hyperlink" Target="https://www.marvelx.ai/ibm-documentation" TargetMode="External"/><Relationship Id="rId289" Type="http://schemas.openxmlformats.org/officeDocument/2006/relationships/image" Target="media/image142.png"/><Relationship Id="rId290" Type="http://schemas.openxmlformats.org/officeDocument/2006/relationships/hyperlink" Target="https://dataplatform.test.cloud.ibm.com/docs/content/svc-welcome/mdm.html" TargetMode="External"/><Relationship Id="rId291" Type="http://schemas.openxmlformats.org/officeDocument/2006/relationships/image" Target="media/image143.png"/><Relationship Id="rId292" Type="http://schemas.openxmlformats.org/officeDocument/2006/relationships/hyperlink" Target="https://docs.mavenagi.com" TargetMode="External"/><Relationship Id="rId293" Type="http://schemas.openxmlformats.org/officeDocument/2006/relationships/image" Target="media/image144.png"/><Relationship Id="rId294" Type="http://schemas.openxmlformats.org/officeDocument/2006/relationships/hyperlink" Target="https://cloud.ibm.com/docs/messages-for-rabbitmq" TargetMode="External"/><Relationship Id="rId295" Type="http://schemas.openxmlformats.org/officeDocument/2006/relationships/image" Target="media/image145.png"/><Relationship Id="rId296" Type="http://schemas.openxmlformats.org/officeDocument/2006/relationships/hyperlink" Target="https://millionways.me/agent-documentation" TargetMode="External"/><Relationship Id="rId297" Type="http://schemas.openxmlformats.org/officeDocument/2006/relationships/image" Target="media/image146.png"/><Relationship Id="rId298" Type="http://schemas.openxmlformats.org/officeDocument/2006/relationships/hyperlink" Target="https://docs.min.io" TargetMode="External"/><Relationship Id="rId299" Type="http://schemas.openxmlformats.org/officeDocument/2006/relationships/image" Target="media/image147.png"/><Relationship Id="rId300" Type="http://schemas.openxmlformats.org/officeDocument/2006/relationships/hyperlink" Target="https://cloud.ibm.com/docs/mqcloud/index.html" TargetMode="External"/><Relationship Id="rId301" Type="http://schemas.openxmlformats.org/officeDocument/2006/relationships/image" Target="media/image148.png"/><Relationship Id="rId302" Type="http://schemas.openxmlformats.org/officeDocument/2006/relationships/hyperlink" Target="https://cloud.ibm.com/docs/vpc/getting-started.html" TargetMode="External"/><Relationship Id="rId303" Type="http://schemas.openxmlformats.org/officeDocument/2006/relationships/image" Target="media/image149.png"/><Relationship Id="rId304" Type="http://schemas.openxmlformats.org/officeDocument/2006/relationships/hyperlink" Target="https://cloud.ibm.com/docs/services/natural-language-understanding/getting-started.html" TargetMode="External"/><Relationship Id="rId305" Type="http://schemas.openxmlformats.org/officeDocument/2006/relationships/image" Target="media/image150.png"/><Relationship Id="rId306" Type="http://schemas.openxmlformats.org/officeDocument/2006/relationships/hyperlink" Target="https://cloud.ibm.com/services/vmwaresolutions/netapp/np_netappoverview.html" TargetMode="External"/><Relationship Id="rId307" Type="http://schemas.openxmlformats.org/officeDocument/2006/relationships/image" Target="media/image151.png"/><Relationship Id="rId308" Type="http://schemas.openxmlformats.org/officeDocument/2006/relationships/hyperlink" Target="https://cloud.ibm.com/docs/netezza" TargetMode="External"/><Relationship Id="rId309" Type="http://schemas.openxmlformats.org/officeDocument/2006/relationships/image" Target="media/image152.png"/><Relationship Id="rId310" Type="http://schemas.openxmlformats.org/officeDocument/2006/relationships/hyperlink" Target="https://www.netomi.com" TargetMode="External"/><Relationship Id="rId311" Type="http://schemas.openxmlformats.org/officeDocument/2006/relationships/image" Target="media/image153.png"/><Relationship Id="rId312" Type="http://schemas.openxmlformats.org/officeDocument/2006/relationships/hyperlink" Target="https://cloud.ibm.com/docs/vpc?topic=vpc-using-acls" TargetMode="External"/><Relationship Id="rId313" Type="http://schemas.openxmlformats.org/officeDocument/2006/relationships/image" Target="media/image154.png"/><Relationship Id="rId314" Type="http://schemas.openxmlformats.org/officeDocument/2006/relationships/hyperlink" Target="https://neuralseek.com/documentation" TargetMode="External"/><Relationship Id="rId315" Type="http://schemas.openxmlformats.org/officeDocument/2006/relationships/image" Target="media/image155.png"/><Relationship Id="rId316" Type="http://schemas.openxmlformats.org/officeDocument/2006/relationships/hyperlink" Target="https://neuralseek.com" TargetMode="External"/><Relationship Id="rId317" Type="http://schemas.openxmlformats.org/officeDocument/2006/relationships/image" Target="media/image156.png"/><Relationship Id="rId318" Type="http://schemas.openxmlformats.org/officeDocument/2006/relationships/hyperlink" Target="https://cloud.ibm.com/docs/openpages?topic=openpages-gettingstartedtutorial" TargetMode="External"/><Relationship Id="rId319" Type="http://schemas.openxmlformats.org/officeDocument/2006/relationships/image" Target="media/image157.png"/><Relationship Id="rId320" Type="http://schemas.openxmlformats.org/officeDocument/2006/relationships/hyperlink" Target="https://console.cloud.ibm.com/docs/services/consult-with-icg-wes/" TargetMode="External"/><Relationship Id="rId321" Type="http://schemas.openxmlformats.org/officeDocument/2006/relationships/image" Target="media/image158.png"/><Relationship Id="rId322" Type="http://schemas.openxmlformats.org/officeDocument/2006/relationships/hyperlink" Target="https://console.cloud.ibm.com/docs/services/consult-with-icg-wes/" TargetMode="External"/><Relationship Id="rId323" Type="http://schemas.openxmlformats.org/officeDocument/2006/relationships/image" Target="media/image159.png"/><Relationship Id="rId324" Type="http://schemas.openxmlformats.org/officeDocument/2006/relationships/hyperlink" Target="https://console.cloud.ibm.com/docs/services/consult-with-icg-wes/" TargetMode="External"/><Relationship Id="rId325" Type="http://schemas.openxmlformats.org/officeDocument/2006/relationships/image" Target="media/image160.png"/><Relationship Id="rId326" Type="http://schemas.openxmlformats.org/officeDocument/2006/relationships/hyperlink" Target="https://console.cloud.ibm.com/docs/services/consult-with-icg-wes/" TargetMode="External"/><Relationship Id="rId327" Type="http://schemas.openxmlformats.org/officeDocument/2006/relationships/image" Target="media/image161.png"/><Relationship Id="rId328" Type="http://schemas.openxmlformats.org/officeDocument/2006/relationships/hyperlink" Target="https://www.streebo.com/chatbot-for-healthcare" TargetMode="External"/><Relationship Id="rId329" Type="http://schemas.openxmlformats.org/officeDocument/2006/relationships/image" Target="media/image162.png"/><Relationship Id="rId330" Type="http://schemas.openxmlformats.org/officeDocument/2006/relationships/hyperlink" Target="https://cloud.ibm.com/docs/vpc?topic=vpc-getting-started" TargetMode="External"/><Relationship Id="rId331" Type="http://schemas.openxmlformats.org/officeDocument/2006/relationships/image" Target="media/image163.png"/><Relationship Id="rId332" Type="http://schemas.openxmlformats.org/officeDocument/2006/relationships/hyperlink" Target="https://www.ibm.com/docs/en/planning-analytics/2.0.0?topic=service-get-started-planning-analytics-as" TargetMode="External"/><Relationship Id="rId333" Type="http://schemas.openxmlformats.org/officeDocument/2006/relationships/image" Target="media/image164.png"/><Relationship Id="rId334" Type="http://schemas.openxmlformats.org/officeDocument/2006/relationships/hyperlink" Target="https://docs.portworx.com/portworx-enterprise/install-portworx/kubernetes/ibm" TargetMode="External"/><Relationship Id="rId335" Type="http://schemas.openxmlformats.org/officeDocument/2006/relationships/image" Target="media/image165.png"/><Relationship Id="rId336" Type="http://schemas.openxmlformats.org/officeDocument/2006/relationships/hyperlink" Target="https://www.ibm.com/docs/en/entitled-systems-support?topic=pools-power-enterprise-metered-capacity-integration" TargetMode="External"/><Relationship Id="rId337" Type="http://schemas.openxmlformats.org/officeDocument/2006/relationships/image" Target="media/image166.png"/><Relationship Id="rId338" Type="http://schemas.openxmlformats.org/officeDocument/2006/relationships/hyperlink" Target="https://wiki.bus4i.com/bin/view/Main/BUS4i/BUS4i%20Service%20Information" TargetMode="External"/><Relationship Id="rId339" Type="http://schemas.openxmlformats.org/officeDocument/2006/relationships/image" Target="media/image167.png"/><Relationship Id="rId340" Type="http://schemas.openxmlformats.org/officeDocument/2006/relationships/hyperlink" Target="https://wiki.bus4i.com/bin/view/Main/BUS4i/BUS4i%20Service%20Information" TargetMode="External"/><Relationship Id="rId341" Type="http://schemas.openxmlformats.org/officeDocument/2006/relationships/image" Target="media/image168.png"/><Relationship Id="rId342" Type="http://schemas.openxmlformats.org/officeDocument/2006/relationships/hyperlink" Target="https://cloud.ibm.com/docs/power-iaas?topic=power-iaas-getting-started" TargetMode="External"/><Relationship Id="rId343" Type="http://schemas.openxmlformats.org/officeDocument/2006/relationships/image" Target="media/image169.png"/><Relationship Id="rId344" Type="http://schemas.openxmlformats.org/officeDocument/2006/relationships/hyperlink" Target="https://cloud.ibm.com/docs/infrastructure/power-iaas?topic=power-iaas-getting-started" TargetMode="External"/><Relationship Id="rId345" Type="http://schemas.openxmlformats.org/officeDocument/2006/relationships/image" Target="media/image170.png"/><Relationship Id="rId346" Type="http://schemas.openxmlformats.org/officeDocument/2006/relationships/hyperlink" Target="https://cloud.ibm.com/docs/dr-automation-powervs" TargetMode="External"/><Relationship Id="rId347" Type="http://schemas.openxmlformats.org/officeDocument/2006/relationships/image" Target="media/image171.png"/><Relationship Id="rId348" Type="http://schemas.openxmlformats.org/officeDocument/2006/relationships/hyperlink" Target="https://cloud.ibm.com/docs/infrastructure/power-iaas?topic=power-iaas-getting-started" TargetMode="External"/><Relationship Id="rId349" Type="http://schemas.openxmlformats.org/officeDocument/2006/relationships/image" Target="media/image172.png"/><Relationship Id="rId350" Type="http://schemas.openxmlformats.org/officeDocument/2006/relationships/hyperlink" Target="https://cloud.ibm.com/docs/infrastructure/power-iaas?topic=power-iaas-getting-started" TargetMode="External"/><Relationship Id="rId351" Type="http://schemas.openxmlformats.org/officeDocument/2006/relationships/image" Target="media/image173.png"/><Relationship Id="rId352" Type="http://schemas.openxmlformats.org/officeDocument/2006/relationships/hyperlink" Target="https://cloud.ibm.com/docs/infrastructure/power-iaas?topic=power-iaas-getting-started"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infrastructure/power-iaas?topic=power-iaas-getting-started" TargetMode="External"/><Relationship Id="rId357" Type="http://schemas.openxmlformats.org/officeDocument/2006/relationships/image" Target="media/image176.png"/><Relationship Id="rId358" Type="http://schemas.openxmlformats.org/officeDocument/2006/relationships/hyperlink" Target="https://cloud.ibm.com/docs/infrastructure/power-iaas?topic=power-iaas-getting-started" TargetMode="External"/><Relationship Id="rId359" Type="http://schemas.openxmlformats.org/officeDocument/2006/relationships/image" Target="media/image177.png"/><Relationship Id="rId360" Type="http://schemas.openxmlformats.org/officeDocument/2006/relationships/hyperlink" Target="https://cloud.ibm.com/docs/infrastructure/power-iaas?topic=power-iaas-getting-started" TargetMode="External"/><Relationship Id="rId361" Type="http://schemas.openxmlformats.org/officeDocument/2006/relationships/image" Target="media/image178.png"/><Relationship Id="rId362" Type="http://schemas.openxmlformats.org/officeDocument/2006/relationships/hyperlink" Target="https://cloud.ibm.com/docs/infrastructure/power-iaas?topic=power-iaas-getting-started" TargetMode="External"/><Relationship Id="rId363" Type="http://schemas.openxmlformats.org/officeDocument/2006/relationships/image" Target="media/image179.png"/><Relationship Id="rId364" Type="http://schemas.openxmlformats.org/officeDocument/2006/relationships/hyperlink" Target="https://cloud.ibm.com/docs/infrastructure/power-iaas?topic=power-iaas-getting-started" TargetMode="External"/><Relationship Id="rId365" Type="http://schemas.openxmlformats.org/officeDocument/2006/relationships/image" Target="media/image180.png"/><Relationship Id="rId366" Type="http://schemas.openxmlformats.org/officeDocument/2006/relationships/hyperlink" Target="https://cloud.ibm.com/docs/infrastructure/power-iaas?topic=power-iaas-getting-started" TargetMode="External"/><Relationship Id="rId367" Type="http://schemas.openxmlformats.org/officeDocument/2006/relationships/image" Target="media/image181.png"/><Relationship Id="rId368" Type="http://schemas.openxmlformats.org/officeDocument/2006/relationships/hyperlink" Target="https://cloud.ibm.com/docs/infrastructure/power-iaas?topic=power-iaas-getting-started" TargetMode="External"/><Relationship Id="rId369" Type="http://schemas.openxmlformats.org/officeDocument/2006/relationships/image" Target="media/image182.png"/><Relationship Id="rId370" Type="http://schemas.openxmlformats.org/officeDocument/2006/relationships/hyperlink" Target="https://test.cloud.ibm.com/docs/infrastructure/power-iaas?topic=power-iaas-getting-started" TargetMode="External"/><Relationship Id="rId371" Type="http://schemas.openxmlformats.org/officeDocument/2006/relationships/image" Target="media/image183.png"/><Relationship Id="rId372" Type="http://schemas.openxmlformats.org/officeDocument/2006/relationships/hyperlink" Target="https://cloud.ibm.com/docs/infrastructure/power-iaas?topic=power-iaas-getting-started"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cloud.ibm.com/docs/private-path" TargetMode="External"/><Relationship Id="rId377" Type="http://schemas.openxmlformats.org/officeDocument/2006/relationships/image" Target="media/image186.png"/><Relationship Id="rId378" Type="http://schemas.openxmlformats.org/officeDocument/2006/relationships/hyperlink" Target="https://cloud.ibm.com/docs" TargetMode="External"/><Relationship Id="rId379" Type="http://schemas.openxmlformats.org/officeDocument/2006/relationships/image" Target="media/image187.png"/><Relationship Id="rId380" Type="http://schemas.openxmlformats.org/officeDocument/2006/relationships/hyperlink" Target="https://www.profi-ag.de/loesungen/multi-cloud/" TargetMode="External"/><Relationship Id="rId381" Type="http://schemas.openxmlformats.org/officeDocument/2006/relationships/image" Target="media/image188.png"/><Relationship Id="rId382" Type="http://schemas.openxmlformats.org/officeDocument/2006/relationships/hyperlink" Target="https://www.profi-ag.de/loesungen/multi-cloud/" TargetMode="External"/><Relationship Id="rId383" Type="http://schemas.openxmlformats.org/officeDocument/2006/relationships/image" Target="media/image189.png"/><Relationship Id="rId384" Type="http://schemas.openxmlformats.org/officeDocument/2006/relationships/hyperlink" Target="https://1708946.fs1.hubspotusercontent-na1.net/hubfs/1708946/External%20Links/Profound%20AppDev%20%20Data%20Sheet.pdf" TargetMode="External"/><Relationship Id="rId385" Type="http://schemas.openxmlformats.org/officeDocument/2006/relationships/image" Target="media/image190.png"/><Relationship Id="rId386" Type="http://schemas.openxmlformats.org/officeDocument/2006/relationships/hyperlink" Target="https://www.primaryio.com/wp-content/uploads/2025/02/ProtectIO-Solution-Brief-2025.pdf" TargetMode="External"/><Relationship Id="rId387" Type="http://schemas.openxmlformats.org/officeDocument/2006/relationships/image" Target="media/image191.png"/><Relationship Id="rId388" Type="http://schemas.openxmlformats.org/officeDocument/2006/relationships/hyperlink" Target="https://test.cloud.ibm.com/docs/vpc?topic=vpc-getting-started" TargetMode="External"/><Relationship Id="rId389" Type="http://schemas.openxmlformats.org/officeDocument/2006/relationships/image" Target="media/image192.png"/><Relationship Id="rId390" Type="http://schemas.openxmlformats.org/officeDocument/2006/relationships/hyperlink" Target="https://cloud.ibm.com/docs/infrastructure/vpc?topic=vpc-getting-started-with-ibm-cloud-virtual-private-cloud-infrastructure" TargetMode="External"/><Relationship Id="rId391" Type="http://schemas.openxmlformats.org/officeDocument/2006/relationships/image" Target="media/image193.png"/><Relationship Id="rId392" Type="http://schemas.openxmlformats.org/officeDocument/2006/relationships/hyperlink" Target="https://backup.docs.portworx.com/" TargetMode="External"/><Relationship Id="rId393" Type="http://schemas.openxmlformats.org/officeDocument/2006/relationships/image" Target="media/image194.png"/><Relationship Id="rId394" Type="http://schemas.openxmlformats.org/officeDocument/2006/relationships/hyperlink" Target="https://quantum.cloud.ibm.com/docs" TargetMode="External"/><Relationship Id="rId395" Type="http://schemas.openxmlformats.org/officeDocument/2006/relationships/image" Target="media/image195.png"/><Relationship Id="rId396" Type="http://schemas.openxmlformats.org/officeDocument/2006/relationships/hyperlink" Target="https://www.cloudraxak.com" TargetMode="External"/><Relationship Id="rId397" Type="http://schemas.openxmlformats.org/officeDocument/2006/relationships/image" Target="media/image196.png"/><Relationship Id="rId398" Type="http://schemas.openxmlformats.org/officeDocument/2006/relationships/hyperlink" Target="https://cloud.ibm.com/docs/instructlab?topic=instructlab-getting-started" TargetMode="External"/><Relationship Id="rId399" Type="http://schemas.openxmlformats.org/officeDocument/2006/relationships/image" Target="media/image197.png"/><Relationship Id="rId400" Type="http://schemas.openxmlformats.org/officeDocument/2006/relationships/hyperlink" Target="https://cloud.ibm.com/docs/openshift?topic=openshift-getting-started" TargetMode="External"/><Relationship Id="rId401" Type="http://schemas.openxmlformats.org/officeDocument/2006/relationships/image" Target="media/image198.png"/><Relationship Id="rId402" Type="http://schemas.openxmlformats.org/officeDocument/2006/relationships/hyperlink" Target="https://cloud.ibm.com/docs/satellite?topic=satellite-getting-started" TargetMode="External"/><Relationship Id="rId403" Type="http://schemas.openxmlformats.org/officeDocument/2006/relationships/image" Target="media/image199.png"/><Relationship Id="rId404" Type="http://schemas.openxmlformats.org/officeDocument/2006/relationships/hyperlink" Target="https://scalestack.ai/scalestack-ibm" TargetMode="External"/><Relationship Id="rId405" Type="http://schemas.openxmlformats.org/officeDocument/2006/relationships/image" Target="media/image200.png"/><Relationship Id="rId406" Type="http://schemas.openxmlformats.org/officeDocument/2006/relationships/hyperlink" Target="https://cloud.ibm.com/docs/schematics?topic=schematics-getting-started" TargetMode="External"/><Relationship Id="rId407" Type="http://schemas.openxmlformats.org/officeDocument/2006/relationships/image" Target="media/image201.png"/><Relationship Id="rId408" Type="http://schemas.openxmlformats.org/officeDocument/2006/relationships/hyperlink" Target="https://cloud.ibm.com/docs/subnets" TargetMode="External"/><Relationship Id="rId409" Type="http://schemas.openxmlformats.org/officeDocument/2006/relationships/image" Target="media/image202.png"/><Relationship Id="rId410" Type="http://schemas.openxmlformats.org/officeDocument/2006/relationships/hyperlink" Target="https://cloud.ibm.com/docs/secrets-manager?topic=secrets-manager-getting-started#getting-started" TargetMode="External"/><Relationship Id="rId411" Type="http://schemas.openxmlformats.org/officeDocument/2006/relationships/image" Target="media/image203.png"/><Relationship Id="rId412" Type="http://schemas.openxmlformats.org/officeDocument/2006/relationships/hyperlink" Target="https://cloud.ibm.com/docs/workload-protection?topic=workload-protection-getting-started" TargetMode="External"/><Relationship Id="rId413" Type="http://schemas.openxmlformats.org/officeDocument/2006/relationships/image" Target="media/image204.png"/><Relationship Id="rId414" Type="http://schemas.openxmlformats.org/officeDocument/2006/relationships/hyperlink" Target="https://cloud.ibm.com/docs/vpc?topic=vpc-using-security-groups" TargetMode="External"/><Relationship Id="rId415" Type="http://schemas.openxmlformats.org/officeDocument/2006/relationships/image" Target="media/image205.png"/><Relationship Id="rId416" Type="http://schemas.openxmlformats.org/officeDocument/2006/relationships/hyperlink" Target="https://cloud.ibm.com/services/vmwaresolutions/services/f5_considerations.html" TargetMode="External"/><Relationship Id="rId417" Type="http://schemas.openxmlformats.org/officeDocument/2006/relationships/image" Target="media/image206.png"/><Relationship Id="rId418" Type="http://schemas.openxmlformats.org/officeDocument/2006/relationships/hyperlink" Target="https://cloud.ibm.com/services/vmwaresolutions/vcstrial" TargetMode="External"/><Relationship Id="rId419" Type="http://schemas.openxmlformats.org/officeDocument/2006/relationships/image" Target="media/image207.png"/><Relationship Id="rId420" Type="http://schemas.openxmlformats.org/officeDocument/2006/relationships/hyperlink" Target="https://status-service-newsagent.sparkcompasstestcluster-7528cef30239dce16bc69c6a2bfcf93e-0000.us-south.containers.appdomain.cloud/docs" TargetMode="External"/><Relationship Id="rId421" Type="http://schemas.openxmlformats.org/officeDocument/2006/relationships/image" Target="media/image208.png"/><Relationship Id="rId422" Type="http://schemas.openxmlformats.org/officeDocument/2006/relationships/hyperlink" Target="https://cloud.ibm.com/services/vmwaresolutions/services/spp_considerations.html" TargetMode="External"/><Relationship Id="rId423" Type="http://schemas.openxmlformats.org/officeDocument/2006/relationships/image" Target="media/image209.png"/><Relationship Id="rId424" Type="http://schemas.openxmlformats.org/officeDocument/2006/relationships/hyperlink" Target="https://cloud.ibm.com/docs/speech-to-text?topic=speech-to-text-gettingStarted" TargetMode="External"/><Relationship Id="rId425" Type="http://schemas.openxmlformats.org/officeDocument/2006/relationships/image" Target="media/image210.png"/><Relationship Id="rId426" Type="http://schemas.openxmlformats.org/officeDocument/2006/relationships/hyperlink" Target="https://www.fiduciaai.com/docs/SpeedShotXDocX.pdf" TargetMode="External"/><Relationship Id="rId427" Type="http://schemas.openxmlformats.org/officeDocument/2006/relationships/image" Target="media/image211.png"/><Relationship Id="rId428" Type="http://schemas.openxmlformats.org/officeDocument/2006/relationships/hyperlink" Target="https://console.bluemix.net/docs/infrastructure/vpc/getting-started.html" TargetMode="External"/><Relationship Id="rId429" Type="http://schemas.openxmlformats.org/officeDocument/2006/relationships/image" Target="media/image212.png"/><Relationship Id="rId430" Type="http://schemas.openxmlformats.org/officeDocument/2006/relationships/hyperlink" Target="https://cloud.ibm.com/docs/ssl-certificates" TargetMode="External"/><Relationship Id="rId431" Type="http://schemas.openxmlformats.org/officeDocument/2006/relationships/image" Target="media/image213.png"/><Relationship Id="rId432" Type="http://schemas.openxmlformats.org/officeDocument/2006/relationships/hyperlink" Target="https://portal.myhsm.com/s-payhsm/documents/general" TargetMode="External"/><Relationship Id="rId433" Type="http://schemas.openxmlformats.org/officeDocument/2006/relationships/image" Target="media/image214.png"/><Relationship Id="rId434" Type="http://schemas.openxmlformats.org/officeDocument/2006/relationships/hyperlink" Target="https://starsystems.in/vmware-vlp/" TargetMode="External"/><Relationship Id="rId435" Type="http://schemas.openxmlformats.org/officeDocument/2006/relationships/image" Target="media/image215.png"/><Relationship Id="rId436" Type="http://schemas.openxmlformats.org/officeDocument/2006/relationships/hyperlink" Target="https://cloud.ibm.com/docs/cephaas" TargetMode="External"/><Relationship Id="rId437" Type="http://schemas.openxmlformats.org/officeDocument/2006/relationships/image" Target="media/image216.png"/><Relationship Id="rId438" Type="http://schemas.openxmlformats.org/officeDocument/2006/relationships/hyperlink" Target="https://cloud.ibm.com/docs/services/StreamingAnalytics?topic=StreamingAnalytics-gettingstarted#gettingstarted" TargetMode="External"/><Relationship Id="rId439" Type="http://schemas.openxmlformats.org/officeDocument/2006/relationships/image" Target="media/image217.png"/><Relationship Id="rId440" Type="http://schemas.openxmlformats.org/officeDocument/2006/relationships/hyperlink" Target="https://cloud.ibm.com/docs/vpc?topic=vpc-about-subnets-vpc" TargetMode="External"/><Relationship Id="rId441" Type="http://schemas.openxmlformats.org/officeDocument/2006/relationships/image" Target="media/image218.png"/><Relationship Id="rId442" Type="http://schemas.openxmlformats.org/officeDocument/2006/relationships/hyperlink" Target="https://symplistic.ai/ai-agents/contentiq/documentation.html" TargetMode="External"/><Relationship Id="rId443" Type="http://schemas.openxmlformats.org/officeDocument/2006/relationships/image" Target="media/image219.png"/><Relationship Id="rId444" Type="http://schemas.openxmlformats.org/officeDocument/2006/relationships/hyperlink" Target="https://symplistic.ai/ai-agents/testiq/documentation.html" TargetMode="External"/><Relationship Id="rId445" Type="http://schemas.openxmlformats.org/officeDocument/2006/relationships/image" Target="media/image220.png"/><Relationship Id="rId446" Type="http://schemas.openxmlformats.org/officeDocument/2006/relationships/hyperlink" Target="https://l4scorp.com/wp-content/uploads/2025/03/TapestryX-TNAS-Users-Guide-v2.2.2.pdf" TargetMode="External"/><Relationship Id="rId447" Type="http://schemas.openxmlformats.org/officeDocument/2006/relationships/image" Target="media/image221.png"/><Relationship Id="rId448" Type="http://schemas.openxmlformats.org/officeDocument/2006/relationships/hyperlink" Target="https://docs.tavily.com/welcome" TargetMode="External"/><Relationship Id="rId449" Type="http://schemas.openxmlformats.org/officeDocument/2006/relationships/image" Target="media/image222.png"/><Relationship Id="rId450" Type="http://schemas.openxmlformats.org/officeDocument/2006/relationships/hyperlink" Target="https://techd.com" TargetMode="External"/><Relationship Id="rId451" Type="http://schemas.openxmlformats.org/officeDocument/2006/relationships/image" Target="media/image223.png"/><Relationship Id="rId452" Type="http://schemas.openxmlformats.org/officeDocument/2006/relationships/hyperlink" Target="https://cloud.ibm.com/docs/text-to-speech?topic=text-to-speech-gettingStarted" TargetMode="External"/><Relationship Id="rId453" Type="http://schemas.openxmlformats.org/officeDocument/2006/relationships/image" Target="media/image224.png"/><Relationship Id="rId454" Type="http://schemas.openxmlformats.org/officeDocument/2006/relationships/hyperlink" Target="https://cloud.ibm.com/docs/services/ContinuousDelivery?topic=ContinuousDelivery-getting-started" TargetMode="External"/><Relationship Id="rId455" Type="http://schemas.openxmlformats.org/officeDocument/2006/relationships/image" Target="media/image225.png"/><Relationship Id="rId456" Type="http://schemas.openxmlformats.org/officeDocument/2006/relationships/hyperlink" Target="https://sitemaps-files-trademo-public-latest.s3.us.cloud-object-storage.appdomain.cloud/TradeScreen%20IBM%20catalog_Documentation%20URL.pdf" TargetMode="External"/><Relationship Id="rId457" Type="http://schemas.openxmlformats.org/officeDocument/2006/relationships/image" Target="media/image226.png"/><Relationship Id="rId458" Type="http://schemas.openxmlformats.org/officeDocument/2006/relationships/hyperlink" Target="https://console.bluemix.net/docs/infrastructure/transit-gateway/getting-started.html" TargetMode="External"/><Relationship Id="rId459" Type="http://schemas.openxmlformats.org/officeDocument/2006/relationships/image" Target="media/image227.png"/><Relationship Id="rId460" Type="http://schemas.openxmlformats.org/officeDocument/2006/relationships/hyperlink" Target="https://upsun.com/blog/code-documentation/" TargetMode="External"/><Relationship Id="rId461" Type="http://schemas.openxmlformats.org/officeDocument/2006/relationships/image" Target="media/image228.png"/><Relationship Id="rId462" Type="http://schemas.openxmlformats.org/officeDocument/2006/relationships/hyperlink" Target="https://cloud.ibm.com/docs/vmware-service?topic=vmware-service-getting-started" TargetMode="External"/><Relationship Id="rId463" Type="http://schemas.openxmlformats.org/officeDocument/2006/relationships/image" Target="media/image229.png"/><Relationship Id="rId464" Type="http://schemas.openxmlformats.org/officeDocument/2006/relationships/hyperlink" Target="https://cloud.ibm.com/docs/vmware-service?topic=vmware-service-getting-started" TargetMode="External"/><Relationship Id="rId465" Type="http://schemas.openxmlformats.org/officeDocument/2006/relationships/image" Target="media/image230.png"/><Relationship Id="rId466" Type="http://schemas.openxmlformats.org/officeDocument/2006/relationships/hyperlink" Target="https://cloud.ibm.com/docs/vmware-service?topic=vmware-service-getting-started" TargetMode="External"/><Relationship Id="rId467" Type="http://schemas.openxmlformats.org/officeDocument/2006/relationships/image" Target="media/image231.png"/><Relationship Id="rId468" Type="http://schemas.openxmlformats.org/officeDocument/2006/relationships/hyperlink" Target="https://cloud.ibm.com/services/vmwaresolutions/services/veeam_considerations.html" TargetMode="External"/><Relationship Id="rId469" Type="http://schemas.openxmlformats.org/officeDocument/2006/relationships/image" Target="media/image232.png"/><Relationship Id="rId470" Type="http://schemas.openxmlformats.org/officeDocument/2006/relationships/hyperlink" Target="https://docs.verify.ibm.com/verify" TargetMode="External"/><Relationship Id="rId471" Type="http://schemas.openxmlformats.org/officeDocument/2006/relationships/image" Target="media/image233.png"/><Relationship Id="rId472" Type="http://schemas.openxmlformats.org/officeDocument/2006/relationships/hyperlink" Target="https://test.cloud.ibm.com/docs/vpc?topic=vpc-getting-started" TargetMode="External"/><Relationship Id="rId473" Type="http://schemas.openxmlformats.org/officeDocument/2006/relationships/image" Target="media/image234.png"/><Relationship Id="rId474" Type="http://schemas.openxmlformats.org/officeDocument/2006/relationships/hyperlink" Target="https://cloud.ibm.com/docs/vpc/getting-started.html" TargetMode="External"/><Relationship Id="rId475" Type="http://schemas.openxmlformats.org/officeDocument/2006/relationships/image" Target="media/image235.png"/><Relationship Id="rId476" Type="http://schemas.openxmlformats.org/officeDocument/2006/relationships/hyperlink" Target="https://cloud.ibm.com/docs/vpc?topic=vpc-about-vpe" TargetMode="External"/><Relationship Id="rId477" Type="http://schemas.openxmlformats.org/officeDocument/2006/relationships/image" Target="media/image236.png"/><Relationship Id="rId478" Type="http://schemas.openxmlformats.org/officeDocument/2006/relationships/hyperlink" Target="https://cloud.ibm.com/docs/virtual-router-appliance?topic=virtual-router-appliance-getting-started-vra" TargetMode="External"/><Relationship Id="rId479" Type="http://schemas.openxmlformats.org/officeDocument/2006/relationships/image" Target="media/image237.png"/><Relationship Id="rId480" Type="http://schemas.openxmlformats.org/officeDocument/2006/relationships/hyperlink" Target="https://cloud.ibm.com/docs/vsi" TargetMode="External"/><Relationship Id="rId481" Type="http://schemas.openxmlformats.org/officeDocument/2006/relationships/image" Target="media/image238.png"/><Relationship Id="rId482" Type="http://schemas.openxmlformats.org/officeDocument/2006/relationships/hyperlink" Target="https://cloud.ibm.com/docs/vpc?topic=vpc-creating-virtual-servers" TargetMode="External"/><Relationship Id="rId483" Type="http://schemas.openxmlformats.org/officeDocument/2006/relationships/image" Target="media/image239.png"/><Relationship Id="rId484" Type="http://schemas.openxmlformats.org/officeDocument/2006/relationships/hyperlink" Target="https://cloud.ibm.com/docs" TargetMode="External"/><Relationship Id="rId485" Type="http://schemas.openxmlformats.org/officeDocument/2006/relationships/image" Target="media/image240.png"/><Relationship Id="rId486" Type="http://schemas.openxmlformats.org/officeDocument/2006/relationships/hyperlink" Target="https://hdm.primaryio.com/lp/vmwaas" TargetMode="External"/><Relationship Id="rId487" Type="http://schemas.openxmlformats.org/officeDocument/2006/relationships/image" Target="media/image241.png"/><Relationship Id="rId488" Type="http://schemas.openxmlformats.org/officeDocument/2006/relationships/hyperlink" Target="https://cloud.ibm.com/docs/vmware-service?topic=vmware-service-getting-started" TargetMode="External"/><Relationship Id="rId489" Type="http://schemas.openxmlformats.org/officeDocument/2006/relationships/image" Target="media/image242.png"/><Relationship Id="rId490" Type="http://schemas.openxmlformats.org/officeDocument/2006/relationships/hyperlink" Target="https://cloud.ibm.com/services/vmwaresolutions/vcenter/vc_vcenterserveroverview.html" TargetMode="External"/><Relationship Id="rId491" Type="http://schemas.openxmlformats.org/officeDocument/2006/relationships/image" Target="media/image243.png"/><Relationship Id="rId492" Type="http://schemas.openxmlformats.org/officeDocument/2006/relationships/hyperlink" Target="https://cloud.ibm.com/services/vmwaresolutions/vsphere/vs_vsphereclusteroverview.html" TargetMode="External"/><Relationship Id="rId493" Type="http://schemas.openxmlformats.org/officeDocument/2006/relationships/image" Target="media/image244.png"/><Relationship Id="rId494" Type="http://schemas.openxmlformats.org/officeDocument/2006/relationships/hyperlink" Target="https://docs.wanclouds.net/ibm" TargetMode="External"/><Relationship Id="rId495" Type="http://schemas.openxmlformats.org/officeDocument/2006/relationships/image" Target="media/image245.png"/><Relationship Id="rId496" Type="http://schemas.openxmlformats.org/officeDocument/2006/relationships/hyperlink" Target="https://cloud.ibm.com/docs/wanclouds-vpc-plus/getting-started.html" TargetMode="External"/><Relationship Id="rId497" Type="http://schemas.openxmlformats.org/officeDocument/2006/relationships/image" Target="media/image246.png"/><Relationship Id="rId498" Type="http://schemas.openxmlformats.org/officeDocument/2006/relationships/hyperlink" Target="https://docs.wanclouds.net/ibm/vpc-draas/" TargetMode="External"/><Relationship Id="rId499" Type="http://schemas.openxmlformats.org/officeDocument/2006/relationships/image" Target="media/image247.png"/><Relationship Id="rId500" Type="http://schemas.openxmlformats.org/officeDocument/2006/relationships/hyperlink" Target="https://test.cloud.ibm.com/docs/vpc?topic=vpc-using-vpn" TargetMode="External"/><Relationship Id="rId501" Type="http://schemas.openxmlformats.org/officeDocument/2006/relationships/image" Target="media/image248.png"/><Relationship Id="rId502" Type="http://schemas.openxmlformats.org/officeDocument/2006/relationships/hyperlink" Target="https://cloud.ibm.com/services/vmwaresolutions/services/f5_considerations.html" TargetMode="External"/><Relationship Id="rId503" Type="http://schemas.openxmlformats.org/officeDocument/2006/relationships/image" Target="media/image249.png"/><Relationship Id="rId504" Type="http://schemas.openxmlformats.org/officeDocument/2006/relationships/hyperlink" Target="https://docs.wasabi.com/docs/wasabi-air" TargetMode="External"/><Relationship Id="rId505" Type="http://schemas.openxmlformats.org/officeDocument/2006/relationships/image" Target="media/image250.png"/><Relationship Id="rId506" Type="http://schemas.openxmlformats.org/officeDocument/2006/relationships/hyperlink" Target="https://docs.wasabi.com/docs/wasabi-object-storage" TargetMode="External"/><Relationship Id="rId507" Type="http://schemas.openxmlformats.org/officeDocument/2006/relationships/image" Target="media/image251.png"/><Relationship Id="rId508" Type="http://schemas.openxmlformats.org/officeDocument/2006/relationships/hyperlink" Target="https://cloud.ibm.com/docs/discovery-data?topic=discovery-data-getting-started" TargetMode="External"/><Relationship Id="rId509" Type="http://schemas.openxmlformats.org/officeDocument/2006/relationships/image" Target="media/image252.png"/><Relationship Id="rId510" Type="http://schemas.openxmlformats.org/officeDocument/2006/relationships/hyperlink" Target="https://ibm.com" TargetMode="External"/><Relationship Id="rId511" Type="http://schemas.openxmlformats.org/officeDocument/2006/relationships/image" Target="media/image253.png"/><Relationship Id="rId512" Type="http://schemas.openxmlformats.org/officeDocument/2006/relationships/hyperlink" Target="https://cloud.ibm.com/docs/watson-assistant?topic=watson-assistant-welcome-new-assistant" TargetMode="External"/><Relationship Id="rId513" Type="http://schemas.openxmlformats.org/officeDocument/2006/relationships/image" Target="media/image254.png"/><Relationship Id="rId514" Type="http://schemas.openxmlformats.org/officeDocument/2006/relationships/hyperlink" Target="https://cloud.ibm.com/docs/watsonx-bi" TargetMode="External"/><Relationship Id="rId515" Type="http://schemas.openxmlformats.org/officeDocument/2006/relationships/image" Target="media/image255.png"/><Relationship Id="rId516" Type="http://schemas.openxmlformats.org/officeDocument/2006/relationships/hyperlink" Target="https://cloud.ibm.com/docs/watsonx-code-assistant" TargetMode="External"/><Relationship Id="rId517" Type="http://schemas.openxmlformats.org/officeDocument/2006/relationships/image" Target="media/image256.png"/><Relationship Id="rId518" Type="http://schemas.openxmlformats.org/officeDocument/2006/relationships/hyperlink" Target="https://www.ibm.com/docs/en/watson-orchestrate" TargetMode="External"/><Relationship Id="rId519" Type="http://schemas.openxmlformats.org/officeDocument/2006/relationships/image" Target="media/image257.png"/><Relationship Id="rId520" Type="http://schemas.openxmlformats.org/officeDocument/2006/relationships/hyperlink" Target="https://dataplatform.cloud.ibm.com/docs/content/wsj/analyze-data/ml-overview.html" TargetMode="External"/><Relationship Id="rId521" Type="http://schemas.openxmlformats.org/officeDocument/2006/relationships/image" Target="media/image258.png"/><Relationship Id="rId522" Type="http://schemas.openxmlformats.org/officeDocument/2006/relationships/hyperlink" Target="https://dataplatform.cloud.ibm.com/docs" TargetMode="External"/><Relationship Id="rId523" Type="http://schemas.openxmlformats.org/officeDocument/2006/relationships/image" Target="media/image259.png"/><Relationship Id="rId524" Type="http://schemas.openxmlformats.org/officeDocument/2006/relationships/hyperlink" Target="https://cloud.ibm.com/docs/watsonxdata" TargetMode="External"/><Relationship Id="rId525" Type="http://schemas.openxmlformats.org/officeDocument/2006/relationships/image" Target="media/image260.png"/><Relationship Id="rId526" Type="http://schemas.openxmlformats.org/officeDocument/2006/relationships/hyperlink" Target="https://dataplatform.cloud.ibm.com/docs/content/wsj/getting-started/welcome-main.html?context=df&amp;audience=wdp" TargetMode="External"/><Relationship Id="rId527" Type="http://schemas.openxmlformats.org/officeDocument/2006/relationships/image" Target="media/image261.png"/><Relationship Id="rId528" Type="http://schemas.openxmlformats.org/officeDocument/2006/relationships/hyperlink" Target="https://dataplatform.cloud.ibm.com/docs/content/wsj/getting-started/welcome-main.html?context=df&amp;audience=wdp" TargetMode="External"/><Relationship Id="rId529" Type="http://schemas.openxmlformats.org/officeDocument/2006/relationships/image" Target="media/image262.png"/><Relationship Id="rId530" Type="http://schemas.openxmlformats.org/officeDocument/2006/relationships/hyperlink" Target="https://dataplatform.cloud.ibm.com/docs/content/wsj/analyze-data/xgov-overview.html?context=wx&amp;audience=wdp" TargetMode="External"/><Relationship Id="rId531" Type="http://schemas.openxmlformats.org/officeDocument/2006/relationships/image" Target="media/image263.png"/><Relationship Id="rId532" Type="http://schemas.openxmlformats.org/officeDocument/2006/relationships/hyperlink" Target="https://apiwealthgrowth.cognerium.com/api/v1/app_documentation/" TargetMode="External"/><Relationship Id="rId533" Type="http://schemas.openxmlformats.org/officeDocument/2006/relationships/image" Target="media/image264.png"/><Relationship Id="rId534" Type="http://schemas.openxmlformats.org/officeDocument/2006/relationships/hyperlink" Target="https://cloud.ibm.com/services/vmwaresolutions/services/addingzertodr.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2026-01-11T12:16:33Z</dcterms:created>
  <dcterms:modified xsi:type="dcterms:W3CDTF">2026-01-11T12:16:33Z</dcterms:modified>
</cp:coreProperties>
</file>